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r w:rsidRPr="00BC501A">
        <w:rPr>
          <w:rFonts w:ascii="Candara" w:hAnsi="Candara"/>
          <w:noProof/>
          <w:color w:val="C00000"/>
          <w:sz w:val="40"/>
          <w:szCs w:val="40"/>
          <w:lang w:eastAsia="es-MX"/>
        </w:rPr>
        <w:drawing>
          <wp:anchor distT="0" distB="0" distL="114300" distR="114300" simplePos="0" relativeHeight="251659264" behindDoc="1" locked="0" layoutInCell="1" allowOverlap="1" wp14:anchorId="4728DFD8" wp14:editId="062041E8">
            <wp:simplePos x="0" y="0"/>
            <wp:positionH relativeFrom="column">
              <wp:posOffset>-39414</wp:posOffset>
            </wp:positionH>
            <wp:positionV relativeFrom="paragraph">
              <wp:posOffset>142087</wp:posOffset>
            </wp:positionV>
            <wp:extent cx="6636169" cy="9419940"/>
            <wp:effectExtent l="0" t="0" r="0" b="0"/>
            <wp:wrapNone/>
            <wp:docPr id="27"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n 26"/>
                    <pic:cNvPicPr>
                      <a:picLocks noChangeAspect="1"/>
                    </pic:cNvPicPr>
                  </pic:nvPicPr>
                  <pic:blipFill rotWithShape="1">
                    <a:blip r:embed="rId8">
                      <a:duotone>
                        <a:schemeClr val="accent3">
                          <a:shade val="45000"/>
                          <a:satMod val="135000"/>
                        </a:schemeClr>
                        <a:prstClr val="white"/>
                      </a:duotone>
                      <a:extLst>
                        <a:ext uri="{28A0092B-C50C-407E-A947-70E740481C1C}">
                          <a14:useLocalDpi xmlns:a14="http://schemas.microsoft.com/office/drawing/2010/main" val="0"/>
                        </a:ext>
                      </a:extLst>
                    </a:blip>
                    <a:srcRect l="12537" t="17055" r="12836" b="6533"/>
                    <a:stretch/>
                  </pic:blipFill>
                  <pic:spPr>
                    <a:xfrm>
                      <a:off x="0" y="0"/>
                      <a:ext cx="6636588" cy="9420535"/>
                    </a:xfrm>
                    <a:prstGeom prst="rect">
                      <a:avLst/>
                    </a:prstGeom>
                  </pic:spPr>
                </pic:pic>
              </a:graphicData>
            </a:graphic>
            <wp14:sizeRelH relativeFrom="page">
              <wp14:pctWidth>0</wp14:pctWidth>
            </wp14:sizeRelH>
            <wp14:sizeRelV relativeFrom="page">
              <wp14:pctHeight>0</wp14:pctHeight>
            </wp14:sizeRelV>
          </wp:anchor>
        </w:drawing>
      </w: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Default="00C2067E" w:rsidP="00C2067E">
      <w:pPr>
        <w:pStyle w:val="Sinespaciado"/>
        <w:jc w:val="center"/>
        <w:rPr>
          <w:rFonts w:ascii="Candara" w:hAnsi="Candara"/>
          <w:b/>
          <w:sz w:val="40"/>
        </w:rPr>
      </w:pPr>
    </w:p>
    <w:p w:rsidR="00C2067E" w:rsidRPr="00BC501A" w:rsidRDefault="00C2067E" w:rsidP="00C2067E">
      <w:pPr>
        <w:pStyle w:val="Sinespaciado"/>
        <w:jc w:val="center"/>
        <w:rPr>
          <w:rFonts w:ascii="Candara" w:hAnsi="Candara"/>
          <w:b/>
          <w:sz w:val="100"/>
          <w:szCs w:val="100"/>
        </w:rPr>
      </w:pPr>
      <w:r>
        <w:rPr>
          <w:rFonts w:ascii="Candara" w:hAnsi="Candara"/>
          <w:b/>
          <w:sz w:val="100"/>
          <w:szCs w:val="100"/>
        </w:rPr>
        <w:t>PROYECTISTA DE JUZGADO</w:t>
      </w:r>
      <w:r w:rsidR="006920FF">
        <w:rPr>
          <w:rFonts w:ascii="Candara" w:hAnsi="Candara"/>
          <w:b/>
          <w:sz w:val="100"/>
          <w:szCs w:val="100"/>
        </w:rPr>
        <w:t xml:space="preserve"> </w:t>
      </w:r>
    </w:p>
    <w:p w:rsidR="00C2067E" w:rsidRDefault="00C2067E" w:rsidP="00C2067E">
      <w:pPr>
        <w:pStyle w:val="Sinespaciado"/>
        <w:jc w:val="center"/>
        <w:rPr>
          <w:rFonts w:ascii="Candara" w:hAnsi="Candara"/>
          <w:b/>
          <w:color w:val="C00000"/>
          <w:sz w:val="40"/>
          <w:szCs w:val="40"/>
        </w:rPr>
      </w:pPr>
      <w:r w:rsidRPr="00BC501A">
        <w:rPr>
          <w:rFonts w:ascii="Candara" w:hAnsi="Candara"/>
          <w:b/>
          <w:color w:val="C00000"/>
          <w:sz w:val="40"/>
          <w:szCs w:val="40"/>
        </w:rPr>
        <w:t>CÉDULA DE DESCRIPCIÓN DE PUESTO</w:t>
      </w: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Default="00C2067E" w:rsidP="00C2067E">
      <w:pPr>
        <w:pStyle w:val="Sinespaciado"/>
        <w:jc w:val="center"/>
        <w:rPr>
          <w:rFonts w:ascii="Candara" w:hAnsi="Candara"/>
          <w:color w:val="C00000"/>
          <w:sz w:val="40"/>
          <w:szCs w:val="40"/>
        </w:rPr>
      </w:pPr>
    </w:p>
    <w:p w:rsidR="00C2067E" w:rsidRPr="00BC501A" w:rsidRDefault="00C2067E" w:rsidP="00C2067E">
      <w:pPr>
        <w:pStyle w:val="Sinespaciado"/>
        <w:jc w:val="center"/>
        <w:rPr>
          <w:rFonts w:ascii="Candara" w:hAnsi="Candara"/>
          <w:color w:val="C00000"/>
          <w:sz w:val="40"/>
          <w:szCs w:val="40"/>
        </w:rPr>
      </w:pPr>
    </w:p>
    <w:p w:rsidR="00C2067E" w:rsidRPr="00BC501A" w:rsidRDefault="00022620" w:rsidP="00C2067E">
      <w:pPr>
        <w:pStyle w:val="Sinespaciado"/>
        <w:jc w:val="right"/>
        <w:rPr>
          <w:rFonts w:ascii="Candara" w:hAnsi="Candara"/>
          <w:b/>
          <w:sz w:val="36"/>
        </w:rPr>
      </w:pPr>
      <w:r>
        <w:rPr>
          <w:rFonts w:ascii="Candara" w:hAnsi="Candara"/>
          <w:b/>
          <w:sz w:val="36"/>
        </w:rPr>
        <w:t xml:space="preserve"> </w:t>
      </w:r>
    </w:p>
    <w:p w:rsidR="00C2067E" w:rsidRPr="00BC501A" w:rsidRDefault="00C2067E" w:rsidP="00C2067E">
      <w:pPr>
        <w:pStyle w:val="Sinespaciado"/>
        <w:jc w:val="right"/>
        <w:rPr>
          <w:rFonts w:ascii="Candara" w:hAnsi="Candara"/>
          <w:sz w:val="28"/>
        </w:rPr>
      </w:pPr>
      <w:r w:rsidRPr="00BC501A">
        <w:rPr>
          <w:rFonts w:ascii="Candara" w:hAnsi="Candara"/>
          <w:sz w:val="28"/>
        </w:rPr>
        <w:t>CONSEJO DE LA JUDICATURA DEL ESTADO DE TLAXCALA</w:t>
      </w:r>
    </w:p>
    <w:p w:rsidR="00C2067E" w:rsidRDefault="00022620" w:rsidP="00C2067E">
      <w:pPr>
        <w:jc w:val="right"/>
        <w:rPr>
          <w:rFonts w:ascii="Candara" w:hAnsi="Candara"/>
          <w:b/>
          <w:sz w:val="32"/>
          <w:lang w:val="es-MX"/>
        </w:rPr>
      </w:pPr>
      <w:r>
        <w:rPr>
          <w:rFonts w:ascii="Candara" w:hAnsi="Candara"/>
          <w:color w:val="C00000"/>
          <w:sz w:val="28"/>
        </w:rPr>
        <w:t xml:space="preserve"> </w:t>
      </w:r>
    </w:p>
    <w:p w:rsidR="00C2067E" w:rsidRDefault="00C2067E">
      <w:pPr>
        <w:rPr>
          <w:rFonts w:ascii="Candara" w:hAnsi="Candara"/>
          <w:b/>
          <w:sz w:val="32"/>
          <w:lang w:val="es-MX"/>
        </w:rPr>
      </w:pPr>
      <w:r>
        <w:rPr>
          <w:rFonts w:ascii="Candara" w:hAnsi="Candara"/>
          <w:b/>
          <w:sz w:val="32"/>
        </w:rPr>
        <w:br w:type="page"/>
      </w:r>
    </w:p>
    <w:p w:rsidR="004D077D" w:rsidRDefault="005C40AA" w:rsidP="004D077D">
      <w:pPr>
        <w:pStyle w:val="Sinespaciado"/>
        <w:jc w:val="center"/>
        <w:rPr>
          <w:rFonts w:ascii="Candara" w:hAnsi="Candara"/>
        </w:rPr>
      </w:pPr>
      <w:r w:rsidRPr="005C40AA">
        <w:rPr>
          <w:rFonts w:ascii="Candara" w:hAnsi="Candara"/>
          <w:b/>
          <w:sz w:val="32"/>
        </w:rPr>
        <w:lastRenderedPageBreak/>
        <w:t>CÉDULA DE DESCRIPCIÓN DE PUESTO</w:t>
      </w:r>
    </w:p>
    <w:p w:rsidR="004D077D" w:rsidRDefault="004D077D" w:rsidP="005C40AA">
      <w:pPr>
        <w:pStyle w:val="Sinespaciado"/>
        <w:rPr>
          <w:rFonts w:ascii="Candara" w:hAnsi="Candara"/>
        </w:rPr>
      </w:pPr>
    </w:p>
    <w:p w:rsidR="005C40AA" w:rsidRPr="004D077D" w:rsidRDefault="003E3B2F" w:rsidP="000A77AA">
      <w:pPr>
        <w:pStyle w:val="Sinespaciado"/>
        <w:jc w:val="center"/>
        <w:rPr>
          <w:rFonts w:ascii="Candara" w:hAnsi="Candara"/>
          <w:b/>
          <w:sz w:val="40"/>
        </w:rPr>
      </w:pPr>
      <w:r>
        <w:rPr>
          <w:rFonts w:ascii="Candara" w:hAnsi="Candara"/>
          <w:b/>
          <w:sz w:val="40"/>
        </w:rPr>
        <w:t>PROYECTISTA DE JUZGADO</w:t>
      </w:r>
    </w:p>
    <w:p w:rsidR="005C40AA" w:rsidRPr="005C40AA" w:rsidRDefault="005C40AA" w:rsidP="005C40AA">
      <w:pPr>
        <w:pStyle w:val="Sinespaciado"/>
        <w:rPr>
          <w:rFonts w:ascii="Candara" w:hAnsi="Candara"/>
        </w:rPr>
      </w:pPr>
    </w:p>
    <w:p w:rsidR="00357C18" w:rsidRDefault="00357C18" w:rsidP="005C40AA">
      <w:pPr>
        <w:pStyle w:val="Sinespaciado"/>
        <w:rPr>
          <w:rFonts w:ascii="Candara" w:hAnsi="Candara"/>
          <w:b/>
        </w:rPr>
      </w:pPr>
    </w:p>
    <w:p w:rsidR="005C40AA" w:rsidRPr="000A77AA" w:rsidRDefault="00B23B95" w:rsidP="005C40AA">
      <w:pPr>
        <w:pStyle w:val="Sinespaciado"/>
        <w:rPr>
          <w:rFonts w:ascii="Candara" w:hAnsi="Candara"/>
          <w:b/>
          <w:sz w:val="36"/>
          <w:szCs w:val="36"/>
        </w:rPr>
      </w:pPr>
      <w:r w:rsidRPr="000A77AA">
        <w:rPr>
          <w:rFonts w:ascii="Candara" w:hAnsi="Candara"/>
          <w:b/>
          <w:sz w:val="36"/>
          <w:szCs w:val="36"/>
        </w:rPr>
        <w:t xml:space="preserve">1. </w:t>
      </w:r>
      <w:r w:rsidR="005C40AA" w:rsidRPr="000A77AA">
        <w:rPr>
          <w:rFonts w:ascii="Candara" w:hAnsi="Candara"/>
          <w:b/>
          <w:sz w:val="36"/>
          <w:szCs w:val="36"/>
        </w:rPr>
        <w:t>DATOS DE CONTROL</w:t>
      </w:r>
    </w:p>
    <w:p w:rsidR="005C40AA" w:rsidRPr="005C40AA" w:rsidRDefault="005C40AA" w:rsidP="005C40AA">
      <w:pPr>
        <w:pStyle w:val="Sinespaciado"/>
        <w:rPr>
          <w:rFonts w:ascii="Candara" w:hAnsi="Candara"/>
        </w:rPr>
      </w:pPr>
    </w:p>
    <w:tbl>
      <w:tblPr>
        <w:tblStyle w:val="Tablaconcuadrcula"/>
        <w:tblW w:w="9070" w:type="dxa"/>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35"/>
        <w:gridCol w:w="4535"/>
      </w:tblGrid>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 xml:space="preserve">1.1 </w:t>
            </w:r>
            <w:r w:rsidR="00532F88">
              <w:rPr>
                <w:rFonts w:ascii="Candara" w:hAnsi="Candara"/>
                <w:b/>
                <w:color w:val="FFFFFF" w:themeColor="background1"/>
                <w:sz w:val="28"/>
                <w:szCs w:val="24"/>
              </w:rPr>
              <w:t xml:space="preserve">Nombre del </w:t>
            </w:r>
            <w:r w:rsidRPr="001A7386">
              <w:rPr>
                <w:rFonts w:ascii="Candara" w:hAnsi="Candara"/>
                <w:b/>
                <w:color w:val="FFFFFF" w:themeColor="background1"/>
                <w:sz w:val="28"/>
                <w:szCs w:val="24"/>
              </w:rPr>
              <w:t>Puesto</w:t>
            </w:r>
          </w:p>
        </w:tc>
        <w:tc>
          <w:tcPr>
            <w:tcW w:w="4535" w:type="dxa"/>
          </w:tcPr>
          <w:p w:rsidR="005C40AA" w:rsidRPr="005C40AA" w:rsidRDefault="003E3B2F" w:rsidP="001A1ADB">
            <w:pPr>
              <w:pStyle w:val="Sinespaciado"/>
              <w:numPr>
                <w:ilvl w:val="0"/>
                <w:numId w:val="30"/>
              </w:numPr>
              <w:jc w:val="both"/>
              <w:rPr>
                <w:rFonts w:ascii="Candara" w:hAnsi="Candara"/>
                <w:sz w:val="24"/>
                <w:szCs w:val="24"/>
              </w:rPr>
            </w:pPr>
            <w:r>
              <w:rPr>
                <w:rFonts w:ascii="Candara" w:hAnsi="Candara"/>
                <w:sz w:val="24"/>
                <w:szCs w:val="24"/>
              </w:rPr>
              <w:t>Proyectista de Juzgado</w:t>
            </w:r>
          </w:p>
        </w:tc>
      </w:tr>
      <w:tr w:rsidR="005C40AA" w:rsidRPr="005C40AA" w:rsidTr="001A7386">
        <w:trPr>
          <w:jc w:val="center"/>
        </w:trPr>
        <w:tc>
          <w:tcPr>
            <w:tcW w:w="4535" w:type="dxa"/>
            <w:shd w:val="clear" w:color="auto" w:fill="7D0000"/>
            <w:vAlign w:val="center"/>
          </w:tcPr>
          <w:p w:rsidR="005C40AA" w:rsidRPr="001A7386" w:rsidRDefault="00357C18"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1.2 Clasificación del P</w:t>
            </w:r>
            <w:r w:rsidR="005C40AA" w:rsidRPr="001A7386">
              <w:rPr>
                <w:rFonts w:ascii="Candara" w:hAnsi="Candara"/>
                <w:b/>
                <w:color w:val="FFFFFF" w:themeColor="background1"/>
                <w:sz w:val="28"/>
                <w:szCs w:val="24"/>
              </w:rPr>
              <w:t>uesto</w:t>
            </w:r>
          </w:p>
        </w:tc>
        <w:tc>
          <w:tcPr>
            <w:tcW w:w="4535" w:type="dxa"/>
          </w:tcPr>
          <w:p w:rsidR="005C40AA" w:rsidRPr="005C40AA" w:rsidRDefault="005C40AA" w:rsidP="001A1ADB">
            <w:pPr>
              <w:pStyle w:val="Sinespaciado"/>
              <w:numPr>
                <w:ilvl w:val="0"/>
                <w:numId w:val="30"/>
              </w:numPr>
              <w:jc w:val="both"/>
              <w:rPr>
                <w:rFonts w:ascii="Candara" w:hAnsi="Candara"/>
                <w:sz w:val="24"/>
                <w:szCs w:val="24"/>
              </w:rPr>
            </w:pPr>
            <w:r w:rsidRPr="005C40AA">
              <w:rPr>
                <w:rFonts w:ascii="Candara" w:hAnsi="Candara"/>
                <w:sz w:val="24"/>
                <w:szCs w:val="24"/>
              </w:rPr>
              <w:t xml:space="preserve">Personal de </w:t>
            </w:r>
            <w:r w:rsidR="003E3B2F">
              <w:rPr>
                <w:rFonts w:ascii="Candara" w:hAnsi="Candara"/>
                <w:sz w:val="24"/>
                <w:szCs w:val="24"/>
              </w:rPr>
              <w:t>auxilio directo al Juez</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1.3 Tipo</w:t>
            </w:r>
          </w:p>
        </w:tc>
        <w:tc>
          <w:tcPr>
            <w:tcW w:w="4535" w:type="dxa"/>
          </w:tcPr>
          <w:p w:rsidR="005C40AA" w:rsidRPr="005C40AA" w:rsidRDefault="00357C18" w:rsidP="001A1ADB">
            <w:pPr>
              <w:pStyle w:val="Sinespaciado"/>
              <w:numPr>
                <w:ilvl w:val="0"/>
                <w:numId w:val="30"/>
              </w:numPr>
              <w:jc w:val="both"/>
              <w:rPr>
                <w:rFonts w:ascii="Candara" w:hAnsi="Candara"/>
                <w:sz w:val="24"/>
                <w:szCs w:val="24"/>
              </w:rPr>
            </w:pPr>
            <w:r>
              <w:rPr>
                <w:rFonts w:ascii="Candara" w:hAnsi="Candara"/>
                <w:sz w:val="24"/>
                <w:szCs w:val="24"/>
              </w:rPr>
              <w:t>Carrera J</w:t>
            </w:r>
            <w:r w:rsidR="005C40AA" w:rsidRPr="005C40AA">
              <w:rPr>
                <w:rFonts w:ascii="Candara" w:hAnsi="Candara"/>
                <w:sz w:val="24"/>
                <w:szCs w:val="24"/>
              </w:rPr>
              <w:t xml:space="preserve">udicial </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 xml:space="preserve">1.4 Rama </w:t>
            </w:r>
          </w:p>
        </w:tc>
        <w:tc>
          <w:tcPr>
            <w:tcW w:w="4535" w:type="dxa"/>
          </w:tcPr>
          <w:p w:rsidR="005C40AA" w:rsidRPr="005C40AA" w:rsidRDefault="005C40AA" w:rsidP="001A1ADB">
            <w:pPr>
              <w:pStyle w:val="Sinespaciado"/>
              <w:numPr>
                <w:ilvl w:val="0"/>
                <w:numId w:val="30"/>
              </w:numPr>
              <w:jc w:val="both"/>
              <w:rPr>
                <w:rFonts w:ascii="Candara" w:hAnsi="Candara"/>
                <w:sz w:val="24"/>
                <w:szCs w:val="24"/>
              </w:rPr>
            </w:pPr>
            <w:r w:rsidRPr="005C40AA">
              <w:rPr>
                <w:rFonts w:ascii="Candara" w:hAnsi="Candara"/>
                <w:sz w:val="24"/>
                <w:szCs w:val="24"/>
              </w:rPr>
              <w:t>Jurisdiccional</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1.5 Área</w:t>
            </w:r>
          </w:p>
        </w:tc>
        <w:tc>
          <w:tcPr>
            <w:tcW w:w="4535" w:type="dxa"/>
          </w:tcPr>
          <w:p w:rsidR="005C40AA" w:rsidRPr="005C40AA" w:rsidRDefault="00BC2F2E" w:rsidP="001A1ADB">
            <w:pPr>
              <w:pStyle w:val="Sinespaciado"/>
              <w:numPr>
                <w:ilvl w:val="0"/>
                <w:numId w:val="30"/>
              </w:numPr>
              <w:jc w:val="both"/>
              <w:rPr>
                <w:rFonts w:ascii="Candara" w:hAnsi="Candara"/>
                <w:sz w:val="24"/>
                <w:szCs w:val="24"/>
              </w:rPr>
            </w:pPr>
            <w:r>
              <w:rPr>
                <w:rFonts w:ascii="Candara" w:hAnsi="Candara"/>
                <w:sz w:val="24"/>
                <w:szCs w:val="24"/>
              </w:rPr>
              <w:t xml:space="preserve">Proyección </w:t>
            </w:r>
            <w:r w:rsidR="005C40AA" w:rsidRPr="005C40AA">
              <w:rPr>
                <w:rFonts w:ascii="Candara" w:hAnsi="Candara"/>
                <w:sz w:val="24"/>
                <w:szCs w:val="24"/>
              </w:rPr>
              <w:t xml:space="preserve"> </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1.6 Jornada</w:t>
            </w:r>
            <w:r w:rsidR="00357C18" w:rsidRPr="001A7386">
              <w:rPr>
                <w:rFonts w:ascii="Candara" w:hAnsi="Candara"/>
                <w:b/>
                <w:color w:val="FFFFFF" w:themeColor="background1"/>
                <w:sz w:val="28"/>
                <w:szCs w:val="24"/>
              </w:rPr>
              <w:t xml:space="preserve"> Semanal</w:t>
            </w:r>
          </w:p>
        </w:tc>
        <w:tc>
          <w:tcPr>
            <w:tcW w:w="4535" w:type="dxa"/>
          </w:tcPr>
          <w:p w:rsidR="005C40AA" w:rsidRPr="005C40AA" w:rsidRDefault="00BC2F2E" w:rsidP="001A1ADB">
            <w:pPr>
              <w:pStyle w:val="Sinespaciado"/>
              <w:numPr>
                <w:ilvl w:val="0"/>
                <w:numId w:val="30"/>
              </w:numPr>
              <w:jc w:val="both"/>
              <w:rPr>
                <w:rFonts w:ascii="Candara" w:hAnsi="Candara"/>
                <w:sz w:val="24"/>
                <w:szCs w:val="24"/>
              </w:rPr>
            </w:pPr>
            <w:r>
              <w:rPr>
                <w:rFonts w:ascii="Candara" w:hAnsi="Candara"/>
                <w:sz w:val="24"/>
                <w:szCs w:val="24"/>
              </w:rPr>
              <w:t xml:space="preserve">35 a </w:t>
            </w:r>
            <w:r w:rsidR="005C40AA" w:rsidRPr="005C40AA">
              <w:rPr>
                <w:rFonts w:ascii="Candara" w:hAnsi="Candara"/>
                <w:sz w:val="24"/>
                <w:szCs w:val="24"/>
              </w:rPr>
              <w:t>40 horas</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1.7 Puesto al que reporta</w:t>
            </w:r>
          </w:p>
        </w:tc>
        <w:tc>
          <w:tcPr>
            <w:tcW w:w="4535" w:type="dxa"/>
          </w:tcPr>
          <w:p w:rsidR="005C40AA" w:rsidRPr="005C40AA" w:rsidRDefault="003E3B2F" w:rsidP="001A1ADB">
            <w:pPr>
              <w:pStyle w:val="Sinespaciado"/>
              <w:numPr>
                <w:ilvl w:val="0"/>
                <w:numId w:val="30"/>
              </w:numPr>
              <w:jc w:val="both"/>
              <w:rPr>
                <w:rFonts w:ascii="Candara" w:hAnsi="Candara"/>
                <w:sz w:val="24"/>
                <w:szCs w:val="24"/>
              </w:rPr>
            </w:pPr>
            <w:r>
              <w:rPr>
                <w:rFonts w:ascii="Candara" w:hAnsi="Candara"/>
                <w:sz w:val="24"/>
                <w:szCs w:val="24"/>
              </w:rPr>
              <w:t>Juez</w:t>
            </w:r>
            <w:r w:rsidR="005C40AA" w:rsidRPr="005C40AA">
              <w:rPr>
                <w:rFonts w:ascii="Candara" w:hAnsi="Candara"/>
                <w:sz w:val="24"/>
                <w:szCs w:val="24"/>
              </w:rPr>
              <w:t xml:space="preserve"> </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 xml:space="preserve">1.8 Objetivo </w:t>
            </w:r>
            <w:r w:rsidR="00C363BE" w:rsidRPr="001A7386">
              <w:rPr>
                <w:rFonts w:ascii="Candara" w:hAnsi="Candara"/>
                <w:b/>
                <w:color w:val="FFFFFF" w:themeColor="background1"/>
                <w:sz w:val="28"/>
                <w:szCs w:val="24"/>
              </w:rPr>
              <w:t xml:space="preserve">general </w:t>
            </w:r>
            <w:r w:rsidRPr="001A7386">
              <w:rPr>
                <w:rFonts w:ascii="Candara" w:hAnsi="Candara"/>
                <w:b/>
                <w:color w:val="FFFFFF" w:themeColor="background1"/>
                <w:sz w:val="28"/>
                <w:szCs w:val="24"/>
              </w:rPr>
              <w:t>del Puesto</w:t>
            </w:r>
          </w:p>
        </w:tc>
        <w:tc>
          <w:tcPr>
            <w:tcW w:w="4535" w:type="dxa"/>
          </w:tcPr>
          <w:p w:rsidR="005C40AA" w:rsidRPr="003E3B2F" w:rsidRDefault="003E3B2F" w:rsidP="00BC2F2E">
            <w:pPr>
              <w:pStyle w:val="Sinespaciado"/>
              <w:numPr>
                <w:ilvl w:val="0"/>
                <w:numId w:val="30"/>
              </w:numPr>
              <w:jc w:val="both"/>
              <w:rPr>
                <w:rFonts w:ascii="Candara" w:hAnsi="Candara"/>
                <w:sz w:val="24"/>
                <w:szCs w:val="24"/>
              </w:rPr>
            </w:pPr>
            <w:r w:rsidRPr="003E3B2F">
              <w:rPr>
                <w:rFonts w:ascii="Candara" w:hAnsi="Candara"/>
                <w:sz w:val="24"/>
                <w:szCs w:val="24"/>
              </w:rPr>
              <w:t xml:space="preserve">Desarrollar y aplicar los conocimientos de Derecho para la impartición de justicia en materia civil, penal </w:t>
            </w:r>
            <w:r w:rsidRPr="003E3B2F">
              <w:rPr>
                <w:rFonts w:ascii="Candara" w:hAnsi="Candara"/>
                <w:i/>
                <w:sz w:val="24"/>
                <w:szCs w:val="24"/>
              </w:rPr>
              <w:t>(con excepción de los asuntos competencia de los Jueces del Sistema de Justicia Penal Acusatorio Oral)</w:t>
            </w:r>
            <w:r w:rsidRPr="003E3B2F">
              <w:rPr>
                <w:rFonts w:ascii="Candara" w:hAnsi="Candara"/>
                <w:sz w:val="24"/>
                <w:szCs w:val="24"/>
              </w:rPr>
              <w:t>, familiar y mercantil, a través de la elaboración de proyectos de sentencias y demás resoluciones presentes en el proceso de primera instancia.</w:t>
            </w:r>
          </w:p>
        </w:tc>
      </w:tr>
    </w:tbl>
    <w:p w:rsidR="005C40AA" w:rsidRPr="005C40AA" w:rsidRDefault="005C40AA" w:rsidP="005C40AA">
      <w:pPr>
        <w:pStyle w:val="Sinespaciado"/>
        <w:rPr>
          <w:rFonts w:ascii="Candara" w:hAnsi="Candara"/>
        </w:rPr>
      </w:pPr>
    </w:p>
    <w:p w:rsidR="005C40AA" w:rsidRPr="005C40AA" w:rsidRDefault="005C40AA" w:rsidP="005C40AA">
      <w:pPr>
        <w:pStyle w:val="Sinespaciado"/>
        <w:rPr>
          <w:rFonts w:ascii="Candara" w:hAnsi="Candara"/>
        </w:rPr>
      </w:pPr>
    </w:p>
    <w:p w:rsidR="005C40AA" w:rsidRPr="000A77AA" w:rsidRDefault="00B23B95" w:rsidP="005C40AA">
      <w:pPr>
        <w:pStyle w:val="Sinespaciado"/>
        <w:rPr>
          <w:rFonts w:ascii="Candara" w:hAnsi="Candara"/>
          <w:b/>
          <w:sz w:val="36"/>
          <w:szCs w:val="36"/>
        </w:rPr>
      </w:pPr>
      <w:r w:rsidRPr="000A77AA">
        <w:rPr>
          <w:rFonts w:ascii="Candara" w:hAnsi="Candara"/>
          <w:b/>
          <w:sz w:val="36"/>
          <w:szCs w:val="36"/>
        </w:rPr>
        <w:t xml:space="preserve">2. </w:t>
      </w:r>
      <w:r w:rsidR="005C40AA" w:rsidRPr="000A77AA">
        <w:rPr>
          <w:rFonts w:ascii="Candara" w:hAnsi="Candara"/>
          <w:b/>
          <w:sz w:val="36"/>
          <w:szCs w:val="36"/>
        </w:rPr>
        <w:t>DESCRIPCIÓN DEL PERFIL</w:t>
      </w:r>
    </w:p>
    <w:p w:rsidR="00357C18" w:rsidRDefault="00357C18" w:rsidP="005C40AA">
      <w:pPr>
        <w:pStyle w:val="Sinespaciado"/>
        <w:rPr>
          <w:rFonts w:ascii="Candara" w:hAnsi="Candara"/>
          <w:b/>
        </w:rPr>
      </w:pPr>
    </w:p>
    <w:tbl>
      <w:tblPr>
        <w:tblStyle w:val="Tablaconcuadrcula"/>
        <w:tblW w:w="9070" w:type="dxa"/>
        <w:jc w:val="center"/>
        <w:tblLook w:val="04A0" w:firstRow="1" w:lastRow="0" w:firstColumn="1" w:lastColumn="0" w:noHBand="0" w:noVBand="1"/>
      </w:tblPr>
      <w:tblGrid>
        <w:gridCol w:w="4535"/>
        <w:gridCol w:w="4535"/>
      </w:tblGrid>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2.1 Experiencia profesional</w:t>
            </w:r>
          </w:p>
        </w:tc>
        <w:tc>
          <w:tcPr>
            <w:tcW w:w="4535" w:type="dxa"/>
          </w:tcPr>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 xml:space="preserve">Antigüedad mínima de </w:t>
            </w:r>
            <w:r w:rsidR="003E3B2F">
              <w:rPr>
                <w:rFonts w:ascii="Candara" w:hAnsi="Candara"/>
                <w:sz w:val="24"/>
                <w:szCs w:val="24"/>
              </w:rPr>
              <w:t>5</w:t>
            </w:r>
            <w:r w:rsidRPr="005C40AA">
              <w:rPr>
                <w:rFonts w:ascii="Candara" w:hAnsi="Candara"/>
                <w:sz w:val="24"/>
                <w:szCs w:val="24"/>
              </w:rPr>
              <w:t xml:space="preserve"> años en el ejercicio de la profesión al día de la designación.</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2.2 Escolaridad</w:t>
            </w:r>
          </w:p>
        </w:tc>
        <w:tc>
          <w:tcPr>
            <w:tcW w:w="4535" w:type="dxa"/>
          </w:tcPr>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Licenciado en Derecho</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2.3 Edad</w:t>
            </w:r>
          </w:p>
        </w:tc>
        <w:tc>
          <w:tcPr>
            <w:tcW w:w="4535" w:type="dxa"/>
          </w:tcPr>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Por lo menos 2</w:t>
            </w:r>
            <w:r w:rsidR="003E3B2F">
              <w:rPr>
                <w:rFonts w:ascii="Candara" w:hAnsi="Candara"/>
                <w:sz w:val="24"/>
                <w:szCs w:val="24"/>
              </w:rPr>
              <w:t>8</w:t>
            </w:r>
            <w:r w:rsidRPr="005C40AA">
              <w:rPr>
                <w:rFonts w:ascii="Candara" w:hAnsi="Candara"/>
                <w:sz w:val="24"/>
                <w:szCs w:val="24"/>
              </w:rPr>
              <w:t xml:space="preserve"> años de edad el día de su designación.</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2.4 Sexo</w:t>
            </w:r>
          </w:p>
        </w:tc>
        <w:tc>
          <w:tcPr>
            <w:tcW w:w="4535" w:type="dxa"/>
          </w:tcPr>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Indistinto</w:t>
            </w:r>
          </w:p>
        </w:tc>
      </w:tr>
      <w:tr w:rsidR="005C40AA" w:rsidRPr="005C40AA" w:rsidTr="001A7386">
        <w:trPr>
          <w:jc w:val="center"/>
        </w:trPr>
        <w:tc>
          <w:tcPr>
            <w:tcW w:w="4535" w:type="dxa"/>
            <w:shd w:val="clear" w:color="auto" w:fill="7D0000"/>
            <w:vAlign w:val="center"/>
          </w:tcPr>
          <w:p w:rsidR="005C40AA" w:rsidRPr="001A7386" w:rsidRDefault="005C40AA" w:rsidP="00357C18">
            <w:pPr>
              <w:pStyle w:val="Sinespaciado"/>
              <w:rPr>
                <w:rFonts w:ascii="Candara" w:hAnsi="Candara"/>
                <w:b/>
                <w:color w:val="FFFFFF" w:themeColor="background1"/>
                <w:sz w:val="28"/>
                <w:szCs w:val="24"/>
              </w:rPr>
            </w:pPr>
            <w:r w:rsidRPr="001A7386">
              <w:rPr>
                <w:rFonts w:ascii="Candara" w:hAnsi="Candara"/>
                <w:b/>
                <w:color w:val="FFFFFF" w:themeColor="background1"/>
                <w:sz w:val="28"/>
                <w:szCs w:val="24"/>
              </w:rPr>
              <w:t xml:space="preserve">2.5 Otros </w:t>
            </w:r>
          </w:p>
        </w:tc>
        <w:tc>
          <w:tcPr>
            <w:tcW w:w="4535" w:type="dxa"/>
          </w:tcPr>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Ser ciudadano mexicano por nacimiento.</w:t>
            </w:r>
          </w:p>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Estar en pleno goce de sus derechos políticos y civiles.</w:t>
            </w:r>
          </w:p>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Ser licenciado en derecho, con título y cédula profesionales legalmente expedidos.</w:t>
            </w:r>
          </w:p>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Gozar de buena reputación; no haber sido condenado por la comisión de algún delito doloso, ni estar inhabilitado para desempeñar empleo, cargo o comisión públicos.</w:t>
            </w:r>
          </w:p>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No ser ministro de algún culto religioso.</w:t>
            </w:r>
          </w:p>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No ser miembro activo del Ejército y Fuerzas Armadas del país.</w:t>
            </w:r>
          </w:p>
          <w:p w:rsidR="005C40AA" w:rsidRPr="005C40AA" w:rsidRDefault="005C40AA" w:rsidP="0058780C">
            <w:pPr>
              <w:pStyle w:val="Sinespaciado"/>
              <w:numPr>
                <w:ilvl w:val="0"/>
                <w:numId w:val="13"/>
              </w:numPr>
              <w:jc w:val="both"/>
              <w:rPr>
                <w:rFonts w:ascii="Candara" w:hAnsi="Candara"/>
                <w:sz w:val="24"/>
                <w:szCs w:val="24"/>
              </w:rPr>
            </w:pPr>
            <w:r w:rsidRPr="005C40AA">
              <w:rPr>
                <w:rFonts w:ascii="Candara" w:hAnsi="Candara"/>
                <w:sz w:val="24"/>
                <w:szCs w:val="24"/>
              </w:rPr>
              <w:t xml:space="preserve">Aprobar los exámenes públicos de </w:t>
            </w:r>
            <w:r w:rsidRPr="005C40AA">
              <w:rPr>
                <w:rFonts w:ascii="Candara" w:hAnsi="Candara"/>
                <w:sz w:val="24"/>
                <w:szCs w:val="24"/>
              </w:rPr>
              <w:lastRenderedPageBreak/>
              <w:t>oposición, que efectúen conforme a la ley.</w:t>
            </w:r>
          </w:p>
        </w:tc>
      </w:tr>
    </w:tbl>
    <w:p w:rsidR="005C40AA" w:rsidRPr="005C40AA" w:rsidRDefault="005C40AA" w:rsidP="005C40AA">
      <w:pPr>
        <w:pStyle w:val="Sinespaciado"/>
        <w:rPr>
          <w:rFonts w:ascii="Candara" w:hAnsi="Candara"/>
        </w:rPr>
      </w:pPr>
    </w:p>
    <w:p w:rsidR="005C40AA" w:rsidRPr="005C40AA" w:rsidRDefault="005C40AA" w:rsidP="005C40AA">
      <w:pPr>
        <w:pStyle w:val="Sinespaciado"/>
        <w:rPr>
          <w:rFonts w:ascii="Candara" w:hAnsi="Candara"/>
        </w:rPr>
      </w:pPr>
    </w:p>
    <w:p w:rsidR="001D23B5" w:rsidRDefault="00B23B95" w:rsidP="005C40AA">
      <w:pPr>
        <w:pStyle w:val="Sinespaciado"/>
        <w:rPr>
          <w:rFonts w:ascii="Candara" w:hAnsi="Candara"/>
          <w:b/>
          <w:sz w:val="36"/>
          <w:szCs w:val="36"/>
        </w:rPr>
      </w:pPr>
      <w:r w:rsidRPr="000A77AA">
        <w:rPr>
          <w:rFonts w:ascii="Candara" w:hAnsi="Candara"/>
          <w:b/>
          <w:sz w:val="36"/>
          <w:szCs w:val="36"/>
        </w:rPr>
        <w:t xml:space="preserve">3. </w:t>
      </w:r>
      <w:r w:rsidR="001D23B5">
        <w:rPr>
          <w:rFonts w:ascii="Candara" w:hAnsi="Candara"/>
          <w:b/>
          <w:sz w:val="36"/>
          <w:szCs w:val="36"/>
        </w:rPr>
        <w:t>RASGOS DEL PERFIL</w:t>
      </w:r>
    </w:p>
    <w:p w:rsidR="001D23B5" w:rsidRDefault="001D23B5" w:rsidP="005C40AA">
      <w:pPr>
        <w:pStyle w:val="Sinespaciado"/>
        <w:rPr>
          <w:rFonts w:ascii="Candara" w:hAnsi="Candara"/>
          <w:b/>
          <w:sz w:val="36"/>
          <w:szCs w:val="36"/>
        </w:rPr>
      </w:pPr>
    </w:p>
    <w:tbl>
      <w:tblPr>
        <w:tblStyle w:val="Tablaconcuadrcula"/>
        <w:tblW w:w="9070" w:type="dxa"/>
        <w:jc w:val="center"/>
        <w:tblLook w:val="04A0" w:firstRow="1" w:lastRow="0" w:firstColumn="1" w:lastColumn="0" w:noHBand="0" w:noVBand="1"/>
      </w:tblPr>
      <w:tblGrid>
        <w:gridCol w:w="4535"/>
        <w:gridCol w:w="4535"/>
      </w:tblGrid>
      <w:tr w:rsidR="001D23B5" w:rsidRPr="005C40AA" w:rsidTr="001A7386">
        <w:trPr>
          <w:jc w:val="center"/>
        </w:trPr>
        <w:tc>
          <w:tcPr>
            <w:tcW w:w="4535" w:type="dxa"/>
            <w:shd w:val="clear" w:color="auto" w:fill="7D0000"/>
            <w:vAlign w:val="center"/>
          </w:tcPr>
          <w:p w:rsidR="001D23B5" w:rsidRPr="001A7386" w:rsidRDefault="001D23B5" w:rsidP="001A7386">
            <w:pPr>
              <w:pStyle w:val="Sinespaciado"/>
              <w:shd w:val="clear" w:color="auto" w:fill="7D0000"/>
              <w:rPr>
                <w:rFonts w:ascii="Candara" w:hAnsi="Candara"/>
                <w:b/>
                <w:color w:val="FFFFFF" w:themeColor="background1"/>
                <w:sz w:val="28"/>
                <w:szCs w:val="24"/>
              </w:rPr>
            </w:pPr>
            <w:r w:rsidRPr="001A7386">
              <w:rPr>
                <w:rFonts w:ascii="Candara" w:hAnsi="Candara"/>
                <w:b/>
                <w:color w:val="FFFFFF" w:themeColor="background1"/>
                <w:sz w:val="28"/>
                <w:szCs w:val="24"/>
              </w:rPr>
              <w:t>3.1. Comprensión Lectora</w:t>
            </w:r>
            <w:r w:rsidR="00976327" w:rsidRPr="001A7386">
              <w:rPr>
                <w:rFonts w:ascii="Candara" w:hAnsi="Candara"/>
                <w:b/>
                <w:color w:val="FFFFFF" w:themeColor="background1"/>
                <w:sz w:val="28"/>
                <w:szCs w:val="24"/>
              </w:rPr>
              <w:t>.</w:t>
            </w:r>
          </w:p>
          <w:p w:rsidR="00976327" w:rsidRPr="001A7386" w:rsidRDefault="00976327" w:rsidP="001A7386">
            <w:pPr>
              <w:pStyle w:val="Sinespaciado"/>
              <w:shd w:val="clear" w:color="auto" w:fill="7D0000"/>
              <w:rPr>
                <w:rFonts w:ascii="Candara" w:hAnsi="Candara"/>
                <w:b/>
                <w:color w:val="FFFFFF" w:themeColor="background1"/>
                <w:sz w:val="28"/>
                <w:szCs w:val="24"/>
              </w:rPr>
            </w:pPr>
          </w:p>
          <w:p w:rsidR="001D23B5" w:rsidRPr="00BC2F2E" w:rsidRDefault="00976327" w:rsidP="001A7386">
            <w:pPr>
              <w:pStyle w:val="Sinespaciado"/>
              <w:shd w:val="clear" w:color="auto" w:fill="7D0000"/>
              <w:jc w:val="both"/>
              <w:rPr>
                <w:rFonts w:ascii="Candara" w:hAnsi="Candara"/>
                <w:b/>
                <w:color w:val="FFFFFF" w:themeColor="background1"/>
                <w:sz w:val="24"/>
                <w:szCs w:val="24"/>
              </w:rPr>
            </w:pPr>
            <w:r w:rsidRPr="00BC2F2E">
              <w:rPr>
                <w:rFonts w:ascii="Candara" w:hAnsi="Candara"/>
                <w:b/>
                <w:color w:val="FFFFFF" w:themeColor="background1"/>
                <w:sz w:val="24"/>
                <w:szCs w:val="24"/>
              </w:rPr>
              <w:t>Comprende, utiliza y analiza</w:t>
            </w:r>
            <w:r w:rsidR="001D23B5" w:rsidRPr="00BC2F2E">
              <w:rPr>
                <w:rFonts w:ascii="Candara" w:hAnsi="Candara"/>
                <w:b/>
                <w:color w:val="FFFFFF" w:themeColor="background1"/>
                <w:sz w:val="24"/>
                <w:szCs w:val="24"/>
              </w:rPr>
              <w:t xml:space="preserve"> textos escritos para alcanzar los o</w:t>
            </w:r>
            <w:r w:rsidRPr="00BC2F2E">
              <w:rPr>
                <w:rFonts w:ascii="Candara" w:hAnsi="Candara"/>
                <w:b/>
                <w:color w:val="FFFFFF" w:themeColor="background1"/>
                <w:sz w:val="24"/>
                <w:szCs w:val="24"/>
              </w:rPr>
              <w:t>bjetivos del lector, desarrolla</w:t>
            </w:r>
            <w:r w:rsidR="001D23B5" w:rsidRPr="00BC2F2E">
              <w:rPr>
                <w:rFonts w:ascii="Candara" w:hAnsi="Candara"/>
                <w:b/>
                <w:color w:val="FFFFFF" w:themeColor="background1"/>
                <w:sz w:val="24"/>
                <w:szCs w:val="24"/>
              </w:rPr>
              <w:t xml:space="preserve"> sus conocimientos </w:t>
            </w:r>
            <w:r w:rsidRPr="00BC2F2E">
              <w:rPr>
                <w:rFonts w:ascii="Candara" w:hAnsi="Candara"/>
                <w:b/>
                <w:color w:val="FFFFFF" w:themeColor="background1"/>
                <w:sz w:val="24"/>
                <w:szCs w:val="24"/>
              </w:rPr>
              <w:t>y posibilidades y participa</w:t>
            </w:r>
            <w:r w:rsidR="001D23B5" w:rsidRPr="00BC2F2E">
              <w:rPr>
                <w:rFonts w:ascii="Candara" w:hAnsi="Candara"/>
                <w:b/>
                <w:color w:val="FFFFFF" w:themeColor="background1"/>
                <w:sz w:val="24"/>
                <w:szCs w:val="24"/>
              </w:rPr>
              <w:t xml:space="preserve"> en la sociedad.</w:t>
            </w:r>
          </w:p>
          <w:p w:rsidR="001D23B5" w:rsidRDefault="001D23B5" w:rsidP="001D23B5">
            <w:pPr>
              <w:pStyle w:val="Sinespaciado"/>
              <w:rPr>
                <w:rFonts w:ascii="Candara" w:hAnsi="Candara"/>
                <w:b/>
                <w:sz w:val="24"/>
                <w:szCs w:val="24"/>
              </w:rPr>
            </w:pPr>
          </w:p>
          <w:p w:rsidR="001D23B5" w:rsidRPr="001D23B5" w:rsidRDefault="001D23B5" w:rsidP="001D23B5">
            <w:pPr>
              <w:pStyle w:val="Sinespaciado"/>
              <w:rPr>
                <w:rFonts w:ascii="Candara" w:hAnsi="Candara"/>
                <w:b/>
                <w:sz w:val="24"/>
                <w:szCs w:val="24"/>
              </w:rPr>
            </w:pPr>
          </w:p>
          <w:p w:rsidR="001D23B5" w:rsidRPr="00357C18" w:rsidRDefault="001D23B5" w:rsidP="001D23B5">
            <w:pPr>
              <w:pStyle w:val="Sinespaciado"/>
              <w:rPr>
                <w:rFonts w:ascii="Candara" w:hAnsi="Candara"/>
                <w:b/>
                <w:sz w:val="24"/>
                <w:szCs w:val="24"/>
              </w:rPr>
            </w:pPr>
          </w:p>
        </w:tc>
        <w:tc>
          <w:tcPr>
            <w:tcW w:w="4535" w:type="dxa"/>
          </w:tcPr>
          <w:p w:rsidR="001D23B5" w:rsidRDefault="001D23B5" w:rsidP="001D23B5">
            <w:pPr>
              <w:pStyle w:val="Sinespaciado"/>
              <w:jc w:val="both"/>
              <w:rPr>
                <w:rFonts w:ascii="Candara" w:hAnsi="Candara"/>
                <w:sz w:val="24"/>
                <w:szCs w:val="24"/>
              </w:rPr>
            </w:pPr>
            <w:r w:rsidRPr="00976327">
              <w:rPr>
                <w:rFonts w:ascii="Candara" w:hAnsi="Candara"/>
                <w:b/>
                <w:sz w:val="24"/>
                <w:szCs w:val="24"/>
              </w:rPr>
              <w:t>3.1.1 Correferencia o referencia textual:</w:t>
            </w:r>
            <w:r w:rsidRPr="001D23B5">
              <w:rPr>
                <w:rFonts w:ascii="Candara" w:hAnsi="Candara"/>
                <w:sz w:val="24"/>
                <w:szCs w:val="24"/>
              </w:rPr>
              <w:t xml:space="preserve"> Relaciona</w:t>
            </w:r>
            <w:r>
              <w:rPr>
                <w:rFonts w:ascii="Candara" w:hAnsi="Candara"/>
                <w:sz w:val="24"/>
                <w:szCs w:val="24"/>
              </w:rPr>
              <w:t xml:space="preserve"> </w:t>
            </w:r>
            <w:r w:rsidRPr="001D23B5">
              <w:rPr>
                <w:rFonts w:ascii="Candara" w:hAnsi="Candara"/>
                <w:sz w:val="24"/>
                <w:szCs w:val="24"/>
              </w:rPr>
              <w:t>un pronombre, sinónimo o expresión con la</w:t>
            </w:r>
            <w:r>
              <w:rPr>
                <w:rFonts w:ascii="Candara" w:hAnsi="Candara"/>
                <w:sz w:val="24"/>
                <w:szCs w:val="24"/>
              </w:rPr>
              <w:t xml:space="preserve"> </w:t>
            </w:r>
            <w:r w:rsidRPr="001D23B5">
              <w:rPr>
                <w:rFonts w:ascii="Candara" w:hAnsi="Candara"/>
                <w:sz w:val="24"/>
                <w:szCs w:val="24"/>
              </w:rPr>
              <w:t>información a la cual sustituye y aparece en</w:t>
            </w:r>
            <w:r>
              <w:rPr>
                <w:rFonts w:ascii="Candara" w:hAnsi="Candara"/>
                <w:sz w:val="24"/>
                <w:szCs w:val="24"/>
              </w:rPr>
              <w:t xml:space="preserve"> </w:t>
            </w:r>
            <w:r w:rsidRPr="001D23B5">
              <w:rPr>
                <w:rFonts w:ascii="Candara" w:hAnsi="Candara"/>
                <w:sz w:val="24"/>
                <w:szCs w:val="24"/>
              </w:rPr>
              <w:t>otra parte de la lectura.</w:t>
            </w:r>
          </w:p>
          <w:p w:rsidR="001D23B5" w:rsidRPr="001D23B5" w:rsidRDefault="001D23B5" w:rsidP="001D23B5">
            <w:pPr>
              <w:pStyle w:val="Sinespaciado"/>
              <w:jc w:val="both"/>
              <w:rPr>
                <w:rFonts w:ascii="Candara" w:hAnsi="Candara"/>
                <w:sz w:val="24"/>
                <w:szCs w:val="24"/>
              </w:rPr>
            </w:pPr>
          </w:p>
          <w:p w:rsidR="001D23B5" w:rsidRPr="001D23B5" w:rsidRDefault="001D23B5" w:rsidP="001D23B5">
            <w:pPr>
              <w:pStyle w:val="Sinespaciado"/>
              <w:jc w:val="both"/>
              <w:rPr>
                <w:rFonts w:ascii="Candara" w:hAnsi="Candara"/>
                <w:sz w:val="24"/>
                <w:szCs w:val="24"/>
              </w:rPr>
            </w:pPr>
            <w:r w:rsidRPr="00976327">
              <w:rPr>
                <w:rFonts w:ascii="Candara" w:hAnsi="Candara"/>
                <w:b/>
                <w:sz w:val="24"/>
                <w:szCs w:val="24"/>
              </w:rPr>
              <w:t>3.1.2 Interpretación de la información explícita en el texto:</w:t>
            </w:r>
            <w:r w:rsidRPr="001D23B5">
              <w:rPr>
                <w:rFonts w:ascii="Candara" w:hAnsi="Candara"/>
                <w:sz w:val="24"/>
                <w:szCs w:val="24"/>
              </w:rPr>
              <w:t xml:space="preserve"> Reconoce las ideas principales referidas</w:t>
            </w:r>
            <w:r>
              <w:rPr>
                <w:rFonts w:ascii="Candara" w:hAnsi="Candara"/>
                <w:sz w:val="24"/>
                <w:szCs w:val="24"/>
              </w:rPr>
              <w:t xml:space="preserve"> </w:t>
            </w:r>
            <w:r w:rsidRPr="001D23B5">
              <w:rPr>
                <w:rFonts w:ascii="Candara" w:hAnsi="Candara"/>
                <w:sz w:val="24"/>
                <w:szCs w:val="24"/>
              </w:rPr>
              <w:t>con los mis</w:t>
            </w:r>
            <w:r>
              <w:rPr>
                <w:rFonts w:ascii="Candara" w:hAnsi="Candara"/>
                <w:sz w:val="24"/>
                <w:szCs w:val="24"/>
              </w:rPr>
              <w:t xml:space="preserve">mos términos con que figuran en </w:t>
            </w:r>
            <w:r w:rsidRPr="001D23B5">
              <w:rPr>
                <w:rFonts w:ascii="Candara" w:hAnsi="Candara"/>
                <w:sz w:val="24"/>
                <w:szCs w:val="24"/>
              </w:rPr>
              <w:t>un texto, expresadas en paráfrasis o a través</w:t>
            </w:r>
            <w:r>
              <w:rPr>
                <w:rFonts w:ascii="Candara" w:hAnsi="Candara"/>
                <w:sz w:val="24"/>
                <w:szCs w:val="24"/>
              </w:rPr>
              <w:t xml:space="preserve"> </w:t>
            </w:r>
            <w:r w:rsidRPr="001D23B5">
              <w:rPr>
                <w:rFonts w:ascii="Candara" w:hAnsi="Candara"/>
                <w:sz w:val="24"/>
                <w:szCs w:val="24"/>
              </w:rPr>
              <w:t>de la reorganización de la información.</w:t>
            </w:r>
          </w:p>
          <w:p w:rsidR="001D23B5" w:rsidRDefault="001D23B5" w:rsidP="001D23B5">
            <w:pPr>
              <w:pStyle w:val="Sinespaciado"/>
              <w:jc w:val="both"/>
              <w:rPr>
                <w:rFonts w:ascii="Candara" w:hAnsi="Candara"/>
                <w:sz w:val="24"/>
                <w:szCs w:val="24"/>
              </w:rPr>
            </w:pPr>
          </w:p>
          <w:p w:rsidR="001D23B5" w:rsidRPr="001D23B5" w:rsidRDefault="001D23B5" w:rsidP="001D23B5">
            <w:pPr>
              <w:pStyle w:val="Sinespaciado"/>
              <w:jc w:val="both"/>
              <w:rPr>
                <w:rFonts w:ascii="Candara" w:hAnsi="Candara"/>
                <w:sz w:val="24"/>
                <w:szCs w:val="24"/>
              </w:rPr>
            </w:pPr>
            <w:r w:rsidRPr="00976327">
              <w:rPr>
                <w:rFonts w:ascii="Candara" w:hAnsi="Candara"/>
                <w:b/>
                <w:sz w:val="24"/>
                <w:szCs w:val="24"/>
              </w:rPr>
              <w:t>3.1.3 Interpretación de la información no presente, pero sugerida en el texto:</w:t>
            </w:r>
            <w:r w:rsidRPr="001D23B5">
              <w:rPr>
                <w:rFonts w:ascii="Candara" w:hAnsi="Candara"/>
                <w:sz w:val="24"/>
                <w:szCs w:val="24"/>
              </w:rPr>
              <w:t xml:space="preserve"> Reconstruye las</w:t>
            </w:r>
            <w:r>
              <w:rPr>
                <w:rFonts w:ascii="Candara" w:hAnsi="Candara"/>
                <w:sz w:val="24"/>
                <w:szCs w:val="24"/>
              </w:rPr>
              <w:t xml:space="preserve"> </w:t>
            </w:r>
            <w:r w:rsidRPr="001D23B5">
              <w:rPr>
                <w:rFonts w:ascii="Candara" w:hAnsi="Candara"/>
                <w:sz w:val="24"/>
                <w:szCs w:val="24"/>
              </w:rPr>
              <w:t>intenciones, motivaciones y opiniones de</w:t>
            </w:r>
            <w:r>
              <w:rPr>
                <w:rFonts w:ascii="Candara" w:hAnsi="Candara"/>
                <w:sz w:val="24"/>
                <w:szCs w:val="24"/>
              </w:rPr>
              <w:t xml:space="preserve"> </w:t>
            </w:r>
            <w:r w:rsidR="001A1ADB">
              <w:rPr>
                <w:rFonts w:ascii="Candara" w:hAnsi="Candara"/>
                <w:sz w:val="24"/>
                <w:szCs w:val="24"/>
              </w:rPr>
              <w:t>personajes o autores, o extrae</w:t>
            </w:r>
            <w:r w:rsidRPr="001D23B5">
              <w:rPr>
                <w:rFonts w:ascii="Candara" w:hAnsi="Candara"/>
                <w:sz w:val="24"/>
                <w:szCs w:val="24"/>
              </w:rPr>
              <w:t xml:space="preserve"> conclusiones</w:t>
            </w:r>
            <w:r>
              <w:rPr>
                <w:rFonts w:ascii="Candara" w:hAnsi="Candara"/>
                <w:sz w:val="24"/>
                <w:szCs w:val="24"/>
              </w:rPr>
              <w:t xml:space="preserve"> </w:t>
            </w:r>
            <w:r w:rsidRPr="001D23B5">
              <w:rPr>
                <w:rFonts w:ascii="Candara" w:hAnsi="Candara"/>
                <w:sz w:val="24"/>
                <w:szCs w:val="24"/>
              </w:rPr>
              <w:t>a partir de las relaciones lógicas explícitas en</w:t>
            </w:r>
            <w:r>
              <w:rPr>
                <w:rFonts w:ascii="Candara" w:hAnsi="Candara"/>
                <w:sz w:val="24"/>
                <w:szCs w:val="24"/>
              </w:rPr>
              <w:t xml:space="preserve"> </w:t>
            </w:r>
            <w:r w:rsidRPr="001D23B5">
              <w:rPr>
                <w:rFonts w:ascii="Candara" w:hAnsi="Candara"/>
                <w:sz w:val="24"/>
                <w:szCs w:val="24"/>
              </w:rPr>
              <w:t>un texto.</w:t>
            </w:r>
          </w:p>
          <w:p w:rsidR="001D23B5" w:rsidRDefault="001D23B5" w:rsidP="001D23B5">
            <w:pPr>
              <w:pStyle w:val="Sinespaciado"/>
              <w:jc w:val="both"/>
              <w:rPr>
                <w:rFonts w:ascii="Candara" w:hAnsi="Candara"/>
                <w:sz w:val="24"/>
                <w:szCs w:val="24"/>
              </w:rPr>
            </w:pPr>
          </w:p>
          <w:p w:rsidR="001D23B5" w:rsidRPr="001D23B5" w:rsidRDefault="001D23B5" w:rsidP="001D23B5">
            <w:pPr>
              <w:pStyle w:val="Sinespaciado"/>
              <w:jc w:val="both"/>
              <w:rPr>
                <w:rFonts w:ascii="Candara" w:hAnsi="Candara"/>
                <w:sz w:val="24"/>
                <w:szCs w:val="24"/>
              </w:rPr>
            </w:pPr>
            <w:r w:rsidRPr="00976327">
              <w:rPr>
                <w:rFonts w:ascii="Candara" w:hAnsi="Candara"/>
                <w:b/>
                <w:sz w:val="24"/>
                <w:szCs w:val="24"/>
              </w:rPr>
              <w:t>3.1.4 Integración de información:</w:t>
            </w:r>
            <w:r w:rsidRPr="001D23B5">
              <w:rPr>
                <w:rFonts w:ascii="Candara" w:hAnsi="Candara"/>
                <w:sz w:val="24"/>
                <w:szCs w:val="24"/>
              </w:rPr>
              <w:t xml:space="preserve"> Conjunta las ideas</w:t>
            </w:r>
            <w:r>
              <w:rPr>
                <w:rFonts w:ascii="Candara" w:hAnsi="Candara"/>
                <w:sz w:val="24"/>
                <w:szCs w:val="24"/>
              </w:rPr>
              <w:t xml:space="preserve"> </w:t>
            </w:r>
            <w:r w:rsidRPr="001D23B5">
              <w:rPr>
                <w:rFonts w:ascii="Candara" w:hAnsi="Candara"/>
                <w:sz w:val="24"/>
                <w:szCs w:val="24"/>
              </w:rPr>
              <w:t>principales de uno o varios textos, bajo una</w:t>
            </w:r>
            <w:r>
              <w:rPr>
                <w:rFonts w:ascii="Candara" w:hAnsi="Candara"/>
                <w:sz w:val="24"/>
                <w:szCs w:val="24"/>
              </w:rPr>
              <w:t xml:space="preserve"> </w:t>
            </w:r>
            <w:r w:rsidRPr="001D23B5">
              <w:rPr>
                <w:rFonts w:ascii="Candara" w:hAnsi="Candara"/>
                <w:sz w:val="24"/>
                <w:szCs w:val="24"/>
              </w:rPr>
              <w:t>organización coherente.</w:t>
            </w:r>
          </w:p>
          <w:p w:rsidR="001D23B5" w:rsidRDefault="001D23B5" w:rsidP="001D23B5">
            <w:pPr>
              <w:pStyle w:val="Sinespaciado"/>
              <w:jc w:val="both"/>
              <w:rPr>
                <w:rFonts w:ascii="Candara" w:hAnsi="Candara"/>
                <w:sz w:val="24"/>
                <w:szCs w:val="24"/>
              </w:rPr>
            </w:pPr>
          </w:p>
          <w:p w:rsidR="001D23B5" w:rsidRDefault="001D23B5" w:rsidP="001D23B5">
            <w:pPr>
              <w:pStyle w:val="Sinespaciado"/>
              <w:jc w:val="both"/>
              <w:rPr>
                <w:rFonts w:ascii="Candara" w:hAnsi="Candara"/>
                <w:sz w:val="24"/>
                <w:szCs w:val="24"/>
              </w:rPr>
            </w:pPr>
            <w:r w:rsidRPr="00976327">
              <w:rPr>
                <w:rFonts w:ascii="Candara" w:hAnsi="Candara"/>
                <w:b/>
                <w:sz w:val="24"/>
                <w:szCs w:val="24"/>
              </w:rPr>
              <w:t>3.1.5 Síntesis:</w:t>
            </w:r>
            <w:r w:rsidRPr="001D23B5">
              <w:rPr>
                <w:rFonts w:ascii="Candara" w:hAnsi="Candara"/>
                <w:sz w:val="24"/>
                <w:szCs w:val="24"/>
              </w:rPr>
              <w:t xml:space="preserve"> Representa en forma resumida los</w:t>
            </w:r>
            <w:r>
              <w:rPr>
                <w:rFonts w:ascii="Candara" w:hAnsi="Candara"/>
                <w:sz w:val="24"/>
                <w:szCs w:val="24"/>
              </w:rPr>
              <w:t xml:space="preserve"> </w:t>
            </w:r>
            <w:r w:rsidRPr="001D23B5">
              <w:rPr>
                <w:rFonts w:ascii="Candara" w:hAnsi="Candara"/>
                <w:sz w:val="24"/>
                <w:szCs w:val="24"/>
              </w:rPr>
              <w:t>elementos principales de un texto considerando</w:t>
            </w:r>
            <w:r>
              <w:rPr>
                <w:rFonts w:ascii="Candara" w:hAnsi="Candara"/>
                <w:sz w:val="24"/>
                <w:szCs w:val="24"/>
              </w:rPr>
              <w:t xml:space="preserve"> </w:t>
            </w:r>
            <w:r w:rsidRPr="001D23B5">
              <w:rPr>
                <w:rFonts w:ascii="Candara" w:hAnsi="Candara"/>
                <w:sz w:val="24"/>
                <w:szCs w:val="24"/>
              </w:rPr>
              <w:t>sus relaciones estructurales.</w:t>
            </w:r>
          </w:p>
          <w:p w:rsidR="001D23B5" w:rsidRDefault="001D23B5" w:rsidP="001D23B5">
            <w:pPr>
              <w:pStyle w:val="Sinespaciado"/>
              <w:jc w:val="both"/>
              <w:rPr>
                <w:rFonts w:ascii="Candara" w:hAnsi="Candara"/>
                <w:sz w:val="24"/>
                <w:szCs w:val="24"/>
              </w:rPr>
            </w:pPr>
          </w:p>
          <w:p w:rsidR="001D23B5" w:rsidRPr="005C40AA" w:rsidRDefault="001D23B5" w:rsidP="001D23B5">
            <w:pPr>
              <w:pStyle w:val="Sinespaciado"/>
              <w:jc w:val="both"/>
              <w:rPr>
                <w:rFonts w:ascii="Candara" w:hAnsi="Candara"/>
                <w:sz w:val="24"/>
                <w:szCs w:val="24"/>
              </w:rPr>
            </w:pPr>
          </w:p>
        </w:tc>
      </w:tr>
      <w:tr w:rsidR="001D23B5" w:rsidRPr="005C40AA" w:rsidTr="001A7386">
        <w:trPr>
          <w:jc w:val="center"/>
        </w:trPr>
        <w:tc>
          <w:tcPr>
            <w:tcW w:w="4535" w:type="dxa"/>
            <w:shd w:val="clear" w:color="auto" w:fill="7D0000"/>
            <w:vAlign w:val="center"/>
          </w:tcPr>
          <w:p w:rsidR="001D23B5" w:rsidRPr="001A7386" w:rsidRDefault="001D23B5" w:rsidP="001A7386">
            <w:pPr>
              <w:pStyle w:val="Sinespaciado"/>
              <w:shd w:val="clear" w:color="auto" w:fill="7D0000"/>
              <w:rPr>
                <w:rFonts w:ascii="Candara" w:hAnsi="Candara"/>
                <w:b/>
                <w:sz w:val="28"/>
                <w:szCs w:val="24"/>
              </w:rPr>
            </w:pPr>
            <w:r w:rsidRPr="001A7386">
              <w:rPr>
                <w:rFonts w:ascii="Candara" w:hAnsi="Candara"/>
                <w:b/>
                <w:sz w:val="28"/>
                <w:szCs w:val="24"/>
              </w:rPr>
              <w:t>3.2</w:t>
            </w:r>
            <w:r w:rsidRPr="001A7386">
              <w:rPr>
                <w:sz w:val="24"/>
              </w:rPr>
              <w:t xml:space="preserve"> </w:t>
            </w:r>
            <w:r w:rsidR="002D62D7" w:rsidRPr="001A7386">
              <w:rPr>
                <w:rFonts w:ascii="Candara" w:hAnsi="Candara"/>
                <w:b/>
                <w:sz w:val="28"/>
                <w:szCs w:val="24"/>
              </w:rPr>
              <w:t>Habilidad verbal.</w:t>
            </w:r>
          </w:p>
          <w:p w:rsidR="002D62D7" w:rsidRPr="001A7386" w:rsidRDefault="002D62D7" w:rsidP="001A7386">
            <w:pPr>
              <w:pStyle w:val="Sinespaciado"/>
              <w:shd w:val="clear" w:color="auto" w:fill="7D0000"/>
              <w:rPr>
                <w:rFonts w:ascii="Candara" w:hAnsi="Candara"/>
                <w:b/>
                <w:sz w:val="28"/>
                <w:szCs w:val="24"/>
              </w:rPr>
            </w:pPr>
          </w:p>
          <w:p w:rsidR="001A7386" w:rsidRPr="00BC2F2E" w:rsidRDefault="002D62D7" w:rsidP="001A7386">
            <w:pPr>
              <w:pStyle w:val="Sinespaciado"/>
              <w:shd w:val="clear" w:color="auto" w:fill="7D0000"/>
              <w:jc w:val="both"/>
              <w:rPr>
                <w:rFonts w:ascii="Candara" w:hAnsi="Candara"/>
                <w:b/>
                <w:sz w:val="24"/>
                <w:szCs w:val="24"/>
              </w:rPr>
            </w:pPr>
            <w:r w:rsidRPr="00BC2F2E">
              <w:rPr>
                <w:rFonts w:ascii="Candara" w:hAnsi="Candara"/>
                <w:b/>
                <w:sz w:val="24"/>
                <w:szCs w:val="24"/>
              </w:rPr>
              <w:t>Usa</w:t>
            </w:r>
            <w:r w:rsidR="001D23B5" w:rsidRPr="00BC2F2E">
              <w:rPr>
                <w:rFonts w:ascii="Candara" w:hAnsi="Candara"/>
                <w:b/>
                <w:sz w:val="24"/>
                <w:szCs w:val="24"/>
              </w:rPr>
              <w:t xml:space="preserve"> las propiedades del lenguaje para expresar ideas con precisión y coherencia</w:t>
            </w:r>
            <w:r w:rsidR="001D23B5" w:rsidRPr="00BC2F2E">
              <w:rPr>
                <w:rFonts w:ascii="Candara" w:hAnsi="Candara"/>
                <w:sz w:val="24"/>
                <w:szCs w:val="24"/>
              </w:rPr>
              <w:t>.</w:t>
            </w:r>
          </w:p>
          <w:p w:rsidR="001A7386" w:rsidRDefault="001A7386" w:rsidP="001A7386">
            <w:pPr>
              <w:rPr>
                <w:lang w:val="es-MX"/>
              </w:rPr>
            </w:pPr>
          </w:p>
          <w:p w:rsidR="001A7386" w:rsidRDefault="001A7386" w:rsidP="001A7386">
            <w:pPr>
              <w:rPr>
                <w:lang w:val="es-MX"/>
              </w:rPr>
            </w:pPr>
          </w:p>
          <w:p w:rsidR="001D23B5" w:rsidRPr="001A7386" w:rsidRDefault="001D23B5" w:rsidP="001A7386">
            <w:pPr>
              <w:rPr>
                <w:lang w:val="es-MX"/>
              </w:rPr>
            </w:pPr>
          </w:p>
        </w:tc>
        <w:tc>
          <w:tcPr>
            <w:tcW w:w="4535" w:type="dxa"/>
          </w:tcPr>
          <w:p w:rsidR="001D23B5" w:rsidRDefault="001D23B5" w:rsidP="001D23B5">
            <w:pPr>
              <w:pStyle w:val="Sinespaciado"/>
              <w:jc w:val="both"/>
              <w:rPr>
                <w:rFonts w:ascii="Candara" w:hAnsi="Candara"/>
                <w:sz w:val="24"/>
                <w:szCs w:val="24"/>
              </w:rPr>
            </w:pPr>
            <w:r w:rsidRPr="002D62D7">
              <w:rPr>
                <w:rFonts w:ascii="Candara" w:hAnsi="Candara"/>
                <w:b/>
                <w:sz w:val="24"/>
                <w:szCs w:val="24"/>
              </w:rPr>
              <w:t xml:space="preserve">3.2.1 Analogías: </w:t>
            </w:r>
            <w:r w:rsidRPr="001D23B5">
              <w:rPr>
                <w:rFonts w:ascii="Candara" w:hAnsi="Candara"/>
                <w:sz w:val="24"/>
                <w:szCs w:val="24"/>
              </w:rPr>
              <w:t>Encuentra las semejanzas funcionales</w:t>
            </w:r>
            <w:r>
              <w:rPr>
                <w:rFonts w:ascii="Candara" w:hAnsi="Candara"/>
                <w:sz w:val="24"/>
                <w:szCs w:val="24"/>
              </w:rPr>
              <w:t xml:space="preserve"> </w:t>
            </w:r>
            <w:r w:rsidRPr="001D23B5">
              <w:rPr>
                <w:rFonts w:ascii="Candara" w:hAnsi="Candara"/>
                <w:sz w:val="24"/>
                <w:szCs w:val="24"/>
              </w:rPr>
              <w:t>o formales entre pares de sujetos,</w:t>
            </w:r>
            <w:r>
              <w:rPr>
                <w:rFonts w:ascii="Candara" w:hAnsi="Candara"/>
                <w:sz w:val="24"/>
                <w:szCs w:val="24"/>
              </w:rPr>
              <w:t xml:space="preserve"> </w:t>
            </w:r>
            <w:r w:rsidRPr="001D23B5">
              <w:rPr>
                <w:rFonts w:ascii="Candara" w:hAnsi="Candara"/>
                <w:sz w:val="24"/>
                <w:szCs w:val="24"/>
              </w:rPr>
              <w:t>conceptos, objetos o ideas.</w:t>
            </w:r>
          </w:p>
          <w:p w:rsidR="001D23B5" w:rsidRPr="001D23B5" w:rsidRDefault="001D23B5" w:rsidP="001D23B5">
            <w:pPr>
              <w:pStyle w:val="Sinespaciado"/>
              <w:jc w:val="both"/>
              <w:rPr>
                <w:rFonts w:ascii="Candara" w:hAnsi="Candara"/>
                <w:sz w:val="24"/>
                <w:szCs w:val="24"/>
              </w:rPr>
            </w:pPr>
          </w:p>
          <w:p w:rsidR="001D23B5" w:rsidRDefault="001D23B5" w:rsidP="001D23B5">
            <w:pPr>
              <w:pStyle w:val="Sinespaciado"/>
              <w:jc w:val="both"/>
              <w:rPr>
                <w:rFonts w:ascii="Candara" w:hAnsi="Candara"/>
                <w:sz w:val="24"/>
                <w:szCs w:val="24"/>
              </w:rPr>
            </w:pPr>
            <w:r w:rsidRPr="002D62D7">
              <w:rPr>
                <w:rFonts w:ascii="Candara" w:hAnsi="Candara"/>
                <w:b/>
                <w:sz w:val="24"/>
                <w:szCs w:val="24"/>
              </w:rPr>
              <w:t xml:space="preserve">3.2.2 Sinónimos/ antónimos: </w:t>
            </w:r>
            <w:r w:rsidRPr="001D23B5">
              <w:rPr>
                <w:rFonts w:ascii="Candara" w:hAnsi="Candara"/>
                <w:sz w:val="24"/>
                <w:szCs w:val="24"/>
              </w:rPr>
              <w:t>Determina palabras</w:t>
            </w:r>
            <w:r>
              <w:rPr>
                <w:rFonts w:ascii="Candara" w:hAnsi="Candara"/>
                <w:sz w:val="24"/>
                <w:szCs w:val="24"/>
              </w:rPr>
              <w:t xml:space="preserve"> </w:t>
            </w:r>
            <w:r w:rsidRPr="001D23B5">
              <w:rPr>
                <w:rFonts w:ascii="Candara" w:hAnsi="Candara"/>
                <w:sz w:val="24"/>
                <w:szCs w:val="24"/>
              </w:rPr>
              <w:t>o expresiones que, al sustituirse en un texto o</w:t>
            </w:r>
            <w:r>
              <w:rPr>
                <w:rFonts w:ascii="Candara" w:hAnsi="Candara"/>
                <w:sz w:val="24"/>
                <w:szCs w:val="24"/>
              </w:rPr>
              <w:t xml:space="preserve"> </w:t>
            </w:r>
            <w:r w:rsidRPr="001D23B5">
              <w:rPr>
                <w:rFonts w:ascii="Candara" w:hAnsi="Candara"/>
                <w:sz w:val="24"/>
                <w:szCs w:val="24"/>
              </w:rPr>
              <w:t>discurso, mantengan su significado original o,</w:t>
            </w:r>
            <w:r>
              <w:rPr>
                <w:rFonts w:ascii="Candara" w:hAnsi="Candara"/>
                <w:sz w:val="24"/>
                <w:szCs w:val="24"/>
              </w:rPr>
              <w:t xml:space="preserve"> </w:t>
            </w:r>
            <w:r w:rsidRPr="001D23B5">
              <w:rPr>
                <w:rFonts w:ascii="Candara" w:hAnsi="Candara"/>
                <w:sz w:val="24"/>
                <w:szCs w:val="24"/>
              </w:rPr>
              <w:t>dado el caso, propongan el significado opuesto.</w:t>
            </w:r>
          </w:p>
          <w:p w:rsidR="001D23B5" w:rsidRPr="001D23B5" w:rsidRDefault="001D23B5" w:rsidP="001D23B5">
            <w:pPr>
              <w:pStyle w:val="Sinespaciado"/>
              <w:jc w:val="both"/>
              <w:rPr>
                <w:rFonts w:ascii="Candara" w:hAnsi="Candara"/>
                <w:sz w:val="24"/>
                <w:szCs w:val="24"/>
              </w:rPr>
            </w:pPr>
          </w:p>
          <w:p w:rsidR="001D23B5" w:rsidRDefault="001D23B5" w:rsidP="001D23B5">
            <w:pPr>
              <w:pStyle w:val="Sinespaciado"/>
              <w:jc w:val="both"/>
              <w:rPr>
                <w:rFonts w:ascii="Candara" w:hAnsi="Candara"/>
                <w:sz w:val="24"/>
                <w:szCs w:val="24"/>
              </w:rPr>
            </w:pPr>
            <w:r w:rsidRPr="002D62D7">
              <w:rPr>
                <w:rFonts w:ascii="Candara" w:hAnsi="Candara"/>
                <w:b/>
                <w:sz w:val="24"/>
                <w:szCs w:val="24"/>
              </w:rPr>
              <w:t>3.2.3 Uso de ilativos:</w:t>
            </w:r>
            <w:r w:rsidRPr="001D23B5">
              <w:rPr>
                <w:rFonts w:ascii="Candara" w:hAnsi="Candara"/>
                <w:sz w:val="24"/>
                <w:szCs w:val="24"/>
              </w:rPr>
              <w:t xml:space="preserve"> Relaciona expresiones lingüísticas</w:t>
            </w:r>
            <w:r>
              <w:rPr>
                <w:rFonts w:ascii="Candara" w:hAnsi="Candara"/>
                <w:sz w:val="24"/>
                <w:szCs w:val="24"/>
              </w:rPr>
              <w:t xml:space="preserve"> </w:t>
            </w:r>
            <w:r w:rsidRPr="001D23B5">
              <w:rPr>
                <w:rFonts w:ascii="Candara" w:hAnsi="Candara"/>
                <w:sz w:val="24"/>
                <w:szCs w:val="24"/>
              </w:rPr>
              <w:t>de manera que el resultado sea una</w:t>
            </w:r>
            <w:r>
              <w:rPr>
                <w:rFonts w:ascii="Candara" w:hAnsi="Candara"/>
                <w:sz w:val="24"/>
                <w:szCs w:val="24"/>
              </w:rPr>
              <w:t xml:space="preserve"> </w:t>
            </w:r>
            <w:r w:rsidRPr="001D23B5">
              <w:rPr>
                <w:rFonts w:ascii="Candara" w:hAnsi="Candara"/>
                <w:sz w:val="24"/>
                <w:szCs w:val="24"/>
              </w:rPr>
              <w:t>construcción coherente.</w:t>
            </w:r>
          </w:p>
          <w:p w:rsidR="001D23B5" w:rsidRDefault="001D23B5" w:rsidP="001D23B5">
            <w:pPr>
              <w:pStyle w:val="Sinespaciado"/>
              <w:jc w:val="both"/>
              <w:rPr>
                <w:rFonts w:ascii="Candara" w:hAnsi="Candara"/>
                <w:sz w:val="24"/>
                <w:szCs w:val="24"/>
              </w:rPr>
            </w:pPr>
          </w:p>
          <w:p w:rsidR="001A1ADB" w:rsidRPr="005C40AA" w:rsidRDefault="001A1ADB" w:rsidP="001D23B5">
            <w:pPr>
              <w:pStyle w:val="Sinespaciado"/>
              <w:jc w:val="both"/>
              <w:rPr>
                <w:rFonts w:ascii="Candara" w:hAnsi="Candara"/>
                <w:sz w:val="24"/>
                <w:szCs w:val="24"/>
              </w:rPr>
            </w:pPr>
          </w:p>
        </w:tc>
      </w:tr>
      <w:tr w:rsidR="001D23B5" w:rsidRPr="005C40AA" w:rsidTr="001A7386">
        <w:trPr>
          <w:jc w:val="center"/>
        </w:trPr>
        <w:tc>
          <w:tcPr>
            <w:tcW w:w="4535" w:type="dxa"/>
            <w:shd w:val="clear" w:color="auto" w:fill="7D0000"/>
            <w:vAlign w:val="center"/>
          </w:tcPr>
          <w:p w:rsidR="001D23B5" w:rsidRPr="001A7386" w:rsidRDefault="001D23B5" w:rsidP="001D23B5">
            <w:pPr>
              <w:pStyle w:val="Sinespaciado"/>
              <w:rPr>
                <w:rFonts w:ascii="Candara" w:hAnsi="Candara"/>
                <w:b/>
                <w:sz w:val="28"/>
                <w:szCs w:val="24"/>
              </w:rPr>
            </w:pPr>
            <w:r w:rsidRPr="001A7386">
              <w:rPr>
                <w:rFonts w:ascii="Candara" w:hAnsi="Candara"/>
                <w:b/>
                <w:sz w:val="28"/>
                <w:szCs w:val="24"/>
              </w:rPr>
              <w:t>3.3</w:t>
            </w:r>
            <w:r w:rsidR="002D62D7" w:rsidRPr="001A7386">
              <w:rPr>
                <w:rFonts w:ascii="Candara" w:hAnsi="Candara"/>
                <w:b/>
                <w:sz w:val="28"/>
                <w:szCs w:val="24"/>
              </w:rPr>
              <w:t xml:space="preserve"> Razonamiento formal.</w:t>
            </w:r>
          </w:p>
          <w:p w:rsidR="002D62D7" w:rsidRPr="001A7386" w:rsidRDefault="002D62D7" w:rsidP="001D23B5">
            <w:pPr>
              <w:pStyle w:val="Sinespaciado"/>
              <w:rPr>
                <w:rFonts w:ascii="Candara" w:hAnsi="Candara"/>
                <w:b/>
                <w:sz w:val="28"/>
                <w:szCs w:val="24"/>
              </w:rPr>
            </w:pPr>
          </w:p>
          <w:p w:rsidR="001D23B5" w:rsidRPr="00BC2F2E" w:rsidRDefault="002D62D7" w:rsidP="001D23B5">
            <w:pPr>
              <w:pStyle w:val="Sinespaciado"/>
              <w:jc w:val="both"/>
              <w:rPr>
                <w:rFonts w:ascii="Candara" w:hAnsi="Candara"/>
                <w:b/>
                <w:sz w:val="24"/>
                <w:szCs w:val="24"/>
              </w:rPr>
            </w:pPr>
            <w:r w:rsidRPr="00BC2F2E">
              <w:rPr>
                <w:rFonts w:ascii="Candara" w:hAnsi="Candara"/>
                <w:b/>
                <w:sz w:val="24"/>
                <w:szCs w:val="24"/>
              </w:rPr>
              <w:t>Aplica</w:t>
            </w:r>
            <w:r w:rsidR="001D23B5" w:rsidRPr="00BC2F2E">
              <w:rPr>
                <w:rFonts w:ascii="Candara" w:hAnsi="Candara"/>
                <w:b/>
                <w:sz w:val="24"/>
                <w:szCs w:val="24"/>
              </w:rPr>
              <w:t xml:space="preserve"> elementos de lógica formal para establecer conclusiones o generalizaciones.</w:t>
            </w:r>
          </w:p>
        </w:tc>
        <w:tc>
          <w:tcPr>
            <w:tcW w:w="4535" w:type="dxa"/>
          </w:tcPr>
          <w:p w:rsidR="001D23B5" w:rsidRPr="005C40AA" w:rsidRDefault="001D23B5" w:rsidP="0089403D">
            <w:pPr>
              <w:pStyle w:val="Sinespaciado"/>
              <w:rPr>
                <w:rFonts w:ascii="Candara" w:hAnsi="Candara"/>
                <w:sz w:val="24"/>
                <w:szCs w:val="24"/>
              </w:rPr>
            </w:pPr>
            <w:r w:rsidRPr="002D62D7">
              <w:rPr>
                <w:rFonts w:ascii="Candara" w:hAnsi="Candara"/>
                <w:b/>
                <w:sz w:val="24"/>
                <w:szCs w:val="24"/>
              </w:rPr>
              <w:t>3.3.1 Secuencias y patrones:</w:t>
            </w:r>
            <w:r w:rsidRPr="001D23B5">
              <w:rPr>
                <w:rFonts w:ascii="Candara" w:hAnsi="Candara"/>
                <w:sz w:val="24"/>
                <w:szCs w:val="24"/>
              </w:rPr>
              <w:t xml:space="preserve"> Determina la relación en</w:t>
            </w:r>
            <w:r>
              <w:rPr>
                <w:rFonts w:ascii="Candara" w:hAnsi="Candara"/>
                <w:sz w:val="24"/>
                <w:szCs w:val="24"/>
              </w:rPr>
              <w:t xml:space="preserve"> </w:t>
            </w:r>
            <w:r w:rsidRPr="001D23B5">
              <w:rPr>
                <w:rFonts w:ascii="Candara" w:hAnsi="Candara"/>
                <w:sz w:val="24"/>
                <w:szCs w:val="24"/>
              </w:rPr>
              <w:t>una serie de figuras e inferir la figura siguiente</w:t>
            </w:r>
            <w:r>
              <w:rPr>
                <w:rFonts w:ascii="Candara" w:hAnsi="Candara"/>
                <w:sz w:val="24"/>
                <w:szCs w:val="24"/>
              </w:rPr>
              <w:t xml:space="preserve"> </w:t>
            </w:r>
            <w:r w:rsidRPr="001D23B5">
              <w:rPr>
                <w:rFonts w:ascii="Candara" w:hAnsi="Candara"/>
                <w:sz w:val="24"/>
                <w:szCs w:val="24"/>
              </w:rPr>
              <w:t>u otra subsecuente.</w:t>
            </w:r>
          </w:p>
        </w:tc>
      </w:tr>
      <w:tr w:rsidR="001D23B5" w:rsidRPr="005C40AA" w:rsidTr="001A7386">
        <w:trPr>
          <w:jc w:val="center"/>
        </w:trPr>
        <w:tc>
          <w:tcPr>
            <w:tcW w:w="4535" w:type="dxa"/>
            <w:shd w:val="clear" w:color="auto" w:fill="7D0000"/>
            <w:vAlign w:val="center"/>
          </w:tcPr>
          <w:p w:rsidR="0089403D" w:rsidRPr="001A7386" w:rsidRDefault="0089403D" w:rsidP="0089403D">
            <w:pPr>
              <w:pStyle w:val="Sinespaciado"/>
              <w:rPr>
                <w:rFonts w:ascii="Candara" w:hAnsi="Candara"/>
                <w:b/>
                <w:sz w:val="28"/>
                <w:szCs w:val="24"/>
                <w:lang w:val="es-ES"/>
              </w:rPr>
            </w:pPr>
            <w:r w:rsidRPr="001A7386">
              <w:rPr>
                <w:rFonts w:ascii="Candara" w:hAnsi="Candara"/>
                <w:b/>
                <w:sz w:val="28"/>
                <w:szCs w:val="24"/>
                <w:lang w:val="es-ES"/>
              </w:rPr>
              <w:lastRenderedPageBreak/>
              <w:t>3.4 Uso</w:t>
            </w:r>
            <w:r w:rsidR="002D62D7" w:rsidRPr="001A7386">
              <w:rPr>
                <w:rFonts w:ascii="Candara" w:hAnsi="Candara"/>
                <w:b/>
                <w:sz w:val="28"/>
                <w:szCs w:val="24"/>
                <w:lang w:val="es-ES"/>
              </w:rPr>
              <w:t xml:space="preserve"> de la tecnología computacional.</w:t>
            </w:r>
          </w:p>
          <w:p w:rsidR="002D62D7" w:rsidRPr="001A7386" w:rsidRDefault="002D62D7" w:rsidP="0089403D">
            <w:pPr>
              <w:pStyle w:val="Sinespaciado"/>
              <w:rPr>
                <w:rFonts w:ascii="Candara" w:hAnsi="Candara"/>
                <w:b/>
                <w:sz w:val="28"/>
                <w:szCs w:val="24"/>
                <w:lang w:val="es-ES"/>
              </w:rPr>
            </w:pPr>
          </w:p>
          <w:p w:rsidR="001D23B5" w:rsidRPr="00BC2F2E" w:rsidRDefault="002D62D7" w:rsidP="0089403D">
            <w:pPr>
              <w:pStyle w:val="Sinespaciado"/>
              <w:jc w:val="both"/>
              <w:rPr>
                <w:rFonts w:ascii="Candara" w:hAnsi="Candara"/>
                <w:b/>
                <w:sz w:val="24"/>
                <w:szCs w:val="24"/>
                <w:lang w:val="es-ES"/>
              </w:rPr>
            </w:pPr>
            <w:r w:rsidRPr="00BC2F2E">
              <w:rPr>
                <w:rFonts w:ascii="Candara" w:hAnsi="Candara"/>
                <w:b/>
                <w:sz w:val="24"/>
                <w:szCs w:val="24"/>
                <w:lang w:val="es-ES"/>
              </w:rPr>
              <w:t>Utiliza</w:t>
            </w:r>
            <w:r w:rsidR="0089403D" w:rsidRPr="00BC2F2E">
              <w:rPr>
                <w:rFonts w:ascii="Candara" w:hAnsi="Candara"/>
                <w:b/>
                <w:sz w:val="24"/>
                <w:szCs w:val="24"/>
                <w:lang w:val="es-ES"/>
              </w:rPr>
              <w:t xml:space="preserve"> la computadora para realizar su trabajo con todas las ventajas que este medio ofrece.</w:t>
            </w:r>
          </w:p>
        </w:tc>
        <w:tc>
          <w:tcPr>
            <w:tcW w:w="4535" w:type="dxa"/>
          </w:tcPr>
          <w:p w:rsidR="0089403D" w:rsidRDefault="0089403D" w:rsidP="0089403D">
            <w:pPr>
              <w:pStyle w:val="Sinespaciado"/>
              <w:jc w:val="both"/>
              <w:rPr>
                <w:rFonts w:ascii="Candara" w:hAnsi="Candara"/>
                <w:sz w:val="24"/>
                <w:szCs w:val="24"/>
              </w:rPr>
            </w:pPr>
            <w:r w:rsidRPr="002D62D7">
              <w:rPr>
                <w:rFonts w:ascii="Candara" w:hAnsi="Candara"/>
                <w:b/>
                <w:sz w:val="24"/>
                <w:szCs w:val="24"/>
                <w:lang w:val="es-ES"/>
              </w:rPr>
              <w:t>3.4.1 Elabora documentos:</w:t>
            </w:r>
            <w:r w:rsidRPr="0089403D">
              <w:rPr>
                <w:rFonts w:ascii="Candara" w:hAnsi="Candara"/>
                <w:sz w:val="24"/>
                <w:szCs w:val="24"/>
                <w:lang w:val="es-ES"/>
              </w:rPr>
              <w:t xml:space="preserve"> Utiliza un procesador de</w:t>
            </w:r>
            <w:r>
              <w:rPr>
                <w:rFonts w:ascii="Candara" w:hAnsi="Candara"/>
                <w:sz w:val="24"/>
                <w:szCs w:val="24"/>
                <w:lang w:val="es-ES"/>
              </w:rPr>
              <w:t xml:space="preserve"> </w:t>
            </w:r>
            <w:r w:rsidRPr="0089403D">
              <w:rPr>
                <w:rFonts w:ascii="Candara" w:hAnsi="Candara"/>
                <w:sz w:val="24"/>
                <w:szCs w:val="24"/>
              </w:rPr>
              <w:t>texto (Word, Works u otro).</w:t>
            </w:r>
          </w:p>
          <w:p w:rsidR="0089403D" w:rsidRPr="0089403D" w:rsidRDefault="0089403D" w:rsidP="0089403D">
            <w:pPr>
              <w:pStyle w:val="Sinespaciado"/>
              <w:jc w:val="both"/>
              <w:rPr>
                <w:rFonts w:ascii="Candara" w:hAnsi="Candara"/>
                <w:sz w:val="24"/>
                <w:szCs w:val="24"/>
              </w:rPr>
            </w:pPr>
          </w:p>
          <w:p w:rsidR="0089403D" w:rsidRDefault="0089403D" w:rsidP="0089403D">
            <w:pPr>
              <w:pStyle w:val="Sinespaciado"/>
              <w:jc w:val="both"/>
              <w:rPr>
                <w:rFonts w:ascii="Candara" w:hAnsi="Candara"/>
                <w:sz w:val="24"/>
                <w:szCs w:val="24"/>
                <w:lang w:val="es-ES"/>
              </w:rPr>
            </w:pPr>
            <w:r w:rsidRPr="002D62D7">
              <w:rPr>
                <w:rFonts w:ascii="Candara" w:hAnsi="Candara"/>
                <w:b/>
                <w:sz w:val="24"/>
                <w:szCs w:val="24"/>
                <w:lang w:val="es-ES"/>
              </w:rPr>
              <w:t>3.4.2 Elabora presentaciones:</w:t>
            </w:r>
            <w:r w:rsidRPr="0089403D">
              <w:rPr>
                <w:rFonts w:ascii="Candara" w:hAnsi="Candara"/>
                <w:sz w:val="24"/>
                <w:szCs w:val="24"/>
                <w:lang w:val="es-ES"/>
              </w:rPr>
              <w:t xml:space="preserve"> Utiliza un software para</w:t>
            </w:r>
            <w:r>
              <w:rPr>
                <w:rFonts w:ascii="Candara" w:hAnsi="Candara"/>
                <w:sz w:val="24"/>
                <w:szCs w:val="24"/>
                <w:lang w:val="es-ES"/>
              </w:rPr>
              <w:t xml:space="preserve"> </w:t>
            </w:r>
            <w:r w:rsidRPr="0089403D">
              <w:rPr>
                <w:rFonts w:ascii="Candara" w:hAnsi="Candara"/>
                <w:sz w:val="24"/>
                <w:szCs w:val="24"/>
                <w:lang w:val="es-ES"/>
              </w:rPr>
              <w:t>elaborar presentaciones (</w:t>
            </w:r>
            <w:proofErr w:type="spellStart"/>
            <w:r w:rsidRPr="0089403D">
              <w:rPr>
                <w:rFonts w:ascii="Candara" w:hAnsi="Candara"/>
                <w:sz w:val="24"/>
                <w:szCs w:val="24"/>
                <w:lang w:val="es-ES"/>
              </w:rPr>
              <w:t>Power</w:t>
            </w:r>
            <w:proofErr w:type="spellEnd"/>
            <w:r w:rsidRPr="0089403D">
              <w:rPr>
                <w:rFonts w:ascii="Candara" w:hAnsi="Candara"/>
                <w:sz w:val="24"/>
                <w:szCs w:val="24"/>
                <w:lang w:val="es-ES"/>
              </w:rPr>
              <w:t xml:space="preserve"> Point u otro).</w:t>
            </w:r>
          </w:p>
          <w:p w:rsidR="0089403D" w:rsidRPr="0089403D" w:rsidRDefault="0089403D" w:rsidP="0089403D">
            <w:pPr>
              <w:pStyle w:val="Sinespaciado"/>
              <w:jc w:val="both"/>
              <w:rPr>
                <w:rFonts w:ascii="Candara" w:hAnsi="Candara"/>
                <w:sz w:val="24"/>
                <w:szCs w:val="24"/>
                <w:lang w:val="es-ES"/>
              </w:rPr>
            </w:pPr>
          </w:p>
          <w:p w:rsidR="0089403D" w:rsidRDefault="00E24950" w:rsidP="0089403D">
            <w:pPr>
              <w:pStyle w:val="Sinespaciado"/>
              <w:jc w:val="both"/>
              <w:rPr>
                <w:rFonts w:ascii="Candara" w:hAnsi="Candara"/>
                <w:sz w:val="24"/>
                <w:szCs w:val="24"/>
                <w:lang w:val="es-ES"/>
              </w:rPr>
            </w:pPr>
            <w:r w:rsidRPr="002D62D7">
              <w:rPr>
                <w:rFonts w:ascii="Candara" w:hAnsi="Candara"/>
                <w:b/>
                <w:sz w:val="24"/>
                <w:szCs w:val="24"/>
                <w:lang w:val="es-ES"/>
              </w:rPr>
              <w:t>3</w:t>
            </w:r>
            <w:r w:rsidR="0089403D" w:rsidRPr="002D62D7">
              <w:rPr>
                <w:rFonts w:ascii="Candara" w:hAnsi="Candara"/>
                <w:b/>
                <w:sz w:val="24"/>
                <w:szCs w:val="24"/>
                <w:lang w:val="es-ES"/>
              </w:rPr>
              <w:t>.4.3 Protege archivos:</w:t>
            </w:r>
            <w:r w:rsidR="0089403D" w:rsidRPr="0089403D">
              <w:rPr>
                <w:rFonts w:ascii="Candara" w:hAnsi="Candara"/>
                <w:sz w:val="24"/>
                <w:szCs w:val="24"/>
                <w:lang w:val="es-ES"/>
              </w:rPr>
              <w:t xml:space="preserve"> Almacena archivos en formatos</w:t>
            </w:r>
            <w:r w:rsidR="0089403D">
              <w:rPr>
                <w:rFonts w:ascii="Candara" w:hAnsi="Candara"/>
                <w:sz w:val="24"/>
                <w:szCs w:val="24"/>
                <w:lang w:val="es-ES"/>
              </w:rPr>
              <w:t xml:space="preserve"> </w:t>
            </w:r>
            <w:r w:rsidR="0089403D" w:rsidRPr="0089403D">
              <w:rPr>
                <w:rFonts w:ascii="Candara" w:hAnsi="Candara"/>
                <w:sz w:val="24"/>
                <w:szCs w:val="24"/>
                <w:lang w:val="es-ES"/>
              </w:rPr>
              <w:t>no modificables (PDF, Excel u otro).</w:t>
            </w:r>
          </w:p>
          <w:p w:rsidR="0089403D" w:rsidRPr="0089403D" w:rsidRDefault="0089403D" w:rsidP="0089403D">
            <w:pPr>
              <w:pStyle w:val="Sinespaciado"/>
              <w:jc w:val="both"/>
              <w:rPr>
                <w:rFonts w:ascii="Candara" w:hAnsi="Candara"/>
                <w:sz w:val="24"/>
                <w:szCs w:val="24"/>
                <w:lang w:val="es-ES"/>
              </w:rPr>
            </w:pPr>
          </w:p>
          <w:p w:rsidR="00715E6C" w:rsidRDefault="00E24950" w:rsidP="00715E6C">
            <w:pPr>
              <w:pStyle w:val="Sinespaciado"/>
              <w:jc w:val="both"/>
              <w:rPr>
                <w:rFonts w:ascii="Candara" w:hAnsi="Candara"/>
                <w:sz w:val="24"/>
                <w:szCs w:val="24"/>
                <w:lang w:val="es-ES"/>
              </w:rPr>
            </w:pPr>
            <w:r w:rsidRPr="002D62D7">
              <w:rPr>
                <w:rFonts w:ascii="Candara" w:hAnsi="Candara"/>
                <w:b/>
                <w:sz w:val="24"/>
                <w:szCs w:val="24"/>
                <w:lang w:val="es-ES"/>
              </w:rPr>
              <w:t>3</w:t>
            </w:r>
            <w:r w:rsidR="0089403D" w:rsidRPr="002D62D7">
              <w:rPr>
                <w:rFonts w:ascii="Candara" w:hAnsi="Candara"/>
                <w:b/>
                <w:sz w:val="24"/>
                <w:szCs w:val="24"/>
                <w:lang w:val="es-ES"/>
              </w:rPr>
              <w:t xml:space="preserve">.4.4 </w:t>
            </w:r>
            <w:r w:rsidR="00715E6C" w:rsidRPr="002D62D7">
              <w:rPr>
                <w:rFonts w:ascii="Candara" w:hAnsi="Candara"/>
                <w:b/>
                <w:sz w:val="24"/>
                <w:szCs w:val="24"/>
                <w:lang w:val="es-ES"/>
              </w:rPr>
              <w:t>Obtiene información:</w:t>
            </w:r>
            <w:r w:rsidR="00715E6C" w:rsidRPr="0089403D">
              <w:rPr>
                <w:rFonts w:ascii="Candara" w:hAnsi="Candara"/>
                <w:sz w:val="24"/>
                <w:szCs w:val="24"/>
                <w:lang w:val="es-ES"/>
              </w:rPr>
              <w:t xml:space="preserve"> Obtiene información</w:t>
            </w:r>
            <w:r w:rsidR="00715E6C">
              <w:rPr>
                <w:rFonts w:ascii="Candara" w:hAnsi="Candara"/>
                <w:sz w:val="24"/>
                <w:szCs w:val="24"/>
                <w:lang w:val="es-ES"/>
              </w:rPr>
              <w:t xml:space="preserve"> </w:t>
            </w:r>
            <w:r w:rsidR="00715E6C" w:rsidRPr="0089403D">
              <w:rPr>
                <w:rFonts w:ascii="Candara" w:hAnsi="Candara"/>
                <w:sz w:val="24"/>
                <w:szCs w:val="24"/>
                <w:lang w:val="es-ES"/>
              </w:rPr>
              <w:t>específica a través de internet.</w:t>
            </w:r>
          </w:p>
          <w:p w:rsidR="00715E6C" w:rsidRPr="0089403D" w:rsidRDefault="00715E6C" w:rsidP="00715E6C">
            <w:pPr>
              <w:pStyle w:val="Sinespaciado"/>
              <w:jc w:val="both"/>
              <w:rPr>
                <w:rFonts w:ascii="Candara" w:hAnsi="Candara"/>
                <w:sz w:val="24"/>
                <w:szCs w:val="24"/>
                <w:lang w:val="es-ES"/>
              </w:rPr>
            </w:pPr>
          </w:p>
          <w:p w:rsidR="00715E6C" w:rsidRDefault="00E24950" w:rsidP="0089403D">
            <w:pPr>
              <w:pStyle w:val="Sinespaciado"/>
              <w:jc w:val="both"/>
              <w:rPr>
                <w:rFonts w:ascii="Candara" w:hAnsi="Candara"/>
                <w:b/>
                <w:sz w:val="24"/>
                <w:szCs w:val="24"/>
                <w:lang w:val="es-ES"/>
              </w:rPr>
            </w:pPr>
            <w:r w:rsidRPr="002D62D7">
              <w:rPr>
                <w:rFonts w:ascii="Candara" w:hAnsi="Candara"/>
                <w:b/>
                <w:sz w:val="24"/>
                <w:szCs w:val="24"/>
                <w:lang w:val="es-ES"/>
              </w:rPr>
              <w:t>3</w:t>
            </w:r>
            <w:r w:rsidR="0089403D" w:rsidRPr="002D62D7">
              <w:rPr>
                <w:rFonts w:ascii="Candara" w:hAnsi="Candara"/>
                <w:b/>
                <w:sz w:val="24"/>
                <w:szCs w:val="24"/>
                <w:lang w:val="es-ES"/>
              </w:rPr>
              <w:t xml:space="preserve">.4.5 </w:t>
            </w:r>
            <w:r w:rsidR="00715E6C" w:rsidRPr="002D62D7">
              <w:rPr>
                <w:rFonts w:ascii="Candara" w:hAnsi="Candara"/>
                <w:b/>
                <w:sz w:val="24"/>
                <w:szCs w:val="24"/>
                <w:lang w:val="es-ES"/>
              </w:rPr>
              <w:t>Protege información:</w:t>
            </w:r>
            <w:r w:rsidR="00715E6C" w:rsidRPr="0089403D">
              <w:rPr>
                <w:rFonts w:ascii="Candara" w:hAnsi="Candara"/>
                <w:sz w:val="24"/>
                <w:szCs w:val="24"/>
                <w:lang w:val="es-ES"/>
              </w:rPr>
              <w:t xml:space="preserve"> Emplea software para</w:t>
            </w:r>
            <w:r w:rsidR="00715E6C">
              <w:rPr>
                <w:rFonts w:ascii="Candara" w:hAnsi="Candara"/>
                <w:sz w:val="24"/>
                <w:szCs w:val="24"/>
                <w:lang w:val="es-ES"/>
              </w:rPr>
              <w:t xml:space="preserve"> </w:t>
            </w:r>
            <w:r w:rsidR="00715E6C" w:rsidRPr="0089403D">
              <w:rPr>
                <w:rFonts w:ascii="Candara" w:hAnsi="Candara"/>
                <w:sz w:val="24"/>
                <w:szCs w:val="24"/>
                <w:lang w:val="es-ES"/>
              </w:rPr>
              <w:t>encontrar y eliminar virus.</w:t>
            </w:r>
          </w:p>
          <w:p w:rsidR="00715E6C" w:rsidRDefault="00715E6C" w:rsidP="002D62D7">
            <w:pPr>
              <w:pStyle w:val="Sinespaciado"/>
              <w:jc w:val="both"/>
              <w:rPr>
                <w:rFonts w:ascii="Candara" w:hAnsi="Candara"/>
                <w:b/>
                <w:sz w:val="24"/>
                <w:szCs w:val="24"/>
                <w:lang w:val="es-ES"/>
              </w:rPr>
            </w:pPr>
          </w:p>
          <w:p w:rsidR="001D23B5" w:rsidRPr="0089403D" w:rsidRDefault="00E24950" w:rsidP="002D62D7">
            <w:pPr>
              <w:pStyle w:val="Sinespaciado"/>
              <w:jc w:val="both"/>
              <w:rPr>
                <w:rFonts w:ascii="Candara" w:hAnsi="Candara"/>
                <w:sz w:val="24"/>
                <w:szCs w:val="24"/>
                <w:lang w:val="es-ES"/>
              </w:rPr>
            </w:pPr>
            <w:r w:rsidRPr="002D62D7">
              <w:rPr>
                <w:rFonts w:ascii="Candara" w:hAnsi="Candara"/>
                <w:b/>
                <w:sz w:val="24"/>
                <w:szCs w:val="24"/>
                <w:lang w:val="es-ES"/>
              </w:rPr>
              <w:t>3</w:t>
            </w:r>
            <w:r w:rsidR="0089403D" w:rsidRPr="002D62D7">
              <w:rPr>
                <w:rFonts w:ascii="Candara" w:hAnsi="Candara"/>
                <w:b/>
                <w:sz w:val="24"/>
                <w:szCs w:val="24"/>
                <w:lang w:val="es-ES"/>
              </w:rPr>
              <w:t>.4.6 Uso de los medios para comunicación e información:</w:t>
            </w:r>
            <w:r w:rsidR="0089403D">
              <w:rPr>
                <w:rFonts w:ascii="Candara" w:hAnsi="Candara"/>
                <w:sz w:val="24"/>
                <w:szCs w:val="24"/>
                <w:lang w:val="es-ES"/>
              </w:rPr>
              <w:t xml:space="preserve"> </w:t>
            </w:r>
            <w:r w:rsidR="0089403D" w:rsidRPr="0089403D">
              <w:rPr>
                <w:rFonts w:ascii="Candara" w:hAnsi="Candara"/>
                <w:sz w:val="24"/>
                <w:szCs w:val="24"/>
                <w:lang w:val="es-ES"/>
              </w:rPr>
              <w:t>Utiliza internet para acceder a las</w:t>
            </w:r>
            <w:r w:rsidR="0089403D">
              <w:rPr>
                <w:rFonts w:ascii="Candara" w:hAnsi="Candara"/>
                <w:sz w:val="24"/>
                <w:szCs w:val="24"/>
                <w:lang w:val="es-ES"/>
              </w:rPr>
              <w:t xml:space="preserve"> </w:t>
            </w:r>
            <w:r w:rsidR="0089403D" w:rsidRPr="0089403D">
              <w:rPr>
                <w:rFonts w:ascii="Candara" w:hAnsi="Candara"/>
                <w:sz w:val="24"/>
                <w:szCs w:val="24"/>
                <w:lang w:val="es-ES"/>
              </w:rPr>
              <w:t xml:space="preserve">páginas del Tribunal </w:t>
            </w:r>
            <w:r w:rsidR="002D62D7">
              <w:rPr>
                <w:rFonts w:ascii="Candara" w:hAnsi="Candara"/>
                <w:sz w:val="24"/>
                <w:szCs w:val="24"/>
                <w:lang w:val="es-ES"/>
              </w:rPr>
              <w:t>Superior de Justicia del Estado</w:t>
            </w:r>
            <w:r w:rsidR="0089403D" w:rsidRPr="0089403D">
              <w:rPr>
                <w:rFonts w:ascii="Candara" w:hAnsi="Candara"/>
                <w:sz w:val="24"/>
                <w:szCs w:val="24"/>
                <w:lang w:val="es-ES"/>
              </w:rPr>
              <w:t xml:space="preserve"> </w:t>
            </w:r>
            <w:r w:rsidR="002D62D7">
              <w:rPr>
                <w:rFonts w:ascii="Candara" w:hAnsi="Candara"/>
                <w:sz w:val="24"/>
                <w:szCs w:val="24"/>
                <w:lang w:val="es-ES"/>
              </w:rPr>
              <w:t xml:space="preserve">de </w:t>
            </w:r>
            <w:r w:rsidR="002F3E5F">
              <w:rPr>
                <w:rFonts w:ascii="Candara" w:hAnsi="Candara"/>
                <w:sz w:val="24"/>
                <w:szCs w:val="24"/>
                <w:lang w:val="es-ES"/>
              </w:rPr>
              <w:t>Tlaxcala</w:t>
            </w:r>
            <w:r w:rsidR="000D3373">
              <w:rPr>
                <w:rFonts w:ascii="Candara" w:hAnsi="Candara"/>
                <w:sz w:val="24"/>
                <w:szCs w:val="24"/>
                <w:lang w:val="es-ES"/>
              </w:rPr>
              <w:t xml:space="preserve"> así como </w:t>
            </w:r>
            <w:r w:rsidR="00715E6C">
              <w:rPr>
                <w:rFonts w:ascii="Candara" w:hAnsi="Candara"/>
                <w:sz w:val="24"/>
                <w:szCs w:val="24"/>
                <w:lang w:val="es-ES"/>
              </w:rPr>
              <w:t xml:space="preserve">los criterios jurisprudenciales, tratados internacionales, protocolos y lo referente a derechos humanos. </w:t>
            </w:r>
            <w:r w:rsidR="000D3373">
              <w:rPr>
                <w:rFonts w:ascii="Candara" w:hAnsi="Candara"/>
                <w:sz w:val="24"/>
                <w:szCs w:val="24"/>
                <w:lang w:val="es-ES"/>
              </w:rPr>
              <w:t xml:space="preserve"> </w:t>
            </w:r>
          </w:p>
        </w:tc>
      </w:tr>
      <w:tr w:rsidR="001D23B5" w:rsidRPr="005C40AA" w:rsidTr="001A7386">
        <w:trPr>
          <w:jc w:val="center"/>
        </w:trPr>
        <w:tc>
          <w:tcPr>
            <w:tcW w:w="4535" w:type="dxa"/>
            <w:shd w:val="clear" w:color="auto" w:fill="7D0000"/>
            <w:vAlign w:val="center"/>
          </w:tcPr>
          <w:p w:rsidR="002F3E5F" w:rsidRPr="001A7386" w:rsidRDefault="002F3E5F" w:rsidP="00BC2F2E">
            <w:pPr>
              <w:pStyle w:val="Sinespaciado"/>
              <w:jc w:val="both"/>
              <w:rPr>
                <w:rFonts w:ascii="Candara" w:hAnsi="Candara"/>
                <w:b/>
                <w:sz w:val="28"/>
                <w:szCs w:val="24"/>
                <w:lang w:val="es-ES"/>
              </w:rPr>
            </w:pPr>
            <w:r w:rsidRPr="001A7386">
              <w:rPr>
                <w:rFonts w:ascii="Candara" w:hAnsi="Candara"/>
                <w:b/>
                <w:sz w:val="28"/>
                <w:szCs w:val="24"/>
                <w:lang w:val="es-ES"/>
              </w:rPr>
              <w:t xml:space="preserve">3.5 Conceptos fundamentales del derecho en </w:t>
            </w:r>
            <w:r w:rsidR="002D62D7" w:rsidRPr="001A7386">
              <w:rPr>
                <w:rFonts w:ascii="Candara" w:hAnsi="Candara"/>
                <w:b/>
                <w:sz w:val="28"/>
                <w:szCs w:val="24"/>
                <w:lang w:val="es-ES"/>
              </w:rPr>
              <w:t>la función judicial.</w:t>
            </w:r>
          </w:p>
          <w:p w:rsidR="002D62D7" w:rsidRPr="001A7386" w:rsidRDefault="002D62D7" w:rsidP="002F3E5F">
            <w:pPr>
              <w:pStyle w:val="Sinespaciado"/>
              <w:rPr>
                <w:rFonts w:ascii="Candara" w:hAnsi="Candara"/>
                <w:b/>
                <w:sz w:val="28"/>
                <w:szCs w:val="24"/>
                <w:lang w:val="es-ES"/>
              </w:rPr>
            </w:pPr>
          </w:p>
          <w:p w:rsidR="001D23B5" w:rsidRPr="00BC2F2E" w:rsidRDefault="002D62D7" w:rsidP="002F3E5F">
            <w:pPr>
              <w:pStyle w:val="Sinespaciado"/>
              <w:jc w:val="both"/>
              <w:rPr>
                <w:rFonts w:ascii="Candara" w:hAnsi="Candara"/>
                <w:b/>
                <w:sz w:val="24"/>
                <w:szCs w:val="24"/>
                <w:lang w:val="es-ES"/>
              </w:rPr>
            </w:pPr>
            <w:r w:rsidRPr="00BC2F2E">
              <w:rPr>
                <w:rFonts w:ascii="Candara" w:hAnsi="Candara"/>
                <w:b/>
                <w:sz w:val="24"/>
                <w:szCs w:val="24"/>
                <w:lang w:val="es-ES"/>
              </w:rPr>
              <w:t>Comprende y aplica</w:t>
            </w:r>
            <w:r w:rsidR="002F3E5F" w:rsidRPr="00BC2F2E">
              <w:rPr>
                <w:rFonts w:ascii="Candara" w:hAnsi="Candara"/>
                <w:b/>
                <w:sz w:val="24"/>
                <w:szCs w:val="24"/>
                <w:lang w:val="es-ES"/>
              </w:rPr>
              <w:t xml:space="preserve"> los conceptos fundamentales del derecho para alcanzar los objetivos en su desempeño profesional, des</w:t>
            </w:r>
            <w:r w:rsidRPr="00BC2F2E">
              <w:rPr>
                <w:rFonts w:ascii="Candara" w:hAnsi="Candara"/>
                <w:b/>
                <w:sz w:val="24"/>
                <w:szCs w:val="24"/>
                <w:lang w:val="es-ES"/>
              </w:rPr>
              <w:t>arrolla</w:t>
            </w:r>
            <w:r w:rsidR="002F3E5F" w:rsidRPr="00BC2F2E">
              <w:rPr>
                <w:rFonts w:ascii="Candara" w:hAnsi="Candara"/>
                <w:b/>
                <w:sz w:val="24"/>
                <w:szCs w:val="24"/>
                <w:lang w:val="es-ES"/>
              </w:rPr>
              <w:t xml:space="preserve"> sus conocimientos y habilidades para participar en la solución de conflictos.</w:t>
            </w:r>
          </w:p>
        </w:tc>
        <w:tc>
          <w:tcPr>
            <w:tcW w:w="4535" w:type="dxa"/>
          </w:tcPr>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w:t>
            </w:r>
            <w:r>
              <w:rPr>
                <w:rFonts w:ascii="Candara" w:hAnsi="Candara"/>
                <w:sz w:val="24"/>
                <w:szCs w:val="24"/>
                <w:lang w:val="es-ES"/>
              </w:rPr>
              <w:t xml:space="preserve"> </w:t>
            </w:r>
            <w:r w:rsidRPr="002F3E5F">
              <w:rPr>
                <w:rFonts w:ascii="Candara" w:hAnsi="Candara"/>
                <w:sz w:val="24"/>
                <w:szCs w:val="24"/>
                <w:lang w:val="es-ES"/>
              </w:rPr>
              <w:t>Identifica la competencia o incompetencia de</w:t>
            </w:r>
            <w:r>
              <w:rPr>
                <w:rFonts w:ascii="Candara" w:hAnsi="Candara"/>
                <w:sz w:val="24"/>
                <w:szCs w:val="24"/>
                <w:lang w:val="es-ES"/>
              </w:rPr>
              <w:t xml:space="preserve"> </w:t>
            </w:r>
            <w:r w:rsidRPr="002F3E5F">
              <w:rPr>
                <w:rFonts w:ascii="Candara" w:hAnsi="Candara"/>
                <w:sz w:val="24"/>
                <w:szCs w:val="24"/>
                <w:lang w:val="es-ES"/>
              </w:rPr>
              <w:t>una autoridad judicial de acuerdo a la territorialidad,</w:t>
            </w:r>
            <w:r>
              <w:rPr>
                <w:rFonts w:ascii="Candara" w:hAnsi="Candara"/>
                <w:sz w:val="24"/>
                <w:szCs w:val="24"/>
                <w:lang w:val="es-ES"/>
              </w:rPr>
              <w:t xml:space="preserve"> </w:t>
            </w:r>
            <w:r w:rsidRPr="002F3E5F">
              <w:rPr>
                <w:rFonts w:ascii="Candara" w:hAnsi="Candara"/>
                <w:sz w:val="24"/>
                <w:szCs w:val="24"/>
                <w:lang w:val="es-ES"/>
              </w:rPr>
              <w:t>la materia, la cuantía y el grado.</w:t>
            </w:r>
            <w:r w:rsidR="00E24950">
              <w:rPr>
                <w:rFonts w:ascii="Candara" w:hAnsi="Candara"/>
                <w:sz w:val="24"/>
                <w:szCs w:val="24"/>
                <w:lang w:val="es-ES"/>
              </w:rPr>
              <w:t xml:space="preserve"> </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3.5.2</w:t>
            </w:r>
            <w:r w:rsidRPr="002F3E5F">
              <w:rPr>
                <w:rFonts w:ascii="Candara" w:hAnsi="Candara"/>
                <w:sz w:val="24"/>
                <w:szCs w:val="24"/>
                <w:lang w:val="es-ES"/>
              </w:rPr>
              <w:t xml:space="preserve"> Identifica la norma jurídica vigente aplicable</w:t>
            </w:r>
            <w:r w:rsidR="002D62D7">
              <w:rPr>
                <w:rFonts w:ascii="Candara" w:hAnsi="Candara"/>
                <w:sz w:val="24"/>
                <w:szCs w:val="24"/>
                <w:lang w:val="es-ES"/>
              </w:rPr>
              <w:t xml:space="preserve"> </w:t>
            </w:r>
            <w:r w:rsidRPr="002F3E5F">
              <w:rPr>
                <w:rFonts w:ascii="Candara" w:hAnsi="Candara"/>
                <w:sz w:val="24"/>
                <w:szCs w:val="24"/>
                <w:lang w:val="es-ES"/>
              </w:rPr>
              <w:t>a un caso concreto.</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3.5.3</w:t>
            </w:r>
            <w:r w:rsidRPr="002F3E5F">
              <w:rPr>
                <w:rFonts w:ascii="Candara" w:hAnsi="Candara"/>
                <w:sz w:val="24"/>
                <w:szCs w:val="24"/>
                <w:lang w:val="es-ES"/>
              </w:rPr>
              <w:t xml:space="preserve"> Comprende el concepto de sujeto de derecho</w:t>
            </w:r>
            <w:r>
              <w:rPr>
                <w:rFonts w:ascii="Candara" w:hAnsi="Candara"/>
                <w:sz w:val="24"/>
                <w:szCs w:val="24"/>
                <w:lang w:val="es-ES"/>
              </w:rPr>
              <w:t xml:space="preserve"> </w:t>
            </w:r>
            <w:r w:rsidRPr="002F3E5F">
              <w:rPr>
                <w:rFonts w:ascii="Candara" w:hAnsi="Candara"/>
                <w:sz w:val="24"/>
                <w:szCs w:val="24"/>
                <w:lang w:val="es-ES"/>
              </w:rPr>
              <w:t>y reconoce su idoneidad para ser titular de</w:t>
            </w:r>
            <w:r>
              <w:rPr>
                <w:rFonts w:ascii="Candara" w:hAnsi="Candara"/>
                <w:sz w:val="24"/>
                <w:szCs w:val="24"/>
                <w:lang w:val="es-ES"/>
              </w:rPr>
              <w:t xml:space="preserve"> </w:t>
            </w:r>
            <w:r w:rsidRPr="002F3E5F">
              <w:rPr>
                <w:rFonts w:ascii="Candara" w:hAnsi="Candara"/>
                <w:sz w:val="24"/>
                <w:szCs w:val="24"/>
                <w:lang w:val="es-ES"/>
              </w:rPr>
              <w:t>derechos y de obligaciones.</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3.5.4</w:t>
            </w:r>
            <w:r w:rsidRPr="002F3E5F">
              <w:rPr>
                <w:rFonts w:ascii="Candara" w:hAnsi="Candara"/>
                <w:sz w:val="24"/>
                <w:szCs w:val="24"/>
                <w:lang w:val="es-ES"/>
              </w:rPr>
              <w:t xml:space="preserve"> Comprende los</w:t>
            </w:r>
            <w:r>
              <w:rPr>
                <w:rFonts w:ascii="Candara" w:hAnsi="Candara"/>
                <w:sz w:val="24"/>
                <w:szCs w:val="24"/>
                <w:lang w:val="es-ES"/>
              </w:rPr>
              <w:t xml:space="preserve"> conceptos de relación jurídica </w:t>
            </w:r>
            <w:r w:rsidRPr="002F3E5F">
              <w:rPr>
                <w:rFonts w:ascii="Candara" w:hAnsi="Candara"/>
                <w:sz w:val="24"/>
                <w:szCs w:val="24"/>
                <w:lang w:val="es-ES"/>
              </w:rPr>
              <w:t>sustantiva y de relación jurídica procesal.</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3.5.5</w:t>
            </w:r>
            <w:r w:rsidRPr="002F3E5F">
              <w:rPr>
                <w:rFonts w:ascii="Candara" w:hAnsi="Candara"/>
                <w:sz w:val="24"/>
                <w:szCs w:val="24"/>
                <w:lang w:val="es-ES"/>
              </w:rPr>
              <w:t xml:space="preserve"> Comprende la nat</w:t>
            </w:r>
            <w:r>
              <w:rPr>
                <w:rFonts w:ascii="Candara" w:hAnsi="Candara"/>
                <w:sz w:val="24"/>
                <w:szCs w:val="24"/>
                <w:lang w:val="es-ES"/>
              </w:rPr>
              <w:t xml:space="preserve">uraleza jurídica de los objetos </w:t>
            </w:r>
            <w:r w:rsidRPr="002F3E5F">
              <w:rPr>
                <w:rFonts w:ascii="Candara" w:hAnsi="Candara"/>
                <w:sz w:val="24"/>
                <w:szCs w:val="24"/>
                <w:lang w:val="es-ES"/>
              </w:rPr>
              <w:t>y los sujetos.</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3.5.6</w:t>
            </w:r>
            <w:r w:rsidRPr="002F3E5F">
              <w:rPr>
                <w:rFonts w:ascii="Candara" w:hAnsi="Candara"/>
                <w:sz w:val="24"/>
                <w:szCs w:val="24"/>
                <w:lang w:val="es-ES"/>
              </w:rPr>
              <w:t xml:space="preserve"> Distingue las c</w:t>
            </w:r>
            <w:r>
              <w:rPr>
                <w:rFonts w:ascii="Candara" w:hAnsi="Candara"/>
                <w:sz w:val="24"/>
                <w:szCs w:val="24"/>
                <w:lang w:val="es-ES"/>
              </w:rPr>
              <w:t xml:space="preserve">onsecuencias del incumplimiento </w:t>
            </w:r>
            <w:r w:rsidRPr="002F3E5F">
              <w:rPr>
                <w:rFonts w:ascii="Candara" w:hAnsi="Candara"/>
                <w:sz w:val="24"/>
                <w:szCs w:val="24"/>
                <w:lang w:val="es-ES"/>
              </w:rPr>
              <w:t>de una obligación jurídica.</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3.5.7</w:t>
            </w:r>
            <w:r w:rsidRPr="002F3E5F">
              <w:rPr>
                <w:rFonts w:ascii="Candara" w:hAnsi="Candara"/>
                <w:sz w:val="24"/>
                <w:szCs w:val="24"/>
                <w:lang w:val="es-ES"/>
              </w:rPr>
              <w:t xml:space="preserve"> Distingue las consecuencias del incumplimiento</w:t>
            </w:r>
            <w:r>
              <w:rPr>
                <w:rFonts w:ascii="Candara" w:hAnsi="Candara"/>
                <w:sz w:val="24"/>
                <w:szCs w:val="24"/>
                <w:lang w:val="es-ES"/>
              </w:rPr>
              <w:t xml:space="preserve"> </w:t>
            </w:r>
            <w:r w:rsidRPr="002F3E5F">
              <w:rPr>
                <w:rFonts w:ascii="Candara" w:hAnsi="Candara"/>
                <w:sz w:val="24"/>
                <w:szCs w:val="24"/>
                <w:lang w:val="es-ES"/>
              </w:rPr>
              <w:t>de un deber jurídico.</w:t>
            </w: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3.5.8</w:t>
            </w:r>
            <w:r w:rsidRPr="002F3E5F">
              <w:rPr>
                <w:rFonts w:ascii="Candara" w:hAnsi="Candara"/>
                <w:sz w:val="24"/>
                <w:szCs w:val="24"/>
                <w:lang w:val="es-ES"/>
              </w:rPr>
              <w:t xml:space="preserve"> Distingue los tipos de responsabilidad</w:t>
            </w:r>
            <w:r>
              <w:rPr>
                <w:rFonts w:ascii="Candara" w:hAnsi="Candara"/>
                <w:sz w:val="24"/>
                <w:szCs w:val="24"/>
                <w:lang w:val="es-ES"/>
              </w:rPr>
              <w:t xml:space="preserve">, sea </w:t>
            </w:r>
            <w:r w:rsidRPr="002F3E5F">
              <w:rPr>
                <w:rFonts w:ascii="Candara" w:hAnsi="Candara"/>
                <w:sz w:val="24"/>
                <w:szCs w:val="24"/>
                <w:lang w:val="es-ES"/>
              </w:rPr>
              <w:t>sustantiva u objetiva, o por materia, y determina</w:t>
            </w:r>
            <w:r>
              <w:rPr>
                <w:rFonts w:ascii="Candara" w:hAnsi="Candara"/>
                <w:sz w:val="24"/>
                <w:szCs w:val="24"/>
                <w:lang w:val="es-ES"/>
              </w:rPr>
              <w:t xml:space="preserve"> </w:t>
            </w:r>
            <w:r w:rsidRPr="002F3E5F">
              <w:rPr>
                <w:rFonts w:ascii="Candara" w:hAnsi="Candara"/>
                <w:sz w:val="24"/>
                <w:szCs w:val="24"/>
                <w:lang w:val="es-ES"/>
              </w:rPr>
              <w:t>su tratamiento.</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3.5.9</w:t>
            </w:r>
            <w:r w:rsidRPr="002F3E5F">
              <w:rPr>
                <w:rFonts w:ascii="Candara" w:hAnsi="Candara"/>
                <w:sz w:val="24"/>
                <w:szCs w:val="24"/>
                <w:lang w:val="es-ES"/>
              </w:rPr>
              <w:t xml:space="preserve"> Distingue entre interés simple, interés jurídico</w:t>
            </w:r>
            <w:r>
              <w:rPr>
                <w:rFonts w:ascii="Candara" w:hAnsi="Candara"/>
                <w:sz w:val="24"/>
                <w:szCs w:val="24"/>
                <w:lang w:val="es-ES"/>
              </w:rPr>
              <w:t xml:space="preserve"> </w:t>
            </w:r>
            <w:r w:rsidRPr="002F3E5F">
              <w:rPr>
                <w:rFonts w:ascii="Candara" w:hAnsi="Candara"/>
                <w:sz w:val="24"/>
                <w:szCs w:val="24"/>
                <w:lang w:val="es-ES"/>
              </w:rPr>
              <w:t>e interés legítimo.</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lastRenderedPageBreak/>
              <w:t>3.5.10</w:t>
            </w:r>
            <w:r w:rsidRPr="002F3E5F">
              <w:rPr>
                <w:rFonts w:ascii="Candara" w:hAnsi="Candara"/>
                <w:sz w:val="24"/>
                <w:szCs w:val="24"/>
                <w:lang w:val="es-ES"/>
              </w:rPr>
              <w:t xml:space="preserve"> Distingue los diversos métodos de interpretación</w:t>
            </w:r>
            <w:r>
              <w:rPr>
                <w:rFonts w:ascii="Candara" w:hAnsi="Candara"/>
                <w:sz w:val="24"/>
                <w:szCs w:val="24"/>
                <w:lang w:val="es-ES"/>
              </w:rPr>
              <w:t xml:space="preserve"> </w:t>
            </w:r>
            <w:r w:rsidRPr="002F3E5F">
              <w:rPr>
                <w:rFonts w:ascii="Candara" w:hAnsi="Candara"/>
                <w:sz w:val="24"/>
                <w:szCs w:val="24"/>
                <w:lang w:val="es-ES"/>
              </w:rPr>
              <w:t>y los aplica eficazmente.</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3.5.11</w:t>
            </w:r>
            <w:r w:rsidRPr="002F3E5F">
              <w:rPr>
                <w:rFonts w:ascii="Candara" w:hAnsi="Candara"/>
                <w:sz w:val="24"/>
                <w:szCs w:val="24"/>
                <w:lang w:val="es-ES"/>
              </w:rPr>
              <w:t xml:space="preserve"> Identifica la norma que debe aplicarse en</w:t>
            </w:r>
            <w:r>
              <w:rPr>
                <w:rFonts w:ascii="Candara" w:hAnsi="Candara"/>
                <w:sz w:val="24"/>
                <w:szCs w:val="24"/>
                <w:lang w:val="es-ES"/>
              </w:rPr>
              <w:t xml:space="preserve"> </w:t>
            </w:r>
            <w:r w:rsidRPr="002F3E5F">
              <w:rPr>
                <w:rFonts w:ascii="Candara" w:hAnsi="Candara"/>
                <w:sz w:val="24"/>
                <w:szCs w:val="24"/>
                <w:lang w:val="es-ES"/>
              </w:rPr>
              <w:t>un caso concreto donde hay un conflicto de</w:t>
            </w:r>
            <w:r>
              <w:rPr>
                <w:rFonts w:ascii="Candara" w:hAnsi="Candara"/>
                <w:sz w:val="24"/>
                <w:szCs w:val="24"/>
                <w:lang w:val="es-ES"/>
              </w:rPr>
              <w:t xml:space="preserve"> </w:t>
            </w:r>
            <w:r w:rsidRPr="002F3E5F">
              <w:rPr>
                <w:rFonts w:ascii="Candara" w:hAnsi="Candara"/>
                <w:sz w:val="24"/>
                <w:szCs w:val="24"/>
                <w:lang w:val="es-ES"/>
              </w:rPr>
              <w:t>normas de diverso orden jerárquico.</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3.5.12</w:t>
            </w:r>
            <w:r w:rsidRPr="002F3E5F">
              <w:rPr>
                <w:rFonts w:ascii="Candara" w:hAnsi="Candara"/>
                <w:sz w:val="24"/>
                <w:szCs w:val="24"/>
                <w:lang w:val="es-ES"/>
              </w:rPr>
              <w:t xml:space="preserve"> Aplicación de </w:t>
            </w:r>
            <w:r>
              <w:rPr>
                <w:rFonts w:ascii="Candara" w:hAnsi="Candara"/>
                <w:sz w:val="24"/>
                <w:szCs w:val="24"/>
                <w:lang w:val="es-ES"/>
              </w:rPr>
              <w:t xml:space="preserve">la Constitución Política de los </w:t>
            </w:r>
            <w:r w:rsidRPr="002F3E5F">
              <w:rPr>
                <w:rFonts w:ascii="Candara" w:hAnsi="Candara"/>
                <w:sz w:val="24"/>
                <w:szCs w:val="24"/>
                <w:lang w:val="es-ES"/>
              </w:rPr>
              <w:t xml:space="preserve">Estados Unidos </w:t>
            </w:r>
            <w:r>
              <w:rPr>
                <w:rFonts w:ascii="Candara" w:hAnsi="Candara"/>
                <w:sz w:val="24"/>
                <w:szCs w:val="24"/>
                <w:lang w:val="es-ES"/>
              </w:rPr>
              <w:t xml:space="preserve">Mexicanos en lo correspondiente </w:t>
            </w:r>
            <w:r w:rsidRPr="002F3E5F">
              <w:rPr>
                <w:rFonts w:ascii="Candara" w:hAnsi="Candara"/>
                <w:sz w:val="24"/>
                <w:szCs w:val="24"/>
                <w:lang w:val="es-ES"/>
              </w:rPr>
              <w:t>a la función judicial.</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3.5.13</w:t>
            </w:r>
            <w:r w:rsidRPr="002F3E5F">
              <w:rPr>
                <w:rFonts w:ascii="Candara" w:hAnsi="Candara"/>
                <w:sz w:val="24"/>
                <w:szCs w:val="24"/>
                <w:lang w:val="es-ES"/>
              </w:rPr>
              <w:t xml:space="preserve"> Reconoce, por r</w:t>
            </w:r>
            <w:r>
              <w:rPr>
                <w:rFonts w:ascii="Candara" w:hAnsi="Candara"/>
                <w:sz w:val="24"/>
                <w:szCs w:val="24"/>
                <w:lang w:val="es-ES"/>
              </w:rPr>
              <w:t xml:space="preserve">azón de mandato constitucional, </w:t>
            </w:r>
            <w:r w:rsidRPr="002F3E5F">
              <w:rPr>
                <w:rFonts w:ascii="Candara" w:hAnsi="Candara"/>
                <w:sz w:val="24"/>
                <w:szCs w:val="24"/>
                <w:lang w:val="es-ES"/>
              </w:rPr>
              <w:t>qué materia pertenece al ámbito de</w:t>
            </w:r>
            <w:r>
              <w:rPr>
                <w:rFonts w:ascii="Candara" w:hAnsi="Candara"/>
                <w:sz w:val="24"/>
                <w:szCs w:val="24"/>
                <w:lang w:val="es-ES"/>
              </w:rPr>
              <w:t xml:space="preserve"> </w:t>
            </w:r>
            <w:r w:rsidRPr="002F3E5F">
              <w:rPr>
                <w:rFonts w:ascii="Candara" w:hAnsi="Candara"/>
                <w:sz w:val="24"/>
                <w:szCs w:val="24"/>
                <w:lang w:val="es-ES"/>
              </w:rPr>
              <w:t>la federación y qué materia al de los estados.</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3.5.14</w:t>
            </w:r>
            <w:r w:rsidRPr="002F3E5F">
              <w:rPr>
                <w:rFonts w:ascii="Candara" w:hAnsi="Candara"/>
                <w:sz w:val="24"/>
                <w:szCs w:val="24"/>
                <w:lang w:val="es-ES"/>
              </w:rPr>
              <w:t xml:space="preserve"> Funcionamiento del órgano judicial de la Ciudad</w:t>
            </w:r>
            <w:r>
              <w:rPr>
                <w:rFonts w:ascii="Candara" w:hAnsi="Candara"/>
                <w:sz w:val="24"/>
                <w:szCs w:val="24"/>
                <w:lang w:val="es-ES"/>
              </w:rPr>
              <w:t xml:space="preserve"> de Tlaxcala </w:t>
            </w:r>
            <w:r w:rsidRPr="002F3E5F">
              <w:rPr>
                <w:rFonts w:ascii="Candara" w:hAnsi="Candara"/>
                <w:sz w:val="24"/>
                <w:szCs w:val="24"/>
                <w:lang w:val="es-ES"/>
              </w:rPr>
              <w:t>(derecho orgánico del Tribunal</w:t>
            </w:r>
            <w:r>
              <w:rPr>
                <w:rFonts w:ascii="Candara" w:hAnsi="Candara"/>
                <w:sz w:val="24"/>
                <w:szCs w:val="24"/>
                <w:lang w:val="es-ES"/>
              </w:rPr>
              <w:t xml:space="preserve"> </w:t>
            </w:r>
            <w:r w:rsidRPr="002F3E5F">
              <w:rPr>
                <w:rFonts w:ascii="Candara" w:hAnsi="Candara"/>
                <w:sz w:val="24"/>
                <w:szCs w:val="24"/>
                <w:lang w:val="es-ES"/>
              </w:rPr>
              <w:t>Superior de Justicia de</w:t>
            </w:r>
            <w:r>
              <w:rPr>
                <w:rFonts w:ascii="Candara" w:hAnsi="Candara"/>
                <w:sz w:val="24"/>
                <w:szCs w:val="24"/>
                <w:lang w:val="es-ES"/>
              </w:rPr>
              <w:t>l Estado de Tlaxcala</w:t>
            </w:r>
            <w:r w:rsidRPr="002F3E5F">
              <w:rPr>
                <w:rFonts w:ascii="Candara" w:hAnsi="Candara"/>
                <w:sz w:val="24"/>
                <w:szCs w:val="24"/>
                <w:lang w:val="es-ES"/>
              </w:rPr>
              <w:t>).</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3.5.15</w:t>
            </w:r>
            <w:r w:rsidRPr="002F3E5F">
              <w:rPr>
                <w:rFonts w:ascii="Candara" w:hAnsi="Candara"/>
                <w:sz w:val="24"/>
                <w:szCs w:val="24"/>
                <w:lang w:val="es-ES"/>
              </w:rPr>
              <w:t xml:space="preserve"> Distinción ent</w:t>
            </w:r>
            <w:r>
              <w:rPr>
                <w:rFonts w:ascii="Candara" w:hAnsi="Candara"/>
                <w:sz w:val="24"/>
                <w:szCs w:val="24"/>
                <w:lang w:val="es-ES"/>
              </w:rPr>
              <w:t xml:space="preserve">re las nulidades e inexistencia </w:t>
            </w:r>
            <w:r w:rsidRPr="002F3E5F">
              <w:rPr>
                <w:rFonts w:ascii="Candara" w:hAnsi="Candara"/>
                <w:sz w:val="24"/>
                <w:szCs w:val="24"/>
                <w:lang w:val="es-ES"/>
              </w:rPr>
              <w:t>en el sistema jurídico mexicano.</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3.5.16</w:t>
            </w:r>
            <w:r w:rsidRPr="002F3E5F">
              <w:rPr>
                <w:rFonts w:ascii="Candara" w:hAnsi="Candara"/>
                <w:sz w:val="24"/>
                <w:szCs w:val="24"/>
                <w:lang w:val="es-ES"/>
              </w:rPr>
              <w:t xml:space="preserve"> Conoce los instrumentos internacionales.</w:t>
            </w:r>
          </w:p>
          <w:p w:rsidR="00E24950" w:rsidRPr="002F3E5F" w:rsidRDefault="00E24950" w:rsidP="002F3E5F">
            <w:pPr>
              <w:pStyle w:val="Sinespaciado"/>
              <w:jc w:val="both"/>
              <w:rPr>
                <w:rFonts w:ascii="Candara" w:hAnsi="Candara"/>
                <w:sz w:val="24"/>
                <w:szCs w:val="24"/>
                <w:lang w:val="es-ES"/>
              </w:rPr>
            </w:pPr>
          </w:p>
          <w:p w:rsidR="002F3E5F" w:rsidRDefault="002F3E5F" w:rsidP="002F3E5F">
            <w:pPr>
              <w:pStyle w:val="Sinespaciado"/>
              <w:jc w:val="both"/>
              <w:rPr>
                <w:rFonts w:ascii="Candara" w:hAnsi="Candara"/>
                <w:sz w:val="24"/>
                <w:szCs w:val="24"/>
                <w:lang w:val="es-ES"/>
              </w:rPr>
            </w:pPr>
            <w:r w:rsidRPr="002D62D7">
              <w:rPr>
                <w:rFonts w:ascii="Candara" w:hAnsi="Candara"/>
                <w:b/>
                <w:sz w:val="24"/>
                <w:szCs w:val="24"/>
                <w:lang w:val="es-ES"/>
              </w:rPr>
              <w:t>3.5.17</w:t>
            </w:r>
            <w:r w:rsidRPr="002F3E5F">
              <w:rPr>
                <w:rFonts w:ascii="Candara" w:hAnsi="Candara"/>
                <w:sz w:val="24"/>
                <w:szCs w:val="24"/>
                <w:lang w:val="es-ES"/>
              </w:rPr>
              <w:t xml:space="preserve"> Distingue entre las diversas generaciones de</w:t>
            </w:r>
            <w:r w:rsidR="00E24950">
              <w:rPr>
                <w:rFonts w:ascii="Candara" w:hAnsi="Candara"/>
                <w:sz w:val="24"/>
                <w:szCs w:val="24"/>
                <w:lang w:val="es-ES"/>
              </w:rPr>
              <w:t xml:space="preserve"> </w:t>
            </w:r>
            <w:r w:rsidRPr="002F3E5F">
              <w:rPr>
                <w:rFonts w:ascii="Candara" w:hAnsi="Candara"/>
                <w:sz w:val="24"/>
                <w:szCs w:val="24"/>
                <w:lang w:val="es-ES"/>
              </w:rPr>
              <w:t>derechos fundamentales y el grado de tutela</w:t>
            </w:r>
            <w:r w:rsidR="00E24950">
              <w:rPr>
                <w:rFonts w:ascii="Candara" w:hAnsi="Candara"/>
                <w:sz w:val="24"/>
                <w:szCs w:val="24"/>
                <w:lang w:val="es-ES"/>
              </w:rPr>
              <w:t xml:space="preserve"> </w:t>
            </w:r>
            <w:r w:rsidRPr="002F3E5F">
              <w:rPr>
                <w:rFonts w:ascii="Candara" w:hAnsi="Candara"/>
                <w:sz w:val="24"/>
                <w:szCs w:val="24"/>
                <w:lang w:val="es-ES"/>
              </w:rPr>
              <w:t>de los mismos por parte del poder judicial</w:t>
            </w:r>
            <w:r w:rsidR="00E24950">
              <w:rPr>
                <w:rFonts w:ascii="Candara" w:hAnsi="Candara"/>
                <w:sz w:val="24"/>
                <w:szCs w:val="24"/>
                <w:lang w:val="es-ES"/>
              </w:rPr>
              <w:t xml:space="preserve"> </w:t>
            </w:r>
            <w:r w:rsidRPr="002F3E5F">
              <w:rPr>
                <w:rFonts w:ascii="Candara" w:hAnsi="Candara"/>
                <w:sz w:val="24"/>
                <w:szCs w:val="24"/>
                <w:lang w:val="es-ES"/>
              </w:rPr>
              <w:t>local.</w:t>
            </w:r>
          </w:p>
          <w:p w:rsidR="002F3E5F" w:rsidRPr="002F3E5F" w:rsidRDefault="002F3E5F" w:rsidP="00715E6C">
            <w:pPr>
              <w:pStyle w:val="Sinespaciado"/>
              <w:jc w:val="both"/>
              <w:rPr>
                <w:rFonts w:ascii="Candara" w:hAnsi="Candara"/>
                <w:sz w:val="24"/>
                <w:szCs w:val="24"/>
                <w:lang w:val="es-ES"/>
              </w:rPr>
            </w:pPr>
          </w:p>
        </w:tc>
      </w:tr>
      <w:tr w:rsidR="00E24950" w:rsidRPr="005C40AA" w:rsidTr="001A7386">
        <w:trPr>
          <w:jc w:val="center"/>
        </w:trPr>
        <w:tc>
          <w:tcPr>
            <w:tcW w:w="4535" w:type="dxa"/>
            <w:shd w:val="clear" w:color="auto" w:fill="7D0000"/>
            <w:vAlign w:val="center"/>
          </w:tcPr>
          <w:p w:rsidR="00E24950" w:rsidRPr="001A7386" w:rsidRDefault="00E24950" w:rsidP="00E24950">
            <w:pPr>
              <w:pStyle w:val="Sinespaciado"/>
              <w:rPr>
                <w:rFonts w:ascii="Candara" w:hAnsi="Candara"/>
                <w:b/>
                <w:sz w:val="28"/>
                <w:szCs w:val="24"/>
                <w:lang w:val="es-ES"/>
              </w:rPr>
            </w:pPr>
            <w:r w:rsidRPr="001A7386">
              <w:rPr>
                <w:rFonts w:ascii="Candara" w:hAnsi="Candara"/>
                <w:b/>
                <w:sz w:val="28"/>
                <w:szCs w:val="24"/>
                <w:lang w:val="es-ES"/>
              </w:rPr>
              <w:lastRenderedPageBreak/>
              <w:t>3.6. Co</w:t>
            </w:r>
            <w:r w:rsidR="002D62D7" w:rsidRPr="001A7386">
              <w:rPr>
                <w:rFonts w:ascii="Candara" w:hAnsi="Candara"/>
                <w:b/>
                <w:sz w:val="28"/>
                <w:szCs w:val="24"/>
                <w:lang w:val="es-ES"/>
              </w:rPr>
              <w:t>nocimientos de Derecho Procesal.</w:t>
            </w:r>
          </w:p>
          <w:p w:rsidR="002D62D7" w:rsidRPr="001A7386" w:rsidRDefault="002D62D7" w:rsidP="00E24950">
            <w:pPr>
              <w:pStyle w:val="Sinespaciado"/>
              <w:rPr>
                <w:rFonts w:ascii="Candara" w:hAnsi="Candara"/>
                <w:b/>
                <w:sz w:val="28"/>
                <w:szCs w:val="24"/>
                <w:lang w:val="es-ES"/>
              </w:rPr>
            </w:pPr>
          </w:p>
          <w:p w:rsidR="00E24950" w:rsidRPr="00BC2F2E" w:rsidRDefault="002D62D7" w:rsidP="00E24950">
            <w:pPr>
              <w:pStyle w:val="Sinespaciado"/>
              <w:jc w:val="both"/>
              <w:rPr>
                <w:rFonts w:ascii="Candara" w:hAnsi="Candara"/>
                <w:b/>
                <w:sz w:val="24"/>
                <w:szCs w:val="24"/>
                <w:lang w:val="es-ES"/>
              </w:rPr>
            </w:pPr>
            <w:r w:rsidRPr="00BC2F2E">
              <w:rPr>
                <w:rFonts w:ascii="Candara" w:hAnsi="Candara"/>
                <w:b/>
                <w:sz w:val="24"/>
                <w:szCs w:val="24"/>
                <w:lang w:val="es-ES"/>
              </w:rPr>
              <w:t>Comprende y aplica</w:t>
            </w:r>
            <w:r w:rsidR="00E24950" w:rsidRPr="00BC2F2E">
              <w:rPr>
                <w:rFonts w:ascii="Candara" w:hAnsi="Candara"/>
                <w:b/>
                <w:sz w:val="24"/>
                <w:szCs w:val="24"/>
                <w:lang w:val="es-ES"/>
              </w:rPr>
              <w:t xml:space="preserve"> los conocimientos básicos de derecho procesal para alcanzar los objetivos en su des</w:t>
            </w:r>
            <w:r w:rsidRPr="00BC2F2E">
              <w:rPr>
                <w:rFonts w:ascii="Candara" w:hAnsi="Candara"/>
                <w:b/>
                <w:sz w:val="24"/>
                <w:szCs w:val="24"/>
                <w:lang w:val="es-ES"/>
              </w:rPr>
              <w:t>empeño profesional y desarrolla</w:t>
            </w:r>
            <w:r w:rsidR="00E24950" w:rsidRPr="00BC2F2E">
              <w:rPr>
                <w:rFonts w:ascii="Candara" w:hAnsi="Candara"/>
                <w:b/>
                <w:sz w:val="24"/>
                <w:szCs w:val="24"/>
                <w:lang w:val="es-ES"/>
              </w:rPr>
              <w:t xml:space="preserve"> sus conocimientos en la resolución de procesos judiciales.</w:t>
            </w:r>
          </w:p>
        </w:tc>
        <w:tc>
          <w:tcPr>
            <w:tcW w:w="4535" w:type="dxa"/>
          </w:tcPr>
          <w:p w:rsidR="00E24950" w:rsidRDefault="00E24950" w:rsidP="00E24950">
            <w:pPr>
              <w:pStyle w:val="Sinespaciado"/>
              <w:jc w:val="both"/>
              <w:rPr>
                <w:rFonts w:ascii="Candara" w:hAnsi="Candara"/>
                <w:sz w:val="24"/>
                <w:szCs w:val="24"/>
                <w:lang w:val="es-ES"/>
              </w:rPr>
            </w:pPr>
            <w:r w:rsidRPr="002D62D7">
              <w:rPr>
                <w:rFonts w:ascii="Candara" w:hAnsi="Candara"/>
                <w:b/>
                <w:sz w:val="24"/>
                <w:szCs w:val="24"/>
                <w:lang w:val="es-ES"/>
              </w:rPr>
              <w:t>3.6.1</w:t>
            </w:r>
            <w:r w:rsidRPr="00E24950">
              <w:rPr>
                <w:rFonts w:ascii="Candara" w:hAnsi="Candara"/>
                <w:sz w:val="24"/>
                <w:szCs w:val="24"/>
                <w:lang w:val="es-ES"/>
              </w:rPr>
              <w:t xml:space="preserve"> Tiene una noción general de los ordenamientos</w:t>
            </w:r>
            <w:r>
              <w:rPr>
                <w:rFonts w:ascii="Candara" w:hAnsi="Candara"/>
                <w:sz w:val="24"/>
                <w:szCs w:val="24"/>
                <w:lang w:val="es-ES"/>
              </w:rPr>
              <w:t xml:space="preserve"> </w:t>
            </w:r>
            <w:r w:rsidRPr="00E24950">
              <w:rPr>
                <w:rFonts w:ascii="Candara" w:hAnsi="Candara"/>
                <w:sz w:val="24"/>
                <w:szCs w:val="24"/>
                <w:lang w:val="es-ES"/>
              </w:rPr>
              <w:t>federales en materia civil, mercantil, penal y de</w:t>
            </w:r>
            <w:r>
              <w:rPr>
                <w:rFonts w:ascii="Candara" w:hAnsi="Candara"/>
                <w:sz w:val="24"/>
                <w:szCs w:val="24"/>
                <w:lang w:val="es-ES"/>
              </w:rPr>
              <w:t xml:space="preserve"> </w:t>
            </w:r>
            <w:r w:rsidRPr="00E24950">
              <w:rPr>
                <w:rFonts w:ascii="Candara" w:hAnsi="Candara"/>
                <w:sz w:val="24"/>
                <w:szCs w:val="24"/>
                <w:lang w:val="es-ES"/>
              </w:rPr>
              <w:t>amparo y de todos aquellos cuerpos normativos</w:t>
            </w:r>
            <w:r>
              <w:rPr>
                <w:rFonts w:ascii="Candara" w:hAnsi="Candara"/>
                <w:sz w:val="24"/>
                <w:szCs w:val="24"/>
                <w:lang w:val="es-ES"/>
              </w:rPr>
              <w:t xml:space="preserve"> </w:t>
            </w:r>
            <w:r w:rsidRPr="00E24950">
              <w:rPr>
                <w:rFonts w:ascii="Candara" w:hAnsi="Candara"/>
                <w:sz w:val="24"/>
                <w:szCs w:val="24"/>
                <w:lang w:val="es-ES"/>
              </w:rPr>
              <w:t>adjetivos que son competencia del fuero</w:t>
            </w:r>
            <w:r>
              <w:rPr>
                <w:rFonts w:ascii="Candara" w:hAnsi="Candara"/>
                <w:sz w:val="24"/>
                <w:szCs w:val="24"/>
                <w:lang w:val="es-ES"/>
              </w:rPr>
              <w:t xml:space="preserve"> </w:t>
            </w:r>
            <w:r w:rsidRPr="00E24950">
              <w:rPr>
                <w:rFonts w:ascii="Candara" w:hAnsi="Candara"/>
                <w:sz w:val="24"/>
                <w:szCs w:val="24"/>
                <w:lang w:val="es-ES"/>
              </w:rPr>
              <w:t xml:space="preserve">común en la Ciudad de </w:t>
            </w:r>
            <w:r>
              <w:rPr>
                <w:rFonts w:ascii="Candara" w:hAnsi="Candara"/>
                <w:sz w:val="24"/>
                <w:szCs w:val="24"/>
                <w:lang w:val="es-ES"/>
              </w:rPr>
              <w:t>Tlaxcala</w:t>
            </w:r>
            <w:r w:rsidRPr="00E24950">
              <w:rPr>
                <w:rFonts w:ascii="Candara" w:hAnsi="Candara"/>
                <w:sz w:val="24"/>
                <w:szCs w:val="24"/>
                <w:lang w:val="es-ES"/>
              </w:rPr>
              <w:t>, así como las</w:t>
            </w:r>
            <w:r>
              <w:rPr>
                <w:rFonts w:ascii="Candara" w:hAnsi="Candara"/>
                <w:sz w:val="24"/>
                <w:szCs w:val="24"/>
                <w:lang w:val="es-ES"/>
              </w:rPr>
              <w:t xml:space="preserve"> </w:t>
            </w:r>
            <w:r w:rsidRPr="00E24950">
              <w:rPr>
                <w:rFonts w:ascii="Candara" w:hAnsi="Candara"/>
                <w:sz w:val="24"/>
                <w:szCs w:val="24"/>
                <w:lang w:val="es-ES"/>
              </w:rPr>
              <w:t>normas de carácter adjetivo que se encuentran</w:t>
            </w:r>
            <w:r>
              <w:rPr>
                <w:rFonts w:ascii="Candara" w:hAnsi="Candara"/>
                <w:sz w:val="24"/>
                <w:szCs w:val="24"/>
                <w:lang w:val="es-ES"/>
              </w:rPr>
              <w:t xml:space="preserve"> </w:t>
            </w:r>
            <w:r w:rsidRPr="00E24950">
              <w:rPr>
                <w:rFonts w:ascii="Candara" w:hAnsi="Candara"/>
                <w:sz w:val="24"/>
                <w:szCs w:val="24"/>
                <w:lang w:val="es-ES"/>
              </w:rPr>
              <w:t>inmersas en cue</w:t>
            </w:r>
            <w:r>
              <w:rPr>
                <w:rFonts w:ascii="Candara" w:hAnsi="Candara"/>
                <w:sz w:val="24"/>
                <w:szCs w:val="24"/>
                <w:lang w:val="es-ES"/>
              </w:rPr>
              <w:t xml:space="preserve">rpos esencialmente sustantivos, </w:t>
            </w:r>
            <w:r w:rsidRPr="00E24950">
              <w:rPr>
                <w:rFonts w:ascii="Candara" w:hAnsi="Candara"/>
                <w:sz w:val="24"/>
                <w:szCs w:val="24"/>
                <w:lang w:val="es-ES"/>
              </w:rPr>
              <w:t>tales como el Código Civil, el Código Penal, etc.</w:t>
            </w:r>
          </w:p>
          <w:p w:rsidR="00E24950" w:rsidRPr="00E24950" w:rsidRDefault="00E24950" w:rsidP="00E24950">
            <w:pPr>
              <w:pStyle w:val="Sinespaciado"/>
              <w:jc w:val="both"/>
              <w:rPr>
                <w:rFonts w:ascii="Candara" w:hAnsi="Candara"/>
                <w:sz w:val="24"/>
                <w:szCs w:val="24"/>
                <w:lang w:val="es-ES"/>
              </w:rPr>
            </w:pPr>
          </w:p>
          <w:p w:rsidR="00E24950" w:rsidRPr="00E24950" w:rsidRDefault="00E24950" w:rsidP="00E24950">
            <w:pPr>
              <w:pStyle w:val="Sinespaciado"/>
              <w:jc w:val="both"/>
              <w:rPr>
                <w:rFonts w:ascii="Candara" w:hAnsi="Candara"/>
                <w:sz w:val="24"/>
                <w:szCs w:val="24"/>
                <w:lang w:val="es-ES"/>
              </w:rPr>
            </w:pPr>
            <w:r w:rsidRPr="002D62D7">
              <w:rPr>
                <w:rFonts w:ascii="Candara" w:hAnsi="Candara"/>
                <w:b/>
                <w:sz w:val="24"/>
                <w:szCs w:val="24"/>
                <w:lang w:val="es-ES"/>
              </w:rPr>
              <w:t>3.6.2</w:t>
            </w:r>
            <w:r w:rsidRPr="00E24950">
              <w:rPr>
                <w:rFonts w:ascii="Candara" w:hAnsi="Candara"/>
                <w:sz w:val="24"/>
                <w:szCs w:val="24"/>
                <w:lang w:val="es-ES"/>
              </w:rPr>
              <w:t xml:space="preserve"> Distingue cuáles normas son aplicables en</w:t>
            </w:r>
            <w:r>
              <w:rPr>
                <w:rFonts w:ascii="Candara" w:hAnsi="Candara"/>
                <w:sz w:val="24"/>
                <w:szCs w:val="24"/>
                <w:lang w:val="es-ES"/>
              </w:rPr>
              <w:t xml:space="preserve"> u</w:t>
            </w:r>
            <w:r w:rsidRPr="00E24950">
              <w:rPr>
                <w:rFonts w:ascii="Candara" w:hAnsi="Candara"/>
                <w:sz w:val="24"/>
                <w:szCs w:val="24"/>
                <w:lang w:val="es-ES"/>
              </w:rPr>
              <w:t>n caso por el tipo de sujeto o por el tipo de</w:t>
            </w:r>
            <w:r>
              <w:rPr>
                <w:rFonts w:ascii="Candara" w:hAnsi="Candara"/>
                <w:sz w:val="24"/>
                <w:szCs w:val="24"/>
                <w:lang w:val="es-ES"/>
              </w:rPr>
              <w:t xml:space="preserve"> </w:t>
            </w:r>
            <w:r w:rsidRPr="00E24950">
              <w:rPr>
                <w:rFonts w:ascii="Candara" w:hAnsi="Candara"/>
                <w:sz w:val="24"/>
                <w:szCs w:val="24"/>
                <w:lang w:val="es-ES"/>
              </w:rPr>
              <w:t>objeto que se encuentren comprometidos en</w:t>
            </w:r>
            <w:r>
              <w:rPr>
                <w:rFonts w:ascii="Candara" w:hAnsi="Candara"/>
                <w:sz w:val="24"/>
                <w:szCs w:val="24"/>
                <w:lang w:val="es-ES"/>
              </w:rPr>
              <w:t xml:space="preserve"> </w:t>
            </w:r>
            <w:r w:rsidRPr="00E24950">
              <w:rPr>
                <w:rFonts w:ascii="Candara" w:hAnsi="Candara"/>
                <w:sz w:val="24"/>
                <w:szCs w:val="24"/>
                <w:lang w:val="es-ES"/>
              </w:rPr>
              <w:t>la relación procesal.</w:t>
            </w:r>
          </w:p>
          <w:p w:rsidR="00E24950" w:rsidRDefault="00E24950" w:rsidP="00E24950">
            <w:pPr>
              <w:pStyle w:val="Sinespaciado"/>
              <w:jc w:val="both"/>
              <w:rPr>
                <w:rFonts w:ascii="Candara" w:hAnsi="Candara"/>
                <w:sz w:val="24"/>
                <w:szCs w:val="24"/>
                <w:lang w:val="es-ES"/>
              </w:rPr>
            </w:pPr>
          </w:p>
          <w:p w:rsidR="00E24950" w:rsidRPr="00E24950" w:rsidRDefault="00E24950" w:rsidP="00E24950">
            <w:pPr>
              <w:pStyle w:val="Sinespaciado"/>
              <w:jc w:val="both"/>
              <w:rPr>
                <w:rFonts w:ascii="Candara" w:hAnsi="Candara"/>
                <w:sz w:val="24"/>
                <w:szCs w:val="24"/>
                <w:lang w:val="es-ES"/>
              </w:rPr>
            </w:pPr>
            <w:r w:rsidRPr="002D62D7">
              <w:rPr>
                <w:rFonts w:ascii="Candara" w:hAnsi="Candara"/>
                <w:b/>
                <w:sz w:val="24"/>
                <w:szCs w:val="24"/>
                <w:lang w:val="es-ES"/>
              </w:rPr>
              <w:t>3.6.3</w:t>
            </w:r>
            <w:r w:rsidRPr="00E24950">
              <w:rPr>
                <w:rFonts w:ascii="Candara" w:hAnsi="Candara"/>
                <w:sz w:val="24"/>
                <w:szCs w:val="24"/>
                <w:lang w:val="es-ES"/>
              </w:rPr>
              <w:t xml:space="preserve"> Identifica las causas objetivas por las que</w:t>
            </w:r>
            <w:r>
              <w:rPr>
                <w:rFonts w:ascii="Candara" w:hAnsi="Candara"/>
                <w:sz w:val="24"/>
                <w:szCs w:val="24"/>
                <w:lang w:val="es-ES"/>
              </w:rPr>
              <w:t xml:space="preserve"> </w:t>
            </w:r>
            <w:r w:rsidRPr="00E24950">
              <w:rPr>
                <w:rFonts w:ascii="Candara" w:hAnsi="Candara"/>
                <w:sz w:val="24"/>
                <w:szCs w:val="24"/>
                <w:lang w:val="es-ES"/>
              </w:rPr>
              <w:t>un órgano ju</w:t>
            </w:r>
            <w:r>
              <w:rPr>
                <w:rFonts w:ascii="Candara" w:hAnsi="Candara"/>
                <w:sz w:val="24"/>
                <w:szCs w:val="24"/>
                <w:lang w:val="es-ES"/>
              </w:rPr>
              <w:t xml:space="preserve">risdiccional es competente para </w:t>
            </w:r>
            <w:r w:rsidRPr="00E24950">
              <w:rPr>
                <w:rFonts w:ascii="Candara" w:hAnsi="Candara"/>
                <w:sz w:val="24"/>
                <w:szCs w:val="24"/>
                <w:lang w:val="es-ES"/>
              </w:rPr>
              <w:t>conocer de un asunto.</w:t>
            </w:r>
          </w:p>
          <w:p w:rsidR="00E24950" w:rsidRDefault="00E24950" w:rsidP="00E24950">
            <w:pPr>
              <w:pStyle w:val="Sinespaciado"/>
              <w:jc w:val="both"/>
              <w:rPr>
                <w:rFonts w:ascii="Candara" w:hAnsi="Candara"/>
                <w:sz w:val="24"/>
                <w:szCs w:val="24"/>
                <w:lang w:val="es-ES"/>
              </w:rPr>
            </w:pPr>
          </w:p>
          <w:p w:rsidR="00E24950" w:rsidRPr="00E24950" w:rsidRDefault="00E24950" w:rsidP="00E24950">
            <w:pPr>
              <w:pStyle w:val="Sinespaciado"/>
              <w:jc w:val="both"/>
              <w:rPr>
                <w:rFonts w:ascii="Candara" w:hAnsi="Candara"/>
                <w:sz w:val="24"/>
                <w:szCs w:val="24"/>
                <w:lang w:val="es-ES"/>
              </w:rPr>
            </w:pPr>
            <w:r w:rsidRPr="002D62D7">
              <w:rPr>
                <w:rFonts w:ascii="Candara" w:hAnsi="Candara"/>
                <w:b/>
                <w:sz w:val="24"/>
                <w:szCs w:val="24"/>
                <w:lang w:val="es-ES"/>
              </w:rPr>
              <w:t>3.6.4</w:t>
            </w:r>
            <w:r w:rsidRPr="00E24950">
              <w:rPr>
                <w:rFonts w:ascii="Candara" w:hAnsi="Candara"/>
                <w:sz w:val="24"/>
                <w:szCs w:val="24"/>
                <w:lang w:val="es-ES"/>
              </w:rPr>
              <w:t xml:space="preserve"> Identifica las c</w:t>
            </w:r>
            <w:r>
              <w:rPr>
                <w:rFonts w:ascii="Candara" w:hAnsi="Candara"/>
                <w:sz w:val="24"/>
                <w:szCs w:val="24"/>
                <w:lang w:val="es-ES"/>
              </w:rPr>
              <w:t xml:space="preserve">ausas subjetivas por las que un </w:t>
            </w:r>
            <w:r w:rsidRPr="00E24950">
              <w:rPr>
                <w:rFonts w:ascii="Candara" w:hAnsi="Candara"/>
                <w:sz w:val="24"/>
                <w:szCs w:val="24"/>
                <w:lang w:val="es-ES"/>
              </w:rPr>
              <w:t>órgano juris</w:t>
            </w:r>
            <w:r>
              <w:rPr>
                <w:rFonts w:ascii="Candara" w:hAnsi="Candara"/>
                <w:sz w:val="24"/>
                <w:szCs w:val="24"/>
                <w:lang w:val="es-ES"/>
              </w:rPr>
              <w:t xml:space="preserve">diccional no es competente para </w:t>
            </w:r>
            <w:r w:rsidRPr="00E24950">
              <w:rPr>
                <w:rFonts w:ascii="Candara" w:hAnsi="Candara"/>
                <w:sz w:val="24"/>
                <w:szCs w:val="24"/>
                <w:lang w:val="es-ES"/>
              </w:rPr>
              <w:t>conocer de un asunto.</w:t>
            </w:r>
          </w:p>
          <w:p w:rsidR="00E24950" w:rsidRDefault="00E24950" w:rsidP="00E24950">
            <w:pPr>
              <w:pStyle w:val="Sinespaciado"/>
              <w:jc w:val="both"/>
              <w:rPr>
                <w:rFonts w:ascii="Candara" w:hAnsi="Candara"/>
                <w:sz w:val="24"/>
                <w:szCs w:val="24"/>
                <w:lang w:val="es-ES"/>
              </w:rPr>
            </w:pPr>
          </w:p>
          <w:p w:rsidR="00E24950" w:rsidRDefault="00E24950" w:rsidP="00E24950">
            <w:pPr>
              <w:pStyle w:val="Sinespaciado"/>
              <w:jc w:val="both"/>
              <w:rPr>
                <w:rFonts w:ascii="Candara" w:hAnsi="Candara"/>
                <w:sz w:val="24"/>
                <w:szCs w:val="24"/>
                <w:lang w:val="es-ES"/>
              </w:rPr>
            </w:pPr>
            <w:r w:rsidRPr="002D62D7">
              <w:rPr>
                <w:rFonts w:ascii="Candara" w:hAnsi="Candara"/>
                <w:b/>
                <w:sz w:val="24"/>
                <w:szCs w:val="24"/>
                <w:lang w:val="es-ES"/>
              </w:rPr>
              <w:lastRenderedPageBreak/>
              <w:t>3.6.5</w:t>
            </w:r>
            <w:r w:rsidRPr="00E24950">
              <w:rPr>
                <w:rFonts w:ascii="Candara" w:hAnsi="Candara"/>
                <w:sz w:val="24"/>
                <w:szCs w:val="24"/>
                <w:lang w:val="es-ES"/>
              </w:rPr>
              <w:t xml:space="preserve"> Identifica cuáles so</w:t>
            </w:r>
            <w:r>
              <w:rPr>
                <w:rFonts w:ascii="Candara" w:hAnsi="Candara"/>
                <w:sz w:val="24"/>
                <w:szCs w:val="24"/>
                <w:lang w:val="es-ES"/>
              </w:rPr>
              <w:t xml:space="preserve">n los términos procesales a </w:t>
            </w:r>
            <w:r w:rsidRPr="00E24950">
              <w:rPr>
                <w:rFonts w:ascii="Candara" w:hAnsi="Candara"/>
                <w:sz w:val="24"/>
                <w:szCs w:val="24"/>
                <w:lang w:val="es-ES"/>
              </w:rPr>
              <w:t>cargo de las partes y cuáles a cargo del órgano</w:t>
            </w:r>
            <w:r>
              <w:rPr>
                <w:rFonts w:ascii="Candara" w:hAnsi="Candara"/>
                <w:sz w:val="24"/>
                <w:szCs w:val="24"/>
                <w:lang w:val="es-ES"/>
              </w:rPr>
              <w:t xml:space="preserve"> </w:t>
            </w:r>
            <w:r w:rsidRPr="00E24950">
              <w:rPr>
                <w:rFonts w:ascii="Candara" w:hAnsi="Candara"/>
                <w:sz w:val="24"/>
                <w:szCs w:val="24"/>
                <w:lang w:val="es-ES"/>
              </w:rPr>
              <w:t>jurisdiccional.</w:t>
            </w:r>
          </w:p>
          <w:p w:rsidR="00E24950" w:rsidRDefault="00E24950" w:rsidP="00E24950">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3.6.6</w:t>
            </w:r>
            <w:r w:rsidRPr="00976327">
              <w:rPr>
                <w:rFonts w:ascii="Candara" w:hAnsi="Candara"/>
                <w:sz w:val="24"/>
                <w:szCs w:val="24"/>
                <w:lang w:val="es-ES"/>
              </w:rPr>
              <w:t xml:space="preserve"> Distingue las situaciones de naturaleza contenciosa,</w:t>
            </w:r>
            <w:r>
              <w:rPr>
                <w:rFonts w:ascii="Candara" w:hAnsi="Candara"/>
                <w:sz w:val="24"/>
                <w:szCs w:val="24"/>
                <w:lang w:val="es-ES"/>
              </w:rPr>
              <w:t xml:space="preserve"> </w:t>
            </w:r>
            <w:r w:rsidRPr="00976327">
              <w:rPr>
                <w:rFonts w:ascii="Candara" w:hAnsi="Candara"/>
                <w:sz w:val="24"/>
                <w:szCs w:val="24"/>
                <w:lang w:val="es-ES"/>
              </w:rPr>
              <w:t>las que no la tienen pero no implican</w:t>
            </w:r>
            <w:r>
              <w:rPr>
                <w:rFonts w:ascii="Candara" w:hAnsi="Candara"/>
                <w:sz w:val="24"/>
                <w:szCs w:val="24"/>
                <w:lang w:val="es-ES"/>
              </w:rPr>
              <w:t xml:space="preserve"> </w:t>
            </w:r>
            <w:r w:rsidRPr="00976327">
              <w:rPr>
                <w:rFonts w:ascii="Candara" w:hAnsi="Candara"/>
                <w:sz w:val="24"/>
                <w:szCs w:val="24"/>
                <w:lang w:val="es-ES"/>
              </w:rPr>
              <w:t>la tramitación de un juicio posterior y aquellas</w:t>
            </w:r>
            <w:r>
              <w:rPr>
                <w:rFonts w:ascii="Candara" w:hAnsi="Candara"/>
                <w:sz w:val="24"/>
                <w:szCs w:val="24"/>
                <w:lang w:val="es-ES"/>
              </w:rPr>
              <w:t xml:space="preserve"> </w:t>
            </w:r>
            <w:r w:rsidRPr="00976327">
              <w:rPr>
                <w:rFonts w:ascii="Candara" w:hAnsi="Candara"/>
                <w:sz w:val="24"/>
                <w:szCs w:val="24"/>
                <w:lang w:val="es-ES"/>
              </w:rPr>
              <w:t>que no la tienen pero buscan dar lugar a un</w:t>
            </w:r>
            <w:r>
              <w:rPr>
                <w:rFonts w:ascii="Candara" w:hAnsi="Candara"/>
                <w:sz w:val="24"/>
                <w:szCs w:val="24"/>
                <w:lang w:val="es-ES"/>
              </w:rPr>
              <w:t xml:space="preserve"> </w:t>
            </w:r>
            <w:r w:rsidRPr="00976327">
              <w:rPr>
                <w:rFonts w:ascii="Candara" w:hAnsi="Candara"/>
                <w:sz w:val="24"/>
                <w:szCs w:val="24"/>
                <w:lang w:val="es-ES"/>
              </w:rPr>
              <w:t>proceso posterior.</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3.6.7</w:t>
            </w:r>
            <w:r w:rsidRPr="00976327">
              <w:rPr>
                <w:rFonts w:ascii="Candara" w:hAnsi="Candara"/>
                <w:sz w:val="24"/>
                <w:szCs w:val="24"/>
                <w:lang w:val="es-ES"/>
              </w:rPr>
              <w:t xml:space="preserve"> Identifica las diferencias formales y materiales</w:t>
            </w:r>
            <w:r>
              <w:rPr>
                <w:rFonts w:ascii="Candara" w:hAnsi="Candara"/>
                <w:sz w:val="24"/>
                <w:szCs w:val="24"/>
                <w:lang w:val="es-ES"/>
              </w:rPr>
              <w:t xml:space="preserve"> </w:t>
            </w:r>
            <w:r w:rsidRPr="00976327">
              <w:rPr>
                <w:rFonts w:ascii="Candara" w:hAnsi="Candara"/>
                <w:sz w:val="24"/>
                <w:szCs w:val="24"/>
                <w:lang w:val="es-ES"/>
              </w:rPr>
              <w:t>entre los conceptos de acción, excepción,</w:t>
            </w:r>
            <w:r>
              <w:rPr>
                <w:rFonts w:ascii="Candara" w:hAnsi="Candara"/>
                <w:sz w:val="24"/>
                <w:szCs w:val="24"/>
                <w:lang w:val="es-ES"/>
              </w:rPr>
              <w:t xml:space="preserve"> </w:t>
            </w:r>
            <w:r w:rsidRPr="00976327">
              <w:rPr>
                <w:rFonts w:ascii="Candara" w:hAnsi="Candara"/>
                <w:sz w:val="24"/>
                <w:szCs w:val="24"/>
                <w:lang w:val="es-ES"/>
              </w:rPr>
              <w:t>pretensión, defensa, presupuesto procesal e</w:t>
            </w:r>
            <w:r>
              <w:rPr>
                <w:rFonts w:ascii="Candara" w:hAnsi="Candara"/>
                <w:sz w:val="24"/>
                <w:szCs w:val="24"/>
                <w:lang w:val="es-ES"/>
              </w:rPr>
              <w:t xml:space="preserve"> </w:t>
            </w:r>
            <w:r w:rsidRPr="00976327">
              <w:rPr>
                <w:rFonts w:ascii="Candara" w:hAnsi="Candara"/>
                <w:sz w:val="24"/>
                <w:szCs w:val="24"/>
                <w:lang w:val="es-ES"/>
              </w:rPr>
              <w:t>impedimento procesal.</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3.6.8</w:t>
            </w:r>
            <w:r w:rsidRPr="00976327">
              <w:rPr>
                <w:rFonts w:ascii="Candara" w:hAnsi="Candara"/>
                <w:sz w:val="24"/>
                <w:szCs w:val="24"/>
                <w:lang w:val="es-ES"/>
              </w:rPr>
              <w:t xml:space="preserve"> Reconoce los principios rectores de todo proceso,</w:t>
            </w:r>
            <w:r>
              <w:rPr>
                <w:rFonts w:ascii="Candara" w:hAnsi="Candara"/>
                <w:sz w:val="24"/>
                <w:szCs w:val="24"/>
                <w:lang w:val="es-ES"/>
              </w:rPr>
              <w:t xml:space="preserve"> </w:t>
            </w:r>
            <w:r w:rsidRPr="00976327">
              <w:rPr>
                <w:rFonts w:ascii="Candara" w:hAnsi="Candara"/>
                <w:sz w:val="24"/>
                <w:szCs w:val="24"/>
                <w:lang w:val="es-ES"/>
              </w:rPr>
              <w:t>distinguirlos de las garantías procesales</w:t>
            </w:r>
            <w:r>
              <w:rPr>
                <w:rFonts w:ascii="Candara" w:hAnsi="Candara"/>
                <w:sz w:val="24"/>
                <w:szCs w:val="24"/>
                <w:lang w:val="es-ES"/>
              </w:rPr>
              <w:t xml:space="preserve"> </w:t>
            </w:r>
            <w:r w:rsidRPr="00976327">
              <w:rPr>
                <w:rFonts w:ascii="Candara" w:hAnsi="Candara"/>
                <w:sz w:val="24"/>
                <w:szCs w:val="24"/>
                <w:lang w:val="es-ES"/>
              </w:rPr>
              <w:t>y de los elementos mínimos que requiere una</w:t>
            </w:r>
            <w:r>
              <w:rPr>
                <w:rFonts w:ascii="Candara" w:hAnsi="Candara"/>
                <w:sz w:val="24"/>
                <w:szCs w:val="24"/>
                <w:lang w:val="es-ES"/>
              </w:rPr>
              <w:t xml:space="preserve"> </w:t>
            </w:r>
            <w:r w:rsidRPr="00976327">
              <w:rPr>
                <w:rFonts w:ascii="Candara" w:hAnsi="Candara"/>
                <w:sz w:val="24"/>
                <w:szCs w:val="24"/>
                <w:lang w:val="es-ES"/>
              </w:rPr>
              <w:t>sentencia.</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3.6.9</w:t>
            </w:r>
            <w:r w:rsidRPr="00976327">
              <w:rPr>
                <w:rFonts w:ascii="Candara" w:hAnsi="Candara"/>
                <w:sz w:val="24"/>
                <w:szCs w:val="24"/>
                <w:lang w:val="es-ES"/>
              </w:rPr>
              <w:t xml:space="preserve"> Indica las forma</w:t>
            </w:r>
            <w:r>
              <w:rPr>
                <w:rFonts w:ascii="Candara" w:hAnsi="Candara"/>
                <w:sz w:val="24"/>
                <w:szCs w:val="24"/>
                <w:lang w:val="es-ES"/>
              </w:rPr>
              <w:t xml:space="preserve">s por las que se puede terminar </w:t>
            </w:r>
            <w:r w:rsidRPr="00976327">
              <w:rPr>
                <w:rFonts w:ascii="Candara" w:hAnsi="Candara"/>
                <w:sz w:val="24"/>
                <w:szCs w:val="24"/>
                <w:lang w:val="es-ES"/>
              </w:rPr>
              <w:t>un juicio, distintas a la sentencia.</w:t>
            </w:r>
          </w:p>
          <w:p w:rsidR="00976327" w:rsidRPr="00976327" w:rsidRDefault="00976327" w:rsidP="00976327">
            <w:pPr>
              <w:pStyle w:val="Sinespaciado"/>
              <w:jc w:val="both"/>
              <w:rPr>
                <w:rFonts w:ascii="Candara" w:hAnsi="Candara"/>
                <w:sz w:val="24"/>
                <w:szCs w:val="24"/>
                <w:lang w:val="es-ES"/>
              </w:rPr>
            </w:pPr>
          </w:p>
          <w:p w:rsidR="00976327" w:rsidRP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3.6.10</w:t>
            </w:r>
            <w:r w:rsidRPr="00976327">
              <w:rPr>
                <w:rFonts w:ascii="Candara" w:hAnsi="Candara"/>
                <w:sz w:val="24"/>
                <w:szCs w:val="24"/>
                <w:lang w:val="es-ES"/>
              </w:rPr>
              <w:t xml:space="preserve"> Explica brevemente en qué consiste la mediación,</w:t>
            </w:r>
            <w:r>
              <w:rPr>
                <w:rFonts w:ascii="Candara" w:hAnsi="Candara"/>
                <w:sz w:val="24"/>
                <w:szCs w:val="24"/>
                <w:lang w:val="es-ES"/>
              </w:rPr>
              <w:t xml:space="preserve"> </w:t>
            </w:r>
            <w:r w:rsidRPr="00976327">
              <w:rPr>
                <w:rFonts w:ascii="Candara" w:hAnsi="Candara"/>
                <w:sz w:val="24"/>
                <w:szCs w:val="24"/>
                <w:lang w:val="es-ES"/>
              </w:rPr>
              <w:t>el arbitraje, el trámite ante notario de</w:t>
            </w:r>
            <w:r>
              <w:rPr>
                <w:rFonts w:ascii="Candara" w:hAnsi="Candara"/>
                <w:sz w:val="24"/>
                <w:szCs w:val="24"/>
                <w:lang w:val="es-ES"/>
              </w:rPr>
              <w:t xml:space="preserve"> </w:t>
            </w:r>
            <w:r w:rsidRPr="00976327">
              <w:rPr>
                <w:rFonts w:ascii="Candara" w:hAnsi="Candara"/>
                <w:sz w:val="24"/>
                <w:szCs w:val="24"/>
                <w:lang w:val="es-ES"/>
              </w:rPr>
              <w:t>diversos asuntos, el divorcio administrativo</w:t>
            </w:r>
            <w:r>
              <w:rPr>
                <w:rFonts w:ascii="Candara" w:hAnsi="Candara"/>
                <w:sz w:val="24"/>
                <w:szCs w:val="24"/>
                <w:lang w:val="es-ES"/>
              </w:rPr>
              <w:t xml:space="preserve"> </w:t>
            </w:r>
            <w:r w:rsidRPr="00976327">
              <w:rPr>
                <w:rFonts w:ascii="Candara" w:hAnsi="Candara"/>
                <w:sz w:val="24"/>
                <w:szCs w:val="24"/>
                <w:lang w:val="es-ES"/>
              </w:rPr>
              <w:t>y otras figuras afines.</w:t>
            </w:r>
          </w:p>
          <w:p w:rsid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3.6.11</w:t>
            </w:r>
            <w:r w:rsidRPr="00976327">
              <w:rPr>
                <w:rFonts w:ascii="Candara" w:hAnsi="Candara"/>
                <w:sz w:val="24"/>
                <w:szCs w:val="24"/>
                <w:lang w:val="es-ES"/>
              </w:rPr>
              <w:t xml:space="preserve"> Identifica los tipos de pruebas que pueden ser</w:t>
            </w:r>
            <w:r>
              <w:rPr>
                <w:rFonts w:ascii="Candara" w:hAnsi="Candara"/>
                <w:sz w:val="24"/>
                <w:szCs w:val="24"/>
                <w:lang w:val="es-ES"/>
              </w:rPr>
              <w:t xml:space="preserve"> </w:t>
            </w:r>
            <w:r w:rsidRPr="00976327">
              <w:rPr>
                <w:rFonts w:ascii="Candara" w:hAnsi="Candara"/>
                <w:sz w:val="24"/>
                <w:szCs w:val="24"/>
                <w:lang w:val="es-ES"/>
              </w:rPr>
              <w:t>ofrecidas en un juicio, el momento procesal</w:t>
            </w:r>
            <w:r>
              <w:rPr>
                <w:rFonts w:ascii="Candara" w:hAnsi="Candara"/>
                <w:sz w:val="24"/>
                <w:szCs w:val="24"/>
                <w:lang w:val="es-ES"/>
              </w:rPr>
              <w:t xml:space="preserve"> </w:t>
            </w:r>
            <w:r w:rsidRPr="00976327">
              <w:rPr>
                <w:rFonts w:ascii="Candara" w:hAnsi="Candara"/>
                <w:sz w:val="24"/>
                <w:szCs w:val="24"/>
                <w:lang w:val="es-ES"/>
              </w:rPr>
              <w:t>oportuno para hacerlo, la oportunidad para su</w:t>
            </w:r>
            <w:r>
              <w:rPr>
                <w:rFonts w:ascii="Candara" w:hAnsi="Candara"/>
                <w:sz w:val="24"/>
                <w:szCs w:val="24"/>
                <w:lang w:val="es-ES"/>
              </w:rPr>
              <w:t xml:space="preserve"> </w:t>
            </w:r>
            <w:r w:rsidRPr="00976327">
              <w:rPr>
                <w:rFonts w:ascii="Candara" w:hAnsi="Candara"/>
                <w:sz w:val="24"/>
                <w:szCs w:val="24"/>
                <w:lang w:val="es-ES"/>
              </w:rPr>
              <w:t>desahogo, las reglas aplicables a las pruebas</w:t>
            </w:r>
            <w:r>
              <w:rPr>
                <w:rFonts w:ascii="Candara" w:hAnsi="Candara"/>
                <w:sz w:val="24"/>
                <w:szCs w:val="24"/>
                <w:lang w:val="es-ES"/>
              </w:rPr>
              <w:t xml:space="preserve"> </w:t>
            </w:r>
            <w:r w:rsidRPr="00976327">
              <w:rPr>
                <w:rFonts w:ascii="Candara" w:hAnsi="Candara"/>
                <w:sz w:val="24"/>
                <w:szCs w:val="24"/>
                <w:lang w:val="es-ES"/>
              </w:rPr>
              <w:t>y explicar cómo deben valorarse.</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3.6.12</w:t>
            </w:r>
            <w:r w:rsidRPr="00976327">
              <w:rPr>
                <w:rFonts w:ascii="Candara" w:hAnsi="Candara"/>
                <w:sz w:val="24"/>
                <w:szCs w:val="24"/>
                <w:lang w:val="es-ES"/>
              </w:rPr>
              <w:t xml:space="preserve"> Indica los recursos procesales e incidentes que</w:t>
            </w:r>
            <w:r>
              <w:rPr>
                <w:rFonts w:ascii="Candara" w:hAnsi="Candara"/>
                <w:sz w:val="24"/>
                <w:szCs w:val="24"/>
                <w:lang w:val="es-ES"/>
              </w:rPr>
              <w:t xml:space="preserve"> </w:t>
            </w:r>
            <w:r w:rsidRPr="00976327">
              <w:rPr>
                <w:rFonts w:ascii="Candara" w:hAnsi="Candara"/>
                <w:sz w:val="24"/>
                <w:szCs w:val="24"/>
                <w:lang w:val="es-ES"/>
              </w:rPr>
              <w:t>existen y su tramitación en los diversos procesos</w:t>
            </w:r>
            <w:r>
              <w:rPr>
                <w:rFonts w:ascii="Candara" w:hAnsi="Candara"/>
                <w:sz w:val="24"/>
                <w:szCs w:val="24"/>
                <w:lang w:val="es-ES"/>
              </w:rPr>
              <w:t xml:space="preserve"> </w:t>
            </w:r>
            <w:r w:rsidRPr="00976327">
              <w:rPr>
                <w:rFonts w:ascii="Candara" w:hAnsi="Candara"/>
                <w:sz w:val="24"/>
                <w:szCs w:val="24"/>
                <w:lang w:val="es-ES"/>
              </w:rPr>
              <w:t>judiciales que se llevan ante el Tribunal</w:t>
            </w:r>
            <w:r>
              <w:rPr>
                <w:rFonts w:ascii="Candara" w:hAnsi="Candara"/>
                <w:sz w:val="24"/>
                <w:szCs w:val="24"/>
                <w:lang w:val="es-ES"/>
              </w:rPr>
              <w:t xml:space="preserve"> </w:t>
            </w:r>
            <w:r w:rsidRPr="00976327">
              <w:rPr>
                <w:rFonts w:ascii="Candara" w:hAnsi="Candara"/>
                <w:sz w:val="24"/>
                <w:szCs w:val="24"/>
                <w:lang w:val="es-ES"/>
              </w:rPr>
              <w:t>Superior de Justicia de</w:t>
            </w:r>
            <w:r>
              <w:rPr>
                <w:rFonts w:ascii="Candara" w:hAnsi="Candara"/>
                <w:sz w:val="24"/>
                <w:szCs w:val="24"/>
                <w:lang w:val="es-ES"/>
              </w:rPr>
              <w:t>l Estado de Tlaxcala</w:t>
            </w:r>
            <w:r w:rsidRPr="00976327">
              <w:rPr>
                <w:rFonts w:ascii="Candara" w:hAnsi="Candara"/>
                <w:sz w:val="24"/>
                <w:szCs w:val="24"/>
                <w:lang w:val="es-ES"/>
              </w:rPr>
              <w:t>.</w:t>
            </w:r>
          </w:p>
          <w:p w:rsidR="00976327" w:rsidRPr="00976327" w:rsidRDefault="00976327" w:rsidP="00976327">
            <w:pPr>
              <w:pStyle w:val="Sinespaciado"/>
              <w:jc w:val="both"/>
              <w:rPr>
                <w:rFonts w:ascii="Candara" w:hAnsi="Candara"/>
                <w:sz w:val="24"/>
                <w:szCs w:val="24"/>
                <w:lang w:val="es-ES"/>
              </w:rPr>
            </w:pPr>
          </w:p>
          <w:p w:rsidR="00E24950" w:rsidRDefault="00976327" w:rsidP="00715E6C">
            <w:pPr>
              <w:pStyle w:val="Sinespaciado"/>
              <w:jc w:val="both"/>
              <w:rPr>
                <w:rFonts w:ascii="Candara" w:hAnsi="Candara"/>
                <w:sz w:val="24"/>
                <w:szCs w:val="24"/>
                <w:lang w:val="es-ES"/>
              </w:rPr>
            </w:pPr>
            <w:r w:rsidRPr="002D62D7">
              <w:rPr>
                <w:rFonts w:ascii="Candara" w:hAnsi="Candara"/>
                <w:b/>
                <w:sz w:val="24"/>
                <w:szCs w:val="24"/>
                <w:lang w:val="es-ES"/>
              </w:rPr>
              <w:t>3.6.13</w:t>
            </w:r>
            <w:r w:rsidRPr="00976327">
              <w:rPr>
                <w:rFonts w:ascii="Candara" w:hAnsi="Candara"/>
                <w:sz w:val="24"/>
                <w:szCs w:val="24"/>
                <w:lang w:val="es-ES"/>
              </w:rPr>
              <w:t xml:space="preserve"> Identifica la obligatoriedad de los tratados</w:t>
            </w:r>
            <w:r>
              <w:rPr>
                <w:rFonts w:ascii="Candara" w:hAnsi="Candara"/>
                <w:sz w:val="24"/>
                <w:szCs w:val="24"/>
                <w:lang w:val="es-ES"/>
              </w:rPr>
              <w:t xml:space="preserve"> </w:t>
            </w:r>
            <w:r w:rsidRPr="00976327">
              <w:rPr>
                <w:rFonts w:ascii="Candara" w:hAnsi="Candara"/>
                <w:sz w:val="24"/>
                <w:szCs w:val="24"/>
                <w:lang w:val="es-ES"/>
              </w:rPr>
              <w:t>internacionales como una norma aplicable.</w:t>
            </w:r>
          </w:p>
        </w:tc>
      </w:tr>
      <w:tr w:rsidR="00E24950" w:rsidRPr="005C40AA" w:rsidTr="001A7386">
        <w:trPr>
          <w:jc w:val="center"/>
        </w:trPr>
        <w:tc>
          <w:tcPr>
            <w:tcW w:w="4535" w:type="dxa"/>
            <w:shd w:val="clear" w:color="auto" w:fill="FFD9D9"/>
            <w:vAlign w:val="center"/>
          </w:tcPr>
          <w:p w:rsidR="00976327" w:rsidRPr="001A7386" w:rsidRDefault="00976327" w:rsidP="00976327">
            <w:pPr>
              <w:pStyle w:val="Sinespaciado"/>
              <w:jc w:val="both"/>
              <w:rPr>
                <w:rFonts w:ascii="Candara" w:hAnsi="Candara"/>
                <w:b/>
                <w:sz w:val="28"/>
                <w:szCs w:val="24"/>
                <w:lang w:val="es-ES"/>
              </w:rPr>
            </w:pPr>
            <w:r w:rsidRPr="001A7386">
              <w:rPr>
                <w:rFonts w:ascii="Candara" w:hAnsi="Candara"/>
                <w:b/>
                <w:sz w:val="28"/>
                <w:szCs w:val="24"/>
                <w:lang w:val="es-ES"/>
              </w:rPr>
              <w:lastRenderedPageBreak/>
              <w:t xml:space="preserve">3.7. Valores y actitudes para el desempeño de </w:t>
            </w:r>
            <w:r w:rsidR="002D62D7" w:rsidRPr="001A7386">
              <w:rPr>
                <w:rFonts w:ascii="Candara" w:hAnsi="Candara"/>
                <w:b/>
                <w:sz w:val="28"/>
                <w:szCs w:val="24"/>
                <w:lang w:val="es-ES"/>
              </w:rPr>
              <w:t>la función judicial.</w:t>
            </w:r>
          </w:p>
          <w:p w:rsidR="002D62D7" w:rsidRPr="001A7386" w:rsidRDefault="002D62D7" w:rsidP="00976327">
            <w:pPr>
              <w:pStyle w:val="Sinespaciado"/>
              <w:jc w:val="both"/>
              <w:rPr>
                <w:rFonts w:ascii="Candara" w:hAnsi="Candara"/>
                <w:b/>
                <w:sz w:val="28"/>
                <w:szCs w:val="24"/>
                <w:lang w:val="es-ES"/>
              </w:rPr>
            </w:pPr>
          </w:p>
          <w:p w:rsidR="00E24950" w:rsidRPr="00BC2F2E" w:rsidRDefault="002D62D7" w:rsidP="00976327">
            <w:pPr>
              <w:pStyle w:val="Sinespaciado"/>
              <w:jc w:val="both"/>
              <w:rPr>
                <w:rFonts w:ascii="Candara" w:hAnsi="Candara"/>
                <w:b/>
                <w:sz w:val="24"/>
                <w:szCs w:val="24"/>
                <w:lang w:val="es-ES"/>
              </w:rPr>
            </w:pPr>
            <w:r w:rsidRPr="00BC2F2E">
              <w:rPr>
                <w:rFonts w:ascii="Candara" w:hAnsi="Candara"/>
                <w:b/>
                <w:sz w:val="24"/>
                <w:szCs w:val="24"/>
                <w:lang w:val="es-ES"/>
              </w:rPr>
              <w:t>Comprende y aplica</w:t>
            </w:r>
            <w:r w:rsidR="00976327" w:rsidRPr="00BC2F2E">
              <w:rPr>
                <w:rFonts w:ascii="Candara" w:hAnsi="Candara"/>
                <w:b/>
                <w:sz w:val="24"/>
                <w:szCs w:val="24"/>
                <w:lang w:val="es-ES"/>
              </w:rPr>
              <w:t xml:space="preserve"> valores de: respeto, tolerancia, responsabilidad, sensibilidad, crítica constructiva, comunicación, servicio, voluntad, paciencia, sencillez, honestidad, solidaridad, prudencia, autodominio, comprensión, bondad, lealtad y empatía en el desempeño de la </w:t>
            </w:r>
            <w:r w:rsidR="00976327" w:rsidRPr="00BC2F2E">
              <w:rPr>
                <w:rFonts w:ascii="Candara" w:hAnsi="Candara"/>
                <w:b/>
                <w:sz w:val="24"/>
                <w:szCs w:val="24"/>
                <w:lang w:val="es-ES"/>
              </w:rPr>
              <w:lastRenderedPageBreak/>
              <w:t>función judicial.</w:t>
            </w:r>
          </w:p>
        </w:tc>
        <w:tc>
          <w:tcPr>
            <w:tcW w:w="4535" w:type="dxa"/>
          </w:tcPr>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lastRenderedPageBreak/>
              <w:t>3.7.1 Respeto:</w:t>
            </w:r>
            <w:r w:rsidRPr="00976327">
              <w:rPr>
                <w:rFonts w:ascii="Candara" w:hAnsi="Candara"/>
                <w:sz w:val="24"/>
                <w:szCs w:val="24"/>
                <w:lang w:val="es-ES"/>
              </w:rPr>
              <w:t xml:space="preserve"> Reconoce en sí y en los demás</w:t>
            </w:r>
            <w:r>
              <w:rPr>
                <w:rFonts w:ascii="Candara" w:hAnsi="Candara"/>
                <w:sz w:val="24"/>
                <w:szCs w:val="24"/>
                <w:lang w:val="es-ES"/>
              </w:rPr>
              <w:t xml:space="preserve"> </w:t>
            </w:r>
            <w:r w:rsidRPr="00976327">
              <w:rPr>
                <w:rFonts w:ascii="Candara" w:hAnsi="Candara"/>
                <w:sz w:val="24"/>
                <w:szCs w:val="24"/>
                <w:lang w:val="es-ES"/>
              </w:rPr>
              <w:t>derechos y obligaciones ante cualquier</w:t>
            </w:r>
            <w:r>
              <w:rPr>
                <w:rFonts w:ascii="Candara" w:hAnsi="Candara"/>
                <w:sz w:val="24"/>
                <w:szCs w:val="24"/>
                <w:lang w:val="es-ES"/>
              </w:rPr>
              <w:t xml:space="preserve"> </w:t>
            </w:r>
            <w:r w:rsidRPr="00976327">
              <w:rPr>
                <w:rFonts w:ascii="Candara" w:hAnsi="Candara"/>
                <w:sz w:val="24"/>
                <w:szCs w:val="24"/>
                <w:lang w:val="es-ES"/>
              </w:rPr>
              <w:t>situación.</w:t>
            </w:r>
          </w:p>
          <w:p w:rsidR="00976327" w:rsidRPr="00976327" w:rsidRDefault="00976327" w:rsidP="00976327">
            <w:pPr>
              <w:pStyle w:val="Sinespaciado"/>
              <w:jc w:val="both"/>
              <w:rPr>
                <w:rFonts w:ascii="Candara" w:hAnsi="Candara"/>
                <w:sz w:val="24"/>
                <w:szCs w:val="24"/>
                <w:lang w:val="es-ES"/>
              </w:rPr>
            </w:pPr>
          </w:p>
          <w:p w:rsidR="00E24950"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3.7.2 Tolerancia:</w:t>
            </w:r>
            <w:r w:rsidRPr="00976327">
              <w:rPr>
                <w:rFonts w:ascii="Candara" w:hAnsi="Candara"/>
                <w:sz w:val="24"/>
                <w:szCs w:val="24"/>
                <w:lang w:val="es-ES"/>
              </w:rPr>
              <w:t xml:space="preserve"> Mantiene una actitud de respeto</w:t>
            </w:r>
            <w:r>
              <w:rPr>
                <w:rFonts w:ascii="Candara" w:hAnsi="Candara"/>
                <w:sz w:val="24"/>
                <w:szCs w:val="24"/>
                <w:lang w:val="es-ES"/>
              </w:rPr>
              <w:t xml:space="preserve"> </w:t>
            </w:r>
            <w:r w:rsidRPr="00976327">
              <w:rPr>
                <w:rFonts w:ascii="Candara" w:hAnsi="Candara"/>
                <w:sz w:val="24"/>
                <w:szCs w:val="24"/>
                <w:lang w:val="es-ES"/>
              </w:rPr>
              <w:t>ante las diversas formas de expresión en la</w:t>
            </w:r>
            <w:r>
              <w:rPr>
                <w:rFonts w:ascii="Candara" w:hAnsi="Candara"/>
                <w:sz w:val="24"/>
                <w:szCs w:val="24"/>
                <w:lang w:val="es-ES"/>
              </w:rPr>
              <w:t xml:space="preserve"> </w:t>
            </w:r>
            <w:r w:rsidRPr="00976327">
              <w:rPr>
                <w:rFonts w:ascii="Candara" w:hAnsi="Candara"/>
                <w:sz w:val="24"/>
                <w:szCs w:val="24"/>
                <w:lang w:val="es-ES"/>
              </w:rPr>
              <w:t>vida de un individuo.</w:t>
            </w:r>
          </w:p>
          <w:p w:rsid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3.7.3 Responsabilidad:</w:t>
            </w:r>
            <w:r>
              <w:rPr>
                <w:rFonts w:ascii="Candara" w:hAnsi="Candara"/>
                <w:sz w:val="24"/>
                <w:szCs w:val="24"/>
                <w:lang w:val="es-ES"/>
              </w:rPr>
              <w:t xml:space="preserve"> Asume las responsabilidades </w:t>
            </w:r>
            <w:r w:rsidRPr="00976327">
              <w:rPr>
                <w:rFonts w:ascii="Candara" w:hAnsi="Candara"/>
                <w:sz w:val="24"/>
                <w:szCs w:val="24"/>
                <w:lang w:val="es-ES"/>
              </w:rPr>
              <w:t>asociadas al cargo y funciones asignadas.</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3.7.4 Sensibilidad:</w:t>
            </w:r>
            <w:r>
              <w:rPr>
                <w:rFonts w:ascii="Candara" w:hAnsi="Candara"/>
                <w:sz w:val="24"/>
                <w:szCs w:val="24"/>
                <w:lang w:val="es-ES"/>
              </w:rPr>
              <w:t xml:space="preserve"> Mantiene una actitud receptiva </w:t>
            </w:r>
            <w:r w:rsidRPr="00976327">
              <w:rPr>
                <w:rFonts w:ascii="Candara" w:hAnsi="Candara"/>
                <w:sz w:val="24"/>
                <w:szCs w:val="24"/>
                <w:lang w:val="es-ES"/>
              </w:rPr>
              <w:t>y considerada a las situaciones de las personas</w:t>
            </w:r>
            <w:r>
              <w:rPr>
                <w:rFonts w:ascii="Candara" w:hAnsi="Candara"/>
                <w:sz w:val="24"/>
                <w:szCs w:val="24"/>
                <w:lang w:val="es-ES"/>
              </w:rPr>
              <w:t xml:space="preserve"> </w:t>
            </w:r>
            <w:r w:rsidRPr="00976327">
              <w:rPr>
                <w:rFonts w:ascii="Candara" w:hAnsi="Candara"/>
                <w:sz w:val="24"/>
                <w:szCs w:val="24"/>
                <w:lang w:val="es-ES"/>
              </w:rPr>
              <w:t>que lo rodean, así como de los involucrados</w:t>
            </w:r>
            <w:r>
              <w:rPr>
                <w:rFonts w:ascii="Candara" w:hAnsi="Candara"/>
                <w:sz w:val="24"/>
                <w:szCs w:val="24"/>
                <w:lang w:val="es-ES"/>
              </w:rPr>
              <w:t xml:space="preserve"> </w:t>
            </w:r>
            <w:r w:rsidRPr="00976327">
              <w:rPr>
                <w:rFonts w:ascii="Candara" w:hAnsi="Candara"/>
                <w:sz w:val="24"/>
                <w:szCs w:val="24"/>
                <w:lang w:val="es-ES"/>
              </w:rPr>
              <w:t>en los asuntos judiciales que enfrenta dentro</w:t>
            </w:r>
            <w:r>
              <w:rPr>
                <w:rFonts w:ascii="Candara" w:hAnsi="Candara"/>
                <w:sz w:val="24"/>
                <w:szCs w:val="24"/>
                <w:lang w:val="es-ES"/>
              </w:rPr>
              <w:t xml:space="preserve"> </w:t>
            </w:r>
            <w:r w:rsidRPr="00976327">
              <w:rPr>
                <w:rFonts w:ascii="Candara" w:hAnsi="Candara"/>
                <w:sz w:val="24"/>
                <w:szCs w:val="24"/>
                <w:lang w:val="es-ES"/>
              </w:rPr>
              <w:t>de su desempeño judicial.</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3.7.5 Crítica constructiva:</w:t>
            </w:r>
            <w:r>
              <w:rPr>
                <w:rFonts w:ascii="Candara" w:hAnsi="Candara"/>
                <w:sz w:val="24"/>
                <w:szCs w:val="24"/>
                <w:lang w:val="es-ES"/>
              </w:rPr>
              <w:t xml:space="preserve"> Expresa sus puntos de </w:t>
            </w:r>
            <w:r w:rsidRPr="00976327">
              <w:rPr>
                <w:rFonts w:ascii="Candara" w:hAnsi="Candara"/>
                <w:sz w:val="24"/>
                <w:szCs w:val="24"/>
                <w:lang w:val="es-ES"/>
              </w:rPr>
              <w:t>vista a otros con la</w:t>
            </w:r>
            <w:r>
              <w:rPr>
                <w:rFonts w:ascii="Candara" w:hAnsi="Candara"/>
                <w:sz w:val="24"/>
                <w:szCs w:val="24"/>
                <w:lang w:val="es-ES"/>
              </w:rPr>
              <w:t xml:space="preserve"> finalidad de aportar elementos </w:t>
            </w:r>
            <w:r w:rsidRPr="00976327">
              <w:rPr>
                <w:rFonts w:ascii="Candara" w:hAnsi="Candara"/>
                <w:sz w:val="24"/>
                <w:szCs w:val="24"/>
                <w:lang w:val="es-ES"/>
              </w:rPr>
              <w:t>para alcanzar soluciones viables a los</w:t>
            </w:r>
            <w:r>
              <w:rPr>
                <w:rFonts w:ascii="Candara" w:hAnsi="Candara"/>
                <w:sz w:val="24"/>
                <w:szCs w:val="24"/>
                <w:lang w:val="es-ES"/>
              </w:rPr>
              <w:t xml:space="preserve"> </w:t>
            </w:r>
            <w:r w:rsidRPr="00976327">
              <w:rPr>
                <w:rFonts w:ascii="Candara" w:hAnsi="Candara"/>
                <w:sz w:val="24"/>
                <w:szCs w:val="24"/>
                <w:lang w:val="es-ES"/>
              </w:rPr>
              <w:t>problemas que se presenten.</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3.7.6 Comunicación:</w:t>
            </w:r>
            <w:r>
              <w:rPr>
                <w:rFonts w:ascii="Candara" w:hAnsi="Candara"/>
                <w:sz w:val="24"/>
                <w:szCs w:val="24"/>
                <w:lang w:val="es-ES"/>
              </w:rPr>
              <w:t xml:space="preserve"> Tiene capacidad de escucha y </w:t>
            </w:r>
            <w:r w:rsidRPr="00976327">
              <w:rPr>
                <w:rFonts w:ascii="Candara" w:hAnsi="Candara"/>
                <w:sz w:val="24"/>
                <w:szCs w:val="24"/>
                <w:lang w:val="es-ES"/>
              </w:rPr>
              <w:t>de diálogo, m</w:t>
            </w:r>
            <w:r>
              <w:rPr>
                <w:rFonts w:ascii="Candara" w:hAnsi="Candara"/>
                <w:sz w:val="24"/>
                <w:szCs w:val="24"/>
                <w:lang w:val="es-ES"/>
              </w:rPr>
              <w:t xml:space="preserve">ostrando una actitud de respeto </w:t>
            </w:r>
            <w:r w:rsidRPr="00976327">
              <w:rPr>
                <w:rFonts w:ascii="Candara" w:hAnsi="Candara"/>
                <w:sz w:val="24"/>
                <w:szCs w:val="24"/>
                <w:lang w:val="es-ES"/>
              </w:rPr>
              <w:t>y tolerancia.</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3.7.7 Servicio:</w:t>
            </w:r>
            <w:r w:rsidRPr="00976327">
              <w:rPr>
                <w:rFonts w:ascii="Candara" w:hAnsi="Candara"/>
                <w:sz w:val="24"/>
                <w:szCs w:val="24"/>
                <w:lang w:val="es-ES"/>
              </w:rPr>
              <w:t xml:space="preserve"> Mant</w:t>
            </w:r>
            <w:r>
              <w:rPr>
                <w:rFonts w:ascii="Candara" w:hAnsi="Candara"/>
                <w:sz w:val="24"/>
                <w:szCs w:val="24"/>
                <w:lang w:val="es-ES"/>
              </w:rPr>
              <w:t xml:space="preserve">iene una actitud diligente y de </w:t>
            </w:r>
            <w:r w:rsidRPr="00976327">
              <w:rPr>
                <w:rFonts w:ascii="Candara" w:hAnsi="Candara"/>
                <w:sz w:val="24"/>
                <w:szCs w:val="24"/>
                <w:lang w:val="es-ES"/>
              </w:rPr>
              <w:t>cooperación en la realización de las funcion</w:t>
            </w:r>
            <w:r>
              <w:rPr>
                <w:rFonts w:ascii="Candara" w:hAnsi="Candara"/>
                <w:sz w:val="24"/>
                <w:szCs w:val="24"/>
                <w:lang w:val="es-ES"/>
              </w:rPr>
              <w:t xml:space="preserve">es </w:t>
            </w:r>
            <w:r w:rsidRPr="00976327">
              <w:rPr>
                <w:rFonts w:ascii="Candara" w:hAnsi="Candara"/>
                <w:sz w:val="24"/>
                <w:szCs w:val="24"/>
                <w:lang w:val="es-ES"/>
              </w:rPr>
              <w:t>de su actividad judicial.</w:t>
            </w:r>
          </w:p>
          <w:p w:rsid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3.7.8 Paciencia:</w:t>
            </w:r>
            <w:r w:rsidRPr="00976327">
              <w:rPr>
                <w:rFonts w:ascii="Candara" w:hAnsi="Candara"/>
                <w:sz w:val="24"/>
                <w:szCs w:val="24"/>
                <w:lang w:val="es-ES"/>
              </w:rPr>
              <w:t xml:space="preserve"> Tiene la capacidad de esperar que</w:t>
            </w:r>
            <w:r>
              <w:rPr>
                <w:rFonts w:ascii="Candara" w:hAnsi="Candara"/>
                <w:sz w:val="24"/>
                <w:szCs w:val="24"/>
                <w:lang w:val="es-ES"/>
              </w:rPr>
              <w:t xml:space="preserve"> </w:t>
            </w:r>
            <w:r w:rsidRPr="00976327">
              <w:rPr>
                <w:rFonts w:ascii="Candara" w:hAnsi="Candara"/>
                <w:sz w:val="24"/>
                <w:szCs w:val="24"/>
                <w:lang w:val="es-ES"/>
              </w:rPr>
              <w:t>se presente una situación deseada.</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3.7.9 Sencillez:</w:t>
            </w:r>
            <w:r w:rsidRPr="00976327">
              <w:rPr>
                <w:rFonts w:ascii="Candara" w:hAnsi="Candara"/>
                <w:sz w:val="24"/>
                <w:szCs w:val="24"/>
                <w:lang w:val="es-ES"/>
              </w:rPr>
              <w:t xml:space="preserve"> Asume una actitud llana, sin pretensiones.</w:t>
            </w:r>
            <w:r>
              <w:rPr>
                <w:rFonts w:ascii="Candara" w:hAnsi="Candara"/>
                <w:sz w:val="24"/>
                <w:szCs w:val="24"/>
                <w:lang w:val="es-ES"/>
              </w:rPr>
              <w:t xml:space="preserve"> </w:t>
            </w:r>
            <w:r w:rsidRPr="00976327">
              <w:rPr>
                <w:rFonts w:ascii="Candara" w:hAnsi="Candara"/>
                <w:sz w:val="24"/>
                <w:szCs w:val="24"/>
                <w:lang w:val="es-ES"/>
              </w:rPr>
              <w:t>No ostenta su posición dentro del</w:t>
            </w:r>
            <w:r>
              <w:rPr>
                <w:rFonts w:ascii="Candara" w:hAnsi="Candara"/>
                <w:sz w:val="24"/>
                <w:szCs w:val="24"/>
                <w:lang w:val="es-ES"/>
              </w:rPr>
              <w:t xml:space="preserve"> </w:t>
            </w:r>
            <w:r w:rsidRPr="00976327">
              <w:rPr>
                <w:rFonts w:ascii="Candara" w:hAnsi="Candara"/>
                <w:sz w:val="24"/>
                <w:szCs w:val="24"/>
                <w:lang w:val="es-ES"/>
              </w:rPr>
              <w:t>poder judicial y cumple apropiadamente las</w:t>
            </w:r>
            <w:r>
              <w:rPr>
                <w:rFonts w:ascii="Candara" w:hAnsi="Candara"/>
                <w:sz w:val="24"/>
                <w:szCs w:val="24"/>
                <w:lang w:val="es-ES"/>
              </w:rPr>
              <w:t xml:space="preserve"> </w:t>
            </w:r>
            <w:r w:rsidRPr="00976327">
              <w:rPr>
                <w:rFonts w:ascii="Candara" w:hAnsi="Candara"/>
                <w:sz w:val="24"/>
                <w:szCs w:val="24"/>
                <w:lang w:val="es-ES"/>
              </w:rPr>
              <w:t>funciones que le son designadas.</w:t>
            </w:r>
          </w:p>
          <w:p w:rsidR="00976327" w:rsidRPr="00976327" w:rsidRDefault="00976327" w:rsidP="00976327">
            <w:pPr>
              <w:pStyle w:val="Sinespaciado"/>
              <w:jc w:val="both"/>
              <w:rPr>
                <w:rFonts w:ascii="Candara" w:hAnsi="Candara"/>
                <w:sz w:val="24"/>
                <w:szCs w:val="24"/>
                <w:lang w:val="es-ES"/>
              </w:rPr>
            </w:pPr>
          </w:p>
          <w:p w:rsidR="00976327" w:rsidRP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3.7.10 Honestidad:</w:t>
            </w:r>
            <w:r w:rsidRPr="00976327">
              <w:rPr>
                <w:rFonts w:ascii="Candara" w:hAnsi="Candara"/>
                <w:sz w:val="24"/>
                <w:szCs w:val="24"/>
                <w:lang w:val="es-ES"/>
              </w:rPr>
              <w:t xml:space="preserve"> Mant</w:t>
            </w:r>
            <w:r>
              <w:rPr>
                <w:rFonts w:ascii="Candara" w:hAnsi="Candara"/>
                <w:sz w:val="24"/>
                <w:szCs w:val="24"/>
                <w:lang w:val="es-ES"/>
              </w:rPr>
              <w:t xml:space="preserve">iene una conducta caracterizada </w:t>
            </w:r>
            <w:r w:rsidRPr="00976327">
              <w:rPr>
                <w:rFonts w:ascii="Candara" w:hAnsi="Candara"/>
                <w:sz w:val="24"/>
                <w:szCs w:val="24"/>
                <w:lang w:val="es-ES"/>
              </w:rPr>
              <w:t>por la rectitud en el desempeño de las</w:t>
            </w:r>
            <w:r>
              <w:rPr>
                <w:rFonts w:ascii="Candara" w:hAnsi="Candara"/>
                <w:sz w:val="24"/>
                <w:szCs w:val="24"/>
                <w:lang w:val="es-ES"/>
              </w:rPr>
              <w:t xml:space="preserve"> </w:t>
            </w:r>
            <w:r w:rsidRPr="00976327">
              <w:rPr>
                <w:rFonts w:ascii="Candara" w:hAnsi="Candara"/>
                <w:sz w:val="24"/>
                <w:szCs w:val="24"/>
                <w:lang w:val="es-ES"/>
              </w:rPr>
              <w:t>funciones judiciales.</w:t>
            </w:r>
          </w:p>
          <w:p w:rsid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3.7.11 Solidaridad:</w:t>
            </w:r>
            <w:r w:rsidRPr="00976327">
              <w:rPr>
                <w:rFonts w:ascii="Candara" w:hAnsi="Candara"/>
                <w:sz w:val="24"/>
                <w:szCs w:val="24"/>
                <w:lang w:val="es-ES"/>
              </w:rPr>
              <w:t xml:space="preserve"> Tiene una actitud cooperadora, de</w:t>
            </w:r>
            <w:r>
              <w:rPr>
                <w:rFonts w:ascii="Candara" w:hAnsi="Candara"/>
                <w:sz w:val="24"/>
                <w:szCs w:val="24"/>
                <w:lang w:val="es-ES"/>
              </w:rPr>
              <w:t xml:space="preserve"> </w:t>
            </w:r>
            <w:r w:rsidRPr="00976327">
              <w:rPr>
                <w:rFonts w:ascii="Candara" w:hAnsi="Candara"/>
                <w:sz w:val="24"/>
                <w:szCs w:val="24"/>
                <w:lang w:val="es-ES"/>
              </w:rPr>
              <w:t>trabajo en equipo y buscando el bien común.</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3.7.12 Autodominio:</w:t>
            </w:r>
            <w:r w:rsidRPr="00976327">
              <w:rPr>
                <w:rFonts w:ascii="Candara" w:hAnsi="Candara"/>
                <w:sz w:val="24"/>
                <w:szCs w:val="24"/>
                <w:lang w:val="es-ES"/>
              </w:rPr>
              <w:t xml:space="preserve"> A</w:t>
            </w:r>
            <w:r>
              <w:rPr>
                <w:rFonts w:ascii="Candara" w:hAnsi="Candara"/>
                <w:sz w:val="24"/>
                <w:szCs w:val="24"/>
                <w:lang w:val="es-ES"/>
              </w:rPr>
              <w:t xml:space="preserve">dopta una conducta equilibrada, </w:t>
            </w:r>
            <w:r w:rsidRPr="00976327">
              <w:rPr>
                <w:rFonts w:ascii="Candara" w:hAnsi="Candara"/>
                <w:sz w:val="24"/>
                <w:szCs w:val="24"/>
                <w:lang w:val="es-ES"/>
              </w:rPr>
              <w:t>con control de los impulsos en la expresión</w:t>
            </w:r>
            <w:r>
              <w:rPr>
                <w:rFonts w:ascii="Candara" w:hAnsi="Candara"/>
                <w:sz w:val="24"/>
                <w:szCs w:val="24"/>
                <w:lang w:val="es-ES"/>
              </w:rPr>
              <w:t xml:space="preserve"> </w:t>
            </w:r>
            <w:r w:rsidRPr="00976327">
              <w:rPr>
                <w:rFonts w:ascii="Candara" w:hAnsi="Candara"/>
                <w:sz w:val="24"/>
                <w:szCs w:val="24"/>
                <w:lang w:val="es-ES"/>
              </w:rPr>
              <w:t>de las emociones.</w:t>
            </w:r>
          </w:p>
          <w:p w:rsid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3.7.13 Compromiso de superación:</w:t>
            </w:r>
            <w:r w:rsidRPr="00976327">
              <w:rPr>
                <w:rFonts w:ascii="Candara" w:hAnsi="Candara"/>
                <w:sz w:val="24"/>
                <w:szCs w:val="24"/>
                <w:lang w:val="es-ES"/>
              </w:rPr>
              <w:t xml:space="preserve"> Se actualiza en</w:t>
            </w:r>
            <w:r>
              <w:rPr>
                <w:rFonts w:ascii="Candara" w:hAnsi="Candara"/>
                <w:sz w:val="24"/>
                <w:szCs w:val="24"/>
                <w:lang w:val="es-ES"/>
              </w:rPr>
              <w:t xml:space="preserve"> </w:t>
            </w:r>
            <w:r w:rsidRPr="00976327">
              <w:rPr>
                <w:rFonts w:ascii="Candara" w:hAnsi="Candara"/>
                <w:sz w:val="24"/>
                <w:szCs w:val="24"/>
                <w:lang w:val="es-ES"/>
              </w:rPr>
              <w:t>conocimientos y técnicas que permitan el</w:t>
            </w:r>
            <w:r>
              <w:rPr>
                <w:rFonts w:ascii="Candara" w:hAnsi="Candara"/>
                <w:sz w:val="24"/>
                <w:szCs w:val="24"/>
                <w:lang w:val="es-ES"/>
              </w:rPr>
              <w:t xml:space="preserve"> </w:t>
            </w:r>
            <w:r w:rsidRPr="00976327">
              <w:rPr>
                <w:rFonts w:ascii="Candara" w:hAnsi="Candara"/>
                <w:sz w:val="24"/>
                <w:szCs w:val="24"/>
                <w:lang w:val="es-ES"/>
              </w:rPr>
              <w:t>mejor desempeño de su función.</w:t>
            </w:r>
          </w:p>
          <w:p w:rsid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3.7.14 Objetividad:</w:t>
            </w:r>
            <w:r w:rsidRPr="00976327">
              <w:rPr>
                <w:rFonts w:ascii="Candara" w:hAnsi="Candara"/>
                <w:sz w:val="24"/>
                <w:szCs w:val="24"/>
                <w:lang w:val="es-ES"/>
              </w:rPr>
              <w:t xml:space="preserve"> Co</w:t>
            </w:r>
            <w:r>
              <w:rPr>
                <w:rFonts w:ascii="Candara" w:hAnsi="Candara"/>
                <w:sz w:val="24"/>
                <w:szCs w:val="24"/>
                <w:lang w:val="es-ES"/>
              </w:rPr>
              <w:t xml:space="preserve">nduce sus actuaciones laborales </w:t>
            </w:r>
            <w:r w:rsidRPr="00976327">
              <w:rPr>
                <w:rFonts w:ascii="Candara" w:hAnsi="Candara"/>
                <w:sz w:val="24"/>
                <w:szCs w:val="24"/>
                <w:lang w:val="es-ES"/>
              </w:rPr>
              <w:t>sin que se involucren pensamientos,</w:t>
            </w:r>
            <w:r>
              <w:rPr>
                <w:rFonts w:ascii="Candara" w:hAnsi="Candara"/>
                <w:sz w:val="24"/>
                <w:szCs w:val="24"/>
                <w:lang w:val="es-ES"/>
              </w:rPr>
              <w:t xml:space="preserve"> </w:t>
            </w:r>
            <w:r w:rsidRPr="00976327">
              <w:rPr>
                <w:rFonts w:ascii="Candara" w:hAnsi="Candara"/>
                <w:sz w:val="24"/>
                <w:szCs w:val="24"/>
                <w:lang w:val="es-ES"/>
              </w:rPr>
              <w:t>sentimientos o prejuicios</w:t>
            </w:r>
            <w:r>
              <w:rPr>
                <w:rFonts w:ascii="Candara" w:hAnsi="Candara"/>
                <w:sz w:val="24"/>
                <w:szCs w:val="24"/>
                <w:lang w:val="es-ES"/>
              </w:rPr>
              <w:t>.</w:t>
            </w:r>
          </w:p>
          <w:p w:rsidR="00976327" w:rsidRPr="002D62D7" w:rsidRDefault="00976327" w:rsidP="00976327">
            <w:pPr>
              <w:pStyle w:val="Sinespaciado"/>
              <w:jc w:val="both"/>
              <w:rPr>
                <w:rFonts w:ascii="Candara" w:hAnsi="Candara"/>
                <w:b/>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3.7.15 Imparcialidad:</w:t>
            </w:r>
            <w:r w:rsidRPr="00976327">
              <w:rPr>
                <w:rFonts w:ascii="Candara" w:hAnsi="Candara"/>
                <w:sz w:val="24"/>
                <w:szCs w:val="24"/>
                <w:lang w:val="es-ES"/>
              </w:rPr>
              <w:t xml:space="preserve"> Muestra una conducta sin</w:t>
            </w:r>
            <w:r>
              <w:rPr>
                <w:rFonts w:ascii="Candara" w:hAnsi="Candara"/>
                <w:sz w:val="24"/>
                <w:szCs w:val="24"/>
                <w:lang w:val="es-ES"/>
              </w:rPr>
              <w:t xml:space="preserve"> </w:t>
            </w:r>
            <w:r w:rsidRPr="00976327">
              <w:rPr>
                <w:rFonts w:ascii="Candara" w:hAnsi="Candara"/>
                <w:sz w:val="24"/>
                <w:szCs w:val="24"/>
                <w:lang w:val="es-ES"/>
              </w:rPr>
              <w:t>ninguna inclinación a favor o en contra de</w:t>
            </w:r>
            <w:r>
              <w:rPr>
                <w:rFonts w:ascii="Candara" w:hAnsi="Candara"/>
                <w:sz w:val="24"/>
                <w:szCs w:val="24"/>
                <w:lang w:val="es-ES"/>
              </w:rPr>
              <w:t xml:space="preserve"> </w:t>
            </w:r>
            <w:r w:rsidRPr="00976327">
              <w:rPr>
                <w:rFonts w:ascii="Candara" w:hAnsi="Candara"/>
                <w:sz w:val="24"/>
                <w:szCs w:val="24"/>
                <w:lang w:val="es-ES"/>
              </w:rPr>
              <w:t>las partes.</w:t>
            </w:r>
          </w:p>
          <w:p w:rsidR="00976327" w:rsidRPr="00976327" w:rsidRDefault="00976327" w:rsidP="00976327">
            <w:pPr>
              <w:pStyle w:val="Sinespaciado"/>
              <w:jc w:val="both"/>
              <w:rPr>
                <w:rFonts w:ascii="Candara" w:hAnsi="Candara"/>
                <w:sz w:val="24"/>
                <w:szCs w:val="24"/>
                <w:lang w:val="es-ES"/>
              </w:rPr>
            </w:pPr>
          </w:p>
          <w:p w:rsidR="00976327" w:rsidRDefault="00976327" w:rsidP="00976327">
            <w:pPr>
              <w:pStyle w:val="Sinespaciado"/>
              <w:jc w:val="both"/>
              <w:rPr>
                <w:rFonts w:ascii="Candara" w:hAnsi="Candara"/>
                <w:sz w:val="24"/>
                <w:szCs w:val="24"/>
                <w:lang w:val="es-ES"/>
              </w:rPr>
            </w:pPr>
            <w:r w:rsidRPr="002D62D7">
              <w:rPr>
                <w:rFonts w:ascii="Candara" w:hAnsi="Candara"/>
                <w:b/>
                <w:sz w:val="24"/>
                <w:szCs w:val="24"/>
                <w:lang w:val="es-ES"/>
              </w:rPr>
              <w:t>3.7.16 Independencia de criterio:</w:t>
            </w:r>
            <w:r>
              <w:rPr>
                <w:rFonts w:ascii="Candara" w:hAnsi="Candara"/>
                <w:sz w:val="24"/>
                <w:szCs w:val="24"/>
                <w:lang w:val="es-ES"/>
              </w:rPr>
              <w:t xml:space="preserve"> Tiene conciencia </w:t>
            </w:r>
            <w:r w:rsidRPr="00976327">
              <w:rPr>
                <w:rFonts w:ascii="Candara" w:hAnsi="Candara"/>
                <w:sz w:val="24"/>
                <w:szCs w:val="24"/>
                <w:lang w:val="es-ES"/>
              </w:rPr>
              <w:t>de actividades o intereses incompatibles con</w:t>
            </w:r>
            <w:r>
              <w:rPr>
                <w:rFonts w:ascii="Candara" w:hAnsi="Candara"/>
                <w:sz w:val="24"/>
                <w:szCs w:val="24"/>
                <w:lang w:val="es-ES"/>
              </w:rPr>
              <w:t xml:space="preserve"> </w:t>
            </w:r>
            <w:r w:rsidRPr="00976327">
              <w:rPr>
                <w:rFonts w:ascii="Candara" w:hAnsi="Candara"/>
                <w:sz w:val="24"/>
                <w:szCs w:val="24"/>
                <w:lang w:val="es-ES"/>
              </w:rPr>
              <w:t>sus funciones, para que estos no influyan en</w:t>
            </w:r>
            <w:r>
              <w:rPr>
                <w:rFonts w:ascii="Candara" w:hAnsi="Candara"/>
                <w:sz w:val="24"/>
                <w:szCs w:val="24"/>
                <w:lang w:val="es-ES"/>
              </w:rPr>
              <w:t xml:space="preserve"> </w:t>
            </w:r>
            <w:r w:rsidRPr="00976327">
              <w:rPr>
                <w:rFonts w:ascii="Candara" w:hAnsi="Candara"/>
                <w:sz w:val="24"/>
                <w:szCs w:val="24"/>
                <w:lang w:val="es-ES"/>
              </w:rPr>
              <w:t>la toma de decisiones.</w:t>
            </w:r>
          </w:p>
          <w:p w:rsidR="00976327" w:rsidRDefault="00976327" w:rsidP="00976327">
            <w:pPr>
              <w:pStyle w:val="Sinespaciado"/>
              <w:jc w:val="both"/>
              <w:rPr>
                <w:rFonts w:ascii="Candara" w:hAnsi="Candara"/>
                <w:sz w:val="24"/>
                <w:szCs w:val="24"/>
                <w:lang w:val="es-ES"/>
              </w:rPr>
            </w:pPr>
          </w:p>
        </w:tc>
      </w:tr>
    </w:tbl>
    <w:p w:rsidR="001D23B5" w:rsidRPr="001D23B5" w:rsidRDefault="001D23B5" w:rsidP="005C40AA">
      <w:pPr>
        <w:pStyle w:val="Sinespaciado"/>
        <w:rPr>
          <w:rFonts w:ascii="Candara" w:hAnsi="Candara"/>
          <w:b/>
          <w:sz w:val="36"/>
          <w:szCs w:val="36"/>
          <w:lang w:val="es-ES"/>
        </w:rPr>
      </w:pPr>
    </w:p>
    <w:p w:rsidR="001D23B5" w:rsidRDefault="001D23B5" w:rsidP="005C40AA">
      <w:pPr>
        <w:pStyle w:val="Sinespaciado"/>
        <w:rPr>
          <w:rFonts w:ascii="Candara" w:hAnsi="Candara"/>
          <w:b/>
          <w:sz w:val="36"/>
          <w:szCs w:val="36"/>
        </w:rPr>
      </w:pPr>
    </w:p>
    <w:p w:rsidR="005C40AA" w:rsidRPr="000A77AA" w:rsidRDefault="001D23B5" w:rsidP="005C40AA">
      <w:pPr>
        <w:pStyle w:val="Sinespaciado"/>
        <w:rPr>
          <w:rFonts w:ascii="Candara" w:hAnsi="Candara"/>
          <w:b/>
          <w:sz w:val="36"/>
          <w:szCs w:val="36"/>
        </w:rPr>
      </w:pPr>
      <w:r>
        <w:rPr>
          <w:rFonts w:ascii="Candara" w:hAnsi="Candara"/>
          <w:b/>
          <w:sz w:val="36"/>
          <w:szCs w:val="36"/>
        </w:rPr>
        <w:t xml:space="preserve">4. </w:t>
      </w:r>
      <w:r w:rsidR="005C40AA" w:rsidRPr="000A77AA">
        <w:rPr>
          <w:rFonts w:ascii="Candara" w:hAnsi="Candara"/>
          <w:b/>
          <w:sz w:val="36"/>
          <w:szCs w:val="36"/>
        </w:rPr>
        <w:t>CONOCIMIENTO Y APTITUD</w:t>
      </w:r>
    </w:p>
    <w:p w:rsidR="005C40AA" w:rsidRPr="005C40AA" w:rsidRDefault="005C40AA" w:rsidP="005C40AA">
      <w:pPr>
        <w:pStyle w:val="Sinespaciado"/>
        <w:rPr>
          <w:rFonts w:ascii="Candara" w:hAnsi="Candara"/>
        </w:rPr>
      </w:pPr>
    </w:p>
    <w:tbl>
      <w:tblPr>
        <w:tblStyle w:val="Tablaconcuadrcula"/>
        <w:tblW w:w="9070" w:type="dxa"/>
        <w:tblInd w:w="497" w:type="dxa"/>
        <w:tblLook w:val="04A0" w:firstRow="1" w:lastRow="0" w:firstColumn="1" w:lastColumn="0" w:noHBand="0" w:noVBand="1"/>
      </w:tblPr>
      <w:tblGrid>
        <w:gridCol w:w="4535"/>
        <w:gridCol w:w="4535"/>
      </w:tblGrid>
      <w:tr w:rsidR="00F60C0F" w:rsidRPr="005C40AA" w:rsidTr="001A7386">
        <w:tc>
          <w:tcPr>
            <w:tcW w:w="9070" w:type="dxa"/>
            <w:gridSpan w:val="2"/>
            <w:shd w:val="clear" w:color="auto" w:fill="7D0000"/>
          </w:tcPr>
          <w:p w:rsidR="00F60C0F" w:rsidRPr="00F60C0F" w:rsidRDefault="00F60C0F" w:rsidP="006920FF">
            <w:pPr>
              <w:pStyle w:val="Sinespaciado"/>
              <w:numPr>
                <w:ilvl w:val="1"/>
                <w:numId w:val="31"/>
              </w:numPr>
              <w:jc w:val="center"/>
              <w:rPr>
                <w:rFonts w:ascii="Candara" w:hAnsi="Candara"/>
                <w:b/>
                <w:sz w:val="24"/>
                <w:szCs w:val="24"/>
              </w:rPr>
            </w:pPr>
            <w:r w:rsidRPr="001A7386">
              <w:rPr>
                <w:rFonts w:ascii="Candara" w:hAnsi="Candara"/>
                <w:b/>
                <w:color w:val="FFFFFF" w:themeColor="background1"/>
                <w:sz w:val="26"/>
                <w:szCs w:val="26"/>
              </w:rPr>
              <w:t>Destrezas y/o Habilidades</w:t>
            </w:r>
          </w:p>
        </w:tc>
      </w:tr>
      <w:tr w:rsidR="003E3B2F" w:rsidRPr="005C40AA" w:rsidTr="001A7386">
        <w:tc>
          <w:tcPr>
            <w:tcW w:w="4535" w:type="dxa"/>
            <w:shd w:val="clear" w:color="auto" w:fill="7D0000"/>
            <w:vAlign w:val="center"/>
          </w:tcPr>
          <w:p w:rsidR="003E3B2F" w:rsidRPr="001A7386" w:rsidRDefault="002D62D7" w:rsidP="003E3B2F">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.1</w:t>
            </w:r>
            <w:r w:rsidR="006920FF">
              <w:rPr>
                <w:rFonts w:ascii="Candara" w:hAnsi="Candara"/>
                <w:b/>
                <w:sz w:val="28"/>
                <w:szCs w:val="24"/>
              </w:rPr>
              <w:t>.1</w:t>
            </w:r>
            <w:r w:rsidR="003E3B2F" w:rsidRPr="001A7386">
              <w:rPr>
                <w:rFonts w:ascii="Candara" w:hAnsi="Candara"/>
                <w:b/>
                <w:sz w:val="28"/>
                <w:szCs w:val="24"/>
              </w:rPr>
              <w:t xml:space="preserve"> Naturaleza del trabajo</w:t>
            </w:r>
          </w:p>
        </w:tc>
        <w:tc>
          <w:tcPr>
            <w:tcW w:w="4535" w:type="dxa"/>
          </w:tcPr>
          <w:p w:rsidR="0058780C" w:rsidRDefault="003E3B2F" w:rsidP="0058780C">
            <w:pPr>
              <w:pStyle w:val="Prrafodelista"/>
              <w:numPr>
                <w:ilvl w:val="0"/>
                <w:numId w:val="14"/>
              </w:numPr>
              <w:jc w:val="both"/>
              <w:rPr>
                <w:rFonts w:ascii="Candara" w:hAnsi="Candara"/>
                <w:sz w:val="24"/>
                <w:szCs w:val="24"/>
              </w:rPr>
            </w:pPr>
            <w:r w:rsidRPr="003E3B2F">
              <w:rPr>
                <w:rFonts w:ascii="Candara" w:hAnsi="Candara"/>
                <w:sz w:val="24"/>
                <w:szCs w:val="24"/>
              </w:rPr>
              <w:t>Comprende y aplica los conceptos fundamentales del derecho para alcanzar los objetivos en su desempeño profesional</w:t>
            </w:r>
            <w:r w:rsidR="0058780C">
              <w:rPr>
                <w:rFonts w:ascii="Candara" w:hAnsi="Candara"/>
                <w:sz w:val="24"/>
                <w:szCs w:val="24"/>
              </w:rPr>
              <w:t>.</w:t>
            </w:r>
          </w:p>
          <w:p w:rsidR="003E3B2F" w:rsidRPr="003E3B2F" w:rsidRDefault="0058780C" w:rsidP="0058780C">
            <w:pPr>
              <w:pStyle w:val="Prrafodelista"/>
              <w:numPr>
                <w:ilvl w:val="0"/>
                <w:numId w:val="14"/>
              </w:numPr>
              <w:jc w:val="both"/>
              <w:rPr>
                <w:rFonts w:ascii="Candara" w:hAnsi="Candara"/>
                <w:sz w:val="24"/>
                <w:szCs w:val="24"/>
              </w:rPr>
            </w:pPr>
            <w:r>
              <w:rPr>
                <w:rFonts w:ascii="Candara" w:hAnsi="Candara"/>
                <w:sz w:val="24"/>
                <w:szCs w:val="24"/>
              </w:rPr>
              <w:t>D</w:t>
            </w:r>
            <w:r w:rsidR="003E3B2F" w:rsidRPr="003E3B2F">
              <w:rPr>
                <w:rFonts w:ascii="Candara" w:hAnsi="Candara"/>
                <w:sz w:val="24"/>
                <w:szCs w:val="24"/>
              </w:rPr>
              <w:t>esarrolla sus conocimientos y habilidades para participar en la solución de conflictos.</w:t>
            </w:r>
          </w:p>
        </w:tc>
      </w:tr>
      <w:tr w:rsidR="003E3B2F" w:rsidRPr="005C40AA" w:rsidTr="001A7386">
        <w:tc>
          <w:tcPr>
            <w:tcW w:w="4535" w:type="dxa"/>
            <w:shd w:val="clear" w:color="auto" w:fill="7D0000"/>
            <w:vAlign w:val="center"/>
          </w:tcPr>
          <w:p w:rsidR="003E3B2F" w:rsidRPr="001A7386" w:rsidRDefault="002D62D7" w:rsidP="00BC2F2E">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w:t>
            </w:r>
            <w:r w:rsidR="006920FF">
              <w:rPr>
                <w:rFonts w:ascii="Candara" w:hAnsi="Candara"/>
                <w:b/>
                <w:sz w:val="28"/>
                <w:szCs w:val="24"/>
              </w:rPr>
              <w:t>1.</w:t>
            </w:r>
            <w:r w:rsidR="003E3B2F" w:rsidRPr="001A7386">
              <w:rPr>
                <w:rFonts w:ascii="Candara" w:hAnsi="Candara"/>
                <w:b/>
                <w:sz w:val="28"/>
                <w:szCs w:val="24"/>
              </w:rPr>
              <w:t>2 Responsabilidad</w:t>
            </w:r>
            <w:r w:rsidR="00BC2F2E">
              <w:rPr>
                <w:rFonts w:ascii="Candara" w:hAnsi="Candara"/>
                <w:b/>
                <w:sz w:val="28"/>
                <w:szCs w:val="24"/>
              </w:rPr>
              <w:t xml:space="preserve"> </w:t>
            </w:r>
            <w:r w:rsidR="003E3B2F" w:rsidRPr="001A7386">
              <w:rPr>
                <w:rFonts w:ascii="Candara" w:hAnsi="Candara"/>
                <w:b/>
                <w:sz w:val="28"/>
                <w:szCs w:val="24"/>
              </w:rPr>
              <w:t xml:space="preserve">administrativa </w:t>
            </w:r>
          </w:p>
        </w:tc>
        <w:tc>
          <w:tcPr>
            <w:tcW w:w="4535" w:type="dxa"/>
          </w:tcPr>
          <w:p w:rsidR="003E3B2F" w:rsidRPr="003E3B2F" w:rsidRDefault="003E3B2F" w:rsidP="0058780C">
            <w:pPr>
              <w:pStyle w:val="Sinespaciado"/>
              <w:numPr>
                <w:ilvl w:val="0"/>
                <w:numId w:val="15"/>
              </w:numPr>
              <w:jc w:val="both"/>
              <w:rPr>
                <w:rFonts w:ascii="Candara" w:hAnsi="Candara"/>
                <w:sz w:val="24"/>
                <w:szCs w:val="24"/>
              </w:rPr>
            </w:pPr>
            <w:r w:rsidRPr="003E3B2F">
              <w:rPr>
                <w:rFonts w:ascii="Candara" w:hAnsi="Candara"/>
                <w:sz w:val="24"/>
                <w:szCs w:val="24"/>
              </w:rPr>
              <w:t>Asume las responsabilidades asociadas al cargo y funciones específicas.</w:t>
            </w:r>
          </w:p>
        </w:tc>
      </w:tr>
      <w:tr w:rsidR="003E3B2F" w:rsidRPr="005C40AA" w:rsidTr="001A7386">
        <w:tc>
          <w:tcPr>
            <w:tcW w:w="4535" w:type="dxa"/>
            <w:shd w:val="clear" w:color="auto" w:fill="7D0000"/>
            <w:vAlign w:val="center"/>
          </w:tcPr>
          <w:p w:rsidR="003E3B2F" w:rsidRPr="001A7386" w:rsidRDefault="002D62D7" w:rsidP="003E3B2F">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w:t>
            </w:r>
            <w:r w:rsidR="006920FF">
              <w:rPr>
                <w:rFonts w:ascii="Candara" w:hAnsi="Candara"/>
                <w:b/>
                <w:sz w:val="28"/>
                <w:szCs w:val="24"/>
              </w:rPr>
              <w:t>1.</w:t>
            </w:r>
            <w:r w:rsidR="003E3B2F" w:rsidRPr="001A7386">
              <w:rPr>
                <w:rFonts w:ascii="Candara" w:hAnsi="Candara"/>
                <w:b/>
                <w:sz w:val="28"/>
                <w:szCs w:val="24"/>
              </w:rPr>
              <w:t>3 Planeación</w:t>
            </w:r>
          </w:p>
        </w:tc>
        <w:tc>
          <w:tcPr>
            <w:tcW w:w="4535" w:type="dxa"/>
          </w:tcPr>
          <w:p w:rsidR="003E3B2F" w:rsidRPr="005C40AA" w:rsidRDefault="003E3B2F" w:rsidP="0058780C">
            <w:pPr>
              <w:pStyle w:val="Sinespaciado"/>
              <w:numPr>
                <w:ilvl w:val="0"/>
                <w:numId w:val="15"/>
              </w:numPr>
              <w:jc w:val="both"/>
              <w:rPr>
                <w:rFonts w:ascii="Candara" w:hAnsi="Candara"/>
                <w:sz w:val="24"/>
                <w:szCs w:val="24"/>
              </w:rPr>
            </w:pPr>
            <w:r w:rsidRPr="005C40AA">
              <w:rPr>
                <w:rFonts w:ascii="Candara" w:hAnsi="Candara"/>
                <w:sz w:val="24"/>
                <w:szCs w:val="24"/>
              </w:rPr>
              <w:t>Requiere planear actividades con hasta una semana de duración.</w:t>
            </w:r>
          </w:p>
        </w:tc>
      </w:tr>
      <w:tr w:rsidR="003E3B2F" w:rsidRPr="005C40AA" w:rsidTr="001A7386">
        <w:tc>
          <w:tcPr>
            <w:tcW w:w="4535" w:type="dxa"/>
            <w:shd w:val="clear" w:color="auto" w:fill="7D0000"/>
            <w:vAlign w:val="center"/>
          </w:tcPr>
          <w:p w:rsidR="003E3B2F" w:rsidRPr="001A7386" w:rsidRDefault="002D62D7" w:rsidP="003E3B2F">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w:t>
            </w:r>
            <w:r w:rsidR="006920FF">
              <w:rPr>
                <w:rFonts w:ascii="Candara" w:hAnsi="Candara"/>
                <w:b/>
                <w:sz w:val="28"/>
                <w:szCs w:val="24"/>
              </w:rPr>
              <w:t>1.</w:t>
            </w:r>
            <w:r w:rsidR="003E3B2F" w:rsidRPr="001A7386">
              <w:rPr>
                <w:rFonts w:ascii="Candara" w:hAnsi="Candara"/>
                <w:b/>
                <w:sz w:val="28"/>
                <w:szCs w:val="24"/>
              </w:rPr>
              <w:t>4 Creatividad</w:t>
            </w:r>
          </w:p>
        </w:tc>
        <w:tc>
          <w:tcPr>
            <w:tcW w:w="4535" w:type="dxa"/>
          </w:tcPr>
          <w:p w:rsidR="003E3B2F" w:rsidRPr="003E3B2F" w:rsidRDefault="003E3B2F" w:rsidP="0058780C">
            <w:pPr>
              <w:pStyle w:val="Prrafodelista"/>
              <w:numPr>
                <w:ilvl w:val="0"/>
                <w:numId w:val="15"/>
              </w:numPr>
              <w:jc w:val="both"/>
              <w:rPr>
                <w:rFonts w:ascii="Candara" w:hAnsi="Candara"/>
                <w:sz w:val="24"/>
                <w:szCs w:val="24"/>
              </w:rPr>
            </w:pPr>
            <w:r w:rsidRPr="003E3B2F">
              <w:rPr>
                <w:rFonts w:ascii="Candara" w:hAnsi="Candara"/>
                <w:sz w:val="24"/>
                <w:szCs w:val="24"/>
              </w:rPr>
              <w:t>En el empleo y práctica del Derecho que regula su actuación, de acuerdo a la materia del Juzgado y en el manejo de equipo de cómputo y de oficina.</w:t>
            </w:r>
          </w:p>
        </w:tc>
      </w:tr>
      <w:tr w:rsidR="003E3B2F" w:rsidRPr="005C40AA" w:rsidTr="001A7386">
        <w:tc>
          <w:tcPr>
            <w:tcW w:w="4535" w:type="dxa"/>
            <w:shd w:val="clear" w:color="auto" w:fill="7D0000"/>
            <w:vAlign w:val="center"/>
          </w:tcPr>
          <w:p w:rsidR="003E3B2F" w:rsidRPr="001A7386" w:rsidRDefault="002D62D7" w:rsidP="003E3B2F">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w:t>
            </w:r>
            <w:r w:rsidR="006920FF">
              <w:rPr>
                <w:rFonts w:ascii="Candara" w:hAnsi="Candara"/>
                <w:b/>
                <w:sz w:val="28"/>
                <w:szCs w:val="24"/>
              </w:rPr>
              <w:t>1.</w:t>
            </w:r>
            <w:r w:rsidR="003E3B2F" w:rsidRPr="001A7386">
              <w:rPr>
                <w:rFonts w:ascii="Candara" w:hAnsi="Candara"/>
                <w:b/>
                <w:sz w:val="28"/>
                <w:szCs w:val="24"/>
              </w:rPr>
              <w:t xml:space="preserve">5 Relaciones </w:t>
            </w:r>
          </w:p>
        </w:tc>
        <w:tc>
          <w:tcPr>
            <w:tcW w:w="4535" w:type="dxa"/>
          </w:tcPr>
          <w:p w:rsidR="003E3B2F" w:rsidRPr="001A7386" w:rsidRDefault="003E3B2F" w:rsidP="0058780C">
            <w:pPr>
              <w:pStyle w:val="Prrafodelista"/>
              <w:numPr>
                <w:ilvl w:val="0"/>
                <w:numId w:val="15"/>
              </w:numPr>
              <w:jc w:val="both"/>
              <w:rPr>
                <w:rFonts w:ascii="Candara" w:hAnsi="Candara"/>
                <w:sz w:val="24"/>
                <w:szCs w:val="24"/>
              </w:rPr>
            </w:pPr>
            <w:r w:rsidRPr="001A7386">
              <w:rPr>
                <w:rFonts w:ascii="Candara" w:hAnsi="Candara"/>
                <w:sz w:val="24"/>
                <w:szCs w:val="24"/>
              </w:rPr>
              <w:t>Mantiene una actitud receptiva y considerada</w:t>
            </w:r>
            <w:r w:rsidR="000A77AA" w:rsidRPr="001A7386">
              <w:rPr>
                <w:rFonts w:ascii="Candara" w:hAnsi="Candara"/>
                <w:sz w:val="24"/>
                <w:szCs w:val="24"/>
              </w:rPr>
              <w:t xml:space="preserve"> </w:t>
            </w:r>
            <w:r w:rsidR="00715E6C" w:rsidRPr="001A7386">
              <w:rPr>
                <w:rFonts w:ascii="Candara" w:hAnsi="Candara"/>
                <w:sz w:val="24"/>
                <w:szCs w:val="24"/>
              </w:rPr>
              <w:t xml:space="preserve">de </w:t>
            </w:r>
            <w:r w:rsidRPr="001A7386">
              <w:rPr>
                <w:rFonts w:ascii="Candara" w:hAnsi="Candara"/>
                <w:sz w:val="24"/>
                <w:szCs w:val="24"/>
              </w:rPr>
              <w:t>las situaciones de las personas que lo rodean, así como de los involucrados en los asuntos judiciales que enfrenta dentro de su desempeño judicial.</w:t>
            </w:r>
          </w:p>
          <w:p w:rsidR="003E3B2F" w:rsidRPr="001A7386" w:rsidRDefault="003E3B2F" w:rsidP="0058780C">
            <w:pPr>
              <w:pStyle w:val="Prrafodelista"/>
              <w:numPr>
                <w:ilvl w:val="0"/>
                <w:numId w:val="15"/>
              </w:numPr>
              <w:jc w:val="both"/>
              <w:rPr>
                <w:rFonts w:ascii="Candara" w:hAnsi="Candara"/>
                <w:sz w:val="24"/>
                <w:szCs w:val="24"/>
              </w:rPr>
            </w:pPr>
            <w:r w:rsidRPr="001A7386">
              <w:rPr>
                <w:rFonts w:ascii="Candara" w:hAnsi="Candara"/>
                <w:sz w:val="24"/>
                <w:szCs w:val="24"/>
              </w:rPr>
              <w:t>Muestra una conducta sin ninguna inclinación a favor o en contra de las partes.</w:t>
            </w:r>
          </w:p>
        </w:tc>
      </w:tr>
      <w:tr w:rsidR="003E3B2F" w:rsidRPr="005C40AA" w:rsidTr="001A7386">
        <w:tc>
          <w:tcPr>
            <w:tcW w:w="4535" w:type="dxa"/>
            <w:shd w:val="clear" w:color="auto" w:fill="7D0000"/>
            <w:vAlign w:val="center"/>
          </w:tcPr>
          <w:p w:rsidR="003E3B2F" w:rsidRPr="001A7386" w:rsidRDefault="002D62D7" w:rsidP="003E3B2F">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w:t>
            </w:r>
            <w:r w:rsidR="006920FF">
              <w:rPr>
                <w:rFonts w:ascii="Candara" w:hAnsi="Candara"/>
                <w:b/>
                <w:sz w:val="28"/>
                <w:szCs w:val="24"/>
              </w:rPr>
              <w:t>1.</w:t>
            </w:r>
            <w:r w:rsidR="003E3B2F" w:rsidRPr="001A7386">
              <w:rPr>
                <w:rFonts w:ascii="Candara" w:hAnsi="Candara"/>
                <w:b/>
                <w:sz w:val="28"/>
                <w:szCs w:val="24"/>
              </w:rPr>
              <w:t>6 Análisis y solución de problema</w:t>
            </w:r>
          </w:p>
        </w:tc>
        <w:tc>
          <w:tcPr>
            <w:tcW w:w="4535" w:type="dxa"/>
          </w:tcPr>
          <w:p w:rsidR="003E3B2F" w:rsidRPr="001A7386" w:rsidRDefault="003E3B2F" w:rsidP="0058780C">
            <w:pPr>
              <w:pStyle w:val="Prrafodelista"/>
              <w:numPr>
                <w:ilvl w:val="0"/>
                <w:numId w:val="16"/>
              </w:numPr>
              <w:jc w:val="both"/>
              <w:rPr>
                <w:rFonts w:ascii="Candara" w:hAnsi="Candara"/>
                <w:sz w:val="24"/>
                <w:szCs w:val="24"/>
              </w:rPr>
            </w:pPr>
            <w:r w:rsidRPr="001A7386">
              <w:rPr>
                <w:rFonts w:ascii="Candara" w:hAnsi="Candara"/>
                <w:sz w:val="24"/>
                <w:szCs w:val="24"/>
              </w:rPr>
              <w:t>Expresa sus puntos de vista a otros con la finalidad de aportar elementos para alcanzar soluciones viables a los problemas que se presenten.</w:t>
            </w:r>
          </w:p>
        </w:tc>
      </w:tr>
      <w:tr w:rsidR="003E3B2F" w:rsidRPr="005C40AA" w:rsidTr="001A7386">
        <w:tc>
          <w:tcPr>
            <w:tcW w:w="4535" w:type="dxa"/>
            <w:shd w:val="clear" w:color="auto" w:fill="7D0000"/>
            <w:vAlign w:val="center"/>
          </w:tcPr>
          <w:p w:rsidR="003E3B2F" w:rsidRPr="001A7386" w:rsidRDefault="002D62D7" w:rsidP="003E3B2F">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w:t>
            </w:r>
            <w:r w:rsidR="006920FF">
              <w:rPr>
                <w:rFonts w:ascii="Candara" w:hAnsi="Candara"/>
                <w:b/>
                <w:sz w:val="28"/>
                <w:szCs w:val="24"/>
              </w:rPr>
              <w:t>1.</w:t>
            </w:r>
            <w:r w:rsidR="003E3B2F" w:rsidRPr="001A7386">
              <w:rPr>
                <w:rFonts w:ascii="Candara" w:hAnsi="Candara"/>
                <w:b/>
                <w:sz w:val="28"/>
                <w:szCs w:val="24"/>
              </w:rPr>
              <w:t xml:space="preserve">7 Autonomía </w:t>
            </w:r>
          </w:p>
        </w:tc>
        <w:tc>
          <w:tcPr>
            <w:tcW w:w="4535" w:type="dxa"/>
          </w:tcPr>
          <w:p w:rsidR="003E3B2F" w:rsidRPr="001A7386" w:rsidRDefault="003E3B2F" w:rsidP="0058780C">
            <w:pPr>
              <w:pStyle w:val="Prrafodelista"/>
              <w:numPr>
                <w:ilvl w:val="0"/>
                <w:numId w:val="16"/>
              </w:numPr>
              <w:jc w:val="both"/>
              <w:rPr>
                <w:rFonts w:ascii="Candara" w:hAnsi="Candara"/>
                <w:sz w:val="24"/>
                <w:szCs w:val="24"/>
              </w:rPr>
            </w:pPr>
            <w:r w:rsidRPr="001A7386">
              <w:rPr>
                <w:rFonts w:ascii="Candara" w:hAnsi="Candara"/>
                <w:sz w:val="24"/>
                <w:szCs w:val="24"/>
              </w:rPr>
              <w:t>Adopta una conducta equilibrada, con control de los impulsos en la expresión de las emociones.</w:t>
            </w:r>
          </w:p>
        </w:tc>
      </w:tr>
      <w:tr w:rsidR="003E3B2F" w:rsidRPr="005C40AA" w:rsidTr="001A7386">
        <w:tc>
          <w:tcPr>
            <w:tcW w:w="4535" w:type="dxa"/>
            <w:shd w:val="clear" w:color="auto" w:fill="7D0000"/>
            <w:vAlign w:val="center"/>
          </w:tcPr>
          <w:p w:rsidR="003E3B2F" w:rsidRPr="001A7386" w:rsidRDefault="003E3B2F" w:rsidP="006920FF">
            <w:pPr>
              <w:pStyle w:val="Sinespaciado"/>
              <w:numPr>
                <w:ilvl w:val="2"/>
                <w:numId w:val="32"/>
              </w:numPr>
              <w:rPr>
                <w:rFonts w:ascii="Candara" w:hAnsi="Candara"/>
                <w:b/>
                <w:sz w:val="28"/>
                <w:szCs w:val="24"/>
              </w:rPr>
            </w:pPr>
            <w:r w:rsidRPr="001A7386">
              <w:rPr>
                <w:rFonts w:ascii="Candara" w:hAnsi="Candara"/>
                <w:b/>
                <w:sz w:val="28"/>
                <w:szCs w:val="24"/>
              </w:rPr>
              <w:t>Toma de decisiones</w:t>
            </w:r>
          </w:p>
        </w:tc>
        <w:tc>
          <w:tcPr>
            <w:tcW w:w="4535" w:type="dxa"/>
          </w:tcPr>
          <w:p w:rsidR="0058780C" w:rsidRDefault="003E3B2F" w:rsidP="0058780C">
            <w:pPr>
              <w:pStyle w:val="Prrafodelista"/>
              <w:numPr>
                <w:ilvl w:val="0"/>
                <w:numId w:val="16"/>
              </w:numPr>
              <w:jc w:val="both"/>
              <w:rPr>
                <w:rFonts w:ascii="Candara" w:hAnsi="Candara"/>
                <w:sz w:val="24"/>
                <w:szCs w:val="24"/>
              </w:rPr>
            </w:pPr>
            <w:r w:rsidRPr="003E3B2F">
              <w:rPr>
                <w:rFonts w:ascii="Candara" w:hAnsi="Candara"/>
                <w:sz w:val="24"/>
                <w:szCs w:val="24"/>
              </w:rPr>
              <w:t>Reconoce en sí y en los demás derechos y obligaciones ante cualquier situación.</w:t>
            </w:r>
          </w:p>
          <w:p w:rsidR="003E3B2F" w:rsidRPr="0058780C" w:rsidRDefault="003E3B2F" w:rsidP="0058780C">
            <w:pPr>
              <w:pStyle w:val="Prrafodelista"/>
              <w:numPr>
                <w:ilvl w:val="0"/>
                <w:numId w:val="16"/>
              </w:numPr>
              <w:jc w:val="both"/>
              <w:rPr>
                <w:rFonts w:ascii="Candara" w:hAnsi="Candara"/>
                <w:sz w:val="24"/>
                <w:szCs w:val="24"/>
              </w:rPr>
            </w:pPr>
            <w:r w:rsidRPr="0058780C">
              <w:rPr>
                <w:rFonts w:ascii="Candara" w:hAnsi="Candara"/>
                <w:sz w:val="24"/>
                <w:szCs w:val="24"/>
              </w:rPr>
              <w:t>Conduce sus actuaciones laborales sin que se involucren pensamientos, sentimientos o prejuicios.</w:t>
            </w:r>
          </w:p>
        </w:tc>
      </w:tr>
      <w:tr w:rsidR="003E3B2F" w:rsidRPr="005C40AA" w:rsidTr="001A7386">
        <w:tc>
          <w:tcPr>
            <w:tcW w:w="4535" w:type="dxa"/>
            <w:shd w:val="clear" w:color="auto" w:fill="7D0000"/>
            <w:vAlign w:val="center"/>
          </w:tcPr>
          <w:p w:rsidR="003E3B2F" w:rsidRPr="001A7386" w:rsidRDefault="002D62D7" w:rsidP="003E3B2F">
            <w:pPr>
              <w:pStyle w:val="Sinespaciado"/>
              <w:rPr>
                <w:rFonts w:ascii="Candara" w:hAnsi="Candara"/>
                <w:b/>
                <w:sz w:val="28"/>
                <w:szCs w:val="24"/>
              </w:rPr>
            </w:pPr>
            <w:r w:rsidRPr="001A7386">
              <w:rPr>
                <w:rFonts w:ascii="Candara" w:hAnsi="Candara"/>
                <w:b/>
                <w:sz w:val="28"/>
                <w:szCs w:val="24"/>
              </w:rPr>
              <w:t>4</w:t>
            </w:r>
            <w:r w:rsidR="003E3B2F" w:rsidRPr="001A7386">
              <w:rPr>
                <w:rFonts w:ascii="Candara" w:hAnsi="Candara"/>
                <w:b/>
                <w:sz w:val="28"/>
                <w:szCs w:val="24"/>
              </w:rPr>
              <w:t>.</w:t>
            </w:r>
            <w:r w:rsidR="006920FF">
              <w:rPr>
                <w:rFonts w:ascii="Candara" w:hAnsi="Candara"/>
                <w:b/>
                <w:sz w:val="28"/>
                <w:szCs w:val="24"/>
              </w:rPr>
              <w:t>1.</w:t>
            </w:r>
            <w:r w:rsidR="003E3B2F" w:rsidRPr="001A7386">
              <w:rPr>
                <w:rFonts w:ascii="Candara" w:hAnsi="Candara"/>
                <w:b/>
                <w:sz w:val="28"/>
                <w:szCs w:val="24"/>
              </w:rPr>
              <w:t xml:space="preserve">9 Autoridad técnica </w:t>
            </w:r>
          </w:p>
        </w:tc>
        <w:tc>
          <w:tcPr>
            <w:tcW w:w="4535" w:type="dxa"/>
          </w:tcPr>
          <w:p w:rsidR="003E3B2F" w:rsidRPr="003E3B2F" w:rsidRDefault="003E3B2F" w:rsidP="0058780C">
            <w:pPr>
              <w:pStyle w:val="Prrafodelista"/>
              <w:numPr>
                <w:ilvl w:val="0"/>
                <w:numId w:val="18"/>
              </w:numPr>
              <w:jc w:val="both"/>
              <w:rPr>
                <w:rFonts w:ascii="Candara" w:hAnsi="Candara"/>
                <w:sz w:val="24"/>
                <w:szCs w:val="24"/>
              </w:rPr>
            </w:pPr>
            <w:r w:rsidRPr="003E3B2F">
              <w:rPr>
                <w:rFonts w:ascii="Candara" w:hAnsi="Candara"/>
                <w:sz w:val="24"/>
                <w:szCs w:val="24"/>
              </w:rPr>
              <w:t xml:space="preserve">Tiene conciencia de actividades o intereses incompatibles con sus funciones, para que éstos no </w:t>
            </w:r>
            <w:r w:rsidRPr="003E3B2F">
              <w:rPr>
                <w:rFonts w:ascii="Candara" w:hAnsi="Candara"/>
                <w:sz w:val="24"/>
                <w:szCs w:val="24"/>
              </w:rPr>
              <w:lastRenderedPageBreak/>
              <w:t>influyan en la toma de decisiones.</w:t>
            </w:r>
          </w:p>
        </w:tc>
      </w:tr>
    </w:tbl>
    <w:p w:rsidR="005C40AA" w:rsidRDefault="005C40AA" w:rsidP="005C40AA">
      <w:pPr>
        <w:pStyle w:val="Sinespaciado"/>
        <w:rPr>
          <w:rFonts w:ascii="Candara" w:hAnsi="Candara"/>
        </w:rPr>
      </w:pPr>
    </w:p>
    <w:p w:rsidR="00715E6C" w:rsidRDefault="00715E6C" w:rsidP="005C40AA">
      <w:pPr>
        <w:pStyle w:val="Sinespaciado"/>
        <w:rPr>
          <w:rFonts w:ascii="Candara" w:hAnsi="Candara"/>
        </w:rPr>
      </w:pPr>
    </w:p>
    <w:p w:rsidR="0010241A" w:rsidRDefault="0010241A" w:rsidP="005C40AA">
      <w:pPr>
        <w:pStyle w:val="Sinespaciado"/>
        <w:rPr>
          <w:rFonts w:ascii="Candara" w:hAnsi="Candara"/>
        </w:rPr>
      </w:pPr>
    </w:p>
    <w:tbl>
      <w:tblPr>
        <w:tblStyle w:val="Tablaconcuadrcula"/>
        <w:tblW w:w="9070" w:type="dxa"/>
        <w:tblInd w:w="497" w:type="dxa"/>
        <w:tblLook w:val="04A0" w:firstRow="1" w:lastRow="0" w:firstColumn="1" w:lastColumn="0" w:noHBand="0" w:noVBand="1"/>
      </w:tblPr>
      <w:tblGrid>
        <w:gridCol w:w="4535"/>
        <w:gridCol w:w="4535"/>
      </w:tblGrid>
      <w:tr w:rsidR="0010241A" w:rsidRPr="005C40AA" w:rsidTr="00F727AB">
        <w:tc>
          <w:tcPr>
            <w:tcW w:w="9070" w:type="dxa"/>
            <w:gridSpan w:val="2"/>
            <w:shd w:val="clear" w:color="auto" w:fill="FFD9D9"/>
          </w:tcPr>
          <w:p w:rsidR="0010241A" w:rsidRPr="00F60C0F" w:rsidRDefault="006920FF" w:rsidP="00976327">
            <w:pPr>
              <w:pStyle w:val="Sinespaciado"/>
              <w:jc w:val="center"/>
              <w:rPr>
                <w:rFonts w:ascii="Candara" w:hAnsi="Candara"/>
                <w:b/>
                <w:sz w:val="24"/>
                <w:szCs w:val="24"/>
              </w:rPr>
            </w:pPr>
            <w:r>
              <w:rPr>
                <w:rFonts w:ascii="Candara" w:hAnsi="Candara"/>
                <w:b/>
                <w:sz w:val="28"/>
                <w:szCs w:val="26"/>
              </w:rPr>
              <w:t>4.2</w:t>
            </w:r>
            <w:r w:rsidR="0010241A" w:rsidRPr="001A7386">
              <w:rPr>
                <w:rFonts w:ascii="Candara" w:hAnsi="Candara"/>
                <w:b/>
                <w:sz w:val="28"/>
                <w:szCs w:val="26"/>
              </w:rPr>
              <w:t xml:space="preserve"> Habilidades Blandas o Sociales</w:t>
            </w:r>
          </w:p>
        </w:tc>
      </w:tr>
      <w:tr w:rsidR="0010241A" w:rsidRPr="005C40AA" w:rsidTr="00F727AB">
        <w:tc>
          <w:tcPr>
            <w:tcW w:w="4535" w:type="dxa"/>
            <w:shd w:val="clear" w:color="auto" w:fill="FFD9D9"/>
            <w:vAlign w:val="center"/>
          </w:tcPr>
          <w:p w:rsidR="0010241A" w:rsidRPr="001A7386" w:rsidRDefault="002D62D7" w:rsidP="00976327">
            <w:pPr>
              <w:pStyle w:val="Sinespaciado"/>
              <w:rPr>
                <w:rFonts w:ascii="Candara" w:hAnsi="Candara"/>
                <w:b/>
                <w:sz w:val="28"/>
                <w:szCs w:val="24"/>
              </w:rPr>
            </w:pPr>
            <w:r w:rsidRPr="001A7386">
              <w:rPr>
                <w:rFonts w:ascii="Candara" w:hAnsi="Candara"/>
                <w:b/>
                <w:sz w:val="28"/>
                <w:szCs w:val="24"/>
              </w:rPr>
              <w:t>4</w:t>
            </w:r>
            <w:r w:rsidR="0010241A" w:rsidRPr="001A7386">
              <w:rPr>
                <w:rFonts w:ascii="Candara" w:hAnsi="Candara"/>
                <w:b/>
                <w:sz w:val="28"/>
                <w:szCs w:val="24"/>
              </w:rPr>
              <w:t>.</w:t>
            </w:r>
            <w:r w:rsidR="006920FF">
              <w:rPr>
                <w:rFonts w:ascii="Candara" w:hAnsi="Candara"/>
                <w:b/>
                <w:sz w:val="28"/>
                <w:szCs w:val="24"/>
              </w:rPr>
              <w:t>2.1</w:t>
            </w:r>
            <w:r w:rsidR="0010241A" w:rsidRPr="001A7386">
              <w:rPr>
                <w:rFonts w:ascii="Candara" w:hAnsi="Candara"/>
                <w:b/>
                <w:sz w:val="28"/>
                <w:szCs w:val="24"/>
              </w:rPr>
              <w:t xml:space="preserve"> Buena comunicación</w:t>
            </w:r>
          </w:p>
        </w:tc>
        <w:tc>
          <w:tcPr>
            <w:tcW w:w="4535" w:type="dxa"/>
          </w:tcPr>
          <w:p w:rsidR="0010241A" w:rsidRPr="0053003B" w:rsidRDefault="0010241A" w:rsidP="0058780C">
            <w:pPr>
              <w:pStyle w:val="Prrafodelista"/>
              <w:numPr>
                <w:ilvl w:val="0"/>
                <w:numId w:val="18"/>
              </w:numPr>
              <w:jc w:val="both"/>
              <w:rPr>
                <w:rFonts w:ascii="Candara" w:hAnsi="Candara"/>
                <w:sz w:val="24"/>
                <w:szCs w:val="24"/>
              </w:rPr>
            </w:pPr>
            <w:r>
              <w:rPr>
                <w:rFonts w:ascii="Candara" w:hAnsi="Candara" w:cs="Arial"/>
                <w:color w:val="000000"/>
                <w:sz w:val="24"/>
                <w:szCs w:val="23"/>
                <w:shd w:val="clear" w:color="auto" w:fill="FFFFFF"/>
              </w:rPr>
              <w:t>Comprende</w:t>
            </w:r>
            <w:r w:rsidRPr="0053003B">
              <w:rPr>
                <w:rFonts w:ascii="Candara" w:hAnsi="Candara" w:cs="Arial"/>
                <w:color w:val="000000"/>
                <w:sz w:val="24"/>
                <w:szCs w:val="23"/>
                <w:shd w:val="clear" w:color="auto" w:fill="FFFFFF"/>
              </w:rPr>
              <w:t xml:space="preserve"> que </w:t>
            </w:r>
            <w:r>
              <w:rPr>
                <w:rFonts w:ascii="Candara" w:hAnsi="Candara" w:cs="Arial"/>
                <w:color w:val="000000"/>
                <w:sz w:val="24"/>
                <w:szCs w:val="23"/>
                <w:shd w:val="clear" w:color="auto" w:fill="FFFFFF"/>
              </w:rPr>
              <w:t>sea</w:t>
            </w:r>
            <w:r w:rsidRPr="0053003B">
              <w:rPr>
                <w:rFonts w:ascii="Candara" w:hAnsi="Candara" w:cs="Arial"/>
                <w:color w:val="000000"/>
                <w:sz w:val="24"/>
                <w:szCs w:val="23"/>
                <w:shd w:val="clear" w:color="auto" w:fill="FFFFFF"/>
              </w:rPr>
              <w:t xml:space="preserve"> sana, constructiva, fluida</w:t>
            </w:r>
            <w:r>
              <w:rPr>
                <w:rFonts w:ascii="Candara" w:hAnsi="Candara" w:cs="Arial"/>
                <w:color w:val="000000"/>
                <w:sz w:val="24"/>
                <w:szCs w:val="23"/>
                <w:shd w:val="clear" w:color="auto" w:fill="FFFFFF"/>
              </w:rPr>
              <w:t xml:space="preserve"> y </w:t>
            </w:r>
            <w:r w:rsidRPr="0053003B">
              <w:rPr>
                <w:rFonts w:ascii="Candara" w:hAnsi="Candara" w:cs="Arial"/>
                <w:color w:val="000000"/>
                <w:sz w:val="24"/>
                <w:szCs w:val="23"/>
                <w:shd w:val="clear" w:color="auto" w:fill="FFFFFF"/>
              </w:rPr>
              <w:t>facilit</w:t>
            </w:r>
            <w:r>
              <w:rPr>
                <w:rFonts w:ascii="Candara" w:hAnsi="Candara" w:cs="Arial"/>
                <w:color w:val="000000"/>
                <w:sz w:val="24"/>
                <w:szCs w:val="23"/>
                <w:shd w:val="clear" w:color="auto" w:fill="FFFFFF"/>
              </w:rPr>
              <w:t>e</w:t>
            </w:r>
            <w:r w:rsidRPr="0053003B">
              <w:rPr>
                <w:rFonts w:ascii="Candara" w:hAnsi="Candara" w:cs="Arial"/>
                <w:color w:val="000000"/>
                <w:sz w:val="24"/>
                <w:szCs w:val="23"/>
                <w:shd w:val="clear" w:color="auto" w:fill="FFFFFF"/>
              </w:rPr>
              <w:t xml:space="preserve"> las relaciones interpersonales y con uno mismo.</w:t>
            </w:r>
          </w:p>
        </w:tc>
      </w:tr>
      <w:tr w:rsidR="0010241A" w:rsidRPr="005C40AA" w:rsidTr="00F727AB">
        <w:tc>
          <w:tcPr>
            <w:tcW w:w="4535" w:type="dxa"/>
            <w:shd w:val="clear" w:color="auto" w:fill="FFD9D9"/>
            <w:vAlign w:val="center"/>
          </w:tcPr>
          <w:p w:rsidR="0010241A" w:rsidRPr="001A7386" w:rsidRDefault="002D62D7" w:rsidP="00976327">
            <w:pPr>
              <w:pStyle w:val="Sinespaciado"/>
              <w:rPr>
                <w:rFonts w:ascii="Candara" w:hAnsi="Candara"/>
                <w:b/>
                <w:sz w:val="28"/>
                <w:szCs w:val="24"/>
              </w:rPr>
            </w:pPr>
            <w:r w:rsidRPr="001A7386">
              <w:rPr>
                <w:rFonts w:ascii="Candara" w:hAnsi="Candara"/>
                <w:b/>
                <w:sz w:val="28"/>
                <w:szCs w:val="24"/>
              </w:rPr>
              <w:t>4</w:t>
            </w:r>
            <w:r w:rsidR="0010241A" w:rsidRPr="001A7386">
              <w:rPr>
                <w:rFonts w:ascii="Candara" w:hAnsi="Candara"/>
                <w:b/>
                <w:sz w:val="28"/>
                <w:szCs w:val="24"/>
              </w:rPr>
              <w:t>.</w:t>
            </w:r>
            <w:r w:rsidR="006920FF">
              <w:rPr>
                <w:rFonts w:ascii="Candara" w:hAnsi="Candara"/>
                <w:b/>
                <w:sz w:val="28"/>
                <w:szCs w:val="24"/>
              </w:rPr>
              <w:t>2.2</w:t>
            </w:r>
            <w:r w:rsidR="0010241A" w:rsidRPr="001A7386">
              <w:rPr>
                <w:rFonts w:ascii="Candara" w:hAnsi="Candara"/>
                <w:b/>
                <w:sz w:val="28"/>
                <w:szCs w:val="24"/>
              </w:rPr>
              <w:t xml:space="preserve"> Buena organización </w:t>
            </w:r>
          </w:p>
        </w:tc>
        <w:tc>
          <w:tcPr>
            <w:tcW w:w="4535" w:type="dxa"/>
          </w:tcPr>
          <w:p w:rsidR="0058780C" w:rsidRDefault="0010241A" w:rsidP="0058780C">
            <w:pPr>
              <w:pStyle w:val="Sinespaciado"/>
              <w:numPr>
                <w:ilvl w:val="0"/>
                <w:numId w:val="18"/>
              </w:numPr>
              <w:jc w:val="both"/>
              <w:rPr>
                <w:rFonts w:ascii="Candara" w:hAnsi="Candara"/>
                <w:sz w:val="24"/>
                <w:szCs w:val="24"/>
              </w:rPr>
            </w:pPr>
            <w:r>
              <w:rPr>
                <w:rFonts w:ascii="Candara" w:hAnsi="Candara"/>
                <w:sz w:val="24"/>
                <w:szCs w:val="24"/>
              </w:rPr>
              <w:t>Resuelve conflictos entre individuos, pues cada uno es responsable de la</w:t>
            </w:r>
            <w:r w:rsidR="0058780C">
              <w:rPr>
                <w:rFonts w:ascii="Candara" w:hAnsi="Candara"/>
                <w:sz w:val="24"/>
                <w:szCs w:val="24"/>
              </w:rPr>
              <w:t>s actividades que debe realizar.</w:t>
            </w:r>
          </w:p>
          <w:p w:rsidR="0058780C" w:rsidRDefault="0058780C" w:rsidP="0058780C">
            <w:pPr>
              <w:pStyle w:val="Sinespaciado"/>
              <w:numPr>
                <w:ilvl w:val="0"/>
                <w:numId w:val="18"/>
              </w:numPr>
              <w:jc w:val="both"/>
              <w:rPr>
                <w:rFonts w:ascii="Candara" w:hAnsi="Candara"/>
                <w:sz w:val="24"/>
                <w:szCs w:val="24"/>
              </w:rPr>
            </w:pPr>
            <w:r>
              <w:rPr>
                <w:rFonts w:ascii="Candara" w:hAnsi="Candara"/>
                <w:sz w:val="24"/>
                <w:szCs w:val="24"/>
              </w:rPr>
              <w:t>E</w:t>
            </w:r>
            <w:r w:rsidR="0010241A">
              <w:rPr>
                <w:rFonts w:ascii="Candara" w:hAnsi="Candara"/>
                <w:sz w:val="24"/>
                <w:szCs w:val="24"/>
              </w:rPr>
              <w:t>vita duplicidad de funciones</w:t>
            </w:r>
            <w:r>
              <w:rPr>
                <w:rFonts w:ascii="Candara" w:hAnsi="Candara"/>
                <w:sz w:val="24"/>
                <w:szCs w:val="24"/>
              </w:rPr>
              <w:t>.</w:t>
            </w:r>
          </w:p>
          <w:p w:rsidR="0058780C" w:rsidRDefault="0058780C" w:rsidP="0058780C">
            <w:pPr>
              <w:pStyle w:val="Sinespaciado"/>
              <w:numPr>
                <w:ilvl w:val="0"/>
                <w:numId w:val="18"/>
              </w:numPr>
              <w:jc w:val="both"/>
              <w:rPr>
                <w:rFonts w:ascii="Candara" w:hAnsi="Candara"/>
                <w:sz w:val="24"/>
                <w:szCs w:val="24"/>
              </w:rPr>
            </w:pPr>
            <w:r>
              <w:rPr>
                <w:rFonts w:ascii="Candara" w:hAnsi="Candara"/>
                <w:sz w:val="24"/>
                <w:szCs w:val="24"/>
              </w:rPr>
              <w:t>H</w:t>
            </w:r>
            <w:r w:rsidR="0010241A">
              <w:rPr>
                <w:rFonts w:ascii="Candara" w:hAnsi="Candara"/>
                <w:sz w:val="24"/>
                <w:szCs w:val="24"/>
              </w:rPr>
              <w:t>ace que</w:t>
            </w:r>
            <w:r>
              <w:rPr>
                <w:rFonts w:ascii="Candara" w:hAnsi="Candara"/>
                <w:sz w:val="24"/>
                <w:szCs w:val="24"/>
              </w:rPr>
              <w:t xml:space="preserve"> la comunicación sea más fácil.</w:t>
            </w:r>
          </w:p>
          <w:p w:rsidR="0010241A" w:rsidRPr="005E69A5" w:rsidRDefault="0058780C" w:rsidP="0058780C">
            <w:pPr>
              <w:pStyle w:val="Sinespaciado"/>
              <w:numPr>
                <w:ilvl w:val="0"/>
                <w:numId w:val="18"/>
              </w:numPr>
              <w:jc w:val="both"/>
              <w:rPr>
                <w:rFonts w:ascii="Candara" w:hAnsi="Candara"/>
                <w:sz w:val="24"/>
                <w:szCs w:val="24"/>
              </w:rPr>
            </w:pPr>
            <w:r>
              <w:rPr>
                <w:rFonts w:ascii="Candara" w:hAnsi="Candara"/>
                <w:sz w:val="24"/>
                <w:szCs w:val="24"/>
              </w:rPr>
              <w:t>P</w:t>
            </w:r>
            <w:r w:rsidR="0010241A">
              <w:rPr>
                <w:rFonts w:ascii="Candara" w:hAnsi="Candara"/>
                <w:sz w:val="24"/>
                <w:szCs w:val="24"/>
              </w:rPr>
              <w:t>ropicia las posibilidades de ascenso y proporciona una base útil para la evaluación y calificación de las habilidades.</w:t>
            </w:r>
          </w:p>
        </w:tc>
      </w:tr>
      <w:tr w:rsidR="0010241A" w:rsidRPr="005C40AA" w:rsidTr="00F727AB">
        <w:tc>
          <w:tcPr>
            <w:tcW w:w="4535" w:type="dxa"/>
            <w:shd w:val="clear" w:color="auto" w:fill="FFD9D9"/>
            <w:vAlign w:val="center"/>
          </w:tcPr>
          <w:p w:rsidR="0010241A" w:rsidRPr="001A7386" w:rsidRDefault="002D62D7" w:rsidP="00976327">
            <w:pPr>
              <w:pStyle w:val="Sinespaciado"/>
              <w:rPr>
                <w:rFonts w:ascii="Candara" w:hAnsi="Candara"/>
                <w:b/>
                <w:sz w:val="28"/>
                <w:szCs w:val="24"/>
              </w:rPr>
            </w:pPr>
            <w:r w:rsidRPr="001A7386">
              <w:rPr>
                <w:rFonts w:ascii="Candara" w:hAnsi="Candara"/>
                <w:b/>
                <w:sz w:val="28"/>
                <w:szCs w:val="24"/>
              </w:rPr>
              <w:t>4</w:t>
            </w:r>
            <w:r w:rsidR="0010241A" w:rsidRPr="001A7386">
              <w:rPr>
                <w:rFonts w:ascii="Candara" w:hAnsi="Candara"/>
                <w:b/>
                <w:sz w:val="28"/>
                <w:szCs w:val="24"/>
              </w:rPr>
              <w:t>.2</w:t>
            </w:r>
            <w:r w:rsidR="006920FF">
              <w:rPr>
                <w:rFonts w:ascii="Candara" w:hAnsi="Candara"/>
                <w:b/>
                <w:sz w:val="28"/>
                <w:szCs w:val="24"/>
              </w:rPr>
              <w:t>.3</w:t>
            </w:r>
            <w:r w:rsidR="0010241A" w:rsidRPr="001A7386">
              <w:rPr>
                <w:rFonts w:ascii="Candara" w:hAnsi="Candara"/>
                <w:b/>
                <w:sz w:val="28"/>
                <w:szCs w:val="24"/>
              </w:rPr>
              <w:t xml:space="preserve"> Trabajo en equipo</w:t>
            </w:r>
          </w:p>
        </w:tc>
        <w:tc>
          <w:tcPr>
            <w:tcW w:w="4535" w:type="dxa"/>
          </w:tcPr>
          <w:p w:rsidR="0058780C" w:rsidRDefault="0010241A" w:rsidP="0058780C">
            <w:pPr>
              <w:pStyle w:val="Sinespaciado"/>
              <w:numPr>
                <w:ilvl w:val="0"/>
                <w:numId w:val="19"/>
              </w:numPr>
              <w:jc w:val="both"/>
              <w:rPr>
                <w:rFonts w:ascii="Candara" w:hAnsi="Candara"/>
                <w:sz w:val="24"/>
                <w:szCs w:val="24"/>
              </w:rPr>
            </w:pPr>
            <w:r>
              <w:rPr>
                <w:rFonts w:ascii="Candara" w:hAnsi="Candara"/>
                <w:sz w:val="24"/>
                <w:szCs w:val="24"/>
              </w:rPr>
              <w:t xml:space="preserve">Se aúnan las aptitudes de los miembros y </w:t>
            </w:r>
            <w:r w:rsidR="0058780C">
              <w:rPr>
                <w:rFonts w:ascii="Candara" w:hAnsi="Candara"/>
                <w:sz w:val="24"/>
                <w:szCs w:val="24"/>
              </w:rPr>
              <w:t>se potencializan sus esfuerzos.</w:t>
            </w:r>
          </w:p>
          <w:p w:rsidR="0010241A" w:rsidRPr="005C40AA" w:rsidRDefault="0058780C" w:rsidP="0058780C">
            <w:pPr>
              <w:pStyle w:val="Sinespaciado"/>
              <w:numPr>
                <w:ilvl w:val="0"/>
                <w:numId w:val="19"/>
              </w:numPr>
              <w:jc w:val="both"/>
              <w:rPr>
                <w:rFonts w:ascii="Candara" w:hAnsi="Candara"/>
                <w:sz w:val="24"/>
                <w:szCs w:val="24"/>
              </w:rPr>
            </w:pPr>
            <w:r>
              <w:rPr>
                <w:rFonts w:ascii="Candara" w:hAnsi="Candara"/>
                <w:sz w:val="24"/>
                <w:szCs w:val="24"/>
              </w:rPr>
              <w:t>D</w:t>
            </w:r>
            <w:r w:rsidR="0010241A">
              <w:rPr>
                <w:rFonts w:ascii="Candara" w:hAnsi="Candara"/>
                <w:sz w:val="24"/>
                <w:szCs w:val="24"/>
              </w:rPr>
              <w:t>isminuye el tiempo invertido en las labores y aumenta la eficiencia de los resultados.</w:t>
            </w:r>
          </w:p>
        </w:tc>
      </w:tr>
      <w:tr w:rsidR="0010241A" w:rsidRPr="005C40AA" w:rsidTr="00F727AB">
        <w:tc>
          <w:tcPr>
            <w:tcW w:w="4535" w:type="dxa"/>
            <w:shd w:val="clear" w:color="auto" w:fill="FFD9D9"/>
            <w:vAlign w:val="center"/>
          </w:tcPr>
          <w:p w:rsidR="0010241A" w:rsidRPr="001A7386" w:rsidRDefault="002D62D7" w:rsidP="00976327">
            <w:pPr>
              <w:pStyle w:val="Sinespaciado"/>
              <w:rPr>
                <w:rFonts w:ascii="Candara" w:hAnsi="Candara"/>
                <w:b/>
                <w:sz w:val="28"/>
                <w:szCs w:val="24"/>
              </w:rPr>
            </w:pPr>
            <w:r w:rsidRPr="001A7386">
              <w:rPr>
                <w:rFonts w:ascii="Candara" w:hAnsi="Candara"/>
                <w:b/>
                <w:sz w:val="28"/>
                <w:szCs w:val="24"/>
              </w:rPr>
              <w:t>4</w:t>
            </w:r>
            <w:r w:rsidR="0010241A" w:rsidRPr="001A7386">
              <w:rPr>
                <w:rFonts w:ascii="Candara" w:hAnsi="Candara"/>
                <w:b/>
                <w:sz w:val="28"/>
                <w:szCs w:val="24"/>
              </w:rPr>
              <w:t>.</w:t>
            </w:r>
            <w:r w:rsidR="006920FF">
              <w:rPr>
                <w:rFonts w:ascii="Candara" w:hAnsi="Candara"/>
                <w:b/>
                <w:sz w:val="28"/>
                <w:szCs w:val="24"/>
              </w:rPr>
              <w:t>2.4</w:t>
            </w:r>
            <w:r w:rsidR="0010241A" w:rsidRPr="001A7386">
              <w:rPr>
                <w:rFonts w:ascii="Candara" w:hAnsi="Candara"/>
                <w:b/>
                <w:sz w:val="28"/>
                <w:szCs w:val="24"/>
              </w:rPr>
              <w:t xml:space="preserve"> Facilidad de adaptación</w:t>
            </w:r>
          </w:p>
        </w:tc>
        <w:tc>
          <w:tcPr>
            <w:tcW w:w="4535" w:type="dxa"/>
          </w:tcPr>
          <w:p w:rsidR="0010241A" w:rsidRPr="005E69A5" w:rsidRDefault="0010241A" w:rsidP="0058780C">
            <w:pPr>
              <w:pStyle w:val="Sinespaciado"/>
              <w:numPr>
                <w:ilvl w:val="0"/>
                <w:numId w:val="20"/>
              </w:numPr>
              <w:jc w:val="both"/>
              <w:rPr>
                <w:rFonts w:ascii="Candara" w:hAnsi="Candara"/>
                <w:sz w:val="24"/>
                <w:szCs w:val="24"/>
              </w:rPr>
            </w:pPr>
            <w:r>
              <w:rPr>
                <w:rFonts w:ascii="Candara" w:hAnsi="Candara"/>
                <w:sz w:val="24"/>
                <w:szCs w:val="24"/>
              </w:rPr>
              <w:t>Acomodarse a una situación determinada o proceso.</w:t>
            </w:r>
          </w:p>
        </w:tc>
      </w:tr>
      <w:tr w:rsidR="0010241A" w:rsidRPr="005C40AA" w:rsidTr="00F727AB">
        <w:tc>
          <w:tcPr>
            <w:tcW w:w="4535" w:type="dxa"/>
            <w:shd w:val="clear" w:color="auto" w:fill="FFD9D9"/>
            <w:vAlign w:val="center"/>
          </w:tcPr>
          <w:p w:rsidR="0010241A" w:rsidRPr="001A7386" w:rsidRDefault="002D62D7" w:rsidP="00976327">
            <w:pPr>
              <w:pStyle w:val="Sinespaciado"/>
              <w:rPr>
                <w:rFonts w:ascii="Candara" w:hAnsi="Candara"/>
                <w:b/>
                <w:sz w:val="28"/>
                <w:szCs w:val="24"/>
              </w:rPr>
            </w:pPr>
            <w:r w:rsidRPr="001A7386">
              <w:rPr>
                <w:rFonts w:ascii="Candara" w:hAnsi="Candara"/>
                <w:b/>
                <w:sz w:val="28"/>
                <w:szCs w:val="24"/>
              </w:rPr>
              <w:t>4</w:t>
            </w:r>
            <w:r w:rsidR="0010241A" w:rsidRPr="001A7386">
              <w:rPr>
                <w:rFonts w:ascii="Candara" w:hAnsi="Candara"/>
                <w:b/>
                <w:sz w:val="28"/>
                <w:szCs w:val="24"/>
              </w:rPr>
              <w:t>.</w:t>
            </w:r>
            <w:r w:rsidR="006920FF">
              <w:rPr>
                <w:rFonts w:ascii="Candara" w:hAnsi="Candara"/>
                <w:b/>
                <w:sz w:val="28"/>
                <w:szCs w:val="24"/>
              </w:rPr>
              <w:t>2.5</w:t>
            </w:r>
            <w:r w:rsidR="0010241A" w:rsidRPr="001A7386">
              <w:rPr>
                <w:rFonts w:ascii="Candara" w:hAnsi="Candara"/>
                <w:b/>
                <w:sz w:val="28"/>
                <w:szCs w:val="24"/>
              </w:rPr>
              <w:t xml:space="preserve"> Personalidad amigable </w:t>
            </w:r>
          </w:p>
        </w:tc>
        <w:tc>
          <w:tcPr>
            <w:tcW w:w="4535" w:type="dxa"/>
          </w:tcPr>
          <w:p w:rsidR="0010241A" w:rsidRPr="00DF52EC" w:rsidRDefault="0010241A" w:rsidP="0058780C">
            <w:pPr>
              <w:pStyle w:val="Prrafodelista"/>
              <w:numPr>
                <w:ilvl w:val="0"/>
                <w:numId w:val="20"/>
              </w:numPr>
              <w:jc w:val="both"/>
              <w:rPr>
                <w:rFonts w:ascii="Candara" w:hAnsi="Candara"/>
                <w:sz w:val="24"/>
                <w:szCs w:val="24"/>
              </w:rPr>
            </w:pPr>
            <w:r>
              <w:rPr>
                <w:rFonts w:ascii="Candara" w:hAnsi="Candara"/>
                <w:sz w:val="24"/>
                <w:szCs w:val="24"/>
              </w:rPr>
              <w:t>Entusiasta y alegre por conocer gente nueva.</w:t>
            </w:r>
          </w:p>
        </w:tc>
      </w:tr>
    </w:tbl>
    <w:p w:rsidR="0010241A" w:rsidRDefault="0010241A" w:rsidP="005C40AA">
      <w:pPr>
        <w:pStyle w:val="Sinespaciado"/>
        <w:rPr>
          <w:rFonts w:ascii="Candara" w:hAnsi="Candara"/>
        </w:rPr>
      </w:pPr>
    </w:p>
    <w:p w:rsidR="0010241A" w:rsidRDefault="0010241A" w:rsidP="005C40AA">
      <w:pPr>
        <w:pStyle w:val="Sinespaciado"/>
        <w:rPr>
          <w:rFonts w:ascii="Candara" w:hAnsi="Candara"/>
        </w:rPr>
      </w:pPr>
    </w:p>
    <w:p w:rsidR="00751B0C" w:rsidRDefault="00751B0C" w:rsidP="005C40AA">
      <w:pPr>
        <w:pStyle w:val="Sinespaciado"/>
        <w:rPr>
          <w:rFonts w:ascii="Candara" w:hAnsi="Candara"/>
        </w:rPr>
      </w:pPr>
    </w:p>
    <w:tbl>
      <w:tblPr>
        <w:tblStyle w:val="Tablaconcuadrcula"/>
        <w:tblW w:w="9072" w:type="dxa"/>
        <w:tblInd w:w="505" w:type="dxa"/>
        <w:tblLook w:val="04A0" w:firstRow="1" w:lastRow="0" w:firstColumn="1" w:lastColumn="0" w:noHBand="0" w:noVBand="1"/>
      </w:tblPr>
      <w:tblGrid>
        <w:gridCol w:w="9072"/>
      </w:tblGrid>
      <w:tr w:rsidR="000A77AA" w:rsidTr="001A7386">
        <w:tc>
          <w:tcPr>
            <w:tcW w:w="9072" w:type="dxa"/>
            <w:shd w:val="clear" w:color="auto" w:fill="7D0000"/>
            <w:vAlign w:val="center"/>
          </w:tcPr>
          <w:p w:rsidR="000A77AA" w:rsidRPr="00B23B95" w:rsidRDefault="006920FF" w:rsidP="00976327">
            <w:pPr>
              <w:pStyle w:val="Sinespaciado"/>
              <w:jc w:val="center"/>
              <w:rPr>
                <w:rFonts w:ascii="Candara" w:hAnsi="Candara"/>
                <w:b/>
                <w:sz w:val="24"/>
                <w:szCs w:val="24"/>
              </w:rPr>
            </w:pPr>
            <w:r>
              <w:rPr>
                <w:rFonts w:ascii="Candara" w:hAnsi="Candara"/>
                <w:b/>
                <w:color w:val="FFFFFF" w:themeColor="background1"/>
                <w:sz w:val="28"/>
                <w:szCs w:val="26"/>
              </w:rPr>
              <w:t>4.3</w:t>
            </w:r>
            <w:r w:rsidR="000A77AA" w:rsidRPr="001A7386">
              <w:rPr>
                <w:rFonts w:ascii="Candara" w:hAnsi="Candara"/>
                <w:b/>
                <w:color w:val="FFFFFF" w:themeColor="background1"/>
                <w:sz w:val="28"/>
                <w:szCs w:val="26"/>
              </w:rPr>
              <w:t>. Criterio e Iniciativa</w:t>
            </w:r>
          </w:p>
        </w:tc>
      </w:tr>
      <w:tr w:rsidR="000A77AA" w:rsidTr="00976327">
        <w:tc>
          <w:tcPr>
            <w:tcW w:w="9072" w:type="dxa"/>
            <w:vAlign w:val="center"/>
          </w:tcPr>
          <w:p w:rsidR="000A77AA" w:rsidRPr="0058780C" w:rsidRDefault="000A77AA" w:rsidP="0058780C">
            <w:pPr>
              <w:pStyle w:val="Prrafodelista"/>
              <w:numPr>
                <w:ilvl w:val="0"/>
                <w:numId w:val="20"/>
              </w:numPr>
              <w:jc w:val="both"/>
              <w:rPr>
                <w:rFonts w:ascii="Candara" w:hAnsi="Candara"/>
                <w:sz w:val="24"/>
                <w:szCs w:val="24"/>
              </w:rPr>
            </w:pPr>
            <w:r w:rsidRPr="0058780C">
              <w:rPr>
                <w:rFonts w:ascii="Candara" w:hAnsi="Candara"/>
                <w:sz w:val="24"/>
                <w:szCs w:val="24"/>
              </w:rPr>
              <w:t>En el empleo y práctica del Derecho que regula su actuación, de acuerdo a la materia del Juzgado y en el manejo de equipo de cómputo y de oficina.</w:t>
            </w:r>
          </w:p>
          <w:p w:rsidR="000A77AA" w:rsidRPr="0058780C" w:rsidRDefault="000A77AA" w:rsidP="0058780C">
            <w:pPr>
              <w:pStyle w:val="Prrafodelista"/>
              <w:numPr>
                <w:ilvl w:val="0"/>
                <w:numId w:val="20"/>
              </w:numPr>
              <w:jc w:val="both"/>
              <w:rPr>
                <w:rFonts w:ascii="Candara" w:hAnsi="Candara"/>
                <w:sz w:val="28"/>
                <w:szCs w:val="28"/>
              </w:rPr>
            </w:pPr>
            <w:r w:rsidRPr="0058780C">
              <w:rPr>
                <w:rFonts w:ascii="Candara" w:hAnsi="Candara"/>
                <w:sz w:val="24"/>
                <w:szCs w:val="24"/>
              </w:rPr>
              <w:t>Comprensión e interpretación objetiva e imparcial del marco jurídico que le permita realizar un análisis pormenorizado de los asuntos de la competencia del Juzgado por materia al que se encuentre adscrito, para formular los proyectos de resolución respectivos.</w:t>
            </w:r>
          </w:p>
          <w:p w:rsidR="000A77AA" w:rsidRPr="0058780C" w:rsidRDefault="000A77AA" w:rsidP="000A77AA">
            <w:pPr>
              <w:pStyle w:val="Prrafodelista"/>
              <w:numPr>
                <w:ilvl w:val="0"/>
                <w:numId w:val="20"/>
              </w:numPr>
              <w:jc w:val="both"/>
              <w:rPr>
                <w:rFonts w:ascii="Candara" w:hAnsi="Candara"/>
                <w:sz w:val="28"/>
                <w:szCs w:val="28"/>
              </w:rPr>
            </w:pPr>
            <w:r w:rsidRPr="0058780C">
              <w:rPr>
                <w:rFonts w:ascii="Candara" w:hAnsi="Candara"/>
                <w:sz w:val="24"/>
                <w:szCs w:val="24"/>
              </w:rPr>
              <w:t>Estudiar, analizar y evaluar los expedientes de los asuntos que correspondan al juzgado, de conformidad con las instrucciones del Juez, con el fin de fundamentar y motivar, con apego a Derecho, los proyectos de sentencia.</w:t>
            </w:r>
          </w:p>
        </w:tc>
      </w:tr>
    </w:tbl>
    <w:p w:rsidR="000A77AA" w:rsidRPr="005C40AA" w:rsidRDefault="000A77AA" w:rsidP="005C40AA">
      <w:pPr>
        <w:pStyle w:val="Sinespaciado"/>
        <w:rPr>
          <w:rFonts w:ascii="Candara" w:hAnsi="Candara"/>
        </w:rPr>
      </w:pPr>
    </w:p>
    <w:p w:rsidR="005C40AA" w:rsidRPr="005C40AA" w:rsidRDefault="005C40AA" w:rsidP="005C40AA">
      <w:pPr>
        <w:pStyle w:val="Sinespaciado"/>
        <w:rPr>
          <w:rFonts w:ascii="Candara" w:hAnsi="Candara"/>
        </w:rPr>
      </w:pPr>
    </w:p>
    <w:p w:rsidR="005C40AA" w:rsidRPr="000A77AA" w:rsidRDefault="001D23B5" w:rsidP="005C40AA">
      <w:pPr>
        <w:pStyle w:val="Sinespaciado"/>
        <w:rPr>
          <w:rFonts w:ascii="Candara" w:hAnsi="Candara"/>
          <w:b/>
          <w:sz w:val="36"/>
          <w:szCs w:val="36"/>
        </w:rPr>
      </w:pPr>
      <w:r>
        <w:rPr>
          <w:rFonts w:ascii="Candara" w:hAnsi="Candara"/>
          <w:b/>
          <w:sz w:val="36"/>
          <w:szCs w:val="36"/>
        </w:rPr>
        <w:t>5</w:t>
      </w:r>
      <w:r w:rsidR="00B23B95" w:rsidRPr="000A77AA">
        <w:rPr>
          <w:rFonts w:ascii="Candara" w:hAnsi="Candara"/>
          <w:b/>
          <w:sz w:val="36"/>
          <w:szCs w:val="36"/>
        </w:rPr>
        <w:t xml:space="preserve">. </w:t>
      </w:r>
      <w:r w:rsidR="005C40AA" w:rsidRPr="000A77AA">
        <w:rPr>
          <w:rFonts w:ascii="Candara" w:hAnsi="Candara"/>
          <w:b/>
          <w:sz w:val="36"/>
          <w:szCs w:val="36"/>
        </w:rPr>
        <w:t xml:space="preserve">RELACIONES INTERNAS DE TRABAJO CON OTRAS ÁREAS </w:t>
      </w:r>
    </w:p>
    <w:p w:rsidR="005C40AA" w:rsidRPr="005C40AA" w:rsidRDefault="005C40AA" w:rsidP="005C40AA">
      <w:pPr>
        <w:pStyle w:val="Sinespaciado"/>
        <w:rPr>
          <w:rFonts w:ascii="Candara" w:hAnsi="Candara"/>
        </w:rPr>
      </w:pPr>
    </w:p>
    <w:tbl>
      <w:tblPr>
        <w:tblStyle w:val="Tablaconcuadrcula"/>
        <w:tblW w:w="9070" w:type="dxa"/>
        <w:tblInd w:w="421" w:type="dxa"/>
        <w:tblLook w:val="04A0" w:firstRow="1" w:lastRow="0" w:firstColumn="1" w:lastColumn="0" w:noHBand="0" w:noVBand="1"/>
      </w:tblPr>
      <w:tblGrid>
        <w:gridCol w:w="4535"/>
        <w:gridCol w:w="4535"/>
      </w:tblGrid>
      <w:tr w:rsidR="005C40AA" w:rsidRPr="005C40AA" w:rsidTr="001A7386">
        <w:trPr>
          <w:trHeight w:val="510"/>
        </w:trPr>
        <w:tc>
          <w:tcPr>
            <w:tcW w:w="4535" w:type="dxa"/>
            <w:shd w:val="clear" w:color="auto" w:fill="7D0000"/>
            <w:vAlign w:val="center"/>
          </w:tcPr>
          <w:p w:rsidR="005C40AA" w:rsidRPr="001A7386" w:rsidRDefault="002D62D7" w:rsidP="00B23B95">
            <w:pPr>
              <w:pStyle w:val="Sinespaciado"/>
              <w:jc w:val="center"/>
              <w:rPr>
                <w:rFonts w:ascii="Candara" w:hAnsi="Candara"/>
                <w:b/>
                <w:color w:val="FFFFFF" w:themeColor="background1"/>
                <w:sz w:val="28"/>
                <w:szCs w:val="24"/>
              </w:rPr>
            </w:pPr>
            <w:r w:rsidRPr="001A7386">
              <w:rPr>
                <w:rFonts w:ascii="Candara" w:hAnsi="Candara"/>
                <w:b/>
                <w:color w:val="FFFFFF" w:themeColor="background1"/>
                <w:sz w:val="28"/>
                <w:szCs w:val="24"/>
              </w:rPr>
              <w:t>5</w:t>
            </w:r>
            <w:r w:rsidR="005C40AA" w:rsidRPr="001A7386">
              <w:rPr>
                <w:rFonts w:ascii="Candara" w:hAnsi="Candara"/>
                <w:b/>
                <w:color w:val="FFFFFF" w:themeColor="background1"/>
                <w:sz w:val="28"/>
                <w:szCs w:val="24"/>
              </w:rPr>
              <w:t>.1 Grupo</w:t>
            </w:r>
          </w:p>
        </w:tc>
        <w:tc>
          <w:tcPr>
            <w:tcW w:w="4535" w:type="dxa"/>
            <w:shd w:val="clear" w:color="auto" w:fill="7D0000"/>
            <w:vAlign w:val="center"/>
          </w:tcPr>
          <w:p w:rsidR="005C40AA" w:rsidRPr="001A7386" w:rsidRDefault="005C40AA" w:rsidP="00B23B95">
            <w:pPr>
              <w:pStyle w:val="Sinespaciado"/>
              <w:jc w:val="center"/>
              <w:rPr>
                <w:rFonts w:ascii="Candara" w:hAnsi="Candara"/>
                <w:b/>
                <w:color w:val="FFFFFF" w:themeColor="background1"/>
                <w:sz w:val="28"/>
                <w:szCs w:val="24"/>
              </w:rPr>
            </w:pPr>
            <w:r w:rsidRPr="001A7386">
              <w:rPr>
                <w:rFonts w:ascii="Candara" w:hAnsi="Candara"/>
                <w:b/>
                <w:color w:val="FFFFFF" w:themeColor="background1"/>
                <w:sz w:val="28"/>
                <w:szCs w:val="24"/>
              </w:rPr>
              <w:t>Actividad que realiza</w:t>
            </w:r>
          </w:p>
        </w:tc>
      </w:tr>
      <w:tr w:rsidR="003E3B2F" w:rsidRPr="005C40AA" w:rsidTr="001A7386">
        <w:tc>
          <w:tcPr>
            <w:tcW w:w="4535" w:type="dxa"/>
            <w:shd w:val="clear" w:color="auto" w:fill="7D0000"/>
            <w:vAlign w:val="center"/>
          </w:tcPr>
          <w:p w:rsidR="003E3B2F" w:rsidRPr="001A7386" w:rsidRDefault="00BC2F2E" w:rsidP="003E3B2F">
            <w:pPr>
              <w:pStyle w:val="Sinespaciado"/>
              <w:rPr>
                <w:rFonts w:ascii="Candara" w:hAnsi="Candara"/>
                <w:b/>
                <w:color w:val="FFFFFF" w:themeColor="background1"/>
                <w:sz w:val="28"/>
                <w:szCs w:val="24"/>
              </w:rPr>
            </w:pPr>
            <w:r>
              <w:rPr>
                <w:rFonts w:ascii="Candara" w:hAnsi="Candara"/>
                <w:b/>
                <w:color w:val="FFFFFF" w:themeColor="background1"/>
                <w:sz w:val="28"/>
                <w:szCs w:val="24"/>
              </w:rPr>
              <w:t xml:space="preserve">5.1.1 </w:t>
            </w:r>
            <w:r w:rsidR="003E3B2F" w:rsidRPr="001A7386">
              <w:rPr>
                <w:rFonts w:ascii="Candara" w:hAnsi="Candara"/>
                <w:b/>
                <w:color w:val="FFFFFF" w:themeColor="background1"/>
                <w:sz w:val="28"/>
                <w:szCs w:val="24"/>
              </w:rPr>
              <w:t>Personal directo</w:t>
            </w:r>
          </w:p>
        </w:tc>
        <w:tc>
          <w:tcPr>
            <w:tcW w:w="4535" w:type="dxa"/>
          </w:tcPr>
          <w:p w:rsidR="003E3B2F" w:rsidRPr="003E3B2F" w:rsidRDefault="003E3B2F" w:rsidP="0058780C">
            <w:pPr>
              <w:pStyle w:val="Prrafodelista"/>
              <w:numPr>
                <w:ilvl w:val="0"/>
                <w:numId w:val="21"/>
              </w:numPr>
              <w:jc w:val="both"/>
              <w:rPr>
                <w:rFonts w:ascii="Candara" w:hAnsi="Candara"/>
                <w:sz w:val="24"/>
                <w:szCs w:val="24"/>
              </w:rPr>
            </w:pPr>
            <w:r w:rsidRPr="003E3B2F">
              <w:rPr>
                <w:rFonts w:ascii="Candara" w:hAnsi="Candara"/>
                <w:sz w:val="24"/>
                <w:szCs w:val="24"/>
              </w:rPr>
              <w:t xml:space="preserve">Juez, de quien recibe instrucciones directas para la elaboración de proyectos de sentencia. </w:t>
            </w:r>
          </w:p>
        </w:tc>
      </w:tr>
      <w:tr w:rsidR="003E3B2F" w:rsidRPr="005C40AA" w:rsidTr="001A7386">
        <w:tc>
          <w:tcPr>
            <w:tcW w:w="4535" w:type="dxa"/>
            <w:shd w:val="clear" w:color="auto" w:fill="7D0000"/>
            <w:vAlign w:val="center"/>
          </w:tcPr>
          <w:p w:rsidR="003E3B2F" w:rsidRPr="001A7386" w:rsidRDefault="00BC2F2E" w:rsidP="003E3B2F">
            <w:pPr>
              <w:pStyle w:val="Sinespaciado"/>
              <w:rPr>
                <w:rFonts w:ascii="Candara" w:hAnsi="Candara"/>
                <w:b/>
                <w:color w:val="FFFFFF" w:themeColor="background1"/>
                <w:sz w:val="28"/>
                <w:szCs w:val="24"/>
              </w:rPr>
            </w:pPr>
            <w:r>
              <w:rPr>
                <w:rFonts w:ascii="Candara" w:hAnsi="Candara"/>
                <w:b/>
                <w:color w:val="FFFFFF" w:themeColor="background1"/>
                <w:sz w:val="28"/>
                <w:szCs w:val="24"/>
              </w:rPr>
              <w:t xml:space="preserve">5.1.2 </w:t>
            </w:r>
            <w:r w:rsidR="003E3B2F" w:rsidRPr="001A7386">
              <w:rPr>
                <w:rFonts w:ascii="Candara" w:hAnsi="Candara"/>
                <w:b/>
                <w:color w:val="FFFFFF" w:themeColor="background1"/>
                <w:sz w:val="28"/>
                <w:szCs w:val="24"/>
              </w:rPr>
              <w:t>Personal mandos medios</w:t>
            </w:r>
          </w:p>
        </w:tc>
        <w:tc>
          <w:tcPr>
            <w:tcW w:w="4535" w:type="dxa"/>
          </w:tcPr>
          <w:p w:rsidR="003E3B2F" w:rsidRPr="003E3B2F" w:rsidRDefault="003E3B2F" w:rsidP="0058780C">
            <w:pPr>
              <w:pStyle w:val="Prrafodelista"/>
              <w:numPr>
                <w:ilvl w:val="0"/>
                <w:numId w:val="21"/>
              </w:numPr>
              <w:jc w:val="both"/>
              <w:rPr>
                <w:rFonts w:ascii="Candara" w:hAnsi="Candara"/>
                <w:sz w:val="24"/>
                <w:szCs w:val="24"/>
              </w:rPr>
            </w:pPr>
            <w:r w:rsidRPr="003E3B2F">
              <w:rPr>
                <w:rFonts w:ascii="Candara" w:hAnsi="Candara"/>
                <w:sz w:val="24"/>
                <w:szCs w:val="24"/>
              </w:rPr>
              <w:t>Otros Proyectistas de Juzgado.</w:t>
            </w:r>
          </w:p>
        </w:tc>
      </w:tr>
      <w:tr w:rsidR="003E3B2F" w:rsidRPr="005C40AA" w:rsidTr="001A7386">
        <w:tc>
          <w:tcPr>
            <w:tcW w:w="4535" w:type="dxa"/>
            <w:shd w:val="clear" w:color="auto" w:fill="7D0000"/>
            <w:vAlign w:val="center"/>
          </w:tcPr>
          <w:p w:rsidR="003E3B2F" w:rsidRPr="001A7386" w:rsidRDefault="00BC2F2E" w:rsidP="003E3B2F">
            <w:pPr>
              <w:pStyle w:val="Sinespaciado"/>
              <w:rPr>
                <w:rFonts w:ascii="Candara" w:hAnsi="Candara"/>
                <w:b/>
                <w:color w:val="FFFFFF" w:themeColor="background1"/>
                <w:sz w:val="28"/>
                <w:szCs w:val="24"/>
              </w:rPr>
            </w:pPr>
            <w:r>
              <w:rPr>
                <w:rFonts w:ascii="Candara" w:hAnsi="Candara"/>
                <w:b/>
                <w:color w:val="FFFFFF" w:themeColor="background1"/>
                <w:sz w:val="28"/>
                <w:szCs w:val="24"/>
              </w:rPr>
              <w:t xml:space="preserve">5.1.3 </w:t>
            </w:r>
            <w:r w:rsidR="003E3B2F" w:rsidRPr="001A7386">
              <w:rPr>
                <w:rFonts w:ascii="Candara" w:hAnsi="Candara"/>
                <w:b/>
                <w:color w:val="FFFFFF" w:themeColor="background1"/>
                <w:sz w:val="28"/>
                <w:szCs w:val="24"/>
              </w:rPr>
              <w:t xml:space="preserve">Personal de apoyo secretarial </w:t>
            </w:r>
          </w:p>
        </w:tc>
        <w:tc>
          <w:tcPr>
            <w:tcW w:w="4535" w:type="dxa"/>
          </w:tcPr>
          <w:p w:rsidR="003E3B2F" w:rsidRPr="003E3B2F" w:rsidRDefault="003E3B2F" w:rsidP="0058780C">
            <w:pPr>
              <w:pStyle w:val="Prrafodelista"/>
              <w:numPr>
                <w:ilvl w:val="0"/>
                <w:numId w:val="21"/>
              </w:numPr>
              <w:jc w:val="both"/>
              <w:rPr>
                <w:rFonts w:ascii="Candara" w:hAnsi="Candara"/>
                <w:sz w:val="24"/>
                <w:szCs w:val="24"/>
              </w:rPr>
            </w:pPr>
            <w:r w:rsidRPr="003E3B2F">
              <w:rPr>
                <w:rFonts w:ascii="Candara" w:hAnsi="Candara"/>
                <w:sz w:val="24"/>
                <w:szCs w:val="24"/>
              </w:rPr>
              <w:t>Dictado de proyectos.</w:t>
            </w:r>
          </w:p>
        </w:tc>
      </w:tr>
    </w:tbl>
    <w:p w:rsidR="005C40AA" w:rsidRPr="005C40AA" w:rsidRDefault="005C40AA" w:rsidP="005C5C3A">
      <w:pPr>
        <w:pStyle w:val="Sinespaciado"/>
        <w:rPr>
          <w:rFonts w:ascii="Candara" w:hAnsi="Candara"/>
        </w:rPr>
      </w:pPr>
    </w:p>
    <w:p w:rsidR="005C40AA" w:rsidRPr="005C40AA" w:rsidRDefault="005C40AA" w:rsidP="005C40AA">
      <w:pPr>
        <w:pStyle w:val="Sinespaciado"/>
        <w:rPr>
          <w:rFonts w:ascii="Candara" w:hAnsi="Candara"/>
        </w:rPr>
      </w:pPr>
    </w:p>
    <w:p w:rsidR="005C40AA" w:rsidRPr="000A77AA" w:rsidRDefault="001D23B5" w:rsidP="005C40AA">
      <w:pPr>
        <w:pStyle w:val="Sinespaciado"/>
        <w:rPr>
          <w:rFonts w:ascii="Candara" w:hAnsi="Candara"/>
          <w:b/>
          <w:sz w:val="36"/>
          <w:szCs w:val="36"/>
        </w:rPr>
      </w:pPr>
      <w:r>
        <w:rPr>
          <w:rFonts w:ascii="Candara" w:hAnsi="Candara"/>
          <w:b/>
          <w:sz w:val="36"/>
          <w:szCs w:val="36"/>
        </w:rPr>
        <w:lastRenderedPageBreak/>
        <w:t>6</w:t>
      </w:r>
      <w:r w:rsidR="00306AE5" w:rsidRPr="000A77AA">
        <w:rPr>
          <w:rFonts w:ascii="Candara" w:hAnsi="Candara"/>
          <w:b/>
          <w:sz w:val="36"/>
          <w:szCs w:val="36"/>
        </w:rPr>
        <w:t xml:space="preserve">. </w:t>
      </w:r>
      <w:r w:rsidR="005C40AA" w:rsidRPr="000A77AA">
        <w:rPr>
          <w:rFonts w:ascii="Candara" w:hAnsi="Candara"/>
          <w:b/>
          <w:sz w:val="36"/>
          <w:szCs w:val="36"/>
        </w:rPr>
        <w:t>COMPETENCIAS REQUERIDAS</w:t>
      </w:r>
    </w:p>
    <w:p w:rsidR="00306AE5" w:rsidRPr="005C40AA" w:rsidRDefault="00306AE5" w:rsidP="005C40AA">
      <w:pPr>
        <w:pStyle w:val="Sinespaciado"/>
        <w:rPr>
          <w:rFonts w:ascii="Candara" w:hAnsi="Candara"/>
        </w:rPr>
      </w:pPr>
    </w:p>
    <w:tbl>
      <w:tblPr>
        <w:tblStyle w:val="Tablaconcuadrcula"/>
        <w:tblW w:w="9070" w:type="dxa"/>
        <w:jc w:val="center"/>
        <w:tblLook w:val="04A0" w:firstRow="1" w:lastRow="0" w:firstColumn="1" w:lastColumn="0" w:noHBand="0" w:noVBand="1"/>
      </w:tblPr>
      <w:tblGrid>
        <w:gridCol w:w="4535"/>
        <w:gridCol w:w="4535"/>
      </w:tblGrid>
      <w:tr w:rsidR="005C40AA" w:rsidRPr="005C40AA" w:rsidTr="001A7386">
        <w:trPr>
          <w:trHeight w:val="510"/>
          <w:jc w:val="center"/>
        </w:trPr>
        <w:tc>
          <w:tcPr>
            <w:tcW w:w="4535" w:type="dxa"/>
            <w:shd w:val="clear" w:color="auto" w:fill="7D0000"/>
            <w:vAlign w:val="center"/>
          </w:tcPr>
          <w:p w:rsidR="005C40AA" w:rsidRPr="001A7386" w:rsidRDefault="00394C40" w:rsidP="00306AE5">
            <w:pPr>
              <w:pStyle w:val="Sinespaciado"/>
              <w:jc w:val="center"/>
              <w:rPr>
                <w:rFonts w:ascii="Candara" w:hAnsi="Candara"/>
                <w:b/>
                <w:sz w:val="28"/>
                <w:szCs w:val="24"/>
              </w:rPr>
            </w:pPr>
            <w:r w:rsidRPr="001A7386">
              <w:rPr>
                <w:rFonts w:ascii="Candara" w:hAnsi="Candara"/>
                <w:b/>
                <w:sz w:val="28"/>
                <w:szCs w:val="24"/>
              </w:rPr>
              <w:t>6</w:t>
            </w:r>
            <w:r w:rsidR="005C40AA" w:rsidRPr="001A7386">
              <w:rPr>
                <w:rFonts w:ascii="Candara" w:hAnsi="Candara"/>
                <w:b/>
                <w:sz w:val="28"/>
                <w:szCs w:val="24"/>
              </w:rPr>
              <w:t>.1 Competencia</w:t>
            </w:r>
          </w:p>
        </w:tc>
        <w:tc>
          <w:tcPr>
            <w:tcW w:w="4535" w:type="dxa"/>
            <w:shd w:val="clear" w:color="auto" w:fill="7D0000"/>
            <w:vAlign w:val="center"/>
          </w:tcPr>
          <w:p w:rsidR="005C40AA" w:rsidRPr="00306AE5" w:rsidRDefault="005C40AA" w:rsidP="00306AE5">
            <w:pPr>
              <w:pStyle w:val="Sinespaciado"/>
              <w:jc w:val="center"/>
              <w:rPr>
                <w:rFonts w:ascii="Candara" w:hAnsi="Candara"/>
                <w:b/>
                <w:sz w:val="24"/>
                <w:szCs w:val="24"/>
              </w:rPr>
            </w:pPr>
            <w:r w:rsidRPr="001A7386">
              <w:rPr>
                <w:rFonts w:ascii="Candara" w:hAnsi="Candara"/>
                <w:b/>
                <w:sz w:val="28"/>
                <w:szCs w:val="24"/>
              </w:rPr>
              <w:t>Comportamientos esperados</w:t>
            </w:r>
          </w:p>
        </w:tc>
      </w:tr>
      <w:tr w:rsidR="005C5C3A" w:rsidRPr="005C40AA" w:rsidTr="001A7386">
        <w:trPr>
          <w:jc w:val="center"/>
        </w:trPr>
        <w:tc>
          <w:tcPr>
            <w:tcW w:w="4535" w:type="dxa"/>
            <w:shd w:val="clear" w:color="auto" w:fill="7D0000"/>
            <w:vAlign w:val="center"/>
          </w:tcPr>
          <w:p w:rsidR="005C5C3A" w:rsidRPr="001A7386" w:rsidRDefault="00BC2F2E" w:rsidP="005C5C3A">
            <w:pPr>
              <w:pStyle w:val="Sinespaciado"/>
              <w:rPr>
                <w:rFonts w:ascii="Candara" w:hAnsi="Candara"/>
                <w:b/>
                <w:sz w:val="28"/>
                <w:szCs w:val="24"/>
              </w:rPr>
            </w:pPr>
            <w:r>
              <w:rPr>
                <w:rFonts w:ascii="Candara" w:hAnsi="Candara"/>
                <w:b/>
                <w:sz w:val="28"/>
                <w:szCs w:val="24"/>
              </w:rPr>
              <w:t xml:space="preserve">6.1.1 </w:t>
            </w:r>
            <w:r w:rsidR="005C5C3A" w:rsidRPr="001A7386">
              <w:rPr>
                <w:rFonts w:ascii="Candara" w:hAnsi="Candara"/>
                <w:b/>
                <w:sz w:val="28"/>
                <w:szCs w:val="24"/>
              </w:rPr>
              <w:t>Calidad en el trabajo</w:t>
            </w:r>
          </w:p>
        </w:tc>
        <w:tc>
          <w:tcPr>
            <w:tcW w:w="4535" w:type="dxa"/>
          </w:tcPr>
          <w:p w:rsidR="0058780C" w:rsidRPr="001A7386" w:rsidRDefault="005C5C3A" w:rsidP="0058780C">
            <w:pPr>
              <w:pStyle w:val="Prrafodelista"/>
              <w:numPr>
                <w:ilvl w:val="0"/>
                <w:numId w:val="21"/>
              </w:numPr>
              <w:jc w:val="both"/>
              <w:rPr>
                <w:rFonts w:ascii="Candara" w:hAnsi="Candara"/>
                <w:sz w:val="24"/>
                <w:szCs w:val="24"/>
              </w:rPr>
            </w:pPr>
            <w:r w:rsidRPr="001A7386">
              <w:rPr>
                <w:rFonts w:ascii="Candara" w:hAnsi="Candara"/>
                <w:sz w:val="24"/>
                <w:szCs w:val="24"/>
              </w:rPr>
              <w:t>Analiza y prepara con la debida anticipación los proyectos de resolución de los asignados por el juez.</w:t>
            </w:r>
          </w:p>
          <w:p w:rsidR="005C5C3A" w:rsidRPr="001A7386" w:rsidRDefault="005C5C3A" w:rsidP="0058780C">
            <w:pPr>
              <w:pStyle w:val="Prrafodelista"/>
              <w:numPr>
                <w:ilvl w:val="0"/>
                <w:numId w:val="21"/>
              </w:numPr>
              <w:jc w:val="both"/>
              <w:rPr>
                <w:rFonts w:ascii="Candara" w:hAnsi="Candara"/>
                <w:sz w:val="24"/>
                <w:szCs w:val="24"/>
              </w:rPr>
            </w:pPr>
            <w:r w:rsidRPr="001A7386">
              <w:rPr>
                <w:rFonts w:ascii="Candara" w:hAnsi="Candara"/>
                <w:sz w:val="24"/>
                <w:szCs w:val="24"/>
              </w:rPr>
              <w:t xml:space="preserve">Entrega el proyecto de resolución en el término que al efecto se le hubiere fijado. </w:t>
            </w:r>
          </w:p>
        </w:tc>
      </w:tr>
      <w:tr w:rsidR="005C5C3A" w:rsidRPr="005C40AA" w:rsidTr="001A7386">
        <w:trPr>
          <w:jc w:val="center"/>
        </w:trPr>
        <w:tc>
          <w:tcPr>
            <w:tcW w:w="4535" w:type="dxa"/>
            <w:shd w:val="clear" w:color="auto" w:fill="7D0000"/>
            <w:vAlign w:val="center"/>
          </w:tcPr>
          <w:p w:rsidR="005C5C3A" w:rsidRPr="001A7386" w:rsidRDefault="00BC2F2E" w:rsidP="005C5C3A">
            <w:pPr>
              <w:pStyle w:val="Sinespaciado"/>
              <w:rPr>
                <w:rFonts w:ascii="Candara" w:hAnsi="Candara"/>
                <w:b/>
                <w:sz w:val="28"/>
                <w:szCs w:val="24"/>
              </w:rPr>
            </w:pPr>
            <w:r>
              <w:rPr>
                <w:rFonts w:ascii="Candara" w:hAnsi="Candara"/>
                <w:b/>
                <w:sz w:val="28"/>
                <w:szCs w:val="24"/>
              </w:rPr>
              <w:t>6.1.2</w:t>
            </w:r>
            <w:r w:rsidR="005C5C3A" w:rsidRPr="001A7386">
              <w:rPr>
                <w:rFonts w:ascii="Candara" w:hAnsi="Candara"/>
                <w:b/>
                <w:sz w:val="28"/>
                <w:szCs w:val="24"/>
              </w:rPr>
              <w:t>Comunicación</w:t>
            </w:r>
          </w:p>
        </w:tc>
        <w:tc>
          <w:tcPr>
            <w:tcW w:w="4535" w:type="dxa"/>
          </w:tcPr>
          <w:p w:rsidR="005C5C3A" w:rsidRPr="001A7386" w:rsidRDefault="005C5C3A" w:rsidP="0058780C">
            <w:pPr>
              <w:pStyle w:val="Prrafodelista"/>
              <w:numPr>
                <w:ilvl w:val="0"/>
                <w:numId w:val="22"/>
              </w:numPr>
              <w:jc w:val="both"/>
              <w:rPr>
                <w:rFonts w:ascii="Candara" w:hAnsi="Candara"/>
                <w:sz w:val="24"/>
                <w:szCs w:val="24"/>
              </w:rPr>
            </w:pPr>
            <w:r w:rsidRPr="001A7386">
              <w:rPr>
                <w:rFonts w:ascii="Candara" w:hAnsi="Candara"/>
                <w:sz w:val="24"/>
                <w:szCs w:val="24"/>
              </w:rPr>
              <w:t xml:space="preserve">Abstenerse de comunicar o divulgar el contenido de los proyectos y de proporcionar copia de los mismos.  </w:t>
            </w:r>
          </w:p>
        </w:tc>
      </w:tr>
      <w:tr w:rsidR="005C5C3A" w:rsidRPr="005C40AA" w:rsidTr="001A7386">
        <w:trPr>
          <w:jc w:val="center"/>
        </w:trPr>
        <w:tc>
          <w:tcPr>
            <w:tcW w:w="4535" w:type="dxa"/>
            <w:shd w:val="clear" w:color="auto" w:fill="7D0000"/>
            <w:vAlign w:val="center"/>
          </w:tcPr>
          <w:p w:rsidR="005C5C3A" w:rsidRPr="001A7386" w:rsidRDefault="00BC2F2E" w:rsidP="00BC2F2E">
            <w:pPr>
              <w:pStyle w:val="Sinespaciado"/>
              <w:jc w:val="both"/>
              <w:rPr>
                <w:rFonts w:ascii="Candara" w:hAnsi="Candara"/>
                <w:b/>
                <w:sz w:val="28"/>
                <w:szCs w:val="24"/>
              </w:rPr>
            </w:pPr>
            <w:r>
              <w:rPr>
                <w:rFonts w:ascii="Candara" w:hAnsi="Candara"/>
                <w:b/>
                <w:sz w:val="28"/>
                <w:szCs w:val="24"/>
              </w:rPr>
              <w:t xml:space="preserve">6.1.3 </w:t>
            </w:r>
            <w:r w:rsidR="005C5C3A" w:rsidRPr="001A7386">
              <w:rPr>
                <w:rFonts w:ascii="Candara" w:hAnsi="Candara"/>
                <w:b/>
                <w:sz w:val="28"/>
                <w:szCs w:val="24"/>
              </w:rPr>
              <w:t>Preocupación por el orden y la claridad</w:t>
            </w:r>
          </w:p>
        </w:tc>
        <w:tc>
          <w:tcPr>
            <w:tcW w:w="4535" w:type="dxa"/>
          </w:tcPr>
          <w:p w:rsidR="005C5C3A" w:rsidRPr="001A7386" w:rsidRDefault="005C5C3A" w:rsidP="0058780C">
            <w:pPr>
              <w:pStyle w:val="Prrafodelista"/>
              <w:numPr>
                <w:ilvl w:val="0"/>
                <w:numId w:val="22"/>
              </w:numPr>
              <w:jc w:val="both"/>
              <w:rPr>
                <w:rFonts w:ascii="Candara" w:hAnsi="Candara"/>
                <w:sz w:val="24"/>
                <w:szCs w:val="24"/>
              </w:rPr>
            </w:pPr>
            <w:r w:rsidRPr="001A7386">
              <w:rPr>
                <w:rFonts w:ascii="Candara" w:hAnsi="Candara"/>
                <w:sz w:val="24"/>
                <w:szCs w:val="24"/>
              </w:rPr>
              <w:t>Guarda bajo su estricta responsabilidad los expedientes que recibe para su estudio y proyecto.</w:t>
            </w:r>
          </w:p>
        </w:tc>
      </w:tr>
      <w:tr w:rsidR="005C5C3A" w:rsidRPr="005C40AA" w:rsidTr="001A7386">
        <w:trPr>
          <w:jc w:val="center"/>
        </w:trPr>
        <w:tc>
          <w:tcPr>
            <w:tcW w:w="4535" w:type="dxa"/>
            <w:shd w:val="clear" w:color="auto" w:fill="7D0000"/>
            <w:vAlign w:val="center"/>
          </w:tcPr>
          <w:p w:rsidR="005C5C3A" w:rsidRPr="001A7386" w:rsidRDefault="00BC2F2E" w:rsidP="005C5C3A">
            <w:pPr>
              <w:pStyle w:val="Sinespaciado"/>
              <w:rPr>
                <w:rFonts w:ascii="Candara" w:hAnsi="Candara"/>
                <w:b/>
                <w:sz w:val="28"/>
                <w:szCs w:val="24"/>
              </w:rPr>
            </w:pPr>
            <w:r>
              <w:rPr>
                <w:rFonts w:ascii="Candara" w:hAnsi="Candara"/>
                <w:b/>
                <w:sz w:val="28"/>
                <w:szCs w:val="24"/>
              </w:rPr>
              <w:t xml:space="preserve">6.1.4 </w:t>
            </w:r>
            <w:r w:rsidR="005C5C3A" w:rsidRPr="001A7386">
              <w:rPr>
                <w:rFonts w:ascii="Candara" w:hAnsi="Candara"/>
                <w:b/>
                <w:sz w:val="28"/>
                <w:szCs w:val="24"/>
              </w:rPr>
              <w:t>Tolerancia a la presión</w:t>
            </w:r>
          </w:p>
        </w:tc>
        <w:tc>
          <w:tcPr>
            <w:tcW w:w="4535" w:type="dxa"/>
          </w:tcPr>
          <w:p w:rsidR="005C5C3A" w:rsidRPr="001A7386" w:rsidRDefault="005C5C3A" w:rsidP="0058780C">
            <w:pPr>
              <w:pStyle w:val="Prrafodelista"/>
              <w:numPr>
                <w:ilvl w:val="0"/>
                <w:numId w:val="22"/>
              </w:numPr>
              <w:jc w:val="both"/>
              <w:rPr>
                <w:rFonts w:ascii="Candara" w:hAnsi="Candara"/>
                <w:sz w:val="24"/>
                <w:szCs w:val="24"/>
              </w:rPr>
            </w:pPr>
            <w:r w:rsidRPr="001A7386">
              <w:rPr>
                <w:rFonts w:ascii="Candara" w:hAnsi="Candara"/>
                <w:sz w:val="24"/>
                <w:szCs w:val="24"/>
              </w:rPr>
              <w:t>Alcanza los objetivos, aunque esté presionado, su desempeño es bueno en situaciones de muchas exigencias.</w:t>
            </w:r>
          </w:p>
        </w:tc>
      </w:tr>
      <w:tr w:rsidR="005C5C3A" w:rsidRPr="005C40AA" w:rsidTr="001A7386">
        <w:trPr>
          <w:trHeight w:val="70"/>
          <w:jc w:val="center"/>
        </w:trPr>
        <w:tc>
          <w:tcPr>
            <w:tcW w:w="4535" w:type="dxa"/>
            <w:shd w:val="clear" w:color="auto" w:fill="7D0000"/>
            <w:vAlign w:val="center"/>
          </w:tcPr>
          <w:p w:rsidR="005C5C3A" w:rsidRPr="001A7386" w:rsidRDefault="00BC2F2E" w:rsidP="005C5C3A">
            <w:pPr>
              <w:pStyle w:val="Sinespaciado"/>
              <w:rPr>
                <w:rFonts w:ascii="Candara" w:hAnsi="Candara"/>
                <w:b/>
                <w:sz w:val="28"/>
                <w:szCs w:val="24"/>
              </w:rPr>
            </w:pPr>
            <w:r>
              <w:rPr>
                <w:rFonts w:ascii="Candara" w:hAnsi="Candara"/>
                <w:b/>
                <w:sz w:val="28"/>
                <w:szCs w:val="24"/>
              </w:rPr>
              <w:t xml:space="preserve">6.1.5 </w:t>
            </w:r>
            <w:r w:rsidR="005C5C3A" w:rsidRPr="001A7386">
              <w:rPr>
                <w:rFonts w:ascii="Candara" w:hAnsi="Candara"/>
                <w:b/>
                <w:sz w:val="28"/>
                <w:szCs w:val="24"/>
              </w:rPr>
              <w:t>Iniciativa-autonomía-sencillez</w:t>
            </w:r>
          </w:p>
        </w:tc>
        <w:tc>
          <w:tcPr>
            <w:tcW w:w="4535" w:type="dxa"/>
          </w:tcPr>
          <w:p w:rsidR="0058780C" w:rsidRPr="001A7386" w:rsidRDefault="005C5C3A" w:rsidP="0058780C">
            <w:pPr>
              <w:pStyle w:val="Prrafodelista"/>
              <w:numPr>
                <w:ilvl w:val="0"/>
                <w:numId w:val="22"/>
              </w:numPr>
              <w:jc w:val="both"/>
              <w:rPr>
                <w:rFonts w:ascii="Candara" w:hAnsi="Candara"/>
                <w:sz w:val="24"/>
                <w:szCs w:val="24"/>
              </w:rPr>
            </w:pPr>
            <w:r w:rsidRPr="001A7386">
              <w:rPr>
                <w:rFonts w:ascii="Candara" w:hAnsi="Candara"/>
                <w:sz w:val="24"/>
                <w:szCs w:val="24"/>
              </w:rPr>
              <w:t>Comprende, utiliza y analiza textos escritos para al</w:t>
            </w:r>
            <w:r w:rsidR="0058780C" w:rsidRPr="001A7386">
              <w:rPr>
                <w:rFonts w:ascii="Candara" w:hAnsi="Candara"/>
                <w:sz w:val="24"/>
                <w:szCs w:val="24"/>
              </w:rPr>
              <w:t>canzar los objetivos del lector.</w:t>
            </w:r>
          </w:p>
          <w:p w:rsidR="005C5C3A" w:rsidRPr="001A7386" w:rsidRDefault="0058780C" w:rsidP="0058780C">
            <w:pPr>
              <w:pStyle w:val="Prrafodelista"/>
              <w:numPr>
                <w:ilvl w:val="0"/>
                <w:numId w:val="22"/>
              </w:numPr>
              <w:jc w:val="both"/>
              <w:rPr>
                <w:rFonts w:ascii="Candara" w:hAnsi="Candara"/>
                <w:sz w:val="24"/>
                <w:szCs w:val="24"/>
              </w:rPr>
            </w:pPr>
            <w:r w:rsidRPr="001A7386">
              <w:rPr>
                <w:rFonts w:ascii="Candara" w:hAnsi="Candara"/>
                <w:sz w:val="24"/>
                <w:szCs w:val="24"/>
              </w:rPr>
              <w:t>Desarrolla</w:t>
            </w:r>
            <w:r w:rsidR="005C5C3A" w:rsidRPr="001A7386">
              <w:rPr>
                <w:rFonts w:ascii="Candara" w:hAnsi="Candara"/>
                <w:sz w:val="24"/>
                <w:szCs w:val="24"/>
              </w:rPr>
              <w:t xml:space="preserve"> sus conocimientos y posibilidades y participa en la sociedad.</w:t>
            </w:r>
          </w:p>
        </w:tc>
      </w:tr>
    </w:tbl>
    <w:p w:rsidR="005C40AA" w:rsidRPr="005C40AA" w:rsidRDefault="005C40AA" w:rsidP="005C40AA">
      <w:pPr>
        <w:pStyle w:val="Sinespaciado"/>
        <w:rPr>
          <w:rFonts w:ascii="Candara" w:hAnsi="Candara"/>
        </w:rPr>
      </w:pPr>
    </w:p>
    <w:p w:rsidR="005C40AA" w:rsidRDefault="005C40AA" w:rsidP="005C40AA">
      <w:pPr>
        <w:pStyle w:val="Sinespaciado"/>
        <w:rPr>
          <w:rFonts w:ascii="Candara" w:hAnsi="Candara"/>
        </w:rPr>
      </w:pPr>
    </w:p>
    <w:p w:rsidR="005C40AA" w:rsidRPr="000A77AA" w:rsidRDefault="001D23B5" w:rsidP="005C40AA">
      <w:pPr>
        <w:pStyle w:val="Sinespaciado"/>
        <w:rPr>
          <w:rFonts w:ascii="Candara" w:hAnsi="Candara"/>
          <w:b/>
          <w:sz w:val="36"/>
          <w:szCs w:val="36"/>
        </w:rPr>
      </w:pPr>
      <w:r>
        <w:rPr>
          <w:rFonts w:ascii="Candara" w:hAnsi="Candara"/>
          <w:b/>
          <w:sz w:val="36"/>
          <w:szCs w:val="36"/>
        </w:rPr>
        <w:t>7</w:t>
      </w:r>
      <w:r w:rsidR="00306AE5" w:rsidRPr="000A77AA">
        <w:rPr>
          <w:rFonts w:ascii="Candara" w:hAnsi="Candara"/>
          <w:b/>
          <w:sz w:val="36"/>
          <w:szCs w:val="36"/>
        </w:rPr>
        <w:t xml:space="preserve">. </w:t>
      </w:r>
      <w:r w:rsidR="005C40AA" w:rsidRPr="000A77AA">
        <w:rPr>
          <w:rFonts w:ascii="Candara" w:hAnsi="Candara"/>
          <w:b/>
          <w:sz w:val="36"/>
          <w:szCs w:val="36"/>
        </w:rPr>
        <w:t>FUNCIONES ESPECÍFICAS</w:t>
      </w:r>
    </w:p>
    <w:p w:rsidR="00306AE5" w:rsidRDefault="00306AE5" w:rsidP="005C40AA">
      <w:pPr>
        <w:pStyle w:val="Sinespaciado"/>
        <w:rPr>
          <w:rFonts w:ascii="Candara" w:hAnsi="Candara"/>
        </w:rPr>
      </w:pPr>
    </w:p>
    <w:p w:rsidR="00306AE5" w:rsidRPr="005C40AA" w:rsidRDefault="00306AE5" w:rsidP="005C40AA">
      <w:pPr>
        <w:pStyle w:val="Sinespaciado"/>
        <w:rPr>
          <w:rFonts w:ascii="Candara" w:hAnsi="Candara"/>
        </w:rPr>
      </w:pPr>
    </w:p>
    <w:tbl>
      <w:tblPr>
        <w:tblStyle w:val="Tablaconcuadrcula"/>
        <w:tblW w:w="9071" w:type="dxa"/>
        <w:jc w:val="center"/>
        <w:tblLook w:val="04A0" w:firstRow="1" w:lastRow="0" w:firstColumn="1" w:lastColumn="0" w:noHBand="0" w:noVBand="1"/>
      </w:tblPr>
      <w:tblGrid>
        <w:gridCol w:w="9071"/>
      </w:tblGrid>
      <w:tr w:rsidR="005C5C3A" w:rsidRPr="005C40AA" w:rsidTr="00306AE5">
        <w:trPr>
          <w:jc w:val="center"/>
        </w:trPr>
        <w:tc>
          <w:tcPr>
            <w:tcW w:w="9071" w:type="dxa"/>
          </w:tcPr>
          <w:p w:rsidR="00DF72C4" w:rsidRDefault="00DF72C4" w:rsidP="00DF72C4">
            <w:pPr>
              <w:pStyle w:val="Sinespaciado"/>
              <w:numPr>
                <w:ilvl w:val="0"/>
                <w:numId w:val="23"/>
              </w:numPr>
              <w:jc w:val="both"/>
              <w:rPr>
                <w:rFonts w:ascii="Candara" w:hAnsi="Candara"/>
                <w:sz w:val="24"/>
                <w:szCs w:val="24"/>
              </w:rPr>
            </w:pPr>
            <w:bookmarkStart w:id="0" w:name="_Hlk513632148"/>
            <w:r>
              <w:rPr>
                <w:rFonts w:ascii="Candara" w:hAnsi="Candara"/>
                <w:sz w:val="24"/>
                <w:szCs w:val="24"/>
              </w:rPr>
              <w:t xml:space="preserve">Cumplir puntualmente con su horario de labores. </w:t>
            </w:r>
          </w:p>
          <w:p w:rsidR="005C5C3A" w:rsidRDefault="0058780C" w:rsidP="000D3373">
            <w:pPr>
              <w:pStyle w:val="Prrafodelista"/>
              <w:numPr>
                <w:ilvl w:val="0"/>
                <w:numId w:val="23"/>
              </w:numPr>
              <w:jc w:val="both"/>
              <w:rPr>
                <w:rFonts w:ascii="Candara" w:hAnsi="Candara"/>
                <w:sz w:val="24"/>
                <w:szCs w:val="24"/>
              </w:rPr>
            </w:pPr>
            <w:r>
              <w:rPr>
                <w:rFonts w:ascii="Candara" w:hAnsi="Candara"/>
                <w:sz w:val="24"/>
                <w:szCs w:val="24"/>
              </w:rPr>
              <w:t>Formulará</w:t>
            </w:r>
            <w:r w:rsidR="005C5C3A" w:rsidRPr="0058780C">
              <w:rPr>
                <w:rFonts w:ascii="Candara" w:hAnsi="Candara"/>
                <w:sz w:val="24"/>
                <w:szCs w:val="24"/>
              </w:rPr>
              <w:t xml:space="preserve"> los p</w:t>
            </w:r>
            <w:r>
              <w:rPr>
                <w:rFonts w:ascii="Candara" w:hAnsi="Candara"/>
                <w:sz w:val="24"/>
                <w:szCs w:val="24"/>
              </w:rPr>
              <w:t>royectos de resoluciones que le</w:t>
            </w:r>
            <w:r w:rsidR="005C5C3A" w:rsidRPr="0058780C">
              <w:rPr>
                <w:rFonts w:ascii="Candara" w:hAnsi="Candara"/>
                <w:sz w:val="24"/>
                <w:szCs w:val="24"/>
              </w:rPr>
              <w:t xml:space="preserve"> encomiende el juez, con excepción de aquellos asuntos de la competencia de los Jueces del Sistema Penal Acusatorio Oral. </w:t>
            </w:r>
          </w:p>
          <w:p w:rsidR="0058780C" w:rsidRDefault="0058780C" w:rsidP="000D3373">
            <w:pPr>
              <w:pStyle w:val="Prrafodelista"/>
              <w:numPr>
                <w:ilvl w:val="0"/>
                <w:numId w:val="23"/>
              </w:numPr>
              <w:jc w:val="both"/>
              <w:rPr>
                <w:rFonts w:ascii="Candara" w:hAnsi="Candara"/>
                <w:sz w:val="24"/>
                <w:szCs w:val="24"/>
              </w:rPr>
            </w:pPr>
            <w:r>
              <w:rPr>
                <w:rFonts w:ascii="Candara" w:hAnsi="Candara"/>
                <w:sz w:val="24"/>
                <w:szCs w:val="24"/>
              </w:rPr>
              <w:t>Guardar absoluta discreción y confidencialidad en los asuntos que le sean turnados.</w:t>
            </w:r>
          </w:p>
          <w:p w:rsidR="0058780C" w:rsidRDefault="0058780C" w:rsidP="000D3373">
            <w:pPr>
              <w:pStyle w:val="Prrafodelista"/>
              <w:numPr>
                <w:ilvl w:val="0"/>
                <w:numId w:val="23"/>
              </w:numPr>
              <w:jc w:val="both"/>
              <w:rPr>
                <w:rFonts w:ascii="Candara" w:hAnsi="Candara"/>
                <w:sz w:val="24"/>
                <w:szCs w:val="24"/>
              </w:rPr>
            </w:pPr>
            <w:r>
              <w:rPr>
                <w:rFonts w:ascii="Candara" w:hAnsi="Candara"/>
                <w:sz w:val="24"/>
                <w:szCs w:val="24"/>
              </w:rPr>
              <w:t>Llevar la estadística interna de los asuntos que se le hubiesen turnado para estudio y proyecto de resolución</w:t>
            </w:r>
            <w:r w:rsidR="000D3373">
              <w:rPr>
                <w:rFonts w:ascii="Candara" w:hAnsi="Candara"/>
                <w:sz w:val="24"/>
                <w:szCs w:val="24"/>
              </w:rPr>
              <w:t>.</w:t>
            </w:r>
          </w:p>
          <w:p w:rsidR="000D3373" w:rsidRDefault="000D3373" w:rsidP="000D3373">
            <w:pPr>
              <w:pStyle w:val="Sinespaciado"/>
              <w:numPr>
                <w:ilvl w:val="0"/>
                <w:numId w:val="23"/>
              </w:numPr>
              <w:jc w:val="both"/>
              <w:rPr>
                <w:rFonts w:ascii="Candara" w:hAnsi="Candara"/>
                <w:sz w:val="24"/>
                <w:szCs w:val="24"/>
              </w:rPr>
            </w:pPr>
            <w:r>
              <w:rPr>
                <w:rFonts w:ascii="Candara" w:hAnsi="Candara"/>
                <w:sz w:val="24"/>
                <w:szCs w:val="24"/>
              </w:rPr>
              <w:t>Suplir a los Secretarios de Acuerdos en sus ausencias</w:t>
            </w:r>
            <w:r w:rsidR="00DF72C4">
              <w:rPr>
                <w:rFonts w:ascii="Candara" w:hAnsi="Candara"/>
                <w:sz w:val="24"/>
                <w:szCs w:val="24"/>
              </w:rPr>
              <w:t xml:space="preserve"> temporales</w:t>
            </w:r>
            <w:r>
              <w:rPr>
                <w:rFonts w:ascii="Candara" w:hAnsi="Candara"/>
                <w:sz w:val="24"/>
                <w:szCs w:val="24"/>
              </w:rPr>
              <w:t>.</w:t>
            </w:r>
          </w:p>
          <w:p w:rsidR="000D3373" w:rsidRPr="0058780C" w:rsidRDefault="000D3373" w:rsidP="000D3373">
            <w:pPr>
              <w:pStyle w:val="Sinespaciado"/>
              <w:numPr>
                <w:ilvl w:val="0"/>
                <w:numId w:val="23"/>
              </w:numPr>
              <w:jc w:val="both"/>
              <w:rPr>
                <w:rFonts w:ascii="Candara" w:hAnsi="Candara"/>
                <w:sz w:val="24"/>
                <w:szCs w:val="24"/>
              </w:rPr>
            </w:pPr>
            <w:r>
              <w:rPr>
                <w:rFonts w:ascii="Candara" w:hAnsi="Candara"/>
                <w:sz w:val="24"/>
                <w:szCs w:val="24"/>
              </w:rPr>
              <w:t xml:space="preserve">Las demás que determinen las leyes así como sus superiores jerárquicos. </w:t>
            </w:r>
          </w:p>
        </w:tc>
      </w:tr>
      <w:bookmarkEnd w:id="0"/>
    </w:tbl>
    <w:p w:rsidR="005C40AA" w:rsidRPr="005C40AA" w:rsidRDefault="005C40AA" w:rsidP="005C40AA">
      <w:pPr>
        <w:pStyle w:val="Sinespaciado"/>
        <w:rPr>
          <w:rFonts w:ascii="Candara" w:hAnsi="Candara"/>
        </w:rPr>
      </w:pPr>
    </w:p>
    <w:p w:rsidR="005C40AA" w:rsidRDefault="005C40AA" w:rsidP="005C40AA">
      <w:pPr>
        <w:pStyle w:val="Sinespaciado"/>
        <w:rPr>
          <w:rFonts w:ascii="Candara" w:hAnsi="Candara"/>
        </w:rPr>
      </w:pPr>
    </w:p>
    <w:p w:rsidR="005C5C3A" w:rsidRPr="000A77AA" w:rsidRDefault="001D23B5" w:rsidP="005C5C3A">
      <w:pPr>
        <w:pStyle w:val="Sinespaciado"/>
        <w:rPr>
          <w:rFonts w:ascii="Candara" w:hAnsi="Candara"/>
          <w:b/>
          <w:sz w:val="36"/>
          <w:szCs w:val="36"/>
        </w:rPr>
      </w:pPr>
      <w:r>
        <w:rPr>
          <w:rFonts w:ascii="Candara" w:hAnsi="Candara"/>
          <w:b/>
          <w:sz w:val="36"/>
          <w:szCs w:val="36"/>
        </w:rPr>
        <w:t>8</w:t>
      </w:r>
      <w:r w:rsidR="005C5C3A" w:rsidRPr="000A77AA">
        <w:rPr>
          <w:rFonts w:ascii="Candara" w:hAnsi="Candara"/>
          <w:b/>
          <w:sz w:val="36"/>
          <w:szCs w:val="36"/>
        </w:rPr>
        <w:t>. OTRAS FUNCIONES</w:t>
      </w:r>
    </w:p>
    <w:p w:rsidR="005C5C3A" w:rsidRDefault="005C5C3A" w:rsidP="005C5C3A">
      <w:pPr>
        <w:pStyle w:val="Sinespaciado"/>
        <w:rPr>
          <w:rFonts w:ascii="Candara" w:hAnsi="Candara"/>
          <w:b/>
        </w:rPr>
      </w:pPr>
    </w:p>
    <w:tbl>
      <w:tblPr>
        <w:tblStyle w:val="Tablaconcuadrcula"/>
        <w:tblW w:w="9071" w:type="dxa"/>
        <w:jc w:val="center"/>
        <w:tblLook w:val="04A0" w:firstRow="1" w:lastRow="0" w:firstColumn="1" w:lastColumn="0" w:noHBand="0" w:noVBand="1"/>
      </w:tblPr>
      <w:tblGrid>
        <w:gridCol w:w="9071"/>
      </w:tblGrid>
      <w:tr w:rsidR="005C5C3A" w:rsidRPr="005C40AA" w:rsidTr="00976327">
        <w:trPr>
          <w:jc w:val="center"/>
        </w:trPr>
        <w:tc>
          <w:tcPr>
            <w:tcW w:w="9071" w:type="dxa"/>
          </w:tcPr>
          <w:p w:rsidR="005C5C3A" w:rsidRPr="000D3373" w:rsidRDefault="005C5C3A" w:rsidP="000D3373">
            <w:pPr>
              <w:pStyle w:val="Prrafodelista"/>
              <w:numPr>
                <w:ilvl w:val="0"/>
                <w:numId w:val="25"/>
              </w:numPr>
              <w:jc w:val="both"/>
              <w:rPr>
                <w:rFonts w:ascii="Candara" w:hAnsi="Candara"/>
                <w:b/>
                <w:sz w:val="24"/>
                <w:szCs w:val="24"/>
              </w:rPr>
            </w:pPr>
            <w:r w:rsidRPr="000D3373">
              <w:rPr>
                <w:rFonts w:ascii="Candara" w:hAnsi="Candara"/>
                <w:sz w:val="24"/>
                <w:szCs w:val="24"/>
              </w:rPr>
              <w:t>Maneja los conceptos de las materias civil, familiar y mercantil e interrelaciona de forma pertinente.</w:t>
            </w:r>
          </w:p>
          <w:p w:rsidR="005C5C3A" w:rsidRPr="000D3373" w:rsidRDefault="005C5C3A" w:rsidP="000D3373">
            <w:pPr>
              <w:pStyle w:val="Prrafodelista"/>
              <w:numPr>
                <w:ilvl w:val="0"/>
                <w:numId w:val="25"/>
              </w:numPr>
              <w:jc w:val="both"/>
              <w:rPr>
                <w:rFonts w:ascii="Candara" w:hAnsi="Candara"/>
                <w:b/>
                <w:sz w:val="24"/>
                <w:szCs w:val="24"/>
              </w:rPr>
            </w:pPr>
            <w:r w:rsidRPr="000D3373">
              <w:rPr>
                <w:rFonts w:ascii="Candara" w:hAnsi="Candara"/>
                <w:sz w:val="24"/>
                <w:szCs w:val="24"/>
              </w:rPr>
              <w:t>Reconoce y utiliza los conceptos procesales necesarios para su desempeño judicial y el correcto desarrollo de los procesos de cada materia.</w:t>
            </w:r>
          </w:p>
          <w:p w:rsidR="005C5C3A" w:rsidRPr="000D3373" w:rsidRDefault="005C5C3A" w:rsidP="000D3373">
            <w:pPr>
              <w:pStyle w:val="Prrafodelista"/>
              <w:numPr>
                <w:ilvl w:val="0"/>
                <w:numId w:val="25"/>
              </w:numPr>
              <w:jc w:val="both"/>
              <w:rPr>
                <w:rFonts w:ascii="Candara" w:hAnsi="Candara"/>
                <w:b/>
                <w:sz w:val="24"/>
                <w:szCs w:val="24"/>
              </w:rPr>
            </w:pPr>
            <w:r w:rsidRPr="000D3373">
              <w:rPr>
                <w:rFonts w:ascii="Candara" w:hAnsi="Candara"/>
                <w:sz w:val="24"/>
                <w:szCs w:val="24"/>
              </w:rPr>
              <w:t xml:space="preserve">Tiene una noción general de los ordenamientos federales en materia civil, familiar y mercantil, y de todos aquellos cuerpos normativos adjetivos que son competencia del fuero común en la Ciudad de Tlaxcala, así como las normas de carácter adjetivo que se encuentran inmersas en cuerpos esencialmente </w:t>
            </w:r>
            <w:r w:rsidRPr="000D3373">
              <w:rPr>
                <w:rFonts w:ascii="Candara" w:hAnsi="Candara"/>
                <w:sz w:val="24"/>
                <w:szCs w:val="24"/>
              </w:rPr>
              <w:lastRenderedPageBreak/>
              <w:t>sustantivos.</w:t>
            </w:r>
          </w:p>
          <w:p w:rsidR="005C5C3A" w:rsidRPr="000D3373" w:rsidRDefault="005C5C3A" w:rsidP="000D3373">
            <w:pPr>
              <w:pStyle w:val="Prrafodelista"/>
              <w:numPr>
                <w:ilvl w:val="0"/>
                <w:numId w:val="25"/>
              </w:numPr>
              <w:jc w:val="both"/>
              <w:rPr>
                <w:rFonts w:ascii="Candara" w:hAnsi="Candara"/>
                <w:sz w:val="24"/>
                <w:szCs w:val="24"/>
              </w:rPr>
            </w:pPr>
            <w:r w:rsidRPr="000D3373">
              <w:rPr>
                <w:rFonts w:ascii="Candara" w:hAnsi="Candara"/>
                <w:sz w:val="24"/>
                <w:szCs w:val="24"/>
              </w:rPr>
              <w:t>Revisa y estudia pormenorizadamente los expedientes que le entregue el Juez.</w:t>
            </w:r>
          </w:p>
          <w:p w:rsidR="005C5C3A" w:rsidRPr="000D3373" w:rsidRDefault="005C5C3A" w:rsidP="000D3373">
            <w:pPr>
              <w:pStyle w:val="Prrafodelista"/>
              <w:numPr>
                <w:ilvl w:val="0"/>
                <w:numId w:val="25"/>
              </w:numPr>
              <w:jc w:val="both"/>
              <w:rPr>
                <w:rFonts w:ascii="Candara" w:hAnsi="Candara"/>
                <w:sz w:val="24"/>
                <w:szCs w:val="24"/>
              </w:rPr>
            </w:pPr>
            <w:r w:rsidRPr="000D3373">
              <w:rPr>
                <w:rFonts w:ascii="Candara" w:hAnsi="Candara"/>
                <w:sz w:val="24"/>
                <w:szCs w:val="24"/>
              </w:rPr>
              <w:t xml:space="preserve">Analiza los planteamientos vertidos por las partes en el proceso. </w:t>
            </w:r>
          </w:p>
          <w:p w:rsidR="005C5C3A" w:rsidRPr="000D3373" w:rsidRDefault="005C5C3A" w:rsidP="000D3373">
            <w:pPr>
              <w:pStyle w:val="Prrafodelista"/>
              <w:numPr>
                <w:ilvl w:val="0"/>
                <w:numId w:val="25"/>
              </w:numPr>
              <w:jc w:val="both"/>
              <w:rPr>
                <w:rFonts w:ascii="Candara" w:hAnsi="Candara"/>
                <w:sz w:val="24"/>
                <w:szCs w:val="24"/>
              </w:rPr>
            </w:pPr>
            <w:r w:rsidRPr="000D3373">
              <w:rPr>
                <w:rFonts w:ascii="Candara" w:hAnsi="Candara"/>
                <w:sz w:val="24"/>
                <w:szCs w:val="24"/>
              </w:rPr>
              <w:t>Emite opinión sobre la valoración de las pruebas aportadas en el juicio, de acuerdo a las disposiciones jurídicas aplicables.</w:t>
            </w:r>
          </w:p>
          <w:p w:rsidR="005C5C3A" w:rsidRPr="000D3373" w:rsidRDefault="005C5C3A" w:rsidP="000D3373">
            <w:pPr>
              <w:pStyle w:val="Prrafodelista"/>
              <w:numPr>
                <w:ilvl w:val="0"/>
                <w:numId w:val="25"/>
              </w:numPr>
              <w:jc w:val="both"/>
              <w:rPr>
                <w:rFonts w:ascii="Candara" w:hAnsi="Candara"/>
                <w:sz w:val="24"/>
                <w:szCs w:val="24"/>
              </w:rPr>
            </w:pPr>
            <w:r w:rsidRPr="000D3373">
              <w:rPr>
                <w:rFonts w:ascii="Candara" w:hAnsi="Candara"/>
                <w:sz w:val="24"/>
                <w:szCs w:val="24"/>
              </w:rPr>
              <w:t>Funda y motiva las consideraciones del proyecto, para determinar el sentido de la resolución que propone el Juez.</w:t>
            </w:r>
          </w:p>
          <w:p w:rsidR="005C5C3A" w:rsidRPr="000D3373" w:rsidRDefault="00DF72C4" w:rsidP="000D3373">
            <w:pPr>
              <w:pStyle w:val="Prrafodelista"/>
              <w:numPr>
                <w:ilvl w:val="0"/>
                <w:numId w:val="25"/>
              </w:numPr>
              <w:jc w:val="both"/>
              <w:rPr>
                <w:rFonts w:ascii="Candara" w:hAnsi="Candara"/>
                <w:sz w:val="24"/>
                <w:szCs w:val="24"/>
              </w:rPr>
            </w:pPr>
            <w:r>
              <w:rPr>
                <w:rFonts w:ascii="Candara" w:hAnsi="Candara"/>
                <w:sz w:val="24"/>
                <w:szCs w:val="24"/>
              </w:rPr>
              <w:t>Formula y presenta</w:t>
            </w:r>
            <w:r w:rsidR="005C5C3A" w:rsidRPr="000D3373">
              <w:rPr>
                <w:rFonts w:ascii="Candara" w:hAnsi="Candara"/>
                <w:sz w:val="24"/>
                <w:szCs w:val="24"/>
              </w:rPr>
              <w:t xml:space="preserve"> al juez las conclusiones relativas a la resolución de los planteamientos vertidos en el juicio.</w:t>
            </w:r>
          </w:p>
          <w:p w:rsidR="005C5C3A" w:rsidRPr="000D3373" w:rsidRDefault="005C5C3A" w:rsidP="000D3373">
            <w:pPr>
              <w:pStyle w:val="Prrafodelista"/>
              <w:numPr>
                <w:ilvl w:val="0"/>
                <w:numId w:val="25"/>
              </w:numPr>
              <w:jc w:val="both"/>
              <w:rPr>
                <w:rFonts w:ascii="Candara" w:hAnsi="Candara"/>
                <w:sz w:val="24"/>
                <w:szCs w:val="24"/>
              </w:rPr>
            </w:pPr>
            <w:r w:rsidRPr="000D3373">
              <w:rPr>
                <w:rFonts w:ascii="Candara" w:hAnsi="Candara"/>
                <w:sz w:val="24"/>
                <w:szCs w:val="24"/>
              </w:rPr>
              <w:t>Efectúa las investigaciones jurídicas que le encomiende el Juez para la elaboración de los proyectos.</w:t>
            </w:r>
          </w:p>
        </w:tc>
      </w:tr>
    </w:tbl>
    <w:p w:rsidR="005C5C3A" w:rsidRDefault="005C5C3A" w:rsidP="005C40AA">
      <w:pPr>
        <w:pStyle w:val="Sinespaciado"/>
        <w:rPr>
          <w:rFonts w:ascii="Candara" w:hAnsi="Candara"/>
        </w:rPr>
      </w:pPr>
    </w:p>
    <w:p w:rsidR="005C5C3A" w:rsidRPr="005C40AA" w:rsidRDefault="005C5C3A" w:rsidP="005C40AA">
      <w:pPr>
        <w:pStyle w:val="Sinespaciado"/>
        <w:rPr>
          <w:rFonts w:ascii="Candara" w:hAnsi="Candara"/>
        </w:rPr>
      </w:pPr>
    </w:p>
    <w:p w:rsidR="005C40AA" w:rsidRPr="000A77AA" w:rsidRDefault="001D23B5" w:rsidP="005C40AA">
      <w:pPr>
        <w:pStyle w:val="Sinespaciado"/>
        <w:rPr>
          <w:rFonts w:ascii="Candara" w:hAnsi="Candara"/>
          <w:b/>
          <w:sz w:val="36"/>
          <w:szCs w:val="36"/>
        </w:rPr>
      </w:pPr>
      <w:r>
        <w:rPr>
          <w:rFonts w:ascii="Candara" w:hAnsi="Candara"/>
          <w:b/>
          <w:sz w:val="36"/>
          <w:szCs w:val="36"/>
        </w:rPr>
        <w:t>9</w:t>
      </w:r>
      <w:r w:rsidR="00306AE5" w:rsidRPr="000A77AA">
        <w:rPr>
          <w:rFonts w:ascii="Candara" w:hAnsi="Candara"/>
          <w:b/>
          <w:sz w:val="36"/>
          <w:szCs w:val="36"/>
        </w:rPr>
        <w:t xml:space="preserve">. </w:t>
      </w:r>
      <w:r w:rsidR="005C40AA" w:rsidRPr="000A77AA">
        <w:rPr>
          <w:rFonts w:ascii="Candara" w:hAnsi="Candara"/>
          <w:b/>
          <w:sz w:val="36"/>
          <w:szCs w:val="36"/>
        </w:rPr>
        <w:t>MARCO NORMATIVO</w:t>
      </w:r>
    </w:p>
    <w:p w:rsidR="00306AE5" w:rsidRPr="00306AE5" w:rsidRDefault="00306AE5" w:rsidP="005C40AA">
      <w:pPr>
        <w:pStyle w:val="Sinespaciado"/>
        <w:rPr>
          <w:rFonts w:ascii="Candara" w:hAnsi="Candara"/>
          <w:b/>
        </w:rPr>
      </w:pPr>
    </w:p>
    <w:tbl>
      <w:tblPr>
        <w:tblStyle w:val="Tablaconcuadrcula"/>
        <w:tblW w:w="9071" w:type="dxa"/>
        <w:jc w:val="center"/>
        <w:tblLook w:val="04A0" w:firstRow="1" w:lastRow="0" w:firstColumn="1" w:lastColumn="0" w:noHBand="0" w:noVBand="1"/>
      </w:tblPr>
      <w:tblGrid>
        <w:gridCol w:w="9071"/>
      </w:tblGrid>
      <w:tr w:rsidR="005C40AA" w:rsidRPr="005C40AA" w:rsidTr="001A7386">
        <w:trPr>
          <w:jc w:val="center"/>
        </w:trPr>
        <w:tc>
          <w:tcPr>
            <w:tcW w:w="9071" w:type="dxa"/>
            <w:tcBorders>
              <w:bottom w:val="single" w:sz="4" w:space="0" w:color="auto"/>
            </w:tcBorders>
            <w:shd w:val="clear" w:color="auto" w:fill="FFD9D9"/>
          </w:tcPr>
          <w:p w:rsidR="004752F4" w:rsidRDefault="004752F4" w:rsidP="004752F4">
            <w:pPr>
              <w:pStyle w:val="Sinespaciado"/>
              <w:numPr>
                <w:ilvl w:val="0"/>
                <w:numId w:val="29"/>
              </w:numPr>
              <w:rPr>
                <w:rFonts w:ascii="Candara" w:hAnsi="Candara"/>
                <w:sz w:val="24"/>
              </w:rPr>
            </w:pPr>
            <w:r w:rsidRPr="00C0342D">
              <w:rPr>
                <w:rFonts w:ascii="Candara" w:hAnsi="Candara"/>
                <w:sz w:val="24"/>
              </w:rPr>
              <w:t>Constitución Política de los Estados Unidos Mexicanos</w:t>
            </w:r>
          </w:p>
          <w:p w:rsidR="004752F4" w:rsidRDefault="004752F4" w:rsidP="004752F4">
            <w:pPr>
              <w:pStyle w:val="Sinespaciado"/>
              <w:numPr>
                <w:ilvl w:val="0"/>
                <w:numId w:val="29"/>
              </w:numPr>
              <w:rPr>
                <w:rFonts w:ascii="Candara" w:hAnsi="Candara"/>
                <w:sz w:val="24"/>
                <w:szCs w:val="24"/>
              </w:rPr>
            </w:pPr>
            <w:r>
              <w:rPr>
                <w:rFonts w:ascii="Candara" w:hAnsi="Candara"/>
                <w:sz w:val="24"/>
                <w:szCs w:val="24"/>
              </w:rPr>
              <w:t>Constitución Política del Estado Libre y Soberano de Tlaxcala.</w:t>
            </w:r>
          </w:p>
          <w:p w:rsidR="004752F4" w:rsidRDefault="004752F4" w:rsidP="004752F4">
            <w:pPr>
              <w:pStyle w:val="Sinespaciado"/>
              <w:numPr>
                <w:ilvl w:val="0"/>
                <w:numId w:val="29"/>
              </w:numPr>
              <w:rPr>
                <w:rFonts w:ascii="Candara" w:hAnsi="Candara"/>
                <w:sz w:val="24"/>
              </w:rPr>
            </w:pPr>
            <w:r>
              <w:rPr>
                <w:rFonts w:ascii="Candara" w:hAnsi="Candara"/>
                <w:sz w:val="24"/>
              </w:rPr>
              <w:t>Tratados Internacionales.</w:t>
            </w:r>
          </w:p>
          <w:p w:rsidR="004752F4" w:rsidRPr="00D94E32" w:rsidRDefault="004752F4" w:rsidP="004752F4">
            <w:pPr>
              <w:pStyle w:val="Sinespaciado"/>
              <w:numPr>
                <w:ilvl w:val="0"/>
                <w:numId w:val="29"/>
              </w:numPr>
              <w:rPr>
                <w:rFonts w:ascii="Candara" w:hAnsi="Candara"/>
                <w:sz w:val="24"/>
              </w:rPr>
            </w:pPr>
            <w:r>
              <w:rPr>
                <w:rFonts w:ascii="Candara" w:hAnsi="Candara"/>
                <w:sz w:val="24"/>
                <w:szCs w:val="24"/>
              </w:rPr>
              <w:t>Derechos Humanos.</w:t>
            </w:r>
          </w:p>
          <w:p w:rsidR="004752F4" w:rsidRDefault="004752F4" w:rsidP="004752F4">
            <w:pPr>
              <w:pStyle w:val="Sinespaciado"/>
              <w:numPr>
                <w:ilvl w:val="0"/>
                <w:numId w:val="29"/>
              </w:numPr>
              <w:rPr>
                <w:rFonts w:ascii="Candara" w:hAnsi="Candara"/>
                <w:sz w:val="24"/>
              </w:rPr>
            </w:pPr>
            <w:r>
              <w:rPr>
                <w:rFonts w:ascii="Candara" w:hAnsi="Candara"/>
                <w:sz w:val="24"/>
              </w:rPr>
              <w:t xml:space="preserve">Protocolos </w:t>
            </w:r>
          </w:p>
          <w:p w:rsidR="004752F4" w:rsidRPr="00CD5EBE" w:rsidRDefault="004752F4" w:rsidP="004752F4">
            <w:pPr>
              <w:pStyle w:val="Sinespaciado"/>
              <w:numPr>
                <w:ilvl w:val="0"/>
                <w:numId w:val="29"/>
              </w:numPr>
              <w:rPr>
                <w:rFonts w:ascii="Candara" w:hAnsi="Candara"/>
                <w:sz w:val="24"/>
              </w:rPr>
            </w:pPr>
            <w:r w:rsidRPr="005C40AA">
              <w:rPr>
                <w:rFonts w:ascii="Candara" w:hAnsi="Candara"/>
                <w:sz w:val="24"/>
                <w:szCs w:val="24"/>
              </w:rPr>
              <w:t>Ley de Amparo.</w:t>
            </w:r>
          </w:p>
          <w:p w:rsidR="004752F4" w:rsidRDefault="004752F4" w:rsidP="004752F4">
            <w:pPr>
              <w:pStyle w:val="Sinespaciado"/>
              <w:numPr>
                <w:ilvl w:val="0"/>
                <w:numId w:val="29"/>
              </w:numPr>
              <w:rPr>
                <w:rFonts w:ascii="Candara" w:hAnsi="Candara"/>
                <w:sz w:val="24"/>
                <w:szCs w:val="24"/>
              </w:rPr>
            </w:pPr>
            <w:r w:rsidRPr="005C40AA">
              <w:rPr>
                <w:rFonts w:ascii="Candara" w:hAnsi="Candara"/>
                <w:sz w:val="24"/>
                <w:szCs w:val="24"/>
              </w:rPr>
              <w:t>Código de Comercio.</w:t>
            </w:r>
          </w:p>
          <w:p w:rsidR="004752F4" w:rsidRPr="005C40AA" w:rsidRDefault="004752F4" w:rsidP="004752F4">
            <w:pPr>
              <w:pStyle w:val="Sinespaciado"/>
              <w:numPr>
                <w:ilvl w:val="0"/>
                <w:numId w:val="29"/>
              </w:numPr>
              <w:rPr>
                <w:rFonts w:ascii="Candara" w:hAnsi="Candara"/>
                <w:sz w:val="24"/>
                <w:szCs w:val="24"/>
              </w:rPr>
            </w:pPr>
            <w:r w:rsidRPr="005C40AA">
              <w:rPr>
                <w:rFonts w:ascii="Candara" w:hAnsi="Candara"/>
                <w:sz w:val="24"/>
                <w:szCs w:val="24"/>
              </w:rPr>
              <w:t xml:space="preserve">Código Nacional de Procedimientos Penales. </w:t>
            </w:r>
          </w:p>
          <w:p w:rsidR="004752F4" w:rsidRPr="00D94E32" w:rsidRDefault="004752F4" w:rsidP="004752F4">
            <w:pPr>
              <w:pStyle w:val="Sinespaciado"/>
              <w:numPr>
                <w:ilvl w:val="0"/>
                <w:numId w:val="29"/>
              </w:numPr>
              <w:rPr>
                <w:rFonts w:ascii="Candara" w:hAnsi="Candara"/>
                <w:sz w:val="24"/>
              </w:rPr>
            </w:pPr>
            <w:r w:rsidRPr="00D94E32">
              <w:rPr>
                <w:rFonts w:ascii="Candara" w:hAnsi="Candara"/>
                <w:sz w:val="24"/>
                <w:szCs w:val="24"/>
              </w:rPr>
              <w:t>Código Civil del Estado de Tlaxcala.</w:t>
            </w:r>
          </w:p>
          <w:p w:rsidR="004752F4" w:rsidRPr="005C40AA" w:rsidRDefault="004752F4" w:rsidP="004752F4">
            <w:pPr>
              <w:pStyle w:val="Sinespaciado"/>
              <w:numPr>
                <w:ilvl w:val="0"/>
                <w:numId w:val="29"/>
              </w:numPr>
              <w:rPr>
                <w:rFonts w:ascii="Candara" w:hAnsi="Candara"/>
                <w:sz w:val="24"/>
                <w:szCs w:val="24"/>
              </w:rPr>
            </w:pPr>
            <w:r w:rsidRPr="005C40AA">
              <w:rPr>
                <w:rFonts w:ascii="Candara" w:hAnsi="Candara"/>
                <w:sz w:val="24"/>
                <w:szCs w:val="24"/>
              </w:rPr>
              <w:t>Código Penal del Estado de Tlaxcala.</w:t>
            </w:r>
          </w:p>
          <w:p w:rsidR="004752F4" w:rsidRPr="005C40AA" w:rsidRDefault="004752F4" w:rsidP="004752F4">
            <w:pPr>
              <w:pStyle w:val="Sinespaciado"/>
              <w:numPr>
                <w:ilvl w:val="0"/>
                <w:numId w:val="29"/>
              </w:numPr>
              <w:rPr>
                <w:rFonts w:ascii="Candara" w:hAnsi="Candara"/>
                <w:sz w:val="24"/>
                <w:szCs w:val="24"/>
              </w:rPr>
            </w:pPr>
            <w:r w:rsidRPr="005C40AA">
              <w:rPr>
                <w:rFonts w:ascii="Candara" w:hAnsi="Candara"/>
                <w:sz w:val="24"/>
                <w:szCs w:val="24"/>
              </w:rPr>
              <w:t>Código de Procedimientos Civiles del Estado de Tlaxcala.</w:t>
            </w:r>
          </w:p>
          <w:p w:rsidR="004752F4" w:rsidRPr="005C40AA" w:rsidRDefault="004752F4" w:rsidP="004752F4">
            <w:pPr>
              <w:pStyle w:val="Sinespaciado"/>
              <w:numPr>
                <w:ilvl w:val="0"/>
                <w:numId w:val="29"/>
              </w:numPr>
              <w:rPr>
                <w:rFonts w:ascii="Candara" w:hAnsi="Candara"/>
                <w:sz w:val="24"/>
                <w:szCs w:val="24"/>
              </w:rPr>
            </w:pPr>
            <w:r w:rsidRPr="005C40AA">
              <w:rPr>
                <w:rFonts w:ascii="Candara" w:hAnsi="Candara"/>
                <w:sz w:val="24"/>
                <w:szCs w:val="24"/>
              </w:rPr>
              <w:t>Código de Procedimientos Penales del Estado de Tlaxcala.</w:t>
            </w:r>
          </w:p>
          <w:p w:rsidR="004752F4" w:rsidRDefault="004752F4" w:rsidP="004752F4">
            <w:pPr>
              <w:pStyle w:val="Sinespaciado"/>
              <w:numPr>
                <w:ilvl w:val="0"/>
                <w:numId w:val="29"/>
              </w:numPr>
              <w:rPr>
                <w:rFonts w:ascii="Candara" w:hAnsi="Candara"/>
                <w:sz w:val="24"/>
                <w:szCs w:val="24"/>
              </w:rPr>
            </w:pPr>
            <w:r>
              <w:rPr>
                <w:rFonts w:ascii="Candara" w:hAnsi="Candara"/>
                <w:sz w:val="24"/>
                <w:szCs w:val="24"/>
              </w:rPr>
              <w:t xml:space="preserve">Ley de Mecanismos Alternativos de Solución de Controversias del Estado de Tlaxcala. </w:t>
            </w:r>
          </w:p>
          <w:p w:rsidR="004752F4" w:rsidRDefault="004752F4" w:rsidP="004752F4">
            <w:pPr>
              <w:pStyle w:val="Sinespaciado"/>
              <w:numPr>
                <w:ilvl w:val="0"/>
                <w:numId w:val="29"/>
              </w:numPr>
              <w:rPr>
                <w:rFonts w:ascii="Candara" w:hAnsi="Candara"/>
                <w:sz w:val="24"/>
                <w:szCs w:val="24"/>
              </w:rPr>
            </w:pPr>
            <w:r>
              <w:rPr>
                <w:rFonts w:ascii="Candara" w:hAnsi="Candara"/>
                <w:sz w:val="24"/>
                <w:szCs w:val="24"/>
              </w:rPr>
              <w:t>Jurisprudencia.</w:t>
            </w:r>
          </w:p>
          <w:p w:rsidR="004752F4" w:rsidRDefault="004752F4" w:rsidP="004752F4">
            <w:pPr>
              <w:pStyle w:val="Sinespaciado"/>
              <w:numPr>
                <w:ilvl w:val="0"/>
                <w:numId w:val="29"/>
              </w:numPr>
              <w:rPr>
                <w:rFonts w:ascii="Candara" w:hAnsi="Candara"/>
                <w:sz w:val="24"/>
                <w:szCs w:val="24"/>
              </w:rPr>
            </w:pPr>
            <w:r w:rsidRPr="005C40AA">
              <w:rPr>
                <w:rFonts w:ascii="Candara" w:hAnsi="Candara"/>
                <w:sz w:val="24"/>
                <w:szCs w:val="24"/>
              </w:rPr>
              <w:t>Ley Orgánica del Poder Judicial del Estado de Tlaxcala.</w:t>
            </w:r>
          </w:p>
          <w:p w:rsidR="004752F4" w:rsidRPr="005C40AA" w:rsidRDefault="004752F4" w:rsidP="004752F4">
            <w:pPr>
              <w:pStyle w:val="Sinespaciado"/>
              <w:numPr>
                <w:ilvl w:val="0"/>
                <w:numId w:val="29"/>
              </w:numPr>
              <w:rPr>
                <w:rFonts w:ascii="Candara" w:hAnsi="Candara"/>
                <w:sz w:val="24"/>
                <w:szCs w:val="24"/>
              </w:rPr>
            </w:pPr>
            <w:r>
              <w:rPr>
                <w:rFonts w:ascii="Candara" w:hAnsi="Candara"/>
                <w:sz w:val="24"/>
                <w:szCs w:val="24"/>
              </w:rPr>
              <w:t xml:space="preserve">Ley de Responsabilidades de los Servidores Públicos para el Estado de Tlaxcala. </w:t>
            </w:r>
          </w:p>
          <w:p w:rsidR="004752F4" w:rsidRPr="005C40AA" w:rsidRDefault="004752F4" w:rsidP="004752F4">
            <w:pPr>
              <w:pStyle w:val="Sinespaciado"/>
              <w:numPr>
                <w:ilvl w:val="0"/>
                <w:numId w:val="29"/>
              </w:numPr>
              <w:rPr>
                <w:rFonts w:ascii="Candara" w:hAnsi="Candara"/>
                <w:sz w:val="24"/>
                <w:szCs w:val="24"/>
              </w:rPr>
            </w:pPr>
            <w:r w:rsidRPr="005C40AA">
              <w:rPr>
                <w:rFonts w:ascii="Candara" w:hAnsi="Candara"/>
                <w:sz w:val="24"/>
                <w:szCs w:val="24"/>
              </w:rPr>
              <w:t>Reglamento del Poder Judicial del Estado de Tlaxcala.</w:t>
            </w:r>
          </w:p>
          <w:p w:rsidR="004752F4" w:rsidRPr="005C40AA" w:rsidRDefault="004752F4" w:rsidP="004752F4">
            <w:pPr>
              <w:pStyle w:val="Sinespaciado"/>
              <w:numPr>
                <w:ilvl w:val="0"/>
                <w:numId w:val="29"/>
              </w:numPr>
              <w:rPr>
                <w:rFonts w:ascii="Candara" w:hAnsi="Candara"/>
                <w:sz w:val="24"/>
                <w:szCs w:val="24"/>
              </w:rPr>
            </w:pPr>
            <w:r w:rsidRPr="005C40AA">
              <w:rPr>
                <w:rFonts w:ascii="Candara" w:hAnsi="Candara"/>
                <w:sz w:val="24"/>
                <w:szCs w:val="24"/>
              </w:rPr>
              <w:t>Código de Ética del Poder Judicial del Estado de Tlaxcala.</w:t>
            </w:r>
          </w:p>
          <w:p w:rsidR="004752F4" w:rsidRPr="005C40AA" w:rsidRDefault="004752F4" w:rsidP="004752F4">
            <w:pPr>
              <w:pStyle w:val="Sinespaciado"/>
              <w:numPr>
                <w:ilvl w:val="0"/>
                <w:numId w:val="29"/>
              </w:numPr>
              <w:rPr>
                <w:rFonts w:ascii="Candara" w:hAnsi="Candara"/>
              </w:rPr>
            </w:pPr>
            <w:r w:rsidRPr="005C40AA">
              <w:rPr>
                <w:rFonts w:ascii="Candara" w:hAnsi="Candara"/>
                <w:sz w:val="24"/>
                <w:szCs w:val="24"/>
              </w:rPr>
              <w:t>Lineamientos de Carrera Judicial del Poder Judicial del Estado de Tlaxcala.</w:t>
            </w:r>
          </w:p>
          <w:p w:rsidR="005C5C3A" w:rsidRPr="00BB6465" w:rsidRDefault="005C5C3A" w:rsidP="005C5C3A">
            <w:pPr>
              <w:pStyle w:val="Sinespaciado"/>
              <w:rPr>
                <w:rFonts w:ascii="Candara" w:hAnsi="Candara"/>
                <w:sz w:val="24"/>
                <w:szCs w:val="24"/>
              </w:rPr>
            </w:pPr>
          </w:p>
        </w:tc>
      </w:tr>
    </w:tbl>
    <w:p w:rsidR="005C40AA" w:rsidRPr="005C40AA" w:rsidRDefault="005C40AA" w:rsidP="005C40AA">
      <w:pPr>
        <w:pStyle w:val="Sinespaciado"/>
        <w:rPr>
          <w:rFonts w:ascii="Candara" w:hAnsi="Candara"/>
        </w:rPr>
      </w:pPr>
    </w:p>
    <w:p w:rsidR="005C40AA" w:rsidRPr="005C40AA" w:rsidRDefault="005C40AA" w:rsidP="005C40AA">
      <w:pPr>
        <w:pStyle w:val="Sinespaciado"/>
        <w:rPr>
          <w:rFonts w:ascii="Candara" w:hAnsi="Candara"/>
        </w:rPr>
      </w:pPr>
    </w:p>
    <w:p w:rsidR="005C40AA" w:rsidRPr="000A77AA" w:rsidRDefault="001D23B5" w:rsidP="005C40AA">
      <w:pPr>
        <w:pStyle w:val="Sinespaciado"/>
        <w:rPr>
          <w:rFonts w:ascii="Candara" w:hAnsi="Candara"/>
          <w:b/>
          <w:sz w:val="36"/>
          <w:szCs w:val="36"/>
        </w:rPr>
      </w:pPr>
      <w:r>
        <w:rPr>
          <w:rFonts w:ascii="Candara" w:hAnsi="Candara"/>
          <w:b/>
          <w:sz w:val="36"/>
          <w:szCs w:val="36"/>
        </w:rPr>
        <w:t>10</w:t>
      </w:r>
      <w:r w:rsidR="00306AE5" w:rsidRPr="000A77AA">
        <w:rPr>
          <w:rFonts w:ascii="Candara" w:hAnsi="Candara"/>
          <w:b/>
          <w:sz w:val="36"/>
          <w:szCs w:val="36"/>
        </w:rPr>
        <w:t xml:space="preserve">. </w:t>
      </w:r>
      <w:r w:rsidR="005C40AA" w:rsidRPr="000A77AA">
        <w:rPr>
          <w:rFonts w:ascii="Candara" w:hAnsi="Candara"/>
          <w:b/>
          <w:sz w:val="36"/>
          <w:szCs w:val="36"/>
        </w:rPr>
        <w:t xml:space="preserve">CONOCIMIENTOS OPTATIVOS </w:t>
      </w:r>
    </w:p>
    <w:p w:rsidR="005C40AA" w:rsidRPr="005C40AA" w:rsidRDefault="005C40AA" w:rsidP="005C40AA">
      <w:pPr>
        <w:pStyle w:val="Sinespaciado"/>
        <w:rPr>
          <w:rFonts w:ascii="Candara" w:hAnsi="Candara"/>
        </w:rPr>
      </w:pPr>
    </w:p>
    <w:tbl>
      <w:tblPr>
        <w:tblStyle w:val="Tablaconcuadrcula"/>
        <w:tblW w:w="9071" w:type="dxa"/>
        <w:jc w:val="center"/>
        <w:tblLook w:val="04A0" w:firstRow="1" w:lastRow="0" w:firstColumn="1" w:lastColumn="0" w:noHBand="0" w:noVBand="1"/>
      </w:tblPr>
      <w:tblGrid>
        <w:gridCol w:w="9071"/>
      </w:tblGrid>
      <w:tr w:rsidR="005C40AA" w:rsidRPr="005C40AA" w:rsidTr="00306AE5">
        <w:trPr>
          <w:jc w:val="center"/>
        </w:trPr>
        <w:tc>
          <w:tcPr>
            <w:tcW w:w="9071" w:type="dxa"/>
          </w:tcPr>
          <w:p w:rsidR="000D3373" w:rsidRPr="00BC2F2E" w:rsidRDefault="000D3373" w:rsidP="000D3373">
            <w:pPr>
              <w:pStyle w:val="Sinespaciado"/>
              <w:numPr>
                <w:ilvl w:val="0"/>
                <w:numId w:val="27"/>
              </w:numPr>
              <w:jc w:val="both"/>
              <w:rPr>
                <w:rFonts w:ascii="Candara" w:hAnsi="Candara"/>
                <w:sz w:val="24"/>
                <w:szCs w:val="24"/>
                <w:lang w:val="en-US"/>
              </w:rPr>
            </w:pPr>
            <w:proofErr w:type="spellStart"/>
            <w:r w:rsidRPr="00BC2F2E">
              <w:rPr>
                <w:rFonts w:ascii="Candara" w:hAnsi="Candara"/>
                <w:sz w:val="24"/>
                <w:szCs w:val="24"/>
                <w:lang w:val="en-US"/>
              </w:rPr>
              <w:t>Manejo</w:t>
            </w:r>
            <w:proofErr w:type="spellEnd"/>
            <w:r w:rsidRPr="00BC2F2E">
              <w:rPr>
                <w:rFonts w:ascii="Candara" w:hAnsi="Candara"/>
                <w:sz w:val="24"/>
                <w:szCs w:val="24"/>
                <w:lang w:val="en-US"/>
              </w:rPr>
              <w:t xml:space="preserve"> de </w:t>
            </w:r>
            <w:proofErr w:type="spellStart"/>
            <w:r w:rsidRPr="00BC2F2E">
              <w:rPr>
                <w:rFonts w:ascii="Candara" w:hAnsi="Candara"/>
                <w:sz w:val="24"/>
                <w:szCs w:val="24"/>
                <w:lang w:val="en-US"/>
              </w:rPr>
              <w:t>paquetería</w:t>
            </w:r>
            <w:proofErr w:type="spellEnd"/>
            <w:r w:rsidRPr="00BC2F2E">
              <w:rPr>
                <w:rFonts w:ascii="Candara" w:hAnsi="Candara"/>
                <w:sz w:val="24"/>
                <w:szCs w:val="24"/>
                <w:lang w:val="en-US"/>
              </w:rPr>
              <w:t xml:space="preserve"> office. (Word, Excel, PowerPoint, </w:t>
            </w:r>
            <w:r w:rsidR="00DF72C4" w:rsidRPr="00BC2F2E">
              <w:rPr>
                <w:rFonts w:ascii="Candara" w:hAnsi="Candara"/>
                <w:sz w:val="24"/>
                <w:szCs w:val="24"/>
                <w:lang w:val="en-US"/>
              </w:rPr>
              <w:t>Outlook</w:t>
            </w:r>
            <w:r w:rsidRPr="00BC2F2E">
              <w:rPr>
                <w:rFonts w:ascii="Candara" w:hAnsi="Candara"/>
                <w:sz w:val="24"/>
                <w:szCs w:val="24"/>
                <w:lang w:val="en-US"/>
              </w:rPr>
              <w:t>).</w:t>
            </w:r>
          </w:p>
          <w:p w:rsidR="000D3373" w:rsidRPr="000D3373" w:rsidRDefault="000D3373" w:rsidP="000D3373">
            <w:pPr>
              <w:pStyle w:val="Sinespaciado"/>
              <w:numPr>
                <w:ilvl w:val="0"/>
                <w:numId w:val="27"/>
              </w:numPr>
              <w:jc w:val="both"/>
              <w:rPr>
                <w:rFonts w:ascii="Candara" w:hAnsi="Candara"/>
              </w:rPr>
            </w:pPr>
            <w:r>
              <w:rPr>
                <w:rFonts w:ascii="Candara" w:hAnsi="Candara"/>
                <w:sz w:val="24"/>
                <w:szCs w:val="24"/>
              </w:rPr>
              <w:t>Conocimiento en materia de derecho de acceso a la información pública, transparencia y protección de datos personales.</w:t>
            </w:r>
          </w:p>
          <w:p w:rsidR="005C40AA" w:rsidRPr="005C5C3A" w:rsidRDefault="005C5C3A" w:rsidP="000D3373">
            <w:pPr>
              <w:pStyle w:val="Sinespaciado"/>
              <w:numPr>
                <w:ilvl w:val="0"/>
                <w:numId w:val="27"/>
              </w:numPr>
              <w:rPr>
                <w:rFonts w:ascii="Candara" w:hAnsi="Candara"/>
              </w:rPr>
            </w:pPr>
            <w:r w:rsidRPr="005C5C3A">
              <w:rPr>
                <w:rFonts w:ascii="Candara" w:hAnsi="Candara"/>
                <w:sz w:val="24"/>
                <w:szCs w:val="24"/>
              </w:rPr>
              <w:t>Manejar los conceptos más importantes del área a la que se encuentre adscrito por razón de materia e interrelacionarlos de forma pertinente.</w:t>
            </w:r>
          </w:p>
        </w:tc>
      </w:tr>
    </w:tbl>
    <w:p w:rsidR="005C40AA" w:rsidRPr="005C40AA" w:rsidRDefault="005C40AA" w:rsidP="005C40AA">
      <w:pPr>
        <w:pStyle w:val="Sinespaciado"/>
        <w:rPr>
          <w:rFonts w:ascii="Candara" w:hAnsi="Candara"/>
        </w:rPr>
      </w:pPr>
    </w:p>
    <w:p w:rsidR="00306AE5" w:rsidRDefault="00306AE5" w:rsidP="005C40AA">
      <w:pPr>
        <w:pStyle w:val="Sinespaciado"/>
        <w:rPr>
          <w:rFonts w:ascii="Candara" w:hAnsi="Candara"/>
          <w:b/>
        </w:rPr>
      </w:pPr>
    </w:p>
    <w:p w:rsidR="005C40AA" w:rsidRPr="000A77AA" w:rsidRDefault="001D23B5" w:rsidP="005C40AA">
      <w:pPr>
        <w:pStyle w:val="Sinespaciado"/>
        <w:rPr>
          <w:rFonts w:ascii="Candara" w:hAnsi="Candara"/>
          <w:b/>
          <w:sz w:val="36"/>
          <w:szCs w:val="36"/>
        </w:rPr>
      </w:pPr>
      <w:r>
        <w:rPr>
          <w:rFonts w:ascii="Candara" w:hAnsi="Candara"/>
          <w:b/>
          <w:sz w:val="36"/>
          <w:szCs w:val="36"/>
        </w:rPr>
        <w:t>11</w:t>
      </w:r>
      <w:r w:rsidR="00306AE5" w:rsidRPr="000A77AA">
        <w:rPr>
          <w:rFonts w:ascii="Candara" w:hAnsi="Candara"/>
          <w:b/>
          <w:sz w:val="36"/>
          <w:szCs w:val="36"/>
        </w:rPr>
        <w:t xml:space="preserve">. </w:t>
      </w:r>
      <w:r w:rsidR="005C40AA" w:rsidRPr="000A77AA">
        <w:rPr>
          <w:rFonts w:ascii="Candara" w:hAnsi="Candara"/>
          <w:b/>
          <w:sz w:val="36"/>
          <w:szCs w:val="36"/>
        </w:rPr>
        <w:t>RESPONSABILIDAD EN RECURSOS</w:t>
      </w:r>
    </w:p>
    <w:p w:rsidR="005C40AA" w:rsidRPr="005C40AA" w:rsidRDefault="005C40AA" w:rsidP="005C40AA">
      <w:pPr>
        <w:pStyle w:val="Sinespaciado"/>
        <w:rPr>
          <w:rFonts w:ascii="Candara" w:hAnsi="Candara"/>
        </w:rPr>
      </w:pPr>
    </w:p>
    <w:tbl>
      <w:tblPr>
        <w:tblStyle w:val="Tablaconcuadrcula"/>
        <w:tblW w:w="9070" w:type="dxa"/>
        <w:jc w:val="center"/>
        <w:tblLook w:val="04A0" w:firstRow="1" w:lastRow="0" w:firstColumn="1" w:lastColumn="0" w:noHBand="0" w:noVBand="1"/>
      </w:tblPr>
      <w:tblGrid>
        <w:gridCol w:w="4535"/>
        <w:gridCol w:w="4535"/>
      </w:tblGrid>
      <w:tr w:rsidR="005C40AA" w:rsidRPr="005C40AA" w:rsidTr="001A7386">
        <w:trPr>
          <w:trHeight w:val="510"/>
          <w:jc w:val="center"/>
        </w:trPr>
        <w:tc>
          <w:tcPr>
            <w:tcW w:w="4535" w:type="dxa"/>
            <w:shd w:val="clear" w:color="auto" w:fill="7D0000"/>
            <w:vAlign w:val="center"/>
          </w:tcPr>
          <w:p w:rsidR="005C40AA" w:rsidRPr="001A7386" w:rsidRDefault="005C5C3A" w:rsidP="00306AE5">
            <w:pPr>
              <w:pStyle w:val="Sinespaciado"/>
              <w:jc w:val="center"/>
              <w:rPr>
                <w:rFonts w:ascii="Candara" w:hAnsi="Candara"/>
                <w:b/>
                <w:sz w:val="28"/>
                <w:szCs w:val="24"/>
              </w:rPr>
            </w:pPr>
            <w:r w:rsidRPr="001A7386">
              <w:rPr>
                <w:rFonts w:ascii="Candara" w:hAnsi="Candara"/>
                <w:b/>
                <w:sz w:val="28"/>
                <w:szCs w:val="24"/>
              </w:rPr>
              <w:t>1</w:t>
            </w:r>
            <w:r w:rsidR="006920FF">
              <w:rPr>
                <w:rFonts w:ascii="Candara" w:hAnsi="Candara"/>
                <w:b/>
                <w:sz w:val="28"/>
                <w:szCs w:val="24"/>
              </w:rPr>
              <w:t>1</w:t>
            </w:r>
            <w:r w:rsidR="005C40AA" w:rsidRPr="001A7386">
              <w:rPr>
                <w:rFonts w:ascii="Candara" w:hAnsi="Candara"/>
                <w:b/>
                <w:sz w:val="28"/>
                <w:szCs w:val="24"/>
              </w:rPr>
              <w:t>.1 Materiales</w:t>
            </w:r>
          </w:p>
        </w:tc>
        <w:tc>
          <w:tcPr>
            <w:tcW w:w="4535" w:type="dxa"/>
            <w:shd w:val="clear" w:color="auto" w:fill="7D0000"/>
            <w:vAlign w:val="center"/>
          </w:tcPr>
          <w:p w:rsidR="005C40AA" w:rsidRPr="00306AE5" w:rsidRDefault="005C40AA" w:rsidP="00306AE5">
            <w:pPr>
              <w:pStyle w:val="Sinespaciado"/>
              <w:jc w:val="center"/>
              <w:rPr>
                <w:rFonts w:ascii="Candara" w:hAnsi="Candara"/>
                <w:b/>
                <w:sz w:val="24"/>
                <w:szCs w:val="24"/>
              </w:rPr>
            </w:pPr>
            <w:r w:rsidRPr="001A7386">
              <w:rPr>
                <w:rFonts w:ascii="Candara" w:hAnsi="Candara"/>
                <w:b/>
                <w:sz w:val="28"/>
                <w:szCs w:val="24"/>
              </w:rPr>
              <w:t>Motivo por el que lo maneja.</w:t>
            </w:r>
          </w:p>
        </w:tc>
      </w:tr>
      <w:tr w:rsidR="005C40AA" w:rsidRPr="005C40AA" w:rsidTr="001A7386">
        <w:trPr>
          <w:jc w:val="center"/>
        </w:trPr>
        <w:tc>
          <w:tcPr>
            <w:tcW w:w="4535" w:type="dxa"/>
            <w:shd w:val="clear" w:color="auto" w:fill="7D0000"/>
            <w:vAlign w:val="center"/>
          </w:tcPr>
          <w:p w:rsidR="005C40AA" w:rsidRPr="001A7386" w:rsidRDefault="006A5C66" w:rsidP="00306AE5">
            <w:pPr>
              <w:pStyle w:val="Sinespaciado"/>
              <w:rPr>
                <w:rFonts w:ascii="Candara" w:hAnsi="Candara"/>
                <w:b/>
                <w:sz w:val="28"/>
                <w:szCs w:val="24"/>
              </w:rPr>
            </w:pPr>
            <w:r>
              <w:rPr>
                <w:rFonts w:ascii="Candara" w:hAnsi="Candara"/>
                <w:b/>
                <w:sz w:val="28"/>
                <w:szCs w:val="24"/>
                <w:lang w:val="es-ES"/>
              </w:rPr>
              <w:t xml:space="preserve">11.1.1 </w:t>
            </w:r>
            <w:r w:rsidR="005C40AA" w:rsidRPr="001A7386">
              <w:rPr>
                <w:rFonts w:ascii="Candara" w:hAnsi="Candara"/>
                <w:b/>
                <w:sz w:val="28"/>
                <w:szCs w:val="24"/>
              </w:rPr>
              <w:t>Mobiliario</w:t>
            </w:r>
          </w:p>
        </w:tc>
        <w:tc>
          <w:tcPr>
            <w:tcW w:w="4535" w:type="dxa"/>
          </w:tcPr>
          <w:p w:rsidR="005C40AA" w:rsidRPr="005C40AA" w:rsidRDefault="005C40AA" w:rsidP="00751B0C">
            <w:pPr>
              <w:pStyle w:val="Sinespaciado"/>
              <w:jc w:val="both"/>
              <w:rPr>
                <w:rFonts w:ascii="Candara" w:hAnsi="Candara"/>
                <w:sz w:val="24"/>
                <w:szCs w:val="24"/>
              </w:rPr>
            </w:pPr>
            <w:r w:rsidRPr="005C40AA">
              <w:rPr>
                <w:rFonts w:ascii="Candara" w:hAnsi="Candara"/>
                <w:sz w:val="24"/>
                <w:szCs w:val="24"/>
              </w:rPr>
              <w:t>Asignación de resguardo de escritorio, sillón ejecutivo y archivero, para el cumplimiento de las tareas y funciones del puesto.</w:t>
            </w:r>
          </w:p>
        </w:tc>
      </w:tr>
      <w:tr w:rsidR="005C40AA" w:rsidRPr="005C40AA" w:rsidTr="001A7386">
        <w:trPr>
          <w:jc w:val="center"/>
        </w:trPr>
        <w:tc>
          <w:tcPr>
            <w:tcW w:w="4535" w:type="dxa"/>
            <w:shd w:val="clear" w:color="auto" w:fill="7D0000"/>
            <w:vAlign w:val="center"/>
          </w:tcPr>
          <w:p w:rsidR="005C40AA" w:rsidRPr="001A7386" w:rsidRDefault="006A5C66" w:rsidP="00306AE5">
            <w:pPr>
              <w:pStyle w:val="Sinespaciado"/>
              <w:rPr>
                <w:rFonts w:ascii="Candara" w:hAnsi="Candara"/>
                <w:b/>
                <w:sz w:val="28"/>
                <w:szCs w:val="24"/>
              </w:rPr>
            </w:pPr>
            <w:r>
              <w:rPr>
                <w:rFonts w:ascii="Candara" w:hAnsi="Candara"/>
                <w:b/>
                <w:sz w:val="28"/>
                <w:szCs w:val="24"/>
              </w:rPr>
              <w:t xml:space="preserve">11.1.2 </w:t>
            </w:r>
            <w:r w:rsidR="005C40AA" w:rsidRPr="001A7386">
              <w:rPr>
                <w:rFonts w:ascii="Candara" w:hAnsi="Candara"/>
                <w:b/>
                <w:sz w:val="28"/>
                <w:szCs w:val="24"/>
              </w:rPr>
              <w:t>Equipo de cómputo</w:t>
            </w:r>
          </w:p>
        </w:tc>
        <w:tc>
          <w:tcPr>
            <w:tcW w:w="4535" w:type="dxa"/>
          </w:tcPr>
          <w:p w:rsidR="005C40AA" w:rsidRPr="005C5C3A" w:rsidRDefault="005C5C3A" w:rsidP="00DF72C4">
            <w:pPr>
              <w:pStyle w:val="Sinespaciado"/>
              <w:jc w:val="both"/>
              <w:rPr>
                <w:rFonts w:ascii="Candara" w:hAnsi="Candara"/>
                <w:sz w:val="24"/>
                <w:szCs w:val="24"/>
              </w:rPr>
            </w:pPr>
            <w:r w:rsidRPr="005C5C3A">
              <w:rPr>
                <w:rFonts w:ascii="Candara" w:hAnsi="Candara"/>
                <w:sz w:val="24"/>
                <w:szCs w:val="24"/>
              </w:rPr>
              <w:t xml:space="preserve">Asignación de resguardo de equipo de </w:t>
            </w:r>
            <w:r w:rsidRPr="005C5C3A">
              <w:rPr>
                <w:rFonts w:ascii="Candara" w:hAnsi="Candara"/>
                <w:sz w:val="24"/>
                <w:szCs w:val="24"/>
              </w:rPr>
              <w:lastRenderedPageBreak/>
              <w:t xml:space="preserve">cómputo, con la finalidad de elaborar </w:t>
            </w:r>
            <w:r w:rsidR="00DF72C4">
              <w:rPr>
                <w:rFonts w:ascii="Candara" w:hAnsi="Candara"/>
                <w:sz w:val="24"/>
                <w:szCs w:val="24"/>
              </w:rPr>
              <w:t>proyectos de sentencia</w:t>
            </w:r>
            <w:r w:rsidRPr="005C5C3A">
              <w:rPr>
                <w:rFonts w:ascii="Candara" w:hAnsi="Candara"/>
                <w:sz w:val="24"/>
                <w:szCs w:val="24"/>
              </w:rPr>
              <w:t>.</w:t>
            </w:r>
          </w:p>
        </w:tc>
      </w:tr>
      <w:tr w:rsidR="005C40AA" w:rsidRPr="005C40AA" w:rsidTr="001A7386">
        <w:trPr>
          <w:jc w:val="center"/>
        </w:trPr>
        <w:tc>
          <w:tcPr>
            <w:tcW w:w="4535" w:type="dxa"/>
            <w:shd w:val="clear" w:color="auto" w:fill="7D0000"/>
            <w:vAlign w:val="center"/>
          </w:tcPr>
          <w:p w:rsidR="005C40AA" w:rsidRPr="001A7386" w:rsidRDefault="006A5C66" w:rsidP="00306AE5">
            <w:pPr>
              <w:pStyle w:val="Sinespaciado"/>
              <w:rPr>
                <w:rFonts w:ascii="Candara" w:hAnsi="Candara"/>
                <w:b/>
                <w:sz w:val="28"/>
                <w:szCs w:val="24"/>
              </w:rPr>
            </w:pPr>
            <w:r>
              <w:rPr>
                <w:rFonts w:ascii="Candara" w:hAnsi="Candara"/>
                <w:b/>
                <w:sz w:val="28"/>
                <w:szCs w:val="24"/>
              </w:rPr>
              <w:lastRenderedPageBreak/>
              <w:t xml:space="preserve">11.1.3 </w:t>
            </w:r>
            <w:r w:rsidR="005C40AA" w:rsidRPr="001A7386">
              <w:rPr>
                <w:rFonts w:ascii="Candara" w:hAnsi="Candara"/>
                <w:b/>
                <w:sz w:val="28"/>
                <w:szCs w:val="24"/>
              </w:rPr>
              <w:t>Documentos e información</w:t>
            </w:r>
          </w:p>
        </w:tc>
        <w:tc>
          <w:tcPr>
            <w:tcW w:w="4535" w:type="dxa"/>
          </w:tcPr>
          <w:p w:rsidR="005C40AA" w:rsidRPr="005C40AA" w:rsidRDefault="005C5C3A" w:rsidP="005C40AA">
            <w:pPr>
              <w:pStyle w:val="Sinespaciado"/>
              <w:rPr>
                <w:rFonts w:ascii="Candara" w:hAnsi="Candara"/>
                <w:sz w:val="24"/>
                <w:szCs w:val="24"/>
              </w:rPr>
            </w:pPr>
            <w:r>
              <w:rPr>
                <w:rFonts w:ascii="Candara" w:hAnsi="Candara"/>
                <w:sz w:val="24"/>
                <w:szCs w:val="24"/>
              </w:rPr>
              <w:t>Expedientes.</w:t>
            </w:r>
          </w:p>
        </w:tc>
      </w:tr>
    </w:tbl>
    <w:p w:rsidR="005C40AA" w:rsidRPr="005C40AA" w:rsidRDefault="005C40AA" w:rsidP="005C40AA">
      <w:pPr>
        <w:pStyle w:val="Sinespaciado"/>
        <w:rPr>
          <w:rFonts w:ascii="Candara" w:hAnsi="Candara"/>
        </w:rPr>
      </w:pPr>
    </w:p>
    <w:p w:rsidR="00BC61F2" w:rsidRDefault="00BC61F2" w:rsidP="005C40AA">
      <w:pPr>
        <w:pStyle w:val="Sinespaciado"/>
        <w:rPr>
          <w:rFonts w:ascii="Candara" w:hAnsi="Candara"/>
        </w:rPr>
      </w:pPr>
    </w:p>
    <w:p w:rsidR="00022620" w:rsidRDefault="00022620" w:rsidP="005C40AA">
      <w:pPr>
        <w:pStyle w:val="Sinespaciado"/>
        <w:rPr>
          <w:rFonts w:ascii="Candara" w:hAnsi="Candara"/>
        </w:rPr>
      </w:pPr>
    </w:p>
    <w:p w:rsidR="00022620" w:rsidRDefault="00022620" w:rsidP="00022620">
      <w:pPr>
        <w:pStyle w:val="Sinespaciado"/>
        <w:rPr>
          <w:rFonts w:ascii="Candara" w:hAnsi="Candara"/>
        </w:rPr>
      </w:pPr>
    </w:p>
    <w:p w:rsidR="00022620" w:rsidRDefault="00022620" w:rsidP="00022620">
      <w:pPr>
        <w:pStyle w:val="Sinespaciado"/>
        <w:tabs>
          <w:tab w:val="left" w:pos="4260"/>
        </w:tabs>
        <w:rPr>
          <w:rFonts w:ascii="Candara" w:hAnsi="Candara"/>
        </w:rPr>
      </w:pPr>
      <w:r>
        <w:rPr>
          <w:rFonts w:ascii="Candara" w:hAnsi="Candara"/>
        </w:rPr>
        <w:tab/>
      </w:r>
    </w:p>
    <w:p w:rsidR="00022620" w:rsidRPr="00D058B9" w:rsidRDefault="00022620" w:rsidP="00022620">
      <w:pPr>
        <w:pStyle w:val="Sinespaciado"/>
        <w:spacing w:line="360" w:lineRule="auto"/>
        <w:ind w:firstLine="708"/>
        <w:jc w:val="both"/>
        <w:rPr>
          <w:rFonts w:ascii="Candara" w:hAnsi="Candara"/>
        </w:rPr>
      </w:pPr>
      <w:bookmarkStart w:id="1" w:name="_Hlk517347869"/>
      <w:r w:rsidRPr="00D058B9">
        <w:rPr>
          <w:rFonts w:ascii="Candara" w:hAnsi="Candara" w:cs="Arial"/>
          <w:sz w:val="24"/>
        </w:rPr>
        <w:t>En Sesión Extraordinaria Privada celebrada el trece de junio del año dos mil dieciocho, lo acordó por UNANIMIDAD DE VOTOS, el Pleno del Consejo de la Judicatura del Estado de Tlaxcala.</w:t>
      </w:r>
    </w:p>
    <w:p w:rsidR="00022620" w:rsidRDefault="00022620" w:rsidP="00022620">
      <w:pPr>
        <w:pStyle w:val="Sinespaciado"/>
      </w:pPr>
    </w:p>
    <w:p w:rsidR="00022620" w:rsidRDefault="00022620" w:rsidP="00022620">
      <w:pPr>
        <w:pStyle w:val="Sinespaciado"/>
      </w:pPr>
    </w:p>
    <w:p w:rsidR="00022620" w:rsidRPr="005C40AA" w:rsidRDefault="00022620" w:rsidP="00022620">
      <w:pPr>
        <w:pStyle w:val="Sinespaciado"/>
        <w:rPr>
          <w:rFonts w:ascii="Candara" w:hAnsi="Candara"/>
        </w:rPr>
      </w:pPr>
      <w:bookmarkStart w:id="2" w:name="_GoBack"/>
      <w:bookmarkEnd w:id="2"/>
    </w:p>
    <w:bookmarkEnd w:id="1"/>
    <w:p w:rsidR="00022620" w:rsidRPr="005C40AA" w:rsidRDefault="00022620" w:rsidP="005C40AA">
      <w:pPr>
        <w:pStyle w:val="Sinespaciado"/>
        <w:rPr>
          <w:rFonts w:ascii="Candara" w:hAnsi="Candara"/>
        </w:rPr>
      </w:pPr>
    </w:p>
    <w:sectPr w:rsidR="00022620" w:rsidRPr="005C40AA" w:rsidSect="00022620">
      <w:headerReference w:type="default" r:id="rId9"/>
      <w:footerReference w:type="default" r:id="rId10"/>
      <w:pgSz w:w="12240" w:h="20160" w:code="5"/>
      <w:pgMar w:top="1440" w:right="1080" w:bottom="1440" w:left="1080" w:header="708" w:footer="10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5B6" w:rsidRDefault="000325B6" w:rsidP="00BC61F2">
      <w:pPr>
        <w:spacing w:after="0" w:line="240" w:lineRule="auto"/>
      </w:pPr>
      <w:r>
        <w:separator/>
      </w:r>
    </w:p>
  </w:endnote>
  <w:endnote w:type="continuationSeparator" w:id="0">
    <w:p w:rsidR="000325B6" w:rsidRDefault="000325B6" w:rsidP="00BC6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480751"/>
      <w:docPartObj>
        <w:docPartGallery w:val="Page Numbers (Bottom of Page)"/>
        <w:docPartUnique/>
      </w:docPartObj>
    </w:sdtPr>
    <w:sdtEndPr/>
    <w:sdtContent>
      <w:p w:rsidR="00022620" w:rsidRDefault="00022620">
        <w:pPr>
          <w:pStyle w:val="Piedepgina"/>
          <w:jc w:val="right"/>
        </w:pPr>
        <w:r>
          <w:fldChar w:fldCharType="begin"/>
        </w:r>
        <w:r>
          <w:instrText>PAGE   \* MERGEFORMAT</w:instrText>
        </w:r>
        <w:r>
          <w:fldChar w:fldCharType="separate"/>
        </w:r>
        <w:r>
          <w:t>2</w:t>
        </w:r>
        <w:r>
          <w:fldChar w:fldCharType="end"/>
        </w:r>
      </w:p>
    </w:sdtContent>
  </w:sdt>
  <w:p w:rsidR="00976327" w:rsidRDefault="009763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5B6" w:rsidRDefault="000325B6" w:rsidP="00BC61F2">
      <w:pPr>
        <w:spacing w:after="0" w:line="240" w:lineRule="auto"/>
      </w:pPr>
      <w:r>
        <w:separator/>
      </w:r>
    </w:p>
  </w:footnote>
  <w:footnote w:type="continuationSeparator" w:id="0">
    <w:p w:rsidR="000325B6" w:rsidRDefault="000325B6" w:rsidP="00BC6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327" w:rsidRDefault="00976327">
    <w:pPr>
      <w:pStyle w:val="Encabezado"/>
    </w:pPr>
    <w:r w:rsidRPr="00BC61F2">
      <w:rPr>
        <w:noProof/>
        <w:lang w:val="es-MX" w:eastAsia="es-MX"/>
      </w:rPr>
      <w:drawing>
        <wp:anchor distT="0" distB="0" distL="114300" distR="114300" simplePos="0" relativeHeight="251661312" behindDoc="0" locked="0" layoutInCell="1" allowOverlap="1" wp14:anchorId="2A3781FD" wp14:editId="2E828E65">
          <wp:simplePos x="0" y="0"/>
          <wp:positionH relativeFrom="column">
            <wp:posOffset>2827655</wp:posOffset>
          </wp:positionH>
          <wp:positionV relativeFrom="paragraph">
            <wp:posOffset>-268605</wp:posOffset>
          </wp:positionV>
          <wp:extent cx="714375" cy="719455"/>
          <wp:effectExtent l="0" t="0" r="0" b="4445"/>
          <wp:wrapNone/>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6"/>
                  <pic:cNvPicPr>
                    <a:picLocks noChangeAspect="1"/>
                  </pic:cNvPicPr>
                </pic:nvPicPr>
                <pic:blipFill rotWithShape="1">
                  <a:blip r:embed="rId1"/>
                  <a:srcRect l="24627" t="19139" r="36119" b="10512"/>
                  <a:stretch/>
                </pic:blipFill>
                <pic:spPr>
                  <a:xfrm>
                    <a:off x="0" y="0"/>
                    <a:ext cx="714375" cy="719455"/>
                  </a:xfrm>
                  <a:prstGeom prst="ellipse">
                    <a:avLst/>
                  </a:prstGeom>
                </pic:spPr>
              </pic:pic>
            </a:graphicData>
          </a:graphic>
        </wp:anchor>
      </w:drawing>
    </w:r>
    <w:r w:rsidRPr="00BC61F2">
      <w:rPr>
        <w:noProof/>
        <w:lang w:val="es-MX" w:eastAsia="es-MX"/>
      </w:rPr>
      <mc:AlternateContent>
        <mc:Choice Requires="wps">
          <w:drawing>
            <wp:anchor distT="0" distB="0" distL="114300" distR="114300" simplePos="0" relativeHeight="251660288" behindDoc="0" locked="0" layoutInCell="1" allowOverlap="1" wp14:anchorId="12FC9E8D" wp14:editId="005B3F0C">
              <wp:simplePos x="0" y="0"/>
              <wp:positionH relativeFrom="column">
                <wp:posOffset>-238760</wp:posOffset>
              </wp:positionH>
              <wp:positionV relativeFrom="paragraph">
                <wp:posOffset>149860</wp:posOffset>
              </wp:positionV>
              <wp:extent cx="5399405" cy="35560"/>
              <wp:effectExtent l="0" t="0" r="0" b="2540"/>
              <wp:wrapNone/>
              <wp:docPr id="16" name="Rectángulo 15"/>
              <wp:cNvGraphicFramePr/>
              <a:graphic xmlns:a="http://schemas.openxmlformats.org/drawingml/2006/main">
                <a:graphicData uri="http://schemas.microsoft.com/office/word/2010/wordprocessingShape">
                  <wps:wsp>
                    <wps:cNvSpPr/>
                    <wps:spPr>
                      <a:xfrm>
                        <a:off x="0" y="0"/>
                        <a:ext cx="5399405" cy="35560"/>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770531FD" id="Rectángulo 15" o:spid="_x0000_s1026" style="position:absolute;margin-left:-18.8pt;margin-top:11.8pt;width:425.15pt;height:2.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" fillcolor="#393737 [814]" stroked="f" strokeweight="1pt"/>
          </w:pict>
        </mc:Fallback>
      </mc:AlternateContent>
    </w:r>
    <w:r w:rsidRPr="00BC61F2">
      <w:rPr>
        <w:noProof/>
        <w:lang w:val="es-MX" w:eastAsia="es-MX"/>
      </w:rPr>
      <mc:AlternateContent>
        <mc:Choice Requires="wps">
          <w:drawing>
            <wp:anchor distT="0" distB="0" distL="114300" distR="114300" simplePos="0" relativeHeight="251659264" behindDoc="0" locked="0" layoutInCell="1" allowOverlap="1" wp14:anchorId="22879DAD" wp14:editId="47B8AE1E">
              <wp:simplePos x="0" y="0"/>
              <wp:positionH relativeFrom="column">
                <wp:posOffset>1228747</wp:posOffset>
              </wp:positionH>
              <wp:positionV relativeFrom="paragraph">
                <wp:posOffset>91922</wp:posOffset>
              </wp:positionV>
              <wp:extent cx="5399405" cy="35560"/>
              <wp:effectExtent l="0" t="0" r="0" b="2540"/>
              <wp:wrapNone/>
              <wp:docPr id="13" name="Rectángulo 12"/>
              <wp:cNvGraphicFramePr/>
              <a:graphic xmlns:a="http://schemas.openxmlformats.org/drawingml/2006/main">
                <a:graphicData uri="http://schemas.microsoft.com/office/word/2010/wordprocessingShape">
                  <wps:wsp>
                    <wps:cNvSpPr/>
                    <wps:spPr>
                      <a:xfrm>
                        <a:off x="0" y="0"/>
                        <a:ext cx="5399405" cy="3556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05FFD7EF" id="Rectángulo 12" o:spid="_x0000_s1026" style="position:absolute;margin-left:96.75pt;margin-top:7.25pt;width:425.15pt;height:2.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" fillcolor="#c00000" stroked="f" strokeweight="1pt"/>
          </w:pict>
        </mc:Fallback>
      </mc:AlternateContent>
    </w:r>
  </w:p>
  <w:p w:rsidR="00976327" w:rsidRDefault="00976327">
    <w:pPr>
      <w:pStyle w:val="Encabezado"/>
    </w:pPr>
  </w:p>
  <w:p w:rsidR="00976327" w:rsidRDefault="00976327">
    <w:pPr>
      <w:pStyle w:val="Encabezado"/>
    </w:pPr>
    <w:r w:rsidRPr="00BC61F2">
      <w:rPr>
        <w:noProof/>
        <w:lang w:val="es-MX" w:eastAsia="es-MX"/>
      </w:rPr>
      <mc:AlternateContent>
        <mc:Choice Requires="wps">
          <w:drawing>
            <wp:anchor distT="0" distB="0" distL="114300" distR="114300" simplePos="0" relativeHeight="251662336" behindDoc="0" locked="0" layoutInCell="1" allowOverlap="1" wp14:anchorId="01247F94" wp14:editId="703EF374">
              <wp:simplePos x="0" y="0"/>
              <wp:positionH relativeFrom="column">
                <wp:posOffset>-288356</wp:posOffset>
              </wp:positionH>
              <wp:positionV relativeFrom="paragraph">
                <wp:posOffset>-379008</wp:posOffset>
              </wp:positionV>
              <wp:extent cx="45719" cy="100530"/>
              <wp:effectExtent l="0" t="0" r="12065" b="13970"/>
              <wp:wrapNone/>
              <wp:docPr id="24" name="Rectángulo 23"/>
              <wp:cNvGraphicFramePr/>
              <a:graphic xmlns:a="http://schemas.openxmlformats.org/drawingml/2006/main">
                <a:graphicData uri="http://schemas.microsoft.com/office/word/2010/wordprocessingShape">
                  <wps:wsp>
                    <wps:cNvSpPr/>
                    <wps:spPr>
                      <a:xfrm>
                        <a:off x="0" y="0"/>
                        <a:ext cx="45719" cy="10053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rect w14:anchorId="3FADF7DB" id="Rectángulo 23" o:spid="_x0000_s1026" style="position:absolute;margin-left:-22.7pt;margin-top:-29.85pt;width:3.6pt;height: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" fillcolor="white [3212]" strokecolor="white [3212]"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32739"/>
    <w:multiLevelType w:val="hybridMultilevel"/>
    <w:tmpl w:val="0ADE6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551B5B"/>
    <w:multiLevelType w:val="hybridMultilevel"/>
    <w:tmpl w:val="C45809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36D37"/>
    <w:multiLevelType w:val="hybridMultilevel"/>
    <w:tmpl w:val="29AA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06D3AB6"/>
    <w:multiLevelType w:val="hybridMultilevel"/>
    <w:tmpl w:val="00E0F8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52C4405"/>
    <w:multiLevelType w:val="hybridMultilevel"/>
    <w:tmpl w:val="ADAAE9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5B54FF1"/>
    <w:multiLevelType w:val="hybridMultilevel"/>
    <w:tmpl w:val="2F7AA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8A03841"/>
    <w:multiLevelType w:val="multilevel"/>
    <w:tmpl w:val="B2E8FEC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8D949F1"/>
    <w:multiLevelType w:val="hybridMultilevel"/>
    <w:tmpl w:val="BF84A4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8" w15:restartNumberingAfterBreak="0">
    <w:nsid w:val="30335F13"/>
    <w:multiLevelType w:val="hybridMultilevel"/>
    <w:tmpl w:val="516E6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07C3E31"/>
    <w:multiLevelType w:val="hybridMultilevel"/>
    <w:tmpl w:val="2A64B910"/>
    <w:lvl w:ilvl="0" w:tplc="08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400053"/>
    <w:multiLevelType w:val="hybridMultilevel"/>
    <w:tmpl w:val="9CAAD046"/>
    <w:lvl w:ilvl="0" w:tplc="A38CB656">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EDD59E4"/>
    <w:multiLevelType w:val="hybridMultilevel"/>
    <w:tmpl w:val="11542D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4838424E"/>
    <w:multiLevelType w:val="hybridMultilevel"/>
    <w:tmpl w:val="4B849CA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87C0FBE"/>
    <w:multiLevelType w:val="hybridMultilevel"/>
    <w:tmpl w:val="217AB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8DC5FD2"/>
    <w:multiLevelType w:val="hybridMultilevel"/>
    <w:tmpl w:val="94589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9C43066"/>
    <w:multiLevelType w:val="hybridMultilevel"/>
    <w:tmpl w:val="4030C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721255"/>
    <w:multiLevelType w:val="hybridMultilevel"/>
    <w:tmpl w:val="F6F0F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C80177D"/>
    <w:multiLevelType w:val="multilevel"/>
    <w:tmpl w:val="B268D1FC"/>
    <w:lvl w:ilvl="0">
      <w:start w:val="4"/>
      <w:numFmt w:val="decimal"/>
      <w:lvlText w:val="%1"/>
      <w:lvlJc w:val="left"/>
      <w:pPr>
        <w:ind w:left="360" w:hanging="360"/>
      </w:pPr>
      <w:rPr>
        <w:rFonts w:hint="default"/>
        <w:color w:val="FFFFFF" w:themeColor="background1"/>
        <w:sz w:val="26"/>
      </w:rPr>
    </w:lvl>
    <w:lvl w:ilvl="1">
      <w:start w:val="1"/>
      <w:numFmt w:val="decimal"/>
      <w:lvlText w:val="%1.%2"/>
      <w:lvlJc w:val="left"/>
      <w:pPr>
        <w:ind w:left="720" w:hanging="360"/>
      </w:pPr>
      <w:rPr>
        <w:rFonts w:hint="default"/>
        <w:color w:val="FFFFFF" w:themeColor="background1"/>
        <w:sz w:val="26"/>
      </w:rPr>
    </w:lvl>
    <w:lvl w:ilvl="2">
      <w:start w:val="1"/>
      <w:numFmt w:val="decimal"/>
      <w:lvlText w:val="%1.%2.%3"/>
      <w:lvlJc w:val="left"/>
      <w:pPr>
        <w:ind w:left="1440" w:hanging="720"/>
      </w:pPr>
      <w:rPr>
        <w:rFonts w:hint="default"/>
        <w:color w:val="FFFFFF" w:themeColor="background1"/>
        <w:sz w:val="26"/>
      </w:rPr>
    </w:lvl>
    <w:lvl w:ilvl="3">
      <w:start w:val="1"/>
      <w:numFmt w:val="decimal"/>
      <w:lvlText w:val="%1.%2.%3.%4"/>
      <w:lvlJc w:val="left"/>
      <w:pPr>
        <w:ind w:left="1800" w:hanging="720"/>
      </w:pPr>
      <w:rPr>
        <w:rFonts w:hint="default"/>
        <w:color w:val="FFFFFF" w:themeColor="background1"/>
        <w:sz w:val="26"/>
      </w:rPr>
    </w:lvl>
    <w:lvl w:ilvl="4">
      <w:start w:val="1"/>
      <w:numFmt w:val="decimal"/>
      <w:lvlText w:val="%1.%2.%3.%4.%5"/>
      <w:lvlJc w:val="left"/>
      <w:pPr>
        <w:ind w:left="2520" w:hanging="1080"/>
      </w:pPr>
      <w:rPr>
        <w:rFonts w:hint="default"/>
        <w:color w:val="FFFFFF" w:themeColor="background1"/>
        <w:sz w:val="26"/>
      </w:rPr>
    </w:lvl>
    <w:lvl w:ilvl="5">
      <w:start w:val="1"/>
      <w:numFmt w:val="decimal"/>
      <w:lvlText w:val="%1.%2.%3.%4.%5.%6"/>
      <w:lvlJc w:val="left"/>
      <w:pPr>
        <w:ind w:left="2880" w:hanging="1080"/>
      </w:pPr>
      <w:rPr>
        <w:rFonts w:hint="default"/>
        <w:color w:val="FFFFFF" w:themeColor="background1"/>
        <w:sz w:val="26"/>
      </w:rPr>
    </w:lvl>
    <w:lvl w:ilvl="6">
      <w:start w:val="1"/>
      <w:numFmt w:val="decimal"/>
      <w:lvlText w:val="%1.%2.%3.%4.%5.%6.%7"/>
      <w:lvlJc w:val="left"/>
      <w:pPr>
        <w:ind w:left="3600" w:hanging="1440"/>
      </w:pPr>
      <w:rPr>
        <w:rFonts w:hint="default"/>
        <w:color w:val="FFFFFF" w:themeColor="background1"/>
        <w:sz w:val="26"/>
      </w:rPr>
    </w:lvl>
    <w:lvl w:ilvl="7">
      <w:start w:val="1"/>
      <w:numFmt w:val="decimal"/>
      <w:lvlText w:val="%1.%2.%3.%4.%5.%6.%7.%8"/>
      <w:lvlJc w:val="left"/>
      <w:pPr>
        <w:ind w:left="3960" w:hanging="1440"/>
      </w:pPr>
      <w:rPr>
        <w:rFonts w:hint="default"/>
        <w:color w:val="FFFFFF" w:themeColor="background1"/>
        <w:sz w:val="26"/>
      </w:rPr>
    </w:lvl>
    <w:lvl w:ilvl="8">
      <w:start w:val="1"/>
      <w:numFmt w:val="decimal"/>
      <w:lvlText w:val="%1.%2.%3.%4.%5.%6.%7.%8.%9"/>
      <w:lvlJc w:val="left"/>
      <w:pPr>
        <w:ind w:left="4680" w:hanging="1800"/>
      </w:pPr>
      <w:rPr>
        <w:rFonts w:hint="default"/>
        <w:color w:val="FFFFFF" w:themeColor="background1"/>
        <w:sz w:val="26"/>
      </w:rPr>
    </w:lvl>
  </w:abstractNum>
  <w:abstractNum w:abstractNumId="18" w15:restartNumberingAfterBreak="0">
    <w:nsid w:val="4EA42413"/>
    <w:multiLevelType w:val="hybridMultilevel"/>
    <w:tmpl w:val="AA02BD3C"/>
    <w:lvl w:ilvl="0" w:tplc="019C0824">
      <w:start w:val="1"/>
      <w:numFmt w:val="upperLetter"/>
      <w:lvlText w:val="%1."/>
      <w:lvlJc w:val="left"/>
      <w:pPr>
        <w:ind w:left="720" w:hanging="360"/>
      </w:pPr>
      <w:rPr>
        <w:rFonts w:hint="default"/>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FD62F5"/>
    <w:multiLevelType w:val="hybridMultilevel"/>
    <w:tmpl w:val="FC2EF32E"/>
    <w:lvl w:ilvl="0" w:tplc="E83CEDD0">
      <w:start w:val="1"/>
      <w:numFmt w:val="upperRoman"/>
      <w:lvlText w:val="%1."/>
      <w:lvlJc w:val="righ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9876FB"/>
    <w:multiLevelType w:val="hybridMultilevel"/>
    <w:tmpl w:val="704EB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34661AE"/>
    <w:multiLevelType w:val="hybridMultilevel"/>
    <w:tmpl w:val="3BE09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44A6396"/>
    <w:multiLevelType w:val="multilevel"/>
    <w:tmpl w:val="786A1AF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D62AF2"/>
    <w:multiLevelType w:val="hybridMultilevel"/>
    <w:tmpl w:val="63CE5F20"/>
    <w:lvl w:ilvl="0" w:tplc="0C0A000F">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EBC26E2"/>
    <w:multiLevelType w:val="hybridMultilevel"/>
    <w:tmpl w:val="474ED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80228E"/>
    <w:multiLevelType w:val="hybridMultilevel"/>
    <w:tmpl w:val="ED3CC006"/>
    <w:lvl w:ilvl="0" w:tplc="40B49C88">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7E34711"/>
    <w:multiLevelType w:val="hybridMultilevel"/>
    <w:tmpl w:val="267CB358"/>
    <w:lvl w:ilvl="0" w:tplc="B01CBF40">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FE57157"/>
    <w:multiLevelType w:val="hybridMultilevel"/>
    <w:tmpl w:val="8D0ECB48"/>
    <w:lvl w:ilvl="0" w:tplc="425AF4FC">
      <w:start w:val="1"/>
      <w:numFmt w:val="bullet"/>
      <w:lvlText w:val=""/>
      <w:lvlJc w:val="left"/>
      <w:pPr>
        <w:ind w:left="720" w:hanging="360"/>
      </w:pPr>
      <w:rPr>
        <w:rFonts w:ascii="Wingdings" w:hAnsi="Wingding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10948F7"/>
    <w:multiLevelType w:val="hybridMultilevel"/>
    <w:tmpl w:val="D512B4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2128F"/>
    <w:multiLevelType w:val="hybridMultilevel"/>
    <w:tmpl w:val="48C4FEF4"/>
    <w:lvl w:ilvl="0" w:tplc="67D8316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BF4808"/>
    <w:multiLevelType w:val="hybridMultilevel"/>
    <w:tmpl w:val="69289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0838E6"/>
    <w:multiLevelType w:val="hybridMultilevel"/>
    <w:tmpl w:val="ED3E1C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0"/>
  </w:num>
  <w:num w:numId="4">
    <w:abstractNumId w:val="19"/>
  </w:num>
  <w:num w:numId="5">
    <w:abstractNumId w:val="27"/>
  </w:num>
  <w:num w:numId="6">
    <w:abstractNumId w:val="25"/>
  </w:num>
  <w:num w:numId="7">
    <w:abstractNumId w:val="16"/>
  </w:num>
  <w:num w:numId="8">
    <w:abstractNumId w:val="9"/>
  </w:num>
  <w:num w:numId="9">
    <w:abstractNumId w:val="29"/>
  </w:num>
  <w:num w:numId="10">
    <w:abstractNumId w:val="5"/>
  </w:num>
  <w:num w:numId="11">
    <w:abstractNumId w:val="28"/>
  </w:num>
  <w:num w:numId="12">
    <w:abstractNumId w:val="18"/>
  </w:num>
  <w:num w:numId="13">
    <w:abstractNumId w:val="13"/>
  </w:num>
  <w:num w:numId="14">
    <w:abstractNumId w:val="14"/>
  </w:num>
  <w:num w:numId="15">
    <w:abstractNumId w:val="0"/>
  </w:num>
  <w:num w:numId="16">
    <w:abstractNumId w:val="31"/>
  </w:num>
  <w:num w:numId="17">
    <w:abstractNumId w:val="22"/>
  </w:num>
  <w:num w:numId="18">
    <w:abstractNumId w:val="21"/>
  </w:num>
  <w:num w:numId="19">
    <w:abstractNumId w:val="8"/>
  </w:num>
  <w:num w:numId="20">
    <w:abstractNumId w:val="3"/>
  </w:num>
  <w:num w:numId="21">
    <w:abstractNumId w:val="20"/>
  </w:num>
  <w:num w:numId="22">
    <w:abstractNumId w:val="15"/>
  </w:num>
  <w:num w:numId="23">
    <w:abstractNumId w:val="2"/>
  </w:num>
  <w:num w:numId="24">
    <w:abstractNumId w:val="7"/>
  </w:num>
  <w:num w:numId="25">
    <w:abstractNumId w:val="1"/>
  </w:num>
  <w:num w:numId="26">
    <w:abstractNumId w:val="12"/>
  </w:num>
  <w:num w:numId="27">
    <w:abstractNumId w:val="24"/>
  </w:num>
  <w:num w:numId="28">
    <w:abstractNumId w:val="11"/>
  </w:num>
  <w:num w:numId="29">
    <w:abstractNumId w:val="4"/>
  </w:num>
  <w:num w:numId="30">
    <w:abstractNumId w:val="30"/>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61F2"/>
    <w:rsid w:val="00022620"/>
    <w:rsid w:val="00023BE5"/>
    <w:rsid w:val="000325B6"/>
    <w:rsid w:val="000A77AA"/>
    <w:rsid w:val="000B5993"/>
    <w:rsid w:val="000D3373"/>
    <w:rsid w:val="000E0986"/>
    <w:rsid w:val="000F11CE"/>
    <w:rsid w:val="0010241A"/>
    <w:rsid w:val="001255CA"/>
    <w:rsid w:val="001A1ADB"/>
    <w:rsid w:val="001A7386"/>
    <w:rsid w:val="001D23B5"/>
    <w:rsid w:val="002679D6"/>
    <w:rsid w:val="002732CB"/>
    <w:rsid w:val="002D62D7"/>
    <w:rsid w:val="002F3E5F"/>
    <w:rsid w:val="00306AE5"/>
    <w:rsid w:val="00357C18"/>
    <w:rsid w:val="00394C40"/>
    <w:rsid w:val="003B0F94"/>
    <w:rsid w:val="003C7E36"/>
    <w:rsid w:val="003D5EDC"/>
    <w:rsid w:val="003E3B2F"/>
    <w:rsid w:val="00426C3B"/>
    <w:rsid w:val="004406D9"/>
    <w:rsid w:val="004457DF"/>
    <w:rsid w:val="00472256"/>
    <w:rsid w:val="004752F4"/>
    <w:rsid w:val="004A2C75"/>
    <w:rsid w:val="004D077D"/>
    <w:rsid w:val="005250DB"/>
    <w:rsid w:val="00532F88"/>
    <w:rsid w:val="0058780C"/>
    <w:rsid w:val="005B52CD"/>
    <w:rsid w:val="005C40AA"/>
    <w:rsid w:val="005C5C3A"/>
    <w:rsid w:val="00630D2E"/>
    <w:rsid w:val="00690829"/>
    <w:rsid w:val="006920FF"/>
    <w:rsid w:val="006A5C66"/>
    <w:rsid w:val="00715E6C"/>
    <w:rsid w:val="00751B0C"/>
    <w:rsid w:val="007951F2"/>
    <w:rsid w:val="007C078C"/>
    <w:rsid w:val="007C132A"/>
    <w:rsid w:val="00857529"/>
    <w:rsid w:val="0089403D"/>
    <w:rsid w:val="008F0C7E"/>
    <w:rsid w:val="00976327"/>
    <w:rsid w:val="0098504D"/>
    <w:rsid w:val="009863C5"/>
    <w:rsid w:val="009A52BF"/>
    <w:rsid w:val="00A3789F"/>
    <w:rsid w:val="00A45206"/>
    <w:rsid w:val="00A50C54"/>
    <w:rsid w:val="00B23B95"/>
    <w:rsid w:val="00BB6465"/>
    <w:rsid w:val="00BC2F2E"/>
    <w:rsid w:val="00BC61F2"/>
    <w:rsid w:val="00C110EE"/>
    <w:rsid w:val="00C2067E"/>
    <w:rsid w:val="00C363BE"/>
    <w:rsid w:val="00CA7896"/>
    <w:rsid w:val="00CA7DB4"/>
    <w:rsid w:val="00CC79FB"/>
    <w:rsid w:val="00CF41F0"/>
    <w:rsid w:val="00D5069B"/>
    <w:rsid w:val="00DA02A2"/>
    <w:rsid w:val="00DA43E4"/>
    <w:rsid w:val="00DE6EF8"/>
    <w:rsid w:val="00DF72C4"/>
    <w:rsid w:val="00E24950"/>
    <w:rsid w:val="00E45BFE"/>
    <w:rsid w:val="00E65687"/>
    <w:rsid w:val="00E76BDE"/>
    <w:rsid w:val="00ED79D9"/>
    <w:rsid w:val="00F25D8F"/>
    <w:rsid w:val="00F45453"/>
    <w:rsid w:val="00F60C0F"/>
    <w:rsid w:val="00F727AB"/>
    <w:rsid w:val="00F87EFA"/>
    <w:rsid w:val="00FE2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60327"/>
  <w15:docId w15:val="{7D3B6AB0-BFC2-44C2-AD6F-F03FF0CFE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23B5"/>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C61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61F2"/>
  </w:style>
  <w:style w:type="paragraph" w:styleId="Piedepgina">
    <w:name w:val="footer"/>
    <w:basedOn w:val="Normal"/>
    <w:link w:val="PiedepginaCar"/>
    <w:uiPriority w:val="99"/>
    <w:unhideWhenUsed/>
    <w:rsid w:val="00BC61F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61F2"/>
  </w:style>
  <w:style w:type="paragraph" w:styleId="NormalWeb">
    <w:name w:val="Normal (Web)"/>
    <w:basedOn w:val="Normal"/>
    <w:uiPriority w:val="99"/>
    <w:semiHidden/>
    <w:unhideWhenUsed/>
    <w:rsid w:val="00BC61F2"/>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Sinespaciado">
    <w:name w:val="No Spacing"/>
    <w:link w:val="SinespaciadoCar"/>
    <w:uiPriority w:val="1"/>
    <w:qFormat/>
    <w:rsid w:val="00BC61F2"/>
    <w:pPr>
      <w:spacing w:after="0" w:line="240" w:lineRule="auto"/>
    </w:pPr>
  </w:style>
  <w:style w:type="table" w:styleId="Tablaconcuadrcula">
    <w:name w:val="Table Grid"/>
    <w:basedOn w:val="Tablanormal"/>
    <w:uiPriority w:val="39"/>
    <w:rsid w:val="00BC6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520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206"/>
    <w:rPr>
      <w:rFonts w:ascii="Segoe UI" w:hAnsi="Segoe UI" w:cs="Segoe UI"/>
      <w:sz w:val="18"/>
      <w:szCs w:val="18"/>
    </w:rPr>
  </w:style>
  <w:style w:type="paragraph" w:styleId="Prrafodelista">
    <w:name w:val="List Paragraph"/>
    <w:basedOn w:val="Normal"/>
    <w:uiPriority w:val="34"/>
    <w:qFormat/>
    <w:rsid w:val="005C40AA"/>
    <w:pPr>
      <w:ind w:left="720"/>
      <w:contextualSpacing/>
    </w:pPr>
  </w:style>
  <w:style w:type="character" w:customStyle="1" w:styleId="SinespaciadoCar">
    <w:name w:val="Sin espaciado Car"/>
    <w:basedOn w:val="Fuentedeprrafopredeter"/>
    <w:link w:val="Sinespaciado"/>
    <w:uiPriority w:val="1"/>
    <w:rsid w:val="00022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255">
      <w:bodyDiv w:val="1"/>
      <w:marLeft w:val="0"/>
      <w:marRight w:val="0"/>
      <w:marTop w:val="0"/>
      <w:marBottom w:val="0"/>
      <w:divBdr>
        <w:top w:val="none" w:sz="0" w:space="0" w:color="auto"/>
        <w:left w:val="none" w:sz="0" w:space="0" w:color="auto"/>
        <w:bottom w:val="none" w:sz="0" w:space="0" w:color="auto"/>
        <w:right w:val="none" w:sz="0" w:space="0" w:color="auto"/>
      </w:divBdr>
    </w:div>
    <w:div w:id="1026953836">
      <w:bodyDiv w:val="1"/>
      <w:marLeft w:val="0"/>
      <w:marRight w:val="0"/>
      <w:marTop w:val="0"/>
      <w:marBottom w:val="0"/>
      <w:divBdr>
        <w:top w:val="none" w:sz="0" w:space="0" w:color="auto"/>
        <w:left w:val="none" w:sz="0" w:space="0" w:color="auto"/>
        <w:bottom w:val="none" w:sz="0" w:space="0" w:color="auto"/>
        <w:right w:val="none" w:sz="0" w:space="0" w:color="auto"/>
      </w:divBdr>
    </w:div>
    <w:div w:id="1257832556">
      <w:bodyDiv w:val="1"/>
      <w:marLeft w:val="0"/>
      <w:marRight w:val="0"/>
      <w:marTop w:val="0"/>
      <w:marBottom w:val="0"/>
      <w:divBdr>
        <w:top w:val="none" w:sz="0" w:space="0" w:color="auto"/>
        <w:left w:val="none" w:sz="0" w:space="0" w:color="auto"/>
        <w:bottom w:val="none" w:sz="0" w:space="0" w:color="auto"/>
        <w:right w:val="none" w:sz="0" w:space="0" w:color="auto"/>
      </w:divBdr>
    </w:div>
    <w:div w:id="129513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B04D-2EC7-41EB-A2A1-A4C7A572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2942</Words>
  <Characters>16182</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TSJ TLAXCALA</dc:creator>
  <cp:lastModifiedBy>USUARIO</cp:lastModifiedBy>
  <cp:revision>17</cp:revision>
  <cp:lastPrinted>2018-06-21T17:34:00Z</cp:lastPrinted>
  <dcterms:created xsi:type="dcterms:W3CDTF">2018-05-29T19:23:00Z</dcterms:created>
  <dcterms:modified xsi:type="dcterms:W3CDTF">2019-02-05T17:12:00Z</dcterms:modified>
</cp:coreProperties>
</file>