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EF" w:rsidRDefault="00C66F2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lang w:eastAsia="es-MX"/>
        </w:rPr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631" w:rsidRPr="006305DA" w:rsidRDefault="006B4AEF" w:rsidP="001464D0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</w:pP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Formato público de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c</w:t>
      </w:r>
      <w:r w:rsidR="006305DA"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urriculum</w:t>
      </w:r>
      <w:r w:rsidR="00696E8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v</w:t>
      </w: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7B55E1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C66F28" w:rsidRPr="00C66F28" w:rsidTr="00E30E0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C66F28" w:rsidRPr="00C66F28" w:rsidRDefault="00FC0393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FERMIN DANIEL DAVID MORALES CRUZ</w:t>
            </w:r>
          </w:p>
        </w:tc>
      </w:tr>
      <w:tr w:rsidR="00C66F28" w:rsidRPr="00C66F28" w:rsidTr="000937B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C66F28" w:rsidRPr="00C66F28" w:rsidRDefault="00FC0393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DEL CENTRO DE JUSTICIA ALTERNATIVA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</w:tcPr>
          <w:p w:rsidR="00C66F28" w:rsidRPr="00C66F28" w:rsidRDefault="00881C8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dscripción: </w:t>
            </w:r>
          </w:p>
        </w:tc>
        <w:tc>
          <w:tcPr>
            <w:tcW w:w="5788" w:type="dxa"/>
          </w:tcPr>
          <w:p w:rsidR="00C66F28" w:rsidRPr="00C66F28" w:rsidRDefault="00A25F12" w:rsidP="00A25F1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HUAMANTLA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acimiento:</w:t>
            </w:r>
          </w:p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C66F28" w:rsidRPr="00C66F28" w:rsidRDefault="00FC0393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07-07-1959</w:t>
            </w:r>
          </w:p>
        </w:tc>
      </w:tr>
    </w:tbl>
    <w:p w:rsidR="003109DC" w:rsidRDefault="003109DC" w:rsidP="003109D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54755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66F28" w:rsidRPr="00C66F28" w:rsidTr="0054755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C66F28" w:rsidRPr="00C66F28" w:rsidRDefault="00FC0393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 EN DERECHO PENAL Y NUEVO SISTEMA DE JUSTICIA PENAL</w:t>
            </w:r>
          </w:p>
        </w:tc>
      </w:tr>
      <w:tr w:rsidR="00C66F28" w:rsidRPr="00C66F28" w:rsidTr="0054755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C66F28" w:rsidRPr="00C66F28" w:rsidRDefault="00FC0393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INTERNACIONAL DEL DERECHO Y EL ESTADO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C66F28" w:rsidRPr="00C66F28" w:rsidRDefault="00A25F12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2015-2017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:rsidR="00C66F28" w:rsidRPr="00C66F28" w:rsidRDefault="00A25F12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Tramite tesis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rofesional: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881C8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Otros estudios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rofesionales:</w:t>
            </w:r>
          </w:p>
        </w:tc>
        <w:tc>
          <w:tcPr>
            <w:tcW w:w="5788" w:type="dxa"/>
          </w:tcPr>
          <w:p w:rsidR="00C66F28" w:rsidRPr="00C66F28" w:rsidRDefault="00FC0393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C66F28" w:rsidRPr="00C66F28" w:rsidRDefault="00FC0393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C66F28" w:rsidRPr="00C66F28" w:rsidRDefault="00FC0393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1977-1982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66F28" w:rsidRPr="00C66F28" w:rsidRDefault="00FC0393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FC0393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1165995</w:t>
            </w:r>
          </w:p>
        </w:tc>
      </w:tr>
    </w:tbl>
    <w:p w:rsidR="006305DA" w:rsidRDefault="006305DA" w:rsidP="003109D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133"/>
      </w:tblGrid>
      <w:tr w:rsidR="00C66F28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 últimos empleos</w:t>
            </w: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FC0393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FEBRERO DE 1999</w:t>
            </w: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FC0393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DEL ESTADO DE TLAXCALA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lastRenderedPageBreak/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FC0393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 DE TRABAJO Y PREVISION SOCIAL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FC0393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 LABORAL</w:t>
            </w: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FC0393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ENERO DE 2005</w:t>
            </w: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FC0393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COLEGIO DE BACHILLERES DE TLAXCALA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FC0393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SUBDIRECTOR JURIDICO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FC0393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JURIDICO LABORAL</w:t>
            </w: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FC0393" w:rsidP="00FC039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 DICIEMBRE 2014</w:t>
            </w: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FC0393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 TLAXCALA</w:t>
            </w:r>
          </w:p>
        </w:tc>
      </w:tr>
      <w:tr w:rsidR="00FC0393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FC0393" w:rsidRPr="00C66F28" w:rsidRDefault="00FC0393" w:rsidP="00FC0393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FC0393" w:rsidRPr="00C66F28" w:rsidRDefault="00FC0393" w:rsidP="00FC0393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ADMINISTRADOR DEL JUZGADO PENAL DE GURIDI Y ALCOCER</w:t>
            </w:r>
          </w:p>
        </w:tc>
      </w:tr>
      <w:tr w:rsidR="00FC0393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FC0393" w:rsidRPr="00C66F28" w:rsidRDefault="00FC0393" w:rsidP="00FC0393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FC0393" w:rsidRPr="00C66F28" w:rsidRDefault="00FC0393" w:rsidP="00FC0393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ADMINIUSTRACION</w:t>
            </w:r>
          </w:p>
        </w:tc>
      </w:tr>
    </w:tbl>
    <w:p w:rsidR="00803A08" w:rsidRDefault="00803A0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835"/>
      </w:tblGrid>
      <w:tr w:rsidR="001464D0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</w:tcPr>
          <w:p w:rsidR="001464D0" w:rsidRPr="00C66F28" w:rsidRDefault="006305DA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cargos en el Poder Judicial</w:t>
            </w:r>
            <w:r w:rsidR="001464D0">
              <w:rPr>
                <w:rFonts w:eastAsia="Times New Roman" w:cs="Arial"/>
                <w:b/>
                <w:color w:val="FFFFFF" w:themeColor="background1"/>
                <w:lang w:eastAsia="es-MX"/>
              </w:rPr>
              <w:t>:</w:t>
            </w:r>
          </w:p>
        </w:tc>
      </w:tr>
      <w:tr w:rsidR="006B6721" w:rsidRPr="00C66F28" w:rsidTr="00F9309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835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6B6721" w:rsidTr="00F9309A">
        <w:trPr>
          <w:trHeight w:val="375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:rsidR="006B6721" w:rsidRDefault="00B12C0A" w:rsidP="00360167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ADMINISTRADOR DEL JUZGADO PENAL GURIDI Y ALCOCER</w:t>
            </w:r>
          </w:p>
        </w:tc>
        <w:tc>
          <w:tcPr>
            <w:tcW w:w="2835" w:type="dxa"/>
          </w:tcPr>
          <w:p w:rsidR="006B6721" w:rsidRDefault="00B12C0A" w:rsidP="00360167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 DIC. 2014 A 28 DE NOVIEMBRE 2015</w:t>
            </w:r>
          </w:p>
        </w:tc>
      </w:tr>
      <w:tr w:rsidR="006B6721" w:rsidTr="00F9309A">
        <w:trPr>
          <w:trHeight w:val="315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:rsidR="006B6721" w:rsidRDefault="00B12C0A" w:rsidP="00360167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AUXILIAR EN EL CENTRO  ESTATAL DE JUSTICIA ALTERNATIVA</w:t>
            </w:r>
          </w:p>
        </w:tc>
        <w:tc>
          <w:tcPr>
            <w:tcW w:w="2835" w:type="dxa"/>
          </w:tcPr>
          <w:p w:rsidR="006B6721" w:rsidRDefault="00B12C0A" w:rsidP="00360167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 DE NOV. 2015 A LA FECHA</w:t>
            </w:r>
          </w:p>
        </w:tc>
      </w:tr>
      <w:tr w:rsidR="006B6721" w:rsidTr="00F9309A">
        <w:trPr>
          <w:trHeight w:val="390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:rsidR="006B6721" w:rsidRDefault="006B6721" w:rsidP="00360167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:rsidR="006B6721" w:rsidRDefault="006B6721" w:rsidP="00360167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</w:tbl>
    <w:p w:rsidR="00AC3D75" w:rsidRDefault="00AC3D75" w:rsidP="00780288">
      <w:pPr>
        <w:spacing w:before="100" w:beforeAutospacing="1" w:after="100" w:afterAutospacing="1" w:line="240" w:lineRule="auto"/>
        <w:rPr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559"/>
      </w:tblGrid>
      <w:tr w:rsidR="001464D0" w:rsidRPr="00C66F28" w:rsidTr="00F9309A">
        <w:trPr>
          <w:trHeight w:val="705"/>
        </w:trPr>
        <w:tc>
          <w:tcPr>
            <w:tcW w:w="9214" w:type="dxa"/>
            <w:gridSpan w:val="4"/>
            <w:shd w:val="clear" w:color="auto" w:fill="632423" w:themeFill="accent2" w:themeFillShade="80"/>
          </w:tcPr>
          <w:p w:rsidR="001464D0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IV.- INFORMACION COMPLEMENTARIA:</w:t>
            </w:r>
          </w:p>
          <w:p w:rsidR="001464D0" w:rsidRPr="00C66F28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</w:t>
            </w:r>
            <w:r w:rsidR="00881C85">
              <w:rPr>
                <w:rFonts w:eastAsia="Times New Roman" w:cs="Arial"/>
                <w:b/>
                <w:color w:val="FFFFFF" w:themeColor="background1"/>
                <w:lang w:eastAsia="es-MX"/>
              </w:rPr>
              <w:t>aciones y/o diplomados, etc. (dé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al menos cinco cursos)</w:t>
            </w:r>
          </w:p>
        </w:tc>
      </w:tr>
      <w:tr w:rsidR="0006605B" w:rsidRPr="00C66F28" w:rsidTr="00F9309A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559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06605B" w:rsidTr="00F9309A">
        <w:trPr>
          <w:trHeight w:val="409"/>
        </w:trPr>
        <w:tc>
          <w:tcPr>
            <w:tcW w:w="993" w:type="dxa"/>
          </w:tcPr>
          <w:p w:rsidR="0006605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:rsidR="0006605B" w:rsidRDefault="00B12C0A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NUEVO SISTEMA DE JUSTICIA PENAL</w:t>
            </w:r>
          </w:p>
        </w:tc>
        <w:tc>
          <w:tcPr>
            <w:tcW w:w="2268" w:type="dxa"/>
          </w:tcPr>
          <w:p w:rsidR="0006605B" w:rsidRDefault="00B12C0A" w:rsidP="00B12C0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CONATRIB</w:t>
            </w:r>
          </w:p>
        </w:tc>
        <w:tc>
          <w:tcPr>
            <w:tcW w:w="1559" w:type="dxa"/>
          </w:tcPr>
          <w:p w:rsidR="0006605B" w:rsidRDefault="00B12C0A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2010</w:t>
            </w:r>
          </w:p>
        </w:tc>
      </w:tr>
      <w:tr w:rsidR="00B12C0A" w:rsidTr="00F9309A">
        <w:trPr>
          <w:trHeight w:val="255"/>
        </w:trPr>
        <w:tc>
          <w:tcPr>
            <w:tcW w:w="993" w:type="dxa"/>
          </w:tcPr>
          <w:p w:rsidR="00B12C0A" w:rsidRDefault="00B12C0A" w:rsidP="00B12C0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:rsidR="00B12C0A" w:rsidRDefault="00B12C0A" w:rsidP="00B12C0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NUEVO SISTEMA DE JUSTICIA PENAL</w:t>
            </w:r>
          </w:p>
        </w:tc>
        <w:tc>
          <w:tcPr>
            <w:tcW w:w="2268" w:type="dxa"/>
          </w:tcPr>
          <w:p w:rsidR="00B12C0A" w:rsidRDefault="00B12C0A" w:rsidP="00B12C0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UNIVERSIDAD DEL VALLE DE TLAXCALA</w:t>
            </w:r>
          </w:p>
        </w:tc>
        <w:tc>
          <w:tcPr>
            <w:tcW w:w="1559" w:type="dxa"/>
          </w:tcPr>
          <w:p w:rsidR="00B12C0A" w:rsidRDefault="00B12C0A" w:rsidP="00B12C0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2011</w:t>
            </w:r>
          </w:p>
        </w:tc>
      </w:tr>
      <w:tr w:rsidR="00B12C0A" w:rsidTr="00F9309A">
        <w:trPr>
          <w:trHeight w:val="450"/>
        </w:trPr>
        <w:tc>
          <w:tcPr>
            <w:tcW w:w="993" w:type="dxa"/>
          </w:tcPr>
          <w:p w:rsidR="00B12C0A" w:rsidRDefault="00B12C0A" w:rsidP="00B12C0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:rsidR="00B12C0A" w:rsidRDefault="00B12C0A" w:rsidP="00B12C0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NUEVO SISTEMA DE JUSTICIA PENAL</w:t>
            </w:r>
          </w:p>
        </w:tc>
        <w:tc>
          <w:tcPr>
            <w:tcW w:w="2268" w:type="dxa"/>
          </w:tcPr>
          <w:p w:rsidR="00B12C0A" w:rsidRDefault="00B12C0A" w:rsidP="00B12C0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COLEGIO TLAXCALA</w:t>
            </w:r>
          </w:p>
        </w:tc>
        <w:tc>
          <w:tcPr>
            <w:tcW w:w="1559" w:type="dxa"/>
          </w:tcPr>
          <w:p w:rsidR="00B12C0A" w:rsidRDefault="00B12C0A" w:rsidP="00B12C0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2013</w:t>
            </w:r>
          </w:p>
        </w:tc>
      </w:tr>
      <w:tr w:rsidR="00B12C0A" w:rsidTr="00F9309A">
        <w:trPr>
          <w:trHeight w:val="359"/>
        </w:trPr>
        <w:tc>
          <w:tcPr>
            <w:tcW w:w="993" w:type="dxa"/>
          </w:tcPr>
          <w:p w:rsidR="00B12C0A" w:rsidRDefault="00B12C0A" w:rsidP="00B12C0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:rsidR="00B12C0A" w:rsidRDefault="00B12C0A" w:rsidP="00B12C0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JUSTICIA ALTERNATIVA</w:t>
            </w:r>
          </w:p>
        </w:tc>
        <w:tc>
          <w:tcPr>
            <w:tcW w:w="2268" w:type="dxa"/>
          </w:tcPr>
          <w:p w:rsidR="00B12C0A" w:rsidRDefault="00B12C0A" w:rsidP="00B12C0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PUEBLA</w:t>
            </w:r>
          </w:p>
        </w:tc>
        <w:tc>
          <w:tcPr>
            <w:tcW w:w="1559" w:type="dxa"/>
          </w:tcPr>
          <w:p w:rsidR="00B12C0A" w:rsidRDefault="00B12C0A" w:rsidP="00B12C0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2013</w:t>
            </w:r>
          </w:p>
        </w:tc>
      </w:tr>
      <w:tr w:rsidR="00B12C0A" w:rsidTr="00F9309A">
        <w:trPr>
          <w:trHeight w:val="372"/>
        </w:trPr>
        <w:tc>
          <w:tcPr>
            <w:tcW w:w="993" w:type="dxa"/>
          </w:tcPr>
          <w:p w:rsidR="00B12C0A" w:rsidRDefault="00B12C0A" w:rsidP="00B12C0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:rsidR="00B12C0A" w:rsidRDefault="00B12C0A" w:rsidP="00B12C0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:rsidR="00B12C0A" w:rsidRDefault="00B12C0A" w:rsidP="00B12C0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B12C0A" w:rsidRDefault="00B12C0A" w:rsidP="00B12C0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</w:tbl>
    <w:p w:rsidR="000929A4" w:rsidRDefault="000929A4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sectPr w:rsidR="000929A4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BBA" w:rsidRDefault="00F94BBA" w:rsidP="00803A08">
      <w:pPr>
        <w:spacing w:after="0" w:line="240" w:lineRule="auto"/>
      </w:pPr>
      <w:r>
        <w:separator/>
      </w:r>
    </w:p>
  </w:endnote>
  <w:endnote w:type="continuationSeparator" w:id="0">
    <w:p w:rsidR="00F94BBA" w:rsidRDefault="00F94BBA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BBA" w:rsidRDefault="00F94BBA" w:rsidP="00803A08">
      <w:pPr>
        <w:spacing w:after="0" w:line="240" w:lineRule="auto"/>
      </w:pPr>
      <w:r>
        <w:separator/>
      </w:r>
    </w:p>
  </w:footnote>
  <w:footnote w:type="continuationSeparator" w:id="0">
    <w:p w:rsidR="00F94BBA" w:rsidRDefault="00F94BBA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4299"/>
    <w:rsid w:val="000929A4"/>
    <w:rsid w:val="000A6BFE"/>
    <w:rsid w:val="000C71D0"/>
    <w:rsid w:val="000E10F6"/>
    <w:rsid w:val="0010185B"/>
    <w:rsid w:val="0010248C"/>
    <w:rsid w:val="0012123E"/>
    <w:rsid w:val="00132EE2"/>
    <w:rsid w:val="001464D0"/>
    <w:rsid w:val="001D6FFE"/>
    <w:rsid w:val="002017C2"/>
    <w:rsid w:val="002162AA"/>
    <w:rsid w:val="00262596"/>
    <w:rsid w:val="002676A4"/>
    <w:rsid w:val="002D7B76"/>
    <w:rsid w:val="002E5D24"/>
    <w:rsid w:val="002F5CEB"/>
    <w:rsid w:val="003109DC"/>
    <w:rsid w:val="00344C3A"/>
    <w:rsid w:val="0034668D"/>
    <w:rsid w:val="003A69AE"/>
    <w:rsid w:val="003B2BCB"/>
    <w:rsid w:val="003E2A2B"/>
    <w:rsid w:val="003F43C7"/>
    <w:rsid w:val="00406067"/>
    <w:rsid w:val="00431589"/>
    <w:rsid w:val="00495392"/>
    <w:rsid w:val="004959EE"/>
    <w:rsid w:val="004C7BF1"/>
    <w:rsid w:val="004D3CB5"/>
    <w:rsid w:val="004E37DA"/>
    <w:rsid w:val="004F256F"/>
    <w:rsid w:val="004F715E"/>
    <w:rsid w:val="0052516F"/>
    <w:rsid w:val="00530F4F"/>
    <w:rsid w:val="005470BF"/>
    <w:rsid w:val="00557481"/>
    <w:rsid w:val="00580316"/>
    <w:rsid w:val="005F0F75"/>
    <w:rsid w:val="00623605"/>
    <w:rsid w:val="006305DA"/>
    <w:rsid w:val="00632A99"/>
    <w:rsid w:val="00633263"/>
    <w:rsid w:val="006551FE"/>
    <w:rsid w:val="006633B9"/>
    <w:rsid w:val="006858DF"/>
    <w:rsid w:val="00696E8A"/>
    <w:rsid w:val="006B4AEF"/>
    <w:rsid w:val="006B6721"/>
    <w:rsid w:val="00732D47"/>
    <w:rsid w:val="00737D33"/>
    <w:rsid w:val="00751777"/>
    <w:rsid w:val="00754CC9"/>
    <w:rsid w:val="00766BD4"/>
    <w:rsid w:val="00780288"/>
    <w:rsid w:val="00786DBB"/>
    <w:rsid w:val="007B5C32"/>
    <w:rsid w:val="007C659E"/>
    <w:rsid w:val="007C6F57"/>
    <w:rsid w:val="00802F4A"/>
    <w:rsid w:val="00803A08"/>
    <w:rsid w:val="00806E63"/>
    <w:rsid w:val="00810CCB"/>
    <w:rsid w:val="00853631"/>
    <w:rsid w:val="008605E1"/>
    <w:rsid w:val="008704F1"/>
    <w:rsid w:val="00876FC0"/>
    <w:rsid w:val="00881C85"/>
    <w:rsid w:val="00881F92"/>
    <w:rsid w:val="00891C82"/>
    <w:rsid w:val="008E19E1"/>
    <w:rsid w:val="008E5D01"/>
    <w:rsid w:val="008E7D86"/>
    <w:rsid w:val="00942AC6"/>
    <w:rsid w:val="00952057"/>
    <w:rsid w:val="00982836"/>
    <w:rsid w:val="00985919"/>
    <w:rsid w:val="009B59BF"/>
    <w:rsid w:val="009D337C"/>
    <w:rsid w:val="009F04A2"/>
    <w:rsid w:val="009F5BDB"/>
    <w:rsid w:val="00A05084"/>
    <w:rsid w:val="00A13F32"/>
    <w:rsid w:val="00A16652"/>
    <w:rsid w:val="00A25F12"/>
    <w:rsid w:val="00A768D7"/>
    <w:rsid w:val="00AB5FF0"/>
    <w:rsid w:val="00AC3D75"/>
    <w:rsid w:val="00AE1C66"/>
    <w:rsid w:val="00B12C0A"/>
    <w:rsid w:val="00B12D1A"/>
    <w:rsid w:val="00B40BBD"/>
    <w:rsid w:val="00B472B5"/>
    <w:rsid w:val="00BA18F8"/>
    <w:rsid w:val="00BA21FC"/>
    <w:rsid w:val="00BB158E"/>
    <w:rsid w:val="00BE4B5A"/>
    <w:rsid w:val="00BF3E11"/>
    <w:rsid w:val="00C07D9B"/>
    <w:rsid w:val="00C2617D"/>
    <w:rsid w:val="00C3104D"/>
    <w:rsid w:val="00C36FD1"/>
    <w:rsid w:val="00C45956"/>
    <w:rsid w:val="00C52CC4"/>
    <w:rsid w:val="00C66F28"/>
    <w:rsid w:val="00CB2822"/>
    <w:rsid w:val="00CE2B1A"/>
    <w:rsid w:val="00D0436F"/>
    <w:rsid w:val="00D358E8"/>
    <w:rsid w:val="00D40998"/>
    <w:rsid w:val="00D9155F"/>
    <w:rsid w:val="00DB2E02"/>
    <w:rsid w:val="00DB5685"/>
    <w:rsid w:val="00DD5FF5"/>
    <w:rsid w:val="00DD6426"/>
    <w:rsid w:val="00E266A7"/>
    <w:rsid w:val="00E60F2A"/>
    <w:rsid w:val="00E750AD"/>
    <w:rsid w:val="00EA700B"/>
    <w:rsid w:val="00F049F0"/>
    <w:rsid w:val="00F061C3"/>
    <w:rsid w:val="00F55D61"/>
    <w:rsid w:val="00F63A47"/>
    <w:rsid w:val="00F85371"/>
    <w:rsid w:val="00F9309A"/>
    <w:rsid w:val="00F94BBA"/>
    <w:rsid w:val="00FB28C4"/>
    <w:rsid w:val="00FC0393"/>
    <w:rsid w:val="00FC0E7E"/>
    <w:rsid w:val="00FC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549C5-3E65-4FF7-8E8B-47F1CEAA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dcterms:created xsi:type="dcterms:W3CDTF">2018-10-03T14:22:00Z</dcterms:created>
  <dcterms:modified xsi:type="dcterms:W3CDTF">2018-10-03T14:22:00Z</dcterms:modified>
</cp:coreProperties>
</file>