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9AE9E8" w14:textId="77777777" w:rsidR="00082A66" w:rsidRPr="00A51CBC" w:rsidRDefault="00082A66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  <w:bookmarkStart w:id="0" w:name="_GoBack"/>
      <w:bookmarkEnd w:id="0"/>
    </w:p>
    <w:p w14:paraId="7CB01A1B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noProof/>
          <w:color w:val="000000"/>
          <w:sz w:val="24"/>
          <w:szCs w:val="24"/>
          <w:lang w:eastAsia="es-MX"/>
        </w:rPr>
        <w:drawing>
          <wp:inline distT="0" distB="0" distL="0" distR="0" wp14:anchorId="05E818AF" wp14:editId="3407B071">
            <wp:extent cx="5913911" cy="1198712"/>
            <wp:effectExtent l="0" t="0" r="0" b="190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_W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687" cy="120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687E8" w14:textId="01084361" w:rsidR="00A51CBC" w:rsidRPr="00A51CBC" w:rsidRDefault="00A51CBC" w:rsidP="00F67485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Formato público de Curriculum</w:t>
      </w:r>
      <w:r w:rsidR="00C045F4"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 </w:t>
      </w: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Vitae</w:t>
      </w: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7F642DAA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48F879C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I.- DATOS GENERALES:</w:t>
            </w:r>
          </w:p>
        </w:tc>
      </w:tr>
      <w:tr w:rsidR="00597E76" w:rsidRPr="00A51CBC" w14:paraId="7DB108AB" w14:textId="77777777" w:rsidTr="007B55C4">
        <w:trPr>
          <w:trHeight w:val="375"/>
        </w:trPr>
        <w:tc>
          <w:tcPr>
            <w:tcW w:w="3461" w:type="dxa"/>
          </w:tcPr>
          <w:p w14:paraId="4138CE51" w14:textId="77777777" w:rsidR="00597E76" w:rsidRPr="00A51CBC" w:rsidRDefault="00597E76" w:rsidP="00597E7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Nombre:</w:t>
            </w:r>
          </w:p>
        </w:tc>
        <w:tc>
          <w:tcPr>
            <w:tcW w:w="5788" w:type="dxa"/>
          </w:tcPr>
          <w:p w14:paraId="3B4FC122" w14:textId="26909389" w:rsidR="00597E76" w:rsidRPr="00A51CBC" w:rsidRDefault="00597E76" w:rsidP="00597E76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Roberto Méndez Espinoza</w:t>
            </w:r>
          </w:p>
        </w:tc>
      </w:tr>
      <w:tr w:rsidR="00597E76" w:rsidRPr="00A51CBC" w14:paraId="50F76DC9" w14:textId="77777777" w:rsidTr="007B55C4">
        <w:trPr>
          <w:trHeight w:val="315"/>
        </w:trPr>
        <w:tc>
          <w:tcPr>
            <w:tcW w:w="3461" w:type="dxa"/>
          </w:tcPr>
          <w:p w14:paraId="0BA687BA" w14:textId="77777777" w:rsidR="00597E76" w:rsidRPr="00A51CBC" w:rsidRDefault="00597E76" w:rsidP="00597E7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Cargo en el Poder Judicial: </w:t>
            </w:r>
          </w:p>
        </w:tc>
        <w:tc>
          <w:tcPr>
            <w:tcW w:w="5788" w:type="dxa"/>
          </w:tcPr>
          <w:p w14:paraId="0EB1AAF0" w14:textId="6A7706C7" w:rsidR="00597E76" w:rsidRPr="00A51CBC" w:rsidRDefault="00597E76" w:rsidP="00597E76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Secretario </w:t>
            </w:r>
            <w:r w:rsidR="00251CFB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Técnico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en funciones de Proyectista</w:t>
            </w:r>
          </w:p>
        </w:tc>
      </w:tr>
      <w:tr w:rsidR="00597E76" w:rsidRPr="00A51CBC" w14:paraId="717DDDF6" w14:textId="77777777" w:rsidTr="007B55C4">
        <w:trPr>
          <w:trHeight w:val="390"/>
        </w:trPr>
        <w:tc>
          <w:tcPr>
            <w:tcW w:w="3461" w:type="dxa"/>
          </w:tcPr>
          <w:p w14:paraId="3F3BA57D" w14:textId="77777777" w:rsidR="00597E76" w:rsidRPr="00A51CBC" w:rsidRDefault="00597E76" w:rsidP="00597E7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Área de Adscripción: </w:t>
            </w:r>
          </w:p>
        </w:tc>
        <w:tc>
          <w:tcPr>
            <w:tcW w:w="5788" w:type="dxa"/>
          </w:tcPr>
          <w:p w14:paraId="6E4894B5" w14:textId="21C5BB20" w:rsidR="00597E76" w:rsidRPr="00A51CBC" w:rsidRDefault="00251CFB" w:rsidP="00597E76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Tribunal de Justicia Administrativa del Estado de Tlaxcala</w:t>
            </w:r>
          </w:p>
        </w:tc>
      </w:tr>
      <w:tr w:rsidR="00597E76" w:rsidRPr="00A51CBC" w14:paraId="3F42694B" w14:textId="77777777" w:rsidTr="007B55C4">
        <w:trPr>
          <w:trHeight w:val="390"/>
        </w:trPr>
        <w:tc>
          <w:tcPr>
            <w:tcW w:w="3461" w:type="dxa"/>
          </w:tcPr>
          <w:p w14:paraId="04B90A1A" w14:textId="77777777" w:rsidR="00597E76" w:rsidRPr="00A51CBC" w:rsidRDefault="00597E76" w:rsidP="00597E7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Fecha de Nacimiento:</w:t>
            </w:r>
          </w:p>
          <w:p w14:paraId="49C531EE" w14:textId="4A9DCC96" w:rsidR="00597E76" w:rsidRPr="00A51CBC" w:rsidRDefault="00597E76" w:rsidP="00597E7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(cuando se requiera para ejercer el cargo) </w:t>
            </w:r>
          </w:p>
        </w:tc>
        <w:tc>
          <w:tcPr>
            <w:tcW w:w="5788" w:type="dxa"/>
          </w:tcPr>
          <w:p w14:paraId="2D1950ED" w14:textId="33A1517F" w:rsidR="00597E76" w:rsidRPr="00A51CBC" w:rsidRDefault="00597E76" w:rsidP="00597E76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 de Noviembre de 1985</w:t>
            </w:r>
          </w:p>
        </w:tc>
      </w:tr>
    </w:tbl>
    <w:p w14:paraId="71CE29E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08B174CB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0D29691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PREPARACIÓN ACADÉMICA: </w:t>
            </w:r>
          </w:p>
        </w:tc>
      </w:tr>
      <w:tr w:rsidR="00597E76" w:rsidRPr="00A51CBC" w14:paraId="64988B4F" w14:textId="77777777" w:rsidTr="007B55C4">
        <w:trPr>
          <w:trHeight w:val="375"/>
        </w:trPr>
        <w:tc>
          <w:tcPr>
            <w:tcW w:w="3461" w:type="dxa"/>
          </w:tcPr>
          <w:p w14:paraId="1ADA56A1" w14:textId="77777777" w:rsidR="00597E76" w:rsidRPr="00A51CBC" w:rsidRDefault="00597E76" w:rsidP="00597E7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Último grado de estudios:</w:t>
            </w:r>
          </w:p>
        </w:tc>
        <w:tc>
          <w:tcPr>
            <w:tcW w:w="5788" w:type="dxa"/>
          </w:tcPr>
          <w:p w14:paraId="453A31E2" w14:textId="0BC77F82" w:rsidR="00597E76" w:rsidRPr="00A51CBC" w:rsidRDefault="00597E76" w:rsidP="00597E76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Licenciatura en Derecho</w:t>
            </w:r>
          </w:p>
        </w:tc>
      </w:tr>
      <w:tr w:rsidR="00597E76" w:rsidRPr="00A51CBC" w14:paraId="6BFDBD8A" w14:textId="77777777" w:rsidTr="007B55C4">
        <w:trPr>
          <w:trHeight w:val="315"/>
        </w:trPr>
        <w:tc>
          <w:tcPr>
            <w:tcW w:w="3461" w:type="dxa"/>
          </w:tcPr>
          <w:p w14:paraId="4B25383B" w14:textId="77777777" w:rsidR="00597E76" w:rsidRPr="00A51CBC" w:rsidRDefault="00597E76" w:rsidP="00597E7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Institución:</w:t>
            </w:r>
          </w:p>
        </w:tc>
        <w:tc>
          <w:tcPr>
            <w:tcW w:w="5788" w:type="dxa"/>
          </w:tcPr>
          <w:p w14:paraId="6DEB03CD" w14:textId="7F734629" w:rsidR="00597E76" w:rsidRPr="00A51CBC" w:rsidRDefault="00597E76" w:rsidP="00597E76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Universidad Autónoma de Tlaxcala</w:t>
            </w:r>
          </w:p>
        </w:tc>
      </w:tr>
      <w:tr w:rsidR="00597E76" w:rsidRPr="00A51CBC" w14:paraId="541DEAAC" w14:textId="77777777" w:rsidTr="007B55C4">
        <w:trPr>
          <w:trHeight w:val="390"/>
        </w:trPr>
        <w:tc>
          <w:tcPr>
            <w:tcW w:w="3461" w:type="dxa"/>
          </w:tcPr>
          <w:p w14:paraId="005D50E5" w14:textId="77777777" w:rsidR="00597E76" w:rsidRPr="00A51CBC" w:rsidRDefault="00597E76" w:rsidP="00597E7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Periodo:</w:t>
            </w:r>
          </w:p>
        </w:tc>
        <w:tc>
          <w:tcPr>
            <w:tcW w:w="5788" w:type="dxa"/>
          </w:tcPr>
          <w:p w14:paraId="16F51B1D" w14:textId="04578BFC" w:rsidR="00597E76" w:rsidRPr="00A51CBC" w:rsidRDefault="00597E76" w:rsidP="00597E76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2003 – 2007</w:t>
            </w:r>
          </w:p>
        </w:tc>
      </w:tr>
      <w:tr w:rsidR="00597E76" w:rsidRPr="00A51CBC" w14:paraId="3FE1DD8A" w14:textId="77777777" w:rsidTr="007B55C4">
        <w:trPr>
          <w:trHeight w:val="390"/>
        </w:trPr>
        <w:tc>
          <w:tcPr>
            <w:tcW w:w="3461" w:type="dxa"/>
          </w:tcPr>
          <w:p w14:paraId="1AC0A71A" w14:textId="77777777" w:rsidR="00597E76" w:rsidRPr="00A51CBC" w:rsidRDefault="00597E76" w:rsidP="00597E7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6BD75B99" w14:textId="2DA1E40B" w:rsidR="00597E76" w:rsidRPr="00A51CBC" w:rsidRDefault="00597E76" w:rsidP="00597E76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Título y Cédula Profesionales</w:t>
            </w:r>
          </w:p>
        </w:tc>
      </w:tr>
      <w:tr w:rsidR="00597E76" w:rsidRPr="00A51CBC" w14:paraId="65FD62C0" w14:textId="77777777" w:rsidTr="007B55C4">
        <w:trPr>
          <w:trHeight w:val="390"/>
        </w:trPr>
        <w:tc>
          <w:tcPr>
            <w:tcW w:w="3461" w:type="dxa"/>
          </w:tcPr>
          <w:p w14:paraId="56FCD2C5" w14:textId="77777777" w:rsidR="00597E76" w:rsidRPr="00A51CBC" w:rsidRDefault="00597E76" w:rsidP="00597E7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Título Profesional: </w:t>
            </w:r>
          </w:p>
        </w:tc>
        <w:tc>
          <w:tcPr>
            <w:tcW w:w="5788" w:type="dxa"/>
          </w:tcPr>
          <w:p w14:paraId="3C2EAF07" w14:textId="36B634E4" w:rsidR="00597E76" w:rsidRPr="00A51CBC" w:rsidRDefault="00597E76" w:rsidP="00597E76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Licenciado en Derecho</w:t>
            </w:r>
          </w:p>
        </w:tc>
      </w:tr>
      <w:tr w:rsidR="00597E76" w:rsidRPr="00A51CBC" w14:paraId="1AB48D48" w14:textId="77777777" w:rsidTr="007B55C4">
        <w:trPr>
          <w:trHeight w:val="390"/>
        </w:trPr>
        <w:tc>
          <w:tcPr>
            <w:tcW w:w="3461" w:type="dxa"/>
          </w:tcPr>
          <w:p w14:paraId="44C25D54" w14:textId="77777777" w:rsidR="00597E76" w:rsidRPr="00A51CBC" w:rsidRDefault="00597E76" w:rsidP="00597E7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6F8349D6" w14:textId="0717DFD4" w:rsidR="00597E76" w:rsidRPr="00A51CBC" w:rsidRDefault="00597E76" w:rsidP="00597E76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6962670</w:t>
            </w:r>
          </w:p>
        </w:tc>
      </w:tr>
      <w:tr w:rsidR="00597E76" w:rsidRPr="00A51CBC" w14:paraId="662FA7F3" w14:textId="77777777" w:rsidTr="007B55C4">
        <w:trPr>
          <w:trHeight w:val="390"/>
        </w:trPr>
        <w:tc>
          <w:tcPr>
            <w:tcW w:w="3461" w:type="dxa"/>
          </w:tcPr>
          <w:p w14:paraId="1B9CC46C" w14:textId="77777777" w:rsidR="00597E76" w:rsidRPr="00A51CBC" w:rsidRDefault="00597E76" w:rsidP="00597E7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Estudios Profesionales:</w:t>
            </w:r>
          </w:p>
        </w:tc>
        <w:tc>
          <w:tcPr>
            <w:tcW w:w="5788" w:type="dxa"/>
          </w:tcPr>
          <w:p w14:paraId="68281EBA" w14:textId="39F2890E" w:rsidR="00597E76" w:rsidRPr="00A51CBC" w:rsidRDefault="00597E76" w:rsidP="00597E76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Maestría en Derecho Constitucional y Amparo</w:t>
            </w:r>
          </w:p>
        </w:tc>
      </w:tr>
      <w:tr w:rsidR="00597E76" w:rsidRPr="00A51CBC" w14:paraId="512C17C4" w14:textId="77777777" w:rsidTr="007B55C4">
        <w:trPr>
          <w:trHeight w:val="390"/>
        </w:trPr>
        <w:tc>
          <w:tcPr>
            <w:tcW w:w="3461" w:type="dxa"/>
          </w:tcPr>
          <w:p w14:paraId="4D4B0213" w14:textId="77777777" w:rsidR="00597E76" w:rsidRPr="00A51CBC" w:rsidRDefault="00597E76" w:rsidP="00597E7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Institución: </w:t>
            </w:r>
          </w:p>
        </w:tc>
        <w:tc>
          <w:tcPr>
            <w:tcW w:w="5788" w:type="dxa"/>
          </w:tcPr>
          <w:p w14:paraId="519B62DA" w14:textId="2880AB0A" w:rsidR="00597E76" w:rsidRPr="00A51CBC" w:rsidRDefault="00597E76" w:rsidP="00597E76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Universidad Autónoma de Tlaxcala (CIJUREP)</w:t>
            </w:r>
          </w:p>
        </w:tc>
      </w:tr>
      <w:tr w:rsidR="00597E76" w:rsidRPr="00A51CBC" w14:paraId="24C97B1C" w14:textId="77777777" w:rsidTr="007B55C4">
        <w:trPr>
          <w:trHeight w:val="390"/>
        </w:trPr>
        <w:tc>
          <w:tcPr>
            <w:tcW w:w="3461" w:type="dxa"/>
          </w:tcPr>
          <w:p w14:paraId="23989A7D" w14:textId="77777777" w:rsidR="00597E76" w:rsidRPr="00A51CBC" w:rsidRDefault="00597E76" w:rsidP="00597E7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Periodo: </w:t>
            </w:r>
          </w:p>
        </w:tc>
        <w:tc>
          <w:tcPr>
            <w:tcW w:w="5788" w:type="dxa"/>
          </w:tcPr>
          <w:p w14:paraId="306B708C" w14:textId="6B2E6703" w:rsidR="00597E76" w:rsidRPr="00A51CBC" w:rsidRDefault="00597E76" w:rsidP="00597E76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2008 - 2010</w:t>
            </w:r>
          </w:p>
        </w:tc>
      </w:tr>
      <w:tr w:rsidR="00597E76" w:rsidRPr="00A51CBC" w14:paraId="1B299125" w14:textId="77777777" w:rsidTr="007B55C4">
        <w:trPr>
          <w:trHeight w:val="390"/>
        </w:trPr>
        <w:tc>
          <w:tcPr>
            <w:tcW w:w="3461" w:type="dxa"/>
          </w:tcPr>
          <w:p w14:paraId="6084A940" w14:textId="77777777" w:rsidR="00597E76" w:rsidRPr="00A51CBC" w:rsidRDefault="00597E76" w:rsidP="00597E7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5C5DF269" w14:textId="6E32C9C2" w:rsidR="00597E76" w:rsidRPr="00A51CBC" w:rsidRDefault="00597E76" w:rsidP="00597E76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Constancia de Estudios</w:t>
            </w:r>
          </w:p>
        </w:tc>
      </w:tr>
      <w:tr w:rsidR="00597E76" w:rsidRPr="00A51CBC" w14:paraId="09F159F6" w14:textId="77777777" w:rsidTr="007B55C4">
        <w:trPr>
          <w:trHeight w:val="390"/>
        </w:trPr>
        <w:tc>
          <w:tcPr>
            <w:tcW w:w="3461" w:type="dxa"/>
          </w:tcPr>
          <w:p w14:paraId="24B1FA9B" w14:textId="77777777" w:rsidR="00597E76" w:rsidRPr="00A51CBC" w:rsidRDefault="00597E76" w:rsidP="00597E7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5AE7CEB2" w14:textId="0101C65F" w:rsidR="00597E76" w:rsidRPr="00A51CBC" w:rsidRDefault="00597E76" w:rsidP="00597E76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Título y Cédula profesionales </w:t>
            </w:r>
            <w:r w:rsidR="000116A4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 trámite</w:t>
            </w:r>
          </w:p>
        </w:tc>
      </w:tr>
    </w:tbl>
    <w:p w14:paraId="39865AE1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2592B39" w14:textId="1A17FDE0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14"/>
        <w:gridCol w:w="5275"/>
      </w:tblGrid>
      <w:tr w:rsidR="00A51CBC" w:rsidRPr="00A51CBC" w14:paraId="54D671AF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  <w:vAlign w:val="center"/>
          </w:tcPr>
          <w:p w14:paraId="61DC2077" w14:textId="2B70683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lastRenderedPageBreak/>
              <w:t>III.- EXPERIENCIA LABORAL: a) tres últimos empleos</w:t>
            </w:r>
          </w:p>
        </w:tc>
      </w:tr>
      <w:tr w:rsidR="00A51CBC" w:rsidRPr="00A51CBC" w14:paraId="2E9FC6DF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41D43B7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05FA057F" w14:textId="44D087F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63B194A1" w14:textId="74BDABB0" w:rsidR="00A51CBC" w:rsidRPr="00291FA5" w:rsidRDefault="00291FA5" w:rsidP="00291FA5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17 – SEPTIEMBRE 2018 </w:t>
            </w:r>
            <w:r w:rsidR="00597E76" w:rsidRPr="00291FA5">
              <w:rPr>
                <w:rFonts w:cs="Arial"/>
                <w:b/>
                <w:color w:val="000000"/>
                <w:lang w:eastAsia="es-MX"/>
              </w:rPr>
              <w:t>A</w:t>
            </w:r>
            <w:r>
              <w:rPr>
                <w:rFonts w:cs="Arial"/>
                <w:b/>
                <w:color w:val="000000"/>
                <w:lang w:eastAsia="es-MX"/>
              </w:rPr>
              <w:t xml:space="preserve"> </w:t>
            </w:r>
            <w:r w:rsidR="00597E76" w:rsidRPr="00291FA5">
              <w:rPr>
                <w:rFonts w:cs="Arial"/>
                <w:b/>
                <w:color w:val="000000"/>
                <w:lang w:eastAsia="es-MX"/>
              </w:rPr>
              <w:t>LA PRESENTE FECHA</w:t>
            </w:r>
          </w:p>
        </w:tc>
      </w:tr>
      <w:tr w:rsidR="00597E76" w:rsidRPr="00A51CBC" w14:paraId="53354A5B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9D1F72" w14:textId="77777777" w:rsidR="00597E76" w:rsidRPr="00A51CBC" w:rsidRDefault="00597E76" w:rsidP="00597E7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0CC285D" w14:textId="27F4FE4C" w:rsidR="00597E76" w:rsidRPr="00A51CBC" w:rsidRDefault="00291FA5" w:rsidP="00597E7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Tribunal de Justicia Administrativa del Estado de Tlaxcala</w:t>
            </w:r>
          </w:p>
        </w:tc>
      </w:tr>
      <w:tr w:rsidR="00597E76" w:rsidRPr="00A51CBC" w14:paraId="24F2700F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3E726558" w14:textId="77777777" w:rsidR="00597E76" w:rsidRPr="00A51CBC" w:rsidRDefault="00597E76" w:rsidP="00597E7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45A6A41B" w14:textId="78520532" w:rsidR="00597E76" w:rsidRPr="00A51CBC" w:rsidRDefault="00597E76" w:rsidP="00597E7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0C773D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Secretario </w:t>
            </w:r>
            <w:r w:rsidR="00291FA5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Técnico</w:t>
            </w:r>
            <w:r w:rsidRPr="000C773D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en funciones de Proyectista</w:t>
            </w:r>
          </w:p>
        </w:tc>
      </w:tr>
      <w:tr w:rsidR="00597E76" w:rsidRPr="00A51CBC" w14:paraId="639D31E3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03C1B789" w14:textId="77777777" w:rsidR="00597E76" w:rsidRPr="00A51CBC" w:rsidRDefault="00597E76" w:rsidP="00597E7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9AAAC35" w14:textId="3A19CC0B" w:rsidR="00597E76" w:rsidRPr="00A51CBC" w:rsidRDefault="00597E76" w:rsidP="00597E7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Contencioso Administrativo</w:t>
            </w:r>
            <w:r w:rsidR="00291FA5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y de Responsabilidades</w:t>
            </w:r>
          </w:p>
        </w:tc>
      </w:tr>
      <w:tr w:rsidR="00A51CBC" w:rsidRPr="00A51CBC" w14:paraId="1687EBDE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208FB9F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44DF07A9" w14:textId="202F561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3B35B5B0" w14:textId="7CCC6D1E" w:rsidR="00A51CBC" w:rsidRPr="00A51CBC" w:rsidRDefault="00291FA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 – MARZO – 2017 AL 17 – SEPTIEMBRE - 2018</w:t>
            </w:r>
          </w:p>
        </w:tc>
      </w:tr>
      <w:tr w:rsidR="00597E76" w:rsidRPr="00A51CBC" w14:paraId="78734148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77706FB3" w14:textId="77777777" w:rsidR="00597E76" w:rsidRPr="00A51CBC" w:rsidRDefault="00597E76" w:rsidP="00597E7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A0DE1" w14:textId="36B3E85E" w:rsidR="00597E76" w:rsidRPr="00A51CBC" w:rsidRDefault="00597E76" w:rsidP="00597E7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Sala Administrativa del Tribunal Superior de Justicia</w:t>
            </w:r>
          </w:p>
        </w:tc>
      </w:tr>
      <w:tr w:rsidR="00597E76" w:rsidRPr="00A51CBC" w14:paraId="11BC372B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89C7179" w14:textId="77777777" w:rsidR="00597E76" w:rsidRPr="00A51CBC" w:rsidRDefault="00597E76" w:rsidP="00597E7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24BA14C9" w14:textId="2EE631EB" w:rsidR="00597E76" w:rsidRPr="00A51CBC" w:rsidRDefault="00597E76" w:rsidP="00597E7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Secretario de Acuerdos de Juzgado en funciones de Proyectista</w:t>
            </w:r>
          </w:p>
        </w:tc>
      </w:tr>
      <w:tr w:rsidR="00597E76" w:rsidRPr="00A51CBC" w14:paraId="3D127C90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C9D1F6B" w14:textId="77777777" w:rsidR="00597E76" w:rsidRPr="00A51CBC" w:rsidRDefault="00597E76" w:rsidP="00597E7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2CB51EB" w14:textId="5015E10F" w:rsidR="00597E76" w:rsidRPr="00A51CBC" w:rsidRDefault="00597E76" w:rsidP="00597E7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Contencioso Administrativo</w:t>
            </w:r>
          </w:p>
        </w:tc>
      </w:tr>
      <w:tr w:rsidR="00A51CBC" w:rsidRPr="00A51CBC" w14:paraId="4D2290AA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0941722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2EC469AE" w14:textId="45119434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4016FE32" w14:textId="45D7C8BA" w:rsidR="00A51CBC" w:rsidRPr="00A51CBC" w:rsidRDefault="00597E7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16 – JUNIO – 2009       AL        19 – FEBRERO - 2016</w:t>
            </w:r>
          </w:p>
        </w:tc>
      </w:tr>
      <w:tr w:rsidR="00597E76" w:rsidRPr="00A51CBC" w14:paraId="5F0E5587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14B50E" w14:textId="77777777" w:rsidR="00597E76" w:rsidRPr="00A51CBC" w:rsidRDefault="00597E76" w:rsidP="00597E7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2B81F" w14:textId="5B28F526" w:rsidR="00597E76" w:rsidRPr="00A51CBC" w:rsidRDefault="00597E76" w:rsidP="00597E7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Órgano de Fiscalización Superior (Auditoria Especial de Cumplimiento)</w:t>
            </w:r>
          </w:p>
        </w:tc>
      </w:tr>
      <w:tr w:rsidR="00597E76" w:rsidRPr="00A51CBC" w14:paraId="22ACAADA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43F3F4D5" w14:textId="77777777" w:rsidR="00597E76" w:rsidRPr="00A51CBC" w:rsidRDefault="00597E76" w:rsidP="00597E7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01047297" w14:textId="4D519748" w:rsidR="00597E76" w:rsidRPr="00A51CBC" w:rsidRDefault="00597E76" w:rsidP="00597E7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Secretario de Acuerdos</w:t>
            </w:r>
          </w:p>
        </w:tc>
      </w:tr>
      <w:tr w:rsidR="00597E76" w:rsidRPr="00A51CBC" w14:paraId="7C8622B9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5523362D" w14:textId="77777777" w:rsidR="00597E76" w:rsidRPr="00A51CBC" w:rsidRDefault="00597E76" w:rsidP="00597E7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42E23E8B" w14:textId="4E259540" w:rsidR="00597E76" w:rsidRPr="00A51CBC" w:rsidRDefault="00597E76" w:rsidP="00597E7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Administrativo, fiscal – contable</w:t>
            </w:r>
          </w:p>
        </w:tc>
      </w:tr>
    </w:tbl>
    <w:p w14:paraId="40EF174E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386"/>
        <w:gridCol w:w="2977"/>
      </w:tblGrid>
      <w:tr w:rsidR="00A51CBC" w:rsidRPr="00A51CBC" w14:paraId="4186B180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</w:tcPr>
          <w:p w14:paraId="2F5DEE2B" w14:textId="276CCCEB" w:rsidR="00A51CBC" w:rsidRPr="00DA5D7E" w:rsidRDefault="00715A0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IV</w:t>
            </w:r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EXPERIENCIA LABORAL: b)</w:t>
            </w:r>
            <w:r w:rsidR="00795AD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 </w:t>
            </w:r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Últimos cargos en el Poder Judicial:</w:t>
            </w:r>
          </w:p>
        </w:tc>
      </w:tr>
      <w:tr w:rsidR="00A51CBC" w:rsidRPr="00A51CBC" w14:paraId="4D1B8870" w14:textId="77777777" w:rsidTr="007B55C4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6754591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386" w:type="dxa"/>
            <w:shd w:val="clear" w:color="auto" w:fill="632423" w:themeFill="accent2" w:themeFillShade="80"/>
          </w:tcPr>
          <w:p w14:paraId="29EA75D0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Área de adscripción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22B677B8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Periodo </w:t>
            </w:r>
          </w:p>
        </w:tc>
      </w:tr>
      <w:tr w:rsidR="00273E58" w:rsidRPr="00A51CBC" w14:paraId="1DC0CCB3" w14:textId="77777777" w:rsidTr="007B55C4">
        <w:trPr>
          <w:trHeight w:val="375"/>
        </w:trPr>
        <w:tc>
          <w:tcPr>
            <w:tcW w:w="993" w:type="dxa"/>
          </w:tcPr>
          <w:p w14:paraId="344E0C2D" w14:textId="77777777" w:rsidR="00273E58" w:rsidRPr="00A51CBC" w:rsidRDefault="00273E58" w:rsidP="00273E58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5386" w:type="dxa"/>
          </w:tcPr>
          <w:p w14:paraId="3135EBDF" w14:textId="61A37504" w:rsidR="00273E58" w:rsidRPr="00A51CBC" w:rsidRDefault="00273E58" w:rsidP="00273E58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Secretario de Acuerdos de Juzgado en funciones de Proyectista por Honorarios adscrito a la Sala Administrativa</w:t>
            </w:r>
          </w:p>
        </w:tc>
        <w:tc>
          <w:tcPr>
            <w:tcW w:w="2977" w:type="dxa"/>
          </w:tcPr>
          <w:p w14:paraId="7CA69576" w14:textId="1981623C" w:rsidR="00273E58" w:rsidRPr="00A51CBC" w:rsidRDefault="00273E58" w:rsidP="00273E58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12 – octubre – 2016 a</w:t>
            </w:r>
            <w:r w:rsidR="007C7A65">
              <w:rPr>
                <w:rFonts w:eastAsia="Times New Roman" w:cs="Arial"/>
                <w:b/>
                <w:color w:val="000000"/>
                <w:lang w:eastAsia="es-MX"/>
              </w:rPr>
              <w:t>l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 29 – febrero - 2017 </w:t>
            </w:r>
          </w:p>
        </w:tc>
      </w:tr>
      <w:tr w:rsidR="00273E58" w:rsidRPr="00A51CBC" w14:paraId="16083032" w14:textId="77777777" w:rsidTr="007B55C4">
        <w:trPr>
          <w:trHeight w:val="315"/>
        </w:trPr>
        <w:tc>
          <w:tcPr>
            <w:tcW w:w="993" w:type="dxa"/>
          </w:tcPr>
          <w:p w14:paraId="0879BA2F" w14:textId="77777777" w:rsidR="00273E58" w:rsidRPr="00A51CBC" w:rsidRDefault="00273E58" w:rsidP="00273E58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5386" w:type="dxa"/>
          </w:tcPr>
          <w:p w14:paraId="40E857AB" w14:textId="19158C0F" w:rsidR="00273E58" w:rsidRPr="00A51CBC" w:rsidRDefault="00273E58" w:rsidP="00273E58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Secretario de Acuerdos de Juzgado</w:t>
            </w:r>
            <w:r w:rsidR="00202EE0">
              <w:rPr>
                <w:rFonts w:eastAsia="Times New Roman" w:cs="Arial"/>
                <w:b/>
                <w:color w:val="000000"/>
                <w:lang w:eastAsia="es-MX"/>
              </w:rPr>
              <w:t xml:space="preserve"> Interino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 en Funciones de Proyectista adscrito a la Sala Administrativa</w:t>
            </w:r>
          </w:p>
        </w:tc>
        <w:tc>
          <w:tcPr>
            <w:tcW w:w="2977" w:type="dxa"/>
          </w:tcPr>
          <w:p w14:paraId="2C78169C" w14:textId="03E593C1" w:rsidR="00273E58" w:rsidRPr="00A51CBC" w:rsidRDefault="00273E58" w:rsidP="00273E58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1 – marzo - 2017, </w:t>
            </w:r>
            <w:r w:rsidR="00291FA5">
              <w:rPr>
                <w:rFonts w:eastAsia="Times New Roman" w:cs="Arial"/>
                <w:b/>
                <w:color w:val="000000"/>
                <w:lang w:eastAsia="es-MX"/>
              </w:rPr>
              <w:t>al 17 – septiembre - 2018</w:t>
            </w:r>
          </w:p>
        </w:tc>
      </w:tr>
      <w:tr w:rsidR="00A51CBC" w:rsidRPr="00A51CBC" w14:paraId="25E9C4B1" w14:textId="77777777" w:rsidTr="007B55C4">
        <w:trPr>
          <w:trHeight w:val="390"/>
        </w:trPr>
        <w:tc>
          <w:tcPr>
            <w:tcW w:w="993" w:type="dxa"/>
          </w:tcPr>
          <w:p w14:paraId="532DB99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5386" w:type="dxa"/>
          </w:tcPr>
          <w:p w14:paraId="1C36B8DE" w14:textId="22DF563E" w:rsidR="00A51CBC" w:rsidRPr="00A51CBC" w:rsidRDefault="00291FA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Secretario </w:t>
            </w:r>
            <w:r w:rsidR="00202EE0">
              <w:rPr>
                <w:rFonts w:eastAsia="Times New Roman" w:cs="Arial"/>
                <w:b/>
                <w:color w:val="000000"/>
                <w:lang w:eastAsia="es-MX"/>
              </w:rPr>
              <w:t>Técnico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 en Funciones de Proyectista adscrito al Tribunal de Justicia Administrativa del Estado de Tlaxcala</w:t>
            </w:r>
          </w:p>
        </w:tc>
        <w:tc>
          <w:tcPr>
            <w:tcW w:w="2977" w:type="dxa"/>
          </w:tcPr>
          <w:p w14:paraId="7A5EE7A6" w14:textId="1B88C400" w:rsidR="00A51CBC" w:rsidRPr="00A51CBC" w:rsidRDefault="00291FA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17 – septiembre - 2018 a la</w:t>
            </w:r>
            <w:r w:rsidR="00202EE0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presente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fecha</w:t>
            </w:r>
          </w:p>
        </w:tc>
      </w:tr>
    </w:tbl>
    <w:p w14:paraId="142B77AC" w14:textId="77036942" w:rsid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58EA0B33" w14:textId="25BC980B" w:rsidR="00251CFB" w:rsidRDefault="00251CFB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4F21A2C8" w14:textId="77777777" w:rsidR="00251CFB" w:rsidRPr="00A51CBC" w:rsidRDefault="00251CFB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394"/>
        <w:gridCol w:w="2268"/>
        <w:gridCol w:w="1701"/>
      </w:tblGrid>
      <w:tr w:rsidR="00A51CBC" w:rsidRPr="00A51CBC" w14:paraId="2B283341" w14:textId="77777777" w:rsidTr="007B55C4">
        <w:trPr>
          <w:trHeight w:val="705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629AABE4" w14:textId="38CFB794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lastRenderedPageBreak/>
              <w:t>V.- INFORMACION COMPLEMENTARIA:</w:t>
            </w:r>
          </w:p>
          <w:p w14:paraId="62C142B0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Últimos cursos y/o conferencias y/o capacitaciones y/o diplomados, etc. (de al menos cinco cursos)</w:t>
            </w:r>
          </w:p>
        </w:tc>
      </w:tr>
      <w:tr w:rsidR="00A51CBC" w:rsidRPr="00A51CBC" w14:paraId="151033E5" w14:textId="77777777" w:rsidTr="007B55C4">
        <w:trPr>
          <w:trHeight w:val="705"/>
        </w:trPr>
        <w:tc>
          <w:tcPr>
            <w:tcW w:w="993" w:type="dxa"/>
            <w:shd w:val="clear" w:color="auto" w:fill="632423" w:themeFill="accent2" w:themeFillShade="80"/>
          </w:tcPr>
          <w:p w14:paraId="40430BDF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  <w:shd w:val="clear" w:color="auto" w:fill="632423" w:themeFill="accent2" w:themeFillShade="80"/>
          </w:tcPr>
          <w:p w14:paraId="672B39E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Nombre del Ponente</w:t>
            </w:r>
          </w:p>
        </w:tc>
        <w:tc>
          <w:tcPr>
            <w:tcW w:w="2268" w:type="dxa"/>
            <w:shd w:val="clear" w:color="auto" w:fill="632423" w:themeFill="accent2" w:themeFillShade="80"/>
          </w:tcPr>
          <w:p w14:paraId="0058851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Institución que impartió</w:t>
            </w:r>
          </w:p>
        </w:tc>
        <w:tc>
          <w:tcPr>
            <w:tcW w:w="1701" w:type="dxa"/>
            <w:shd w:val="clear" w:color="auto" w:fill="632423" w:themeFill="accent2" w:themeFillShade="80"/>
          </w:tcPr>
          <w:p w14:paraId="5EF5C194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Fecha o periodo</w:t>
            </w:r>
          </w:p>
        </w:tc>
      </w:tr>
      <w:tr w:rsidR="00882791" w:rsidRPr="00A51CBC" w14:paraId="1EA88444" w14:textId="77777777" w:rsidTr="007B55C4">
        <w:trPr>
          <w:trHeight w:val="409"/>
        </w:trPr>
        <w:tc>
          <w:tcPr>
            <w:tcW w:w="993" w:type="dxa"/>
          </w:tcPr>
          <w:p w14:paraId="29A393FC" w14:textId="77777777" w:rsidR="00882791" w:rsidRPr="00A51CBC" w:rsidRDefault="00882791" w:rsidP="0088279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4394" w:type="dxa"/>
          </w:tcPr>
          <w:p w14:paraId="03710271" w14:textId="63FB004C" w:rsidR="00882791" w:rsidRPr="00A51CBC" w:rsidRDefault="00882791" w:rsidP="0088279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Curso “Igualdad y No Discriminación”</w:t>
            </w:r>
          </w:p>
        </w:tc>
        <w:tc>
          <w:tcPr>
            <w:tcW w:w="2268" w:type="dxa"/>
          </w:tcPr>
          <w:p w14:paraId="21775F00" w14:textId="5B4C739A" w:rsidR="00882791" w:rsidRPr="00A51CBC" w:rsidRDefault="00882791" w:rsidP="0088279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Comisión Nacional de Derechos Humanos</w:t>
            </w:r>
          </w:p>
        </w:tc>
        <w:tc>
          <w:tcPr>
            <w:tcW w:w="1701" w:type="dxa"/>
          </w:tcPr>
          <w:p w14:paraId="7B845472" w14:textId="3CEB2B4F" w:rsidR="00882791" w:rsidRPr="00A51CBC" w:rsidRDefault="00882791" w:rsidP="0088279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 – Octubre - 2017</w:t>
            </w:r>
          </w:p>
        </w:tc>
      </w:tr>
      <w:tr w:rsidR="00882791" w:rsidRPr="00A51CBC" w14:paraId="0B0F66AF" w14:textId="77777777" w:rsidTr="007B55C4">
        <w:trPr>
          <w:trHeight w:val="255"/>
        </w:trPr>
        <w:tc>
          <w:tcPr>
            <w:tcW w:w="993" w:type="dxa"/>
          </w:tcPr>
          <w:p w14:paraId="41E6D914" w14:textId="77777777" w:rsidR="00882791" w:rsidRPr="00A51CBC" w:rsidRDefault="00882791" w:rsidP="0088279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4394" w:type="dxa"/>
          </w:tcPr>
          <w:p w14:paraId="5022ACD5" w14:textId="23640C6A" w:rsidR="00882791" w:rsidRPr="00A51CBC" w:rsidRDefault="00882791" w:rsidP="0088279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Conferencia “Construcción de Ciudadanía”  </w:t>
            </w:r>
          </w:p>
        </w:tc>
        <w:tc>
          <w:tcPr>
            <w:tcW w:w="2268" w:type="dxa"/>
          </w:tcPr>
          <w:p w14:paraId="5D4D35AD" w14:textId="4E979126" w:rsidR="00882791" w:rsidRPr="00A51CBC" w:rsidRDefault="00882791" w:rsidP="0088279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Tribunal Superior de Justicia del Estado de Tlaxcala</w:t>
            </w:r>
          </w:p>
        </w:tc>
        <w:tc>
          <w:tcPr>
            <w:tcW w:w="1701" w:type="dxa"/>
          </w:tcPr>
          <w:p w14:paraId="761126EE" w14:textId="7A783049" w:rsidR="00882791" w:rsidRPr="00A51CBC" w:rsidRDefault="00882791" w:rsidP="0088279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17 - noviembre - 2017</w:t>
            </w:r>
          </w:p>
        </w:tc>
      </w:tr>
      <w:tr w:rsidR="00882791" w:rsidRPr="00A51CBC" w14:paraId="4B99A036" w14:textId="77777777" w:rsidTr="007B55C4">
        <w:trPr>
          <w:trHeight w:val="450"/>
        </w:trPr>
        <w:tc>
          <w:tcPr>
            <w:tcW w:w="993" w:type="dxa"/>
          </w:tcPr>
          <w:p w14:paraId="68E3028A" w14:textId="77777777" w:rsidR="00882791" w:rsidRPr="00A51CBC" w:rsidRDefault="00882791" w:rsidP="0088279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4394" w:type="dxa"/>
          </w:tcPr>
          <w:p w14:paraId="67E56676" w14:textId="317F8B07" w:rsidR="00882791" w:rsidRPr="00A51CBC" w:rsidRDefault="00882791" w:rsidP="0088279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Conferencia: “La Extorsión en México”</w:t>
            </w:r>
          </w:p>
        </w:tc>
        <w:tc>
          <w:tcPr>
            <w:tcW w:w="2268" w:type="dxa"/>
          </w:tcPr>
          <w:p w14:paraId="6698A025" w14:textId="39FB3EB0" w:rsidR="00882791" w:rsidRPr="00A51CBC" w:rsidRDefault="00882791" w:rsidP="0088279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Tribunal Superior de Justicia del Estado de Tlaxcala</w:t>
            </w:r>
          </w:p>
        </w:tc>
        <w:tc>
          <w:tcPr>
            <w:tcW w:w="1701" w:type="dxa"/>
          </w:tcPr>
          <w:p w14:paraId="08449F22" w14:textId="11A4B30D" w:rsidR="00882791" w:rsidRPr="00A51CBC" w:rsidRDefault="00882791" w:rsidP="0088279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 24 – Marzo - 2017</w:t>
            </w:r>
          </w:p>
        </w:tc>
      </w:tr>
      <w:tr w:rsidR="00882791" w:rsidRPr="00A51CBC" w14:paraId="242D81A4" w14:textId="77777777" w:rsidTr="007B55C4">
        <w:trPr>
          <w:trHeight w:val="359"/>
        </w:trPr>
        <w:tc>
          <w:tcPr>
            <w:tcW w:w="993" w:type="dxa"/>
          </w:tcPr>
          <w:p w14:paraId="5FA40EAF" w14:textId="77777777" w:rsidR="00882791" w:rsidRPr="00A51CBC" w:rsidRDefault="00882791" w:rsidP="0088279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4394" w:type="dxa"/>
          </w:tcPr>
          <w:p w14:paraId="33D42BF6" w14:textId="1E11B1B7" w:rsidR="00882791" w:rsidRPr="00A51CBC" w:rsidRDefault="00882791" w:rsidP="0088279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Conferencia: “Nuevo Sistema de Justicia Penal”</w:t>
            </w:r>
          </w:p>
        </w:tc>
        <w:tc>
          <w:tcPr>
            <w:tcW w:w="2268" w:type="dxa"/>
          </w:tcPr>
          <w:p w14:paraId="6DA754C8" w14:textId="2ACFA392" w:rsidR="00882791" w:rsidRPr="00A51CBC" w:rsidRDefault="00882791" w:rsidP="0088279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Centro de Capacitación Continua</w:t>
            </w:r>
          </w:p>
        </w:tc>
        <w:tc>
          <w:tcPr>
            <w:tcW w:w="1701" w:type="dxa"/>
          </w:tcPr>
          <w:p w14:paraId="476C6362" w14:textId="20D4F84C" w:rsidR="00882791" w:rsidRPr="00A51CBC" w:rsidRDefault="00882791" w:rsidP="0088279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Enero – 2017</w:t>
            </w:r>
          </w:p>
        </w:tc>
      </w:tr>
      <w:tr w:rsidR="007C7A65" w:rsidRPr="00A51CBC" w14:paraId="4BB8D455" w14:textId="77777777" w:rsidTr="007B55C4">
        <w:trPr>
          <w:trHeight w:val="372"/>
        </w:trPr>
        <w:tc>
          <w:tcPr>
            <w:tcW w:w="993" w:type="dxa"/>
          </w:tcPr>
          <w:p w14:paraId="00D33EA8" w14:textId="77777777" w:rsidR="007C7A65" w:rsidRPr="00A51CBC" w:rsidRDefault="007C7A65" w:rsidP="007C7A65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4394" w:type="dxa"/>
          </w:tcPr>
          <w:p w14:paraId="431770D9" w14:textId="3D6345F5" w:rsidR="007C7A65" w:rsidRPr="00A51CBC" w:rsidRDefault="00882791" w:rsidP="007C7A65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Ciclo de </w:t>
            </w:r>
            <w:r w:rsidR="007C7A65">
              <w:rPr>
                <w:rFonts w:eastAsia="Times New Roman" w:cs="Arial"/>
                <w:b/>
                <w:color w:val="000000"/>
                <w:lang w:eastAsia="es-MX"/>
              </w:rPr>
              <w:t>Conferencia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>s</w:t>
            </w:r>
            <w:r w:rsidR="007C7A65">
              <w:rPr>
                <w:rFonts w:eastAsia="Times New Roman" w:cs="Arial"/>
                <w:b/>
                <w:color w:val="000000"/>
                <w:lang w:eastAsia="es-MX"/>
              </w:rPr>
              <w:t xml:space="preserve">: “Sistema 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>Anticorrupción</w:t>
            </w:r>
            <w:r w:rsidR="007C7A65">
              <w:rPr>
                <w:rFonts w:eastAsia="Times New Roman" w:cs="Arial"/>
                <w:b/>
                <w:color w:val="000000"/>
                <w:lang w:eastAsia="es-MX"/>
              </w:rPr>
              <w:t>”</w:t>
            </w:r>
          </w:p>
        </w:tc>
        <w:tc>
          <w:tcPr>
            <w:tcW w:w="2268" w:type="dxa"/>
          </w:tcPr>
          <w:p w14:paraId="7551090D" w14:textId="2279511C" w:rsidR="007C7A65" w:rsidRPr="00A51CBC" w:rsidRDefault="00882791" w:rsidP="007C7A65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Instituto de Especialización Judicial del Tribunal Superior de Justicia</w:t>
            </w:r>
          </w:p>
        </w:tc>
        <w:tc>
          <w:tcPr>
            <w:tcW w:w="1701" w:type="dxa"/>
          </w:tcPr>
          <w:p w14:paraId="40D52352" w14:textId="3B9184A3" w:rsidR="007C7A65" w:rsidRPr="00A51CBC" w:rsidRDefault="00882791" w:rsidP="007C7A65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Agosto</w:t>
            </w:r>
            <w:r w:rsidR="007C7A65">
              <w:rPr>
                <w:rFonts w:eastAsia="Times New Roman" w:cs="Arial"/>
                <w:b/>
                <w:color w:val="000000"/>
                <w:lang w:eastAsia="es-MX"/>
              </w:rPr>
              <w:t xml:space="preserve"> – 201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>8</w:t>
            </w:r>
          </w:p>
        </w:tc>
      </w:tr>
    </w:tbl>
    <w:p w14:paraId="0CB6AF07" w14:textId="77777777" w:rsidR="00A51CBC" w:rsidRDefault="00A51CBC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F3F57E7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C1C0618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4A22A401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01E63720" w14:textId="77777777" w:rsidR="00C045F4" w:rsidRPr="00801536" w:rsidRDefault="00C045F4" w:rsidP="00C045F4">
      <w:pPr>
        <w:spacing w:before="100" w:beforeAutospacing="1" w:after="100" w:afterAutospacing="1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2693"/>
        <w:gridCol w:w="2977"/>
      </w:tblGrid>
      <w:tr w:rsidR="00801536" w:rsidRPr="00801536" w14:paraId="07799F6D" w14:textId="77777777" w:rsidTr="000D6757">
        <w:trPr>
          <w:trHeight w:val="360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77DD7FB8" w14:textId="13C287E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Sanciones Administrativas Definitivas (dos ejercicios anteriores a la fecha):</w:t>
            </w:r>
          </w:p>
        </w:tc>
      </w:tr>
      <w:tr w:rsidR="00715A9C" w:rsidRPr="00801536" w14:paraId="3D36DF4F" w14:textId="77777777" w:rsidTr="007A08B0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0AB0A375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5FE5BA17" w14:textId="50833771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4A4D9A7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6638DC27" w14:textId="2E62BB01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33E9238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0B20E59E" w14:textId="22CFB022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Ejercicio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08158909" w14:textId="4D761902" w:rsidR="00715A9C" w:rsidRPr="00A80741" w:rsidRDefault="00DA5D7E" w:rsidP="00715A9C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Nota: Las sanciones definitivas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se encuentran especificadas en la fracción  XVI</w:t>
            </w:r>
            <w:r w:rsidR="00715A9C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II del a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rtículo 63 de la Ley de Transparencia y Acceso a la Información Pública del Estado, publicadas en el sitio web oficial </w:t>
            </w: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del Poder Judicial, en la sección de Transparencia.</w:t>
            </w:r>
          </w:p>
        </w:tc>
      </w:tr>
      <w:tr w:rsidR="00715A9C" w:rsidRPr="00801536" w14:paraId="57976A29" w14:textId="77777777" w:rsidTr="00EB71C7">
        <w:trPr>
          <w:trHeight w:val="375"/>
        </w:trPr>
        <w:tc>
          <w:tcPr>
            <w:tcW w:w="993" w:type="dxa"/>
          </w:tcPr>
          <w:p w14:paraId="7D21A6A6" w14:textId="3B5B6A0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789F9CC4" w14:textId="6FD4A844" w:rsidR="00715A9C" w:rsidRPr="00715A9C" w:rsidRDefault="00795AD6" w:rsidP="00795AD6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2693" w:type="dxa"/>
          </w:tcPr>
          <w:p w14:paraId="0F031D0D" w14:textId="3E2AF065" w:rsidR="00715A9C" w:rsidRPr="00715A9C" w:rsidRDefault="00795AD6" w:rsidP="00795AD6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201</w:t>
            </w:r>
            <w:r w:rsidR="00291FA5">
              <w:rPr>
                <w:rFonts w:eastAsia="Times New Roman" w:cs="Arial"/>
                <w:b/>
                <w:sz w:val="24"/>
                <w:szCs w:val="24"/>
                <w:lang w:eastAsia="es-MX"/>
              </w:rPr>
              <w:t>8</w:t>
            </w:r>
          </w:p>
        </w:tc>
        <w:tc>
          <w:tcPr>
            <w:tcW w:w="2977" w:type="dxa"/>
          </w:tcPr>
          <w:p w14:paraId="057E412F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055FD4C5" w14:textId="77777777" w:rsidTr="0028169D">
        <w:trPr>
          <w:trHeight w:val="315"/>
        </w:trPr>
        <w:tc>
          <w:tcPr>
            <w:tcW w:w="993" w:type="dxa"/>
          </w:tcPr>
          <w:p w14:paraId="66D088AD" w14:textId="23256504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2E74B973" w14:textId="4C4833F6" w:rsidR="00715A9C" w:rsidRPr="00715A9C" w:rsidRDefault="00795AD6" w:rsidP="00795AD6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2693" w:type="dxa"/>
          </w:tcPr>
          <w:p w14:paraId="69183042" w14:textId="10552E8F" w:rsidR="00715A9C" w:rsidRPr="00715A9C" w:rsidRDefault="00795AD6" w:rsidP="00795AD6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201</w:t>
            </w:r>
            <w:r w:rsidR="00291FA5">
              <w:rPr>
                <w:rFonts w:eastAsia="Times New Roman" w:cs="Arial"/>
                <w:b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2977" w:type="dxa"/>
          </w:tcPr>
          <w:p w14:paraId="600044E4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2F425AAE" w14:textId="77777777" w:rsidTr="00ED2193">
        <w:trPr>
          <w:trHeight w:val="390"/>
        </w:trPr>
        <w:tc>
          <w:tcPr>
            <w:tcW w:w="993" w:type="dxa"/>
          </w:tcPr>
          <w:p w14:paraId="4872394C" w14:textId="6CA11348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56865BD" w14:textId="231DD0B3" w:rsidR="00715A9C" w:rsidRPr="00715A9C" w:rsidRDefault="00291FA5" w:rsidP="00291FA5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2693" w:type="dxa"/>
          </w:tcPr>
          <w:p w14:paraId="610CE722" w14:textId="02BF18B2" w:rsidR="00715A9C" w:rsidRPr="00715A9C" w:rsidRDefault="00291FA5" w:rsidP="00291FA5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2016</w:t>
            </w:r>
          </w:p>
        </w:tc>
        <w:tc>
          <w:tcPr>
            <w:tcW w:w="2977" w:type="dxa"/>
          </w:tcPr>
          <w:p w14:paraId="470BEAFA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DFA99AC" w14:textId="77777777" w:rsidR="00C045F4" w:rsidRPr="00801536" w:rsidRDefault="00C045F4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p w14:paraId="03DA0E8D" w14:textId="77777777" w:rsidR="002B5F61" w:rsidRPr="00801536" w:rsidRDefault="002B5F61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801536" w:rsidRPr="00801536" w14:paraId="62C4B948" w14:textId="77777777" w:rsidTr="00C045F4">
        <w:trPr>
          <w:trHeight w:val="36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632423" w:themeFill="accent2" w:themeFillShade="80"/>
          </w:tcPr>
          <w:p w14:paraId="74B8709A" w14:textId="28E55CC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VI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Fecha de actualización de la información proporcionada:</w:t>
            </w:r>
          </w:p>
        </w:tc>
      </w:tr>
      <w:tr w:rsidR="00715A9C" w:rsidRPr="00715A9C" w14:paraId="22D2DED1" w14:textId="77777777" w:rsidTr="008F2B52">
        <w:trPr>
          <w:trHeight w:val="315"/>
        </w:trPr>
        <w:tc>
          <w:tcPr>
            <w:tcW w:w="993" w:type="dxa"/>
            <w:tcBorders>
              <w:bottom w:val="nil"/>
              <w:right w:val="nil"/>
            </w:tcBorders>
          </w:tcPr>
          <w:p w14:paraId="1E05A5E5" w14:textId="77777777" w:rsidR="002B5F61" w:rsidRPr="00715A9C" w:rsidRDefault="002B5F61" w:rsidP="002B5F6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 w:val="restart"/>
            <w:tcBorders>
              <w:left w:val="nil"/>
            </w:tcBorders>
          </w:tcPr>
          <w:p w14:paraId="4F8B01DA" w14:textId="488BDF6C" w:rsidR="002B5F61" w:rsidRPr="00715A9C" w:rsidRDefault="00715A9C" w:rsidP="00715A9C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Santa Anita Huiloac, Apizaco, Tlaxcala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,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a </w:t>
            </w:r>
            <w:r w:rsidR="00291FA5">
              <w:rPr>
                <w:rFonts w:eastAsia="Times New Roman" w:cs="Arial"/>
                <w:b/>
                <w:sz w:val="24"/>
                <w:szCs w:val="24"/>
                <w:lang w:eastAsia="es-MX"/>
              </w:rPr>
              <w:t>4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de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 w:rsidR="00291FA5">
              <w:rPr>
                <w:rFonts w:eastAsia="Times New Roman" w:cs="Arial"/>
                <w:b/>
                <w:sz w:val="24"/>
                <w:szCs w:val="24"/>
                <w:lang w:eastAsia="es-MX"/>
              </w:rPr>
              <w:t>Abril</w:t>
            </w:r>
            <w:r w:rsidR="00D30E32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de</w:t>
            </w:r>
            <w:r w:rsidR="00E54C18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201</w:t>
            </w:r>
            <w:r w:rsidR="008C3570">
              <w:rPr>
                <w:rFonts w:eastAsia="Times New Roman" w:cs="Arial"/>
                <w:b/>
                <w:sz w:val="24"/>
                <w:szCs w:val="24"/>
                <w:lang w:eastAsia="es-MX"/>
              </w:rPr>
              <w:t>9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.</w:t>
            </w:r>
          </w:p>
        </w:tc>
      </w:tr>
      <w:tr w:rsidR="00715A9C" w:rsidRPr="00715A9C" w14:paraId="680C4A2D" w14:textId="77777777" w:rsidTr="008F2B52">
        <w:trPr>
          <w:trHeight w:val="390"/>
        </w:trPr>
        <w:tc>
          <w:tcPr>
            <w:tcW w:w="993" w:type="dxa"/>
            <w:tcBorders>
              <w:top w:val="nil"/>
              <w:right w:val="nil"/>
            </w:tcBorders>
          </w:tcPr>
          <w:p w14:paraId="0EBAAA81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/>
            <w:tcBorders>
              <w:left w:val="nil"/>
            </w:tcBorders>
          </w:tcPr>
          <w:p w14:paraId="707C350E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888759A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sectPr w:rsidR="00A51CBC" w:rsidRPr="00A51CBC" w:rsidSect="00A51CBC">
      <w:pgSz w:w="12242" w:h="15842" w:code="1"/>
      <w:pgMar w:top="1418" w:right="1752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780617" w14:textId="77777777" w:rsidR="00496347" w:rsidRDefault="00496347" w:rsidP="00803A08">
      <w:pPr>
        <w:spacing w:after="0" w:line="240" w:lineRule="auto"/>
      </w:pPr>
      <w:r>
        <w:separator/>
      </w:r>
    </w:p>
  </w:endnote>
  <w:endnote w:type="continuationSeparator" w:id="0">
    <w:p w14:paraId="7E0EB280" w14:textId="77777777" w:rsidR="00496347" w:rsidRDefault="00496347" w:rsidP="0080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3C428D" w14:textId="77777777" w:rsidR="00496347" w:rsidRDefault="00496347" w:rsidP="00803A08">
      <w:pPr>
        <w:spacing w:after="0" w:line="240" w:lineRule="auto"/>
      </w:pPr>
      <w:r>
        <w:separator/>
      </w:r>
    </w:p>
  </w:footnote>
  <w:footnote w:type="continuationSeparator" w:id="0">
    <w:p w14:paraId="1833E4A1" w14:textId="77777777" w:rsidR="00496347" w:rsidRDefault="00496347" w:rsidP="00803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F7159"/>
    <w:multiLevelType w:val="hybridMultilevel"/>
    <w:tmpl w:val="49582A1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915CA"/>
    <w:multiLevelType w:val="hybridMultilevel"/>
    <w:tmpl w:val="516E3E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42A20"/>
    <w:multiLevelType w:val="hybridMultilevel"/>
    <w:tmpl w:val="4B0EB4A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B2D98"/>
    <w:multiLevelType w:val="hybridMultilevel"/>
    <w:tmpl w:val="7EB69A6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A012D"/>
    <w:multiLevelType w:val="hybridMultilevel"/>
    <w:tmpl w:val="B576E57C"/>
    <w:lvl w:ilvl="0" w:tplc="2812A5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060409"/>
    <w:multiLevelType w:val="hybridMultilevel"/>
    <w:tmpl w:val="35648F84"/>
    <w:lvl w:ilvl="0" w:tplc="EE9EB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F84005"/>
    <w:multiLevelType w:val="hybridMultilevel"/>
    <w:tmpl w:val="4C386A1C"/>
    <w:lvl w:ilvl="0" w:tplc="3988820A">
      <w:start w:val="7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5673400E"/>
    <w:multiLevelType w:val="hybridMultilevel"/>
    <w:tmpl w:val="323A25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2E259E"/>
    <w:multiLevelType w:val="hybridMultilevel"/>
    <w:tmpl w:val="4768CA4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B963E5"/>
    <w:multiLevelType w:val="hybridMultilevel"/>
    <w:tmpl w:val="54385E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681E11"/>
    <w:multiLevelType w:val="hybridMultilevel"/>
    <w:tmpl w:val="BAF4D3EE"/>
    <w:lvl w:ilvl="0" w:tplc="080A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1" w:hanging="360"/>
      </w:pPr>
    </w:lvl>
    <w:lvl w:ilvl="2" w:tplc="080A001B" w:tentative="1">
      <w:start w:val="1"/>
      <w:numFmt w:val="lowerRoman"/>
      <w:lvlText w:val="%3."/>
      <w:lvlJc w:val="right"/>
      <w:pPr>
        <w:ind w:left="2161" w:hanging="180"/>
      </w:pPr>
    </w:lvl>
    <w:lvl w:ilvl="3" w:tplc="080A000F" w:tentative="1">
      <w:start w:val="1"/>
      <w:numFmt w:val="decimal"/>
      <w:lvlText w:val="%4."/>
      <w:lvlJc w:val="left"/>
      <w:pPr>
        <w:ind w:left="2881" w:hanging="360"/>
      </w:pPr>
    </w:lvl>
    <w:lvl w:ilvl="4" w:tplc="080A0019" w:tentative="1">
      <w:start w:val="1"/>
      <w:numFmt w:val="lowerLetter"/>
      <w:lvlText w:val="%5."/>
      <w:lvlJc w:val="left"/>
      <w:pPr>
        <w:ind w:left="3601" w:hanging="360"/>
      </w:pPr>
    </w:lvl>
    <w:lvl w:ilvl="5" w:tplc="080A001B" w:tentative="1">
      <w:start w:val="1"/>
      <w:numFmt w:val="lowerRoman"/>
      <w:lvlText w:val="%6."/>
      <w:lvlJc w:val="right"/>
      <w:pPr>
        <w:ind w:left="4321" w:hanging="180"/>
      </w:pPr>
    </w:lvl>
    <w:lvl w:ilvl="6" w:tplc="080A000F" w:tentative="1">
      <w:start w:val="1"/>
      <w:numFmt w:val="decimal"/>
      <w:lvlText w:val="%7."/>
      <w:lvlJc w:val="left"/>
      <w:pPr>
        <w:ind w:left="5041" w:hanging="360"/>
      </w:pPr>
    </w:lvl>
    <w:lvl w:ilvl="7" w:tplc="080A0019" w:tentative="1">
      <w:start w:val="1"/>
      <w:numFmt w:val="lowerLetter"/>
      <w:lvlText w:val="%8."/>
      <w:lvlJc w:val="left"/>
      <w:pPr>
        <w:ind w:left="5761" w:hanging="360"/>
      </w:pPr>
    </w:lvl>
    <w:lvl w:ilvl="8" w:tplc="080A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1">
    <w:nsid w:val="7D975466"/>
    <w:multiLevelType w:val="hybridMultilevel"/>
    <w:tmpl w:val="1B1A3AAC"/>
    <w:lvl w:ilvl="0" w:tplc="7A30E1DA">
      <w:start w:val="1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B9"/>
    <w:rsid w:val="000116A4"/>
    <w:rsid w:val="0006605B"/>
    <w:rsid w:val="0006688A"/>
    <w:rsid w:val="0008098D"/>
    <w:rsid w:val="00082A66"/>
    <w:rsid w:val="00084299"/>
    <w:rsid w:val="00091149"/>
    <w:rsid w:val="00092514"/>
    <w:rsid w:val="000929A4"/>
    <w:rsid w:val="000A0DCD"/>
    <w:rsid w:val="000A6BFE"/>
    <w:rsid w:val="000C1203"/>
    <w:rsid w:val="000C71D0"/>
    <w:rsid w:val="000D5C9C"/>
    <w:rsid w:val="000E10F6"/>
    <w:rsid w:val="0010185B"/>
    <w:rsid w:val="0010248C"/>
    <w:rsid w:val="001126AC"/>
    <w:rsid w:val="0012123E"/>
    <w:rsid w:val="00132EE2"/>
    <w:rsid w:val="001464D0"/>
    <w:rsid w:val="001705E7"/>
    <w:rsid w:val="00170CC8"/>
    <w:rsid w:val="00171AD2"/>
    <w:rsid w:val="00172039"/>
    <w:rsid w:val="00185A6E"/>
    <w:rsid w:val="001D2C62"/>
    <w:rsid w:val="001D6FFE"/>
    <w:rsid w:val="001E1B0B"/>
    <w:rsid w:val="001F0FD7"/>
    <w:rsid w:val="00200B73"/>
    <w:rsid w:val="002017C2"/>
    <w:rsid w:val="00202EE0"/>
    <w:rsid w:val="002162AA"/>
    <w:rsid w:val="00234B51"/>
    <w:rsid w:val="00236092"/>
    <w:rsid w:val="00246397"/>
    <w:rsid w:val="0025099F"/>
    <w:rsid w:val="00251CFB"/>
    <w:rsid w:val="00262596"/>
    <w:rsid w:val="002676A4"/>
    <w:rsid w:val="00273E58"/>
    <w:rsid w:val="00291FA5"/>
    <w:rsid w:val="002A5EAD"/>
    <w:rsid w:val="002B5F61"/>
    <w:rsid w:val="002D76FB"/>
    <w:rsid w:val="002D7B76"/>
    <w:rsid w:val="003109DC"/>
    <w:rsid w:val="00344C3A"/>
    <w:rsid w:val="0034668D"/>
    <w:rsid w:val="003563D6"/>
    <w:rsid w:val="00367B35"/>
    <w:rsid w:val="00367CB5"/>
    <w:rsid w:val="0037615F"/>
    <w:rsid w:val="00385C80"/>
    <w:rsid w:val="003A69AE"/>
    <w:rsid w:val="003B2BCB"/>
    <w:rsid w:val="003C1909"/>
    <w:rsid w:val="003F43C7"/>
    <w:rsid w:val="00406067"/>
    <w:rsid w:val="00415583"/>
    <w:rsid w:val="00420930"/>
    <w:rsid w:val="00430361"/>
    <w:rsid w:val="00431589"/>
    <w:rsid w:val="00467471"/>
    <w:rsid w:val="00492345"/>
    <w:rsid w:val="004959EE"/>
    <w:rsid w:val="00496347"/>
    <w:rsid w:val="004B2AE1"/>
    <w:rsid w:val="004C0A88"/>
    <w:rsid w:val="004C7BF1"/>
    <w:rsid w:val="004D3CB5"/>
    <w:rsid w:val="004E2402"/>
    <w:rsid w:val="004E37DA"/>
    <w:rsid w:val="004F256F"/>
    <w:rsid w:val="004F715E"/>
    <w:rsid w:val="005027E8"/>
    <w:rsid w:val="00511C55"/>
    <w:rsid w:val="0052516F"/>
    <w:rsid w:val="00530F4F"/>
    <w:rsid w:val="00546171"/>
    <w:rsid w:val="005470BF"/>
    <w:rsid w:val="00557481"/>
    <w:rsid w:val="00580316"/>
    <w:rsid w:val="005818AD"/>
    <w:rsid w:val="005914B5"/>
    <w:rsid w:val="0059388E"/>
    <w:rsid w:val="00597E76"/>
    <w:rsid w:val="005A5242"/>
    <w:rsid w:val="005A5837"/>
    <w:rsid w:val="005F0F75"/>
    <w:rsid w:val="00601A97"/>
    <w:rsid w:val="00623605"/>
    <w:rsid w:val="006305DA"/>
    <w:rsid w:val="00632A99"/>
    <w:rsid w:val="00633263"/>
    <w:rsid w:val="00662B24"/>
    <w:rsid w:val="006633B9"/>
    <w:rsid w:val="0067580D"/>
    <w:rsid w:val="006858DF"/>
    <w:rsid w:val="00697776"/>
    <w:rsid w:val="006A732B"/>
    <w:rsid w:val="006B4AEF"/>
    <w:rsid w:val="006B6721"/>
    <w:rsid w:val="006D5F24"/>
    <w:rsid w:val="006D5F54"/>
    <w:rsid w:val="00715A04"/>
    <w:rsid w:val="00715A9C"/>
    <w:rsid w:val="00732D47"/>
    <w:rsid w:val="00737D33"/>
    <w:rsid w:val="00751777"/>
    <w:rsid w:val="00754CC9"/>
    <w:rsid w:val="00766BD4"/>
    <w:rsid w:val="00780288"/>
    <w:rsid w:val="00786DBB"/>
    <w:rsid w:val="00795AD6"/>
    <w:rsid w:val="007B55C4"/>
    <w:rsid w:val="007B5C32"/>
    <w:rsid w:val="007C5327"/>
    <w:rsid w:val="007C659E"/>
    <w:rsid w:val="007C6F57"/>
    <w:rsid w:val="007C7A65"/>
    <w:rsid w:val="00801536"/>
    <w:rsid w:val="00802F4A"/>
    <w:rsid w:val="00803A08"/>
    <w:rsid w:val="00810CCB"/>
    <w:rsid w:val="008201B6"/>
    <w:rsid w:val="00853631"/>
    <w:rsid w:val="008605E1"/>
    <w:rsid w:val="008704F1"/>
    <w:rsid w:val="00876FC0"/>
    <w:rsid w:val="00881F92"/>
    <w:rsid w:val="00882791"/>
    <w:rsid w:val="00891C82"/>
    <w:rsid w:val="008C3570"/>
    <w:rsid w:val="008E19E1"/>
    <w:rsid w:val="008E5D01"/>
    <w:rsid w:val="008E7D86"/>
    <w:rsid w:val="008F1903"/>
    <w:rsid w:val="00923DDD"/>
    <w:rsid w:val="009514BD"/>
    <w:rsid w:val="009515F4"/>
    <w:rsid w:val="00952057"/>
    <w:rsid w:val="00982836"/>
    <w:rsid w:val="00985919"/>
    <w:rsid w:val="009A643C"/>
    <w:rsid w:val="009B59BF"/>
    <w:rsid w:val="009D337C"/>
    <w:rsid w:val="009F04A2"/>
    <w:rsid w:val="009F4272"/>
    <w:rsid w:val="009F5BDB"/>
    <w:rsid w:val="009F6229"/>
    <w:rsid w:val="00A13509"/>
    <w:rsid w:val="00A13F32"/>
    <w:rsid w:val="00A16652"/>
    <w:rsid w:val="00A51CBC"/>
    <w:rsid w:val="00A51E52"/>
    <w:rsid w:val="00A73DC8"/>
    <w:rsid w:val="00A778CA"/>
    <w:rsid w:val="00A80741"/>
    <w:rsid w:val="00A92897"/>
    <w:rsid w:val="00A94118"/>
    <w:rsid w:val="00A97756"/>
    <w:rsid w:val="00AB5FF0"/>
    <w:rsid w:val="00AC3D75"/>
    <w:rsid w:val="00AE135E"/>
    <w:rsid w:val="00AE1C66"/>
    <w:rsid w:val="00B12D1A"/>
    <w:rsid w:val="00B40BBD"/>
    <w:rsid w:val="00B451AC"/>
    <w:rsid w:val="00B8081E"/>
    <w:rsid w:val="00BA18F8"/>
    <w:rsid w:val="00BA21FC"/>
    <w:rsid w:val="00BB158E"/>
    <w:rsid w:val="00BC7950"/>
    <w:rsid w:val="00BE34B7"/>
    <w:rsid w:val="00BE4B5A"/>
    <w:rsid w:val="00BF3E11"/>
    <w:rsid w:val="00BF5494"/>
    <w:rsid w:val="00C045F4"/>
    <w:rsid w:val="00C07D9B"/>
    <w:rsid w:val="00C24639"/>
    <w:rsid w:val="00C2617D"/>
    <w:rsid w:val="00C3104D"/>
    <w:rsid w:val="00C36FD1"/>
    <w:rsid w:val="00C45956"/>
    <w:rsid w:val="00C52CC4"/>
    <w:rsid w:val="00C53697"/>
    <w:rsid w:val="00C66F28"/>
    <w:rsid w:val="00C84837"/>
    <w:rsid w:val="00CB6C3D"/>
    <w:rsid w:val="00CC3D2E"/>
    <w:rsid w:val="00CE2B1A"/>
    <w:rsid w:val="00CF4791"/>
    <w:rsid w:val="00D0090E"/>
    <w:rsid w:val="00D0436F"/>
    <w:rsid w:val="00D21824"/>
    <w:rsid w:val="00D30E32"/>
    <w:rsid w:val="00D358E8"/>
    <w:rsid w:val="00D40998"/>
    <w:rsid w:val="00D660ED"/>
    <w:rsid w:val="00D753E2"/>
    <w:rsid w:val="00DA5D7E"/>
    <w:rsid w:val="00DA7B49"/>
    <w:rsid w:val="00DB2E02"/>
    <w:rsid w:val="00DB5685"/>
    <w:rsid w:val="00DC0CE8"/>
    <w:rsid w:val="00DD5FF5"/>
    <w:rsid w:val="00DD6426"/>
    <w:rsid w:val="00E01762"/>
    <w:rsid w:val="00E21A71"/>
    <w:rsid w:val="00E266A7"/>
    <w:rsid w:val="00E54C18"/>
    <w:rsid w:val="00E60F2A"/>
    <w:rsid w:val="00E67FDA"/>
    <w:rsid w:val="00E750AD"/>
    <w:rsid w:val="00E87279"/>
    <w:rsid w:val="00EE2E8E"/>
    <w:rsid w:val="00EF1E95"/>
    <w:rsid w:val="00F049F0"/>
    <w:rsid w:val="00F061C3"/>
    <w:rsid w:val="00F302DC"/>
    <w:rsid w:val="00F3401F"/>
    <w:rsid w:val="00F63A47"/>
    <w:rsid w:val="00F6580B"/>
    <w:rsid w:val="00F67485"/>
    <w:rsid w:val="00F76AD3"/>
    <w:rsid w:val="00F83729"/>
    <w:rsid w:val="00F85371"/>
    <w:rsid w:val="00F901E1"/>
    <w:rsid w:val="00F907CE"/>
    <w:rsid w:val="00FA7921"/>
    <w:rsid w:val="00FC0E7E"/>
    <w:rsid w:val="00FC5C3C"/>
    <w:rsid w:val="00FE28D6"/>
    <w:rsid w:val="00FE7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EBA7B"/>
  <w15:docId w15:val="{833E13E6-7F58-45D3-A25C-D0C4E1BB0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633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51C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633B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6633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663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2017C2"/>
  </w:style>
  <w:style w:type="character" w:styleId="Textoennegrita">
    <w:name w:val="Strong"/>
    <w:basedOn w:val="Fuentedeprrafopredeter"/>
    <w:uiPriority w:val="22"/>
    <w:qFormat/>
    <w:rsid w:val="002017C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470BF"/>
    <w:rPr>
      <w:color w:val="0000FF" w:themeColor="hyperlink"/>
      <w:u w:val="single"/>
    </w:rPr>
  </w:style>
  <w:style w:type="paragraph" w:customStyle="1" w:styleId="Default">
    <w:name w:val="Default"/>
    <w:rsid w:val="008E1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A08"/>
  </w:style>
  <w:style w:type="paragraph" w:styleId="Piedepgina">
    <w:name w:val="footer"/>
    <w:basedOn w:val="Normal"/>
    <w:link w:val="Piedepgina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A08"/>
  </w:style>
  <w:style w:type="paragraph" w:styleId="Textodeglobo">
    <w:name w:val="Balloon Text"/>
    <w:basedOn w:val="Normal"/>
    <w:link w:val="TextodegloboCar"/>
    <w:uiPriority w:val="99"/>
    <w:semiHidden/>
    <w:unhideWhenUsed/>
    <w:rsid w:val="00C6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F2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658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58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58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58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580B"/>
    <w:rPr>
      <w:b/>
      <w:bCs/>
      <w:sz w:val="20"/>
      <w:szCs w:val="20"/>
    </w:rPr>
  </w:style>
  <w:style w:type="table" w:styleId="Tabladecuadrcula2-nfasis4">
    <w:name w:val="Grid Table 2 Accent 4"/>
    <w:basedOn w:val="Tablanormal"/>
    <w:uiPriority w:val="47"/>
    <w:rsid w:val="00092514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3-nfasis4">
    <w:name w:val="Grid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decuadrcula4-nfasis4">
    <w:name w:val="Grid Table 4 Accent 4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5oscura-nfasis4">
    <w:name w:val="Grid Table 5 Dark Accent 4"/>
    <w:basedOn w:val="Tablanormal"/>
    <w:uiPriority w:val="50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adecuadrcula6concolores-nfasis4">
    <w:name w:val="Grid Table 6 Colorful Accent 4"/>
    <w:basedOn w:val="Tablanormal"/>
    <w:uiPriority w:val="51"/>
    <w:rsid w:val="0009251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3-nfasis4">
    <w:name w:val="List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adelista4-nfasis5">
    <w:name w:val="List Table 4 Accent 5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1clara-nfasis4">
    <w:name w:val="List Table 1 Light Accent 4"/>
    <w:basedOn w:val="Tablanormal"/>
    <w:uiPriority w:val="46"/>
    <w:rsid w:val="000925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7concolores">
    <w:name w:val="List Table 7 Colorful"/>
    <w:basedOn w:val="Tablanormal"/>
    <w:uiPriority w:val="52"/>
    <w:rsid w:val="004674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46747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6concolores-nfasis6">
    <w:name w:val="List Table 6 Colorful Accent 6"/>
    <w:basedOn w:val="Tablanormal"/>
    <w:uiPriority w:val="51"/>
    <w:rsid w:val="0046747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5oscura-nfasis6">
    <w:name w:val="Grid Table 5 Dark Accent 6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adecuadrcula4-nfasis2">
    <w:name w:val="Grid Table 4 Accent 2"/>
    <w:basedOn w:val="Tablanormal"/>
    <w:uiPriority w:val="49"/>
    <w:rsid w:val="00B451A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Sinespaciado">
    <w:name w:val="No Spacing"/>
    <w:uiPriority w:val="1"/>
    <w:qFormat/>
    <w:rsid w:val="00A51CBC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A51C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encionar1">
    <w:name w:val="Mencionar1"/>
    <w:basedOn w:val="Fuentedeprrafopredeter"/>
    <w:uiPriority w:val="99"/>
    <w:semiHidden/>
    <w:unhideWhenUsed/>
    <w:rsid w:val="000C1203"/>
    <w:rPr>
      <w:color w:val="2B579A"/>
      <w:shd w:val="clear" w:color="auto" w:fill="E6E6E6"/>
    </w:rPr>
  </w:style>
  <w:style w:type="table" w:styleId="Tabladecuadrcula1clara-nfasis3">
    <w:name w:val="Grid Table 1 Light Accent 3"/>
    <w:basedOn w:val="Tablanormal"/>
    <w:uiPriority w:val="46"/>
    <w:rsid w:val="00082A6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">
    <w:name w:val="Grid Table 1 Light"/>
    <w:basedOn w:val="Tablanormal"/>
    <w:uiPriority w:val="46"/>
    <w:rsid w:val="00F3401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6AC09-9499-40DC-9303-F4EEE81BC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SE-IRMA</dc:creator>
  <cp:lastModifiedBy>pc_yuri</cp:lastModifiedBy>
  <cp:revision>2</cp:revision>
  <cp:lastPrinted>2017-05-29T14:31:00Z</cp:lastPrinted>
  <dcterms:created xsi:type="dcterms:W3CDTF">2019-04-09T17:29:00Z</dcterms:created>
  <dcterms:modified xsi:type="dcterms:W3CDTF">2019-04-09T17:29:00Z</dcterms:modified>
</cp:coreProperties>
</file>