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A4" w:rsidRPr="00A768D7" w:rsidRDefault="002676A4" w:rsidP="002676A4">
      <w:pPr>
        <w:spacing w:before="100" w:beforeAutospacing="1" w:after="100" w:afterAutospacing="1" w:line="240" w:lineRule="auto"/>
        <w:jc w:val="center"/>
        <w:rPr>
          <w:sz w:val="20"/>
          <w:szCs w:val="20"/>
        </w:rPr>
      </w:pPr>
      <w:r w:rsidRPr="00A768D7">
        <w:rPr>
          <w:rFonts w:eastAsia="Times New Roman" w:cs="Arial"/>
          <w:color w:val="000000"/>
          <w:sz w:val="20"/>
          <w:szCs w:val="20"/>
          <w:lang w:eastAsia="es-MX"/>
        </w:rPr>
        <w:tab/>
      </w:r>
    </w:p>
    <w:p w:rsidR="002676A4" w:rsidRPr="00A768D7" w:rsidRDefault="002676A4" w:rsidP="002676A4">
      <w:pPr>
        <w:spacing w:before="100" w:beforeAutospacing="1" w:after="100" w:afterAutospacing="1" w:line="240" w:lineRule="auto"/>
        <w:jc w:val="center"/>
        <w:rPr>
          <w:rFonts w:eastAsia="Times New Roman" w:cs="Arial"/>
          <w:color w:val="000000"/>
          <w:sz w:val="20"/>
          <w:szCs w:val="20"/>
          <w:lang w:eastAsia="es-MX"/>
        </w:rPr>
      </w:pPr>
    </w:p>
    <w:p w:rsidR="006B4AEF" w:rsidRDefault="00C66F28" w:rsidP="00853631">
      <w:pPr>
        <w:spacing w:before="100" w:beforeAutospacing="1" w:after="100" w:afterAutospacing="1" w:line="240" w:lineRule="auto"/>
        <w:jc w:val="right"/>
        <w:rPr>
          <w:rFonts w:eastAsia="Times New Roman" w:cs="Arial"/>
          <w:color w:val="000000"/>
          <w:lang w:eastAsia="es-MX"/>
        </w:rPr>
      </w:pPr>
      <w:r>
        <w:rPr>
          <w:noProof/>
          <w:lang w:eastAsia="es-MX"/>
        </w:rPr>
        <w:drawing>
          <wp:inline distT="0" distB="0" distL="0" distR="0">
            <wp:extent cx="5913911" cy="1198712"/>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_W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2687" cy="1202518"/>
                    </a:xfrm>
                    <a:prstGeom prst="rect">
                      <a:avLst/>
                    </a:prstGeom>
                  </pic:spPr>
                </pic:pic>
              </a:graphicData>
            </a:graphic>
          </wp:inline>
        </w:drawing>
      </w:r>
    </w:p>
    <w:p w:rsidR="00C66F28" w:rsidRPr="006305DA" w:rsidRDefault="00C66F28" w:rsidP="000929A4">
      <w:pPr>
        <w:spacing w:before="100" w:beforeAutospacing="1" w:after="100" w:afterAutospacing="1" w:line="240" w:lineRule="auto"/>
        <w:jc w:val="right"/>
        <w:rPr>
          <w:rFonts w:eastAsia="Times New Roman" w:cs="Arial"/>
          <w:b/>
          <w:color w:val="000000"/>
          <w:sz w:val="24"/>
          <w:szCs w:val="24"/>
          <w:lang w:eastAsia="es-MX"/>
        </w:rPr>
      </w:pPr>
    </w:p>
    <w:p w:rsidR="00853631" w:rsidRPr="006305DA" w:rsidRDefault="006B4AEF" w:rsidP="001464D0">
      <w:pPr>
        <w:spacing w:before="100" w:beforeAutospacing="1" w:after="100" w:afterAutospacing="1" w:line="240" w:lineRule="auto"/>
        <w:jc w:val="center"/>
        <w:rPr>
          <w:rFonts w:ascii="Arial Rounded MT Bold" w:eastAsia="Times New Roman" w:hAnsi="Arial Rounded MT Bold" w:cs="Arial"/>
          <w:b/>
          <w:color w:val="632423" w:themeColor="accent2" w:themeShade="80"/>
          <w:sz w:val="24"/>
          <w:szCs w:val="24"/>
          <w:lang w:eastAsia="es-MX"/>
        </w:rPr>
      </w:pPr>
      <w:r w:rsidRPr="006305DA">
        <w:rPr>
          <w:rFonts w:ascii="Arial Rounded MT Bold" w:eastAsia="Times New Roman" w:hAnsi="Arial Rounded MT Bold" w:cs="Arial"/>
          <w:b/>
          <w:color w:val="632423" w:themeColor="accent2" w:themeShade="80"/>
          <w:sz w:val="24"/>
          <w:szCs w:val="24"/>
          <w:lang w:eastAsia="es-MX"/>
        </w:rPr>
        <w:t xml:space="preserve">Formato público de </w:t>
      </w:r>
      <w:r w:rsidR="00881C85">
        <w:rPr>
          <w:rFonts w:ascii="Arial Rounded MT Bold" w:eastAsia="Times New Roman" w:hAnsi="Arial Rounded MT Bold" w:cs="Arial"/>
          <w:b/>
          <w:color w:val="632423" w:themeColor="accent2" w:themeShade="80"/>
          <w:sz w:val="24"/>
          <w:szCs w:val="24"/>
          <w:lang w:eastAsia="es-MX"/>
        </w:rPr>
        <w:t>c</w:t>
      </w:r>
      <w:r w:rsidR="006305DA" w:rsidRPr="006305DA">
        <w:rPr>
          <w:rFonts w:ascii="Arial Rounded MT Bold" w:eastAsia="Times New Roman" w:hAnsi="Arial Rounded MT Bold" w:cs="Arial"/>
          <w:b/>
          <w:color w:val="632423" w:themeColor="accent2" w:themeShade="80"/>
          <w:sz w:val="24"/>
          <w:szCs w:val="24"/>
          <w:lang w:eastAsia="es-MX"/>
        </w:rPr>
        <w:t>urriculum</w:t>
      </w:r>
      <w:r w:rsidR="00696E8A">
        <w:rPr>
          <w:rFonts w:ascii="Arial Rounded MT Bold" w:eastAsia="Times New Roman" w:hAnsi="Arial Rounded MT Bold" w:cs="Arial"/>
          <w:b/>
          <w:color w:val="632423" w:themeColor="accent2" w:themeShade="80"/>
          <w:sz w:val="24"/>
          <w:szCs w:val="24"/>
          <w:lang w:eastAsia="es-MX"/>
        </w:rPr>
        <w:t xml:space="preserve"> </w:t>
      </w:r>
      <w:r w:rsidR="00881C85">
        <w:rPr>
          <w:rFonts w:ascii="Arial Rounded MT Bold" w:eastAsia="Times New Roman" w:hAnsi="Arial Rounded MT Bold" w:cs="Arial"/>
          <w:b/>
          <w:color w:val="632423" w:themeColor="accent2" w:themeShade="80"/>
          <w:sz w:val="24"/>
          <w:szCs w:val="24"/>
          <w:lang w:eastAsia="es-MX"/>
        </w:rPr>
        <w:t>v</w:t>
      </w:r>
      <w:r w:rsidRPr="006305DA">
        <w:rPr>
          <w:rFonts w:ascii="Arial Rounded MT Bold" w:eastAsia="Times New Roman" w:hAnsi="Arial Rounded MT Bold" w:cs="Arial"/>
          <w:b/>
          <w:color w:val="632423" w:themeColor="accent2" w:themeShade="80"/>
          <w:sz w:val="24"/>
          <w:szCs w:val="24"/>
          <w:lang w:eastAsia="es-MX"/>
        </w:rPr>
        <w:t>itae</w:t>
      </w:r>
    </w:p>
    <w:tbl>
      <w:tblPr>
        <w:tblW w:w="92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5788"/>
      </w:tblGrid>
      <w:tr w:rsidR="00C66F28" w:rsidRPr="00C66F28" w:rsidTr="007B55E1">
        <w:trPr>
          <w:trHeight w:val="360"/>
        </w:trPr>
        <w:tc>
          <w:tcPr>
            <w:tcW w:w="9249" w:type="dxa"/>
            <w:gridSpan w:val="2"/>
            <w:shd w:val="clear" w:color="auto" w:fill="632423" w:themeFill="accent2" w:themeFillShade="80"/>
          </w:tcPr>
          <w:p w:rsidR="00C66F28" w:rsidRPr="00C66F28" w:rsidRDefault="00C66F28" w:rsidP="0054755A">
            <w:pPr>
              <w:spacing w:before="100" w:beforeAutospacing="1" w:after="100" w:afterAutospacing="1" w:line="240" w:lineRule="auto"/>
              <w:jc w:val="center"/>
              <w:rPr>
                <w:rFonts w:eastAsia="Times New Roman" w:cs="Arial"/>
                <w:b/>
                <w:color w:val="FFFFFF" w:themeColor="background1"/>
                <w:sz w:val="24"/>
                <w:szCs w:val="24"/>
                <w:lang w:eastAsia="es-MX"/>
              </w:rPr>
            </w:pPr>
            <w:r w:rsidRPr="00C66F28">
              <w:rPr>
                <w:rFonts w:eastAsia="Times New Roman" w:cs="Arial"/>
                <w:b/>
                <w:color w:val="FFFFFF" w:themeColor="background1"/>
                <w:sz w:val="24"/>
                <w:szCs w:val="24"/>
                <w:lang w:eastAsia="es-MX"/>
              </w:rPr>
              <w:t xml:space="preserve">I.- DATOS GENERALES: </w:t>
            </w:r>
          </w:p>
        </w:tc>
      </w:tr>
      <w:tr w:rsidR="00C66F28" w:rsidRPr="00C66F28" w:rsidTr="00E30E0A">
        <w:trPr>
          <w:trHeight w:val="375"/>
        </w:trPr>
        <w:tc>
          <w:tcPr>
            <w:tcW w:w="3461" w:type="dxa"/>
          </w:tcPr>
          <w:p w:rsidR="00C66F28" w:rsidRPr="00C66F28" w:rsidRDefault="00C66F28" w:rsidP="0054755A">
            <w:pPr>
              <w:spacing w:before="100" w:beforeAutospacing="1" w:after="100" w:afterAutospacing="1"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Nombre:</w:t>
            </w:r>
          </w:p>
        </w:tc>
        <w:tc>
          <w:tcPr>
            <w:tcW w:w="5788" w:type="dxa"/>
          </w:tcPr>
          <w:p w:rsidR="00C66F28" w:rsidRPr="00C66F28" w:rsidRDefault="00272F3D" w:rsidP="000E4B0E">
            <w:pPr>
              <w:spacing w:before="100" w:beforeAutospacing="1" w:after="100" w:afterAutospacing="1" w:line="240" w:lineRule="auto"/>
              <w:rPr>
                <w:rFonts w:eastAsia="Times New Roman" w:cs="Arial"/>
                <w:b/>
                <w:color w:val="000000"/>
                <w:sz w:val="24"/>
                <w:szCs w:val="24"/>
                <w:lang w:eastAsia="es-MX"/>
              </w:rPr>
            </w:pPr>
            <w:bookmarkStart w:id="0" w:name="_GoBack"/>
            <w:r>
              <w:rPr>
                <w:rFonts w:eastAsia="Times New Roman" w:cs="Arial"/>
                <w:b/>
                <w:color w:val="000000"/>
                <w:sz w:val="24"/>
                <w:szCs w:val="24"/>
                <w:lang w:eastAsia="es-MX"/>
              </w:rPr>
              <w:t>RAÚ</w:t>
            </w:r>
            <w:r w:rsidR="000E4B0E">
              <w:rPr>
                <w:rFonts w:eastAsia="Times New Roman" w:cs="Arial"/>
                <w:b/>
                <w:color w:val="000000"/>
                <w:sz w:val="24"/>
                <w:szCs w:val="24"/>
                <w:lang w:eastAsia="es-MX"/>
              </w:rPr>
              <w:t>L BAIZABAL AGUIRRE</w:t>
            </w:r>
            <w:bookmarkEnd w:id="0"/>
          </w:p>
        </w:tc>
      </w:tr>
      <w:tr w:rsidR="00C66F28" w:rsidRPr="00C66F28" w:rsidTr="000937BA">
        <w:trPr>
          <w:trHeight w:val="315"/>
        </w:trPr>
        <w:tc>
          <w:tcPr>
            <w:tcW w:w="3461" w:type="dxa"/>
          </w:tcPr>
          <w:p w:rsidR="00C66F28" w:rsidRPr="00C66F28" w:rsidRDefault="00C66F28" w:rsidP="0054755A">
            <w:pPr>
              <w:spacing w:before="100" w:beforeAutospacing="1" w:after="100" w:afterAutospacing="1"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Cargo en el Poder Judicial: </w:t>
            </w:r>
          </w:p>
        </w:tc>
        <w:tc>
          <w:tcPr>
            <w:tcW w:w="5788" w:type="dxa"/>
          </w:tcPr>
          <w:p w:rsidR="00C66F28" w:rsidRPr="00C66F28" w:rsidRDefault="000E4B0E" w:rsidP="00272F3D">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 xml:space="preserve">JUEZ QUINTO MIXTO </w:t>
            </w:r>
            <w:r w:rsidR="00272F3D">
              <w:rPr>
                <w:rFonts w:eastAsia="Times New Roman" w:cs="Arial"/>
                <w:b/>
                <w:color w:val="000000"/>
                <w:sz w:val="24"/>
                <w:szCs w:val="24"/>
                <w:lang w:eastAsia="es-MX"/>
              </w:rPr>
              <w:t>DE CONTROL Y DE JUICIO ORAL</w:t>
            </w:r>
          </w:p>
        </w:tc>
      </w:tr>
      <w:tr w:rsidR="00C66F28" w:rsidRPr="00C66F28" w:rsidTr="00A7036E">
        <w:trPr>
          <w:trHeight w:val="390"/>
        </w:trPr>
        <w:tc>
          <w:tcPr>
            <w:tcW w:w="3461" w:type="dxa"/>
          </w:tcPr>
          <w:p w:rsidR="00C66F28" w:rsidRPr="00C66F28" w:rsidRDefault="00881C85" w:rsidP="0054755A">
            <w:pPr>
              <w:spacing w:before="100" w:beforeAutospacing="1" w:after="100" w:afterAutospacing="1" w:line="240" w:lineRule="auto"/>
              <w:jc w:val="right"/>
              <w:rPr>
                <w:rFonts w:eastAsia="Times New Roman" w:cs="Arial"/>
                <w:b/>
                <w:color w:val="000000"/>
                <w:sz w:val="24"/>
                <w:szCs w:val="24"/>
                <w:lang w:eastAsia="es-MX"/>
              </w:rPr>
            </w:pPr>
            <w:r>
              <w:rPr>
                <w:rFonts w:eastAsia="Times New Roman" w:cs="Arial"/>
                <w:b/>
                <w:color w:val="000000"/>
                <w:sz w:val="24"/>
                <w:szCs w:val="24"/>
                <w:lang w:eastAsia="es-MX"/>
              </w:rPr>
              <w:t>Área de a</w:t>
            </w:r>
            <w:r w:rsidR="00C66F28" w:rsidRPr="00C66F28">
              <w:rPr>
                <w:rFonts w:eastAsia="Times New Roman" w:cs="Arial"/>
                <w:b/>
                <w:color w:val="000000"/>
                <w:sz w:val="24"/>
                <w:szCs w:val="24"/>
                <w:lang w:eastAsia="es-MX"/>
              </w:rPr>
              <w:t xml:space="preserve">dscripción: </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DISTRITO JUDICIAL DE GURIDI Y ALCOCER</w:t>
            </w:r>
          </w:p>
        </w:tc>
      </w:tr>
      <w:tr w:rsidR="00C66F28" w:rsidRPr="00C66F28" w:rsidTr="00A7036E">
        <w:trPr>
          <w:trHeight w:val="390"/>
        </w:trPr>
        <w:tc>
          <w:tcPr>
            <w:tcW w:w="3461" w:type="dxa"/>
          </w:tcPr>
          <w:p w:rsidR="00C66F28" w:rsidRPr="00C66F28" w:rsidRDefault="00881C85" w:rsidP="00C66F28">
            <w:pPr>
              <w:spacing w:after="0" w:line="240" w:lineRule="auto"/>
              <w:jc w:val="right"/>
              <w:rPr>
                <w:rFonts w:eastAsia="Times New Roman" w:cs="Arial"/>
                <w:b/>
                <w:color w:val="000000"/>
                <w:sz w:val="24"/>
                <w:szCs w:val="24"/>
                <w:lang w:eastAsia="es-MX"/>
              </w:rPr>
            </w:pPr>
            <w:r>
              <w:rPr>
                <w:rFonts w:eastAsia="Times New Roman" w:cs="Arial"/>
                <w:b/>
                <w:color w:val="000000"/>
                <w:sz w:val="24"/>
                <w:szCs w:val="24"/>
                <w:lang w:eastAsia="es-MX"/>
              </w:rPr>
              <w:t>Fecha de n</w:t>
            </w:r>
            <w:r w:rsidR="00C66F28" w:rsidRPr="00C66F28">
              <w:rPr>
                <w:rFonts w:eastAsia="Times New Roman" w:cs="Arial"/>
                <w:b/>
                <w:color w:val="000000"/>
                <w:sz w:val="24"/>
                <w:szCs w:val="24"/>
                <w:lang w:eastAsia="es-MX"/>
              </w:rPr>
              <w:t>acimiento:</w:t>
            </w:r>
          </w:p>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 (cuando se requiera para ejercer el cargo) </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DIEZ DE FEBRERO DE MIL NOVECIENTOS CINCUENTA Y CUATRO</w:t>
            </w:r>
          </w:p>
        </w:tc>
      </w:tr>
    </w:tbl>
    <w:p w:rsidR="003109DC" w:rsidRDefault="003109DC" w:rsidP="003109DC">
      <w:pPr>
        <w:spacing w:before="100" w:beforeAutospacing="1" w:after="100" w:afterAutospacing="1" w:line="240" w:lineRule="auto"/>
        <w:jc w:val="center"/>
        <w:rPr>
          <w:rFonts w:eastAsia="Times New Roman" w:cs="Arial"/>
          <w:b/>
          <w:color w:val="000000"/>
          <w:lang w:eastAsia="es-MX"/>
        </w:rPr>
      </w:pPr>
    </w:p>
    <w:tbl>
      <w:tblPr>
        <w:tblW w:w="92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5788"/>
      </w:tblGrid>
      <w:tr w:rsidR="00C66F28" w:rsidRPr="00C66F28" w:rsidTr="0054755A">
        <w:trPr>
          <w:trHeight w:val="360"/>
        </w:trPr>
        <w:tc>
          <w:tcPr>
            <w:tcW w:w="9249" w:type="dxa"/>
            <w:gridSpan w:val="2"/>
            <w:shd w:val="clear" w:color="auto" w:fill="632423" w:themeFill="accent2" w:themeFillShade="80"/>
          </w:tcPr>
          <w:p w:rsidR="00C66F28" w:rsidRPr="00C66F28" w:rsidRDefault="00C66F28" w:rsidP="00C66F28">
            <w:pPr>
              <w:spacing w:before="100" w:beforeAutospacing="1" w:after="100" w:afterAutospacing="1" w:line="240" w:lineRule="auto"/>
              <w:jc w:val="center"/>
              <w:rPr>
                <w:rFonts w:eastAsia="Times New Roman" w:cs="Arial"/>
                <w:b/>
                <w:color w:val="FFFFFF" w:themeColor="background1"/>
                <w:sz w:val="24"/>
                <w:szCs w:val="24"/>
                <w:lang w:eastAsia="es-MX"/>
              </w:rPr>
            </w:pPr>
            <w:r w:rsidRPr="00C66F28">
              <w:rPr>
                <w:rFonts w:eastAsia="Times New Roman" w:cs="Arial"/>
                <w:b/>
                <w:color w:val="FFFFFF" w:themeColor="background1"/>
                <w:sz w:val="24"/>
                <w:szCs w:val="24"/>
                <w:lang w:eastAsia="es-MX"/>
              </w:rPr>
              <w:t xml:space="preserve">II.- PREPARACIÓN ACADÉMICA: </w:t>
            </w:r>
          </w:p>
        </w:tc>
      </w:tr>
      <w:tr w:rsidR="00C66F28" w:rsidRPr="00C66F28" w:rsidTr="0054755A">
        <w:trPr>
          <w:trHeight w:val="375"/>
        </w:trPr>
        <w:tc>
          <w:tcPr>
            <w:tcW w:w="3461" w:type="dxa"/>
          </w:tcPr>
          <w:p w:rsidR="00C66F28" w:rsidRPr="00C66F28" w:rsidRDefault="00C66F28" w:rsidP="0054755A">
            <w:pPr>
              <w:spacing w:before="100" w:beforeAutospacing="1" w:after="100" w:afterAutospacing="1"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Último grado de estudios:</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ABOGADO, NOTARIO Y ACTUARIO</w:t>
            </w:r>
          </w:p>
        </w:tc>
      </w:tr>
      <w:tr w:rsidR="00C66F28" w:rsidRPr="00C66F28" w:rsidTr="0054755A">
        <w:trPr>
          <w:trHeight w:val="315"/>
        </w:trPr>
        <w:tc>
          <w:tcPr>
            <w:tcW w:w="3461" w:type="dxa"/>
          </w:tcPr>
          <w:p w:rsidR="00C66F28" w:rsidRPr="00C66F28" w:rsidRDefault="00C66F28" w:rsidP="0054755A">
            <w:pPr>
              <w:spacing w:before="100" w:beforeAutospacing="1" w:after="100" w:afterAutospacing="1"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Institución:</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BENEMÉRITA UNIVERSIDAD AUTÓNOMA DE PUEBLA</w:t>
            </w:r>
          </w:p>
        </w:tc>
      </w:tr>
      <w:tr w:rsidR="00C66F28" w:rsidRPr="00C66F28" w:rsidTr="0054755A">
        <w:trPr>
          <w:trHeight w:val="390"/>
        </w:trPr>
        <w:tc>
          <w:tcPr>
            <w:tcW w:w="3461" w:type="dxa"/>
          </w:tcPr>
          <w:p w:rsidR="00C66F28" w:rsidRPr="00C66F28" w:rsidRDefault="00C66F28" w:rsidP="0054755A">
            <w:pPr>
              <w:spacing w:before="100" w:beforeAutospacing="1" w:after="100" w:afterAutospacing="1"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Periodo:</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1973-1982</w:t>
            </w:r>
          </w:p>
        </w:tc>
      </w:tr>
      <w:tr w:rsidR="00C66F28" w:rsidRPr="00C66F28" w:rsidTr="0054755A">
        <w:trPr>
          <w:trHeight w:val="390"/>
        </w:trPr>
        <w:tc>
          <w:tcPr>
            <w:tcW w:w="3461" w:type="dxa"/>
          </w:tcPr>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Documento:  </w:t>
            </w:r>
          </w:p>
        </w:tc>
        <w:tc>
          <w:tcPr>
            <w:tcW w:w="5788" w:type="dxa"/>
          </w:tcPr>
          <w:p w:rsidR="00C66F28" w:rsidRPr="00C66F28" w:rsidRDefault="00272F3D"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TITULO Y CEDULA PROFESIONAL</w:t>
            </w:r>
          </w:p>
        </w:tc>
      </w:tr>
      <w:tr w:rsidR="00C66F28" w:rsidRPr="00C66F28" w:rsidTr="0054755A">
        <w:trPr>
          <w:trHeight w:val="390"/>
        </w:trPr>
        <w:tc>
          <w:tcPr>
            <w:tcW w:w="3461" w:type="dxa"/>
          </w:tcPr>
          <w:p w:rsidR="00C66F28" w:rsidRPr="00C66F28" w:rsidRDefault="00881C85" w:rsidP="00C66F28">
            <w:pPr>
              <w:spacing w:after="0" w:line="240" w:lineRule="auto"/>
              <w:jc w:val="right"/>
              <w:rPr>
                <w:rFonts w:eastAsia="Times New Roman" w:cs="Arial"/>
                <w:b/>
                <w:color w:val="000000"/>
                <w:sz w:val="24"/>
                <w:szCs w:val="24"/>
                <w:lang w:eastAsia="es-MX"/>
              </w:rPr>
            </w:pPr>
            <w:r>
              <w:rPr>
                <w:rFonts w:eastAsia="Times New Roman" w:cs="Arial"/>
                <w:b/>
                <w:color w:val="000000"/>
                <w:sz w:val="24"/>
                <w:szCs w:val="24"/>
                <w:lang w:eastAsia="es-MX"/>
              </w:rPr>
              <w:t>Título p</w:t>
            </w:r>
            <w:r w:rsidR="00C66F28" w:rsidRPr="00C66F28">
              <w:rPr>
                <w:rFonts w:eastAsia="Times New Roman" w:cs="Arial"/>
                <w:b/>
                <w:color w:val="000000"/>
                <w:sz w:val="24"/>
                <w:szCs w:val="24"/>
                <w:lang w:eastAsia="es-MX"/>
              </w:rPr>
              <w:t xml:space="preserve">rofesional: </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EXPEDIDO POR BENEMÉRITA UNIVERSIDAD AUTÓNOMA DE PUEBLA</w:t>
            </w:r>
          </w:p>
        </w:tc>
      </w:tr>
      <w:tr w:rsidR="00C66F28" w:rsidRPr="00C66F28" w:rsidTr="0054755A">
        <w:trPr>
          <w:trHeight w:val="390"/>
        </w:trPr>
        <w:tc>
          <w:tcPr>
            <w:tcW w:w="3461" w:type="dxa"/>
          </w:tcPr>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Cédula: </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1498830</w:t>
            </w:r>
          </w:p>
        </w:tc>
      </w:tr>
      <w:tr w:rsidR="00C66F28" w:rsidRPr="00C66F28" w:rsidTr="0054755A">
        <w:trPr>
          <w:trHeight w:val="390"/>
        </w:trPr>
        <w:tc>
          <w:tcPr>
            <w:tcW w:w="3461" w:type="dxa"/>
          </w:tcPr>
          <w:p w:rsidR="00C66F28" w:rsidRPr="00C66F28" w:rsidRDefault="00881C85" w:rsidP="00881C85">
            <w:pPr>
              <w:spacing w:after="0" w:line="240" w:lineRule="auto"/>
              <w:jc w:val="right"/>
              <w:rPr>
                <w:rFonts w:eastAsia="Times New Roman" w:cs="Arial"/>
                <w:b/>
                <w:color w:val="000000"/>
                <w:sz w:val="24"/>
                <w:szCs w:val="24"/>
                <w:lang w:eastAsia="es-MX"/>
              </w:rPr>
            </w:pPr>
            <w:r>
              <w:rPr>
                <w:rFonts w:eastAsia="Times New Roman" w:cs="Arial"/>
                <w:b/>
                <w:color w:val="000000"/>
                <w:sz w:val="24"/>
                <w:szCs w:val="24"/>
                <w:lang w:eastAsia="es-MX"/>
              </w:rPr>
              <w:t>Otros estudios p</w:t>
            </w:r>
            <w:r w:rsidR="00C66F28" w:rsidRPr="00C66F28">
              <w:rPr>
                <w:rFonts w:eastAsia="Times New Roman" w:cs="Arial"/>
                <w:b/>
                <w:color w:val="000000"/>
                <w:sz w:val="24"/>
                <w:szCs w:val="24"/>
                <w:lang w:eastAsia="es-MX"/>
              </w:rPr>
              <w:t>rofesionales:</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MAESTRÍA EN DERECHO PENAL Y DOCTORADO EN DERECHO</w:t>
            </w:r>
            <w:r w:rsidR="00050567">
              <w:rPr>
                <w:rFonts w:eastAsia="Times New Roman" w:cs="Arial"/>
                <w:b/>
                <w:color w:val="000000"/>
                <w:sz w:val="24"/>
                <w:szCs w:val="24"/>
                <w:lang w:eastAsia="es-MX"/>
              </w:rPr>
              <w:t>. DOCENTE CERTIFICADO EN EL NUEVO SISTEMA DE JUSTICIA PENAL</w:t>
            </w:r>
          </w:p>
        </w:tc>
      </w:tr>
      <w:tr w:rsidR="00C66F28" w:rsidRPr="00C66F28" w:rsidTr="0054755A">
        <w:trPr>
          <w:trHeight w:val="390"/>
        </w:trPr>
        <w:tc>
          <w:tcPr>
            <w:tcW w:w="3461" w:type="dxa"/>
          </w:tcPr>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Institución: </w:t>
            </w:r>
          </w:p>
        </w:tc>
        <w:tc>
          <w:tcPr>
            <w:tcW w:w="5788" w:type="dxa"/>
          </w:tcPr>
          <w:p w:rsidR="00C66F28" w:rsidRPr="00C66F28" w:rsidRDefault="000E4B0E"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UNIVERSIDAD AUTÓNOMA DE TLAXCALA</w:t>
            </w:r>
            <w:r w:rsidR="00050567">
              <w:rPr>
                <w:rFonts w:eastAsia="Times New Roman" w:cs="Arial"/>
                <w:b/>
                <w:color w:val="000000"/>
                <w:sz w:val="24"/>
                <w:szCs w:val="24"/>
                <w:lang w:eastAsia="es-MX"/>
              </w:rPr>
              <w:t xml:space="preserve"> Y SETEC</w:t>
            </w:r>
          </w:p>
        </w:tc>
      </w:tr>
      <w:tr w:rsidR="00C66F28" w:rsidRPr="00C66F28" w:rsidTr="0054755A">
        <w:trPr>
          <w:trHeight w:val="390"/>
        </w:trPr>
        <w:tc>
          <w:tcPr>
            <w:tcW w:w="3461" w:type="dxa"/>
          </w:tcPr>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Periodo: </w:t>
            </w:r>
          </w:p>
        </w:tc>
        <w:tc>
          <w:tcPr>
            <w:tcW w:w="5788" w:type="dxa"/>
          </w:tcPr>
          <w:p w:rsidR="00C66F28" w:rsidRPr="00C66F28" w:rsidRDefault="00C66F28" w:rsidP="000E4B0E">
            <w:pPr>
              <w:spacing w:before="100" w:beforeAutospacing="1" w:after="100" w:afterAutospacing="1" w:line="240" w:lineRule="auto"/>
              <w:rPr>
                <w:rFonts w:eastAsia="Times New Roman" w:cs="Arial"/>
                <w:b/>
                <w:color w:val="000000"/>
                <w:sz w:val="24"/>
                <w:szCs w:val="24"/>
                <w:lang w:eastAsia="es-MX"/>
              </w:rPr>
            </w:pPr>
          </w:p>
        </w:tc>
      </w:tr>
      <w:tr w:rsidR="00C66F28" w:rsidRPr="00C66F28" w:rsidTr="0054755A">
        <w:trPr>
          <w:trHeight w:val="390"/>
        </w:trPr>
        <w:tc>
          <w:tcPr>
            <w:tcW w:w="3461" w:type="dxa"/>
          </w:tcPr>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Documento: </w:t>
            </w:r>
          </w:p>
        </w:tc>
        <w:tc>
          <w:tcPr>
            <w:tcW w:w="5788" w:type="dxa"/>
          </w:tcPr>
          <w:p w:rsidR="00C66F28" w:rsidRPr="00C66F28" w:rsidRDefault="00272F3D" w:rsidP="000E4B0E">
            <w:pPr>
              <w:spacing w:before="100" w:beforeAutospacing="1" w:after="100" w:afterAutospacing="1" w:line="240" w:lineRule="auto"/>
              <w:rPr>
                <w:rFonts w:eastAsia="Times New Roman" w:cs="Arial"/>
                <w:b/>
                <w:color w:val="000000"/>
                <w:sz w:val="24"/>
                <w:szCs w:val="24"/>
                <w:lang w:eastAsia="es-MX"/>
              </w:rPr>
            </w:pPr>
            <w:r>
              <w:rPr>
                <w:rFonts w:eastAsia="Times New Roman" w:cs="Arial"/>
                <w:b/>
                <w:color w:val="000000"/>
                <w:sz w:val="24"/>
                <w:szCs w:val="24"/>
                <w:lang w:eastAsia="es-MX"/>
              </w:rPr>
              <w:t>CONSTANCIA DE CERTIFICACION</w:t>
            </w:r>
          </w:p>
        </w:tc>
      </w:tr>
      <w:tr w:rsidR="00C66F28" w:rsidRPr="00C66F28" w:rsidTr="0054755A">
        <w:trPr>
          <w:trHeight w:val="390"/>
        </w:trPr>
        <w:tc>
          <w:tcPr>
            <w:tcW w:w="3461" w:type="dxa"/>
          </w:tcPr>
          <w:p w:rsidR="00C66F28" w:rsidRPr="00C66F28" w:rsidRDefault="00C66F28" w:rsidP="00C66F28">
            <w:pPr>
              <w:spacing w:after="0" w:line="240" w:lineRule="auto"/>
              <w:jc w:val="right"/>
              <w:rPr>
                <w:rFonts w:eastAsia="Times New Roman" w:cs="Arial"/>
                <w:b/>
                <w:color w:val="000000"/>
                <w:sz w:val="24"/>
                <w:szCs w:val="24"/>
                <w:lang w:eastAsia="es-MX"/>
              </w:rPr>
            </w:pPr>
            <w:r w:rsidRPr="00C66F28">
              <w:rPr>
                <w:rFonts w:eastAsia="Times New Roman" w:cs="Arial"/>
                <w:b/>
                <w:color w:val="000000"/>
                <w:sz w:val="24"/>
                <w:szCs w:val="24"/>
                <w:lang w:eastAsia="es-MX"/>
              </w:rPr>
              <w:t xml:space="preserve">Cédula: </w:t>
            </w:r>
          </w:p>
        </w:tc>
        <w:tc>
          <w:tcPr>
            <w:tcW w:w="5788" w:type="dxa"/>
          </w:tcPr>
          <w:p w:rsidR="00C66F28" w:rsidRPr="00C66F28" w:rsidRDefault="00C66F28" w:rsidP="000E4B0E">
            <w:pPr>
              <w:spacing w:before="100" w:beforeAutospacing="1" w:after="100" w:afterAutospacing="1" w:line="240" w:lineRule="auto"/>
              <w:rPr>
                <w:rFonts w:eastAsia="Times New Roman" w:cs="Arial"/>
                <w:b/>
                <w:color w:val="000000"/>
                <w:sz w:val="24"/>
                <w:szCs w:val="24"/>
                <w:lang w:eastAsia="es-MX"/>
              </w:rPr>
            </w:pPr>
          </w:p>
        </w:tc>
      </w:tr>
    </w:tbl>
    <w:p w:rsidR="006305DA" w:rsidRDefault="006305DA" w:rsidP="003109DC">
      <w:pPr>
        <w:spacing w:before="100" w:beforeAutospacing="1" w:after="100" w:afterAutospacing="1" w:line="240" w:lineRule="auto"/>
        <w:rPr>
          <w:rFonts w:eastAsia="Times New Roman" w:cs="Arial"/>
          <w:b/>
          <w:color w:val="000000"/>
          <w:lang w:eastAsia="es-MX"/>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514"/>
        <w:gridCol w:w="5133"/>
      </w:tblGrid>
      <w:tr w:rsidR="00C66F28" w:rsidRPr="00C66F28" w:rsidTr="00F9309A">
        <w:trPr>
          <w:trHeight w:val="360"/>
        </w:trPr>
        <w:tc>
          <w:tcPr>
            <w:tcW w:w="9214" w:type="dxa"/>
            <w:gridSpan w:val="3"/>
            <w:shd w:val="clear" w:color="auto" w:fill="632423" w:themeFill="accent2" w:themeFillShade="80"/>
            <w:vAlign w:val="center"/>
          </w:tcPr>
          <w:p w:rsidR="00C66F28" w:rsidRPr="00C66F28" w:rsidRDefault="00C66F28" w:rsidP="00F9309A">
            <w:pPr>
              <w:spacing w:before="100" w:beforeAutospacing="1" w:after="100" w:afterAutospacing="1" w:line="240" w:lineRule="auto"/>
              <w:jc w:val="center"/>
              <w:rPr>
                <w:rFonts w:eastAsia="Times New Roman" w:cs="Arial"/>
                <w:b/>
                <w:color w:val="FFFFFF" w:themeColor="background1"/>
                <w:sz w:val="24"/>
                <w:szCs w:val="24"/>
                <w:lang w:eastAsia="es-MX"/>
              </w:rPr>
            </w:pPr>
            <w:r>
              <w:rPr>
                <w:rFonts w:eastAsia="Times New Roman" w:cs="Arial"/>
                <w:b/>
                <w:color w:val="FFFFFF" w:themeColor="background1"/>
                <w:sz w:val="24"/>
                <w:szCs w:val="24"/>
                <w:lang w:eastAsia="es-MX"/>
              </w:rPr>
              <w:t>I</w:t>
            </w:r>
            <w:r w:rsidRPr="00C66F28">
              <w:rPr>
                <w:rFonts w:eastAsia="Times New Roman" w:cs="Arial"/>
                <w:b/>
                <w:color w:val="FFFFFF" w:themeColor="background1"/>
                <w:sz w:val="24"/>
                <w:szCs w:val="24"/>
                <w:lang w:eastAsia="es-MX"/>
              </w:rPr>
              <w:t xml:space="preserve">II.- EXPERIENCIA LABORAL: </w:t>
            </w:r>
            <w:r w:rsidR="006305DA">
              <w:rPr>
                <w:rFonts w:eastAsia="Times New Roman" w:cs="Arial"/>
                <w:b/>
                <w:color w:val="FFFFFF" w:themeColor="background1"/>
                <w:sz w:val="24"/>
                <w:szCs w:val="24"/>
                <w:lang w:eastAsia="es-MX"/>
              </w:rPr>
              <w:t>a)  tres últimos empleos</w:t>
            </w:r>
          </w:p>
        </w:tc>
      </w:tr>
      <w:tr w:rsidR="00C66F28" w:rsidRPr="00C66F28" w:rsidTr="00F9309A">
        <w:trPr>
          <w:trHeight w:val="375"/>
        </w:trPr>
        <w:tc>
          <w:tcPr>
            <w:tcW w:w="567" w:type="dxa"/>
            <w:shd w:val="clear" w:color="auto" w:fill="F2DBDB" w:themeFill="accent2" w:themeFillTint="33"/>
            <w:vAlign w:val="center"/>
          </w:tcPr>
          <w:p w:rsidR="00C66F28" w:rsidRPr="00C66F28" w:rsidRDefault="00C66F28" w:rsidP="00F9309A">
            <w:pPr>
              <w:spacing w:before="100" w:beforeAutospacing="1" w:after="100" w:afterAutospacing="1"/>
              <w:jc w:val="right"/>
              <w:rPr>
                <w:rFonts w:cs="Arial"/>
                <w:b/>
                <w:color w:val="000000"/>
                <w:sz w:val="24"/>
                <w:szCs w:val="24"/>
                <w:lang w:eastAsia="es-MX"/>
              </w:rPr>
            </w:pPr>
            <w:r w:rsidRPr="00C66F28">
              <w:rPr>
                <w:rFonts w:cs="Arial"/>
                <w:b/>
                <w:color w:val="000000"/>
                <w:sz w:val="24"/>
                <w:szCs w:val="24"/>
                <w:lang w:eastAsia="es-MX"/>
              </w:rPr>
              <w:t>1</w:t>
            </w:r>
          </w:p>
        </w:tc>
        <w:tc>
          <w:tcPr>
            <w:tcW w:w="3514" w:type="dxa"/>
            <w:shd w:val="clear" w:color="auto" w:fill="F2DBDB" w:themeFill="accent2" w:themeFillTint="33"/>
            <w:vAlign w:val="center"/>
          </w:tcPr>
          <w:p w:rsidR="00C66F28" w:rsidRPr="00C66F28" w:rsidRDefault="00C66F28" w:rsidP="00F9309A">
            <w:pPr>
              <w:spacing w:before="100" w:beforeAutospacing="1" w:after="100" w:afterAutospacing="1"/>
              <w:jc w:val="right"/>
              <w:rPr>
                <w:rFonts w:eastAsia="Times New Roman" w:cs="Arial"/>
                <w:b/>
                <w:color w:val="000000"/>
                <w:sz w:val="24"/>
                <w:szCs w:val="24"/>
                <w:lang w:eastAsia="es-MX"/>
              </w:rPr>
            </w:pPr>
            <w:r w:rsidRPr="00C66F28">
              <w:rPr>
                <w:rFonts w:cs="Arial"/>
                <w:b/>
                <w:color w:val="000000"/>
                <w:sz w:val="24"/>
                <w:szCs w:val="24"/>
                <w:lang w:eastAsia="es-MX"/>
              </w:rPr>
              <w:t>Inicio (día/mes/año):</w:t>
            </w:r>
          </w:p>
        </w:tc>
        <w:tc>
          <w:tcPr>
            <w:tcW w:w="5133" w:type="dxa"/>
            <w:shd w:val="clear" w:color="auto" w:fill="F2DBDB" w:themeFill="accent2" w:themeFillTint="33"/>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1º de octubr</w:t>
            </w:r>
            <w:r>
              <w:rPr>
                <w:rFonts w:eastAsia="Times New Roman" w:cs="Arial"/>
                <w:b/>
                <w:color w:val="000000"/>
                <w:sz w:val="24"/>
                <w:szCs w:val="24"/>
                <w:lang w:eastAsia="es-MX"/>
              </w:rPr>
              <w:t>e de 1998</w:t>
            </w:r>
          </w:p>
        </w:tc>
      </w:tr>
      <w:tr w:rsidR="00C66F28" w:rsidRPr="00C66F28" w:rsidTr="00F9309A">
        <w:trPr>
          <w:trHeight w:val="315"/>
        </w:trPr>
        <w:tc>
          <w:tcPr>
            <w:tcW w:w="4081" w:type="dxa"/>
            <w:gridSpan w:val="2"/>
            <w:vAlign w:val="center"/>
          </w:tcPr>
          <w:p w:rsidR="00C66F28" w:rsidRPr="00C66F28" w:rsidRDefault="00881C85" w:rsidP="00F9309A">
            <w:pPr>
              <w:pStyle w:val="Prrafodelista"/>
              <w:spacing w:before="100" w:beforeAutospacing="1" w:after="100" w:afterAutospacing="1"/>
              <w:ind w:left="0"/>
              <w:jc w:val="right"/>
              <w:rPr>
                <w:rFonts w:cs="Arial"/>
                <w:b/>
                <w:color w:val="000000"/>
                <w:lang w:eastAsia="es-MX"/>
              </w:rPr>
            </w:pPr>
            <w:r>
              <w:rPr>
                <w:rFonts w:cs="Arial"/>
                <w:b/>
                <w:color w:val="000000"/>
                <w:lang w:eastAsia="es-MX"/>
              </w:rPr>
              <w:t>Nombre de la e</w:t>
            </w:r>
            <w:r w:rsidR="00C66F28" w:rsidRPr="00C66F28">
              <w:rPr>
                <w:rFonts w:cs="Arial"/>
                <w:b/>
                <w:color w:val="000000"/>
                <w:lang w:eastAsia="es-MX"/>
              </w:rPr>
              <w:t>mpresa:</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Procuraduría General de Justicia del Estado de Tlaxcala</w:t>
            </w:r>
          </w:p>
        </w:tc>
      </w:tr>
      <w:tr w:rsidR="00C66F28" w:rsidRPr="00C66F28" w:rsidTr="00F9309A">
        <w:trPr>
          <w:trHeight w:val="390"/>
        </w:trPr>
        <w:tc>
          <w:tcPr>
            <w:tcW w:w="4081" w:type="dxa"/>
            <w:gridSpan w:val="2"/>
            <w:vAlign w:val="center"/>
          </w:tcPr>
          <w:p w:rsidR="00C66F28" w:rsidRPr="00C66F28" w:rsidRDefault="00C66F28" w:rsidP="00F9309A">
            <w:pPr>
              <w:pStyle w:val="Prrafodelista"/>
              <w:spacing w:before="100" w:beforeAutospacing="1" w:after="100" w:afterAutospacing="1"/>
              <w:ind w:left="0"/>
              <w:jc w:val="right"/>
              <w:rPr>
                <w:rFonts w:cs="Arial"/>
                <w:b/>
                <w:color w:val="000000"/>
                <w:lang w:eastAsia="es-MX"/>
              </w:rPr>
            </w:pPr>
            <w:r w:rsidRPr="00C66F28">
              <w:rPr>
                <w:rFonts w:cs="Arial"/>
                <w:b/>
                <w:color w:val="000000"/>
                <w:lang w:eastAsia="es-MX"/>
              </w:rPr>
              <w:t>Cargo o puesto desempeñado:</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Director de Averiguaciones Previas</w:t>
            </w:r>
          </w:p>
        </w:tc>
      </w:tr>
      <w:tr w:rsidR="00C66F28" w:rsidRPr="00C66F28" w:rsidTr="00F9309A">
        <w:trPr>
          <w:trHeight w:val="390"/>
        </w:trPr>
        <w:tc>
          <w:tcPr>
            <w:tcW w:w="4081" w:type="dxa"/>
            <w:gridSpan w:val="2"/>
            <w:vAlign w:val="center"/>
          </w:tcPr>
          <w:p w:rsidR="00C66F28" w:rsidRPr="00C66F28" w:rsidRDefault="00881C85" w:rsidP="00F9309A">
            <w:pPr>
              <w:pStyle w:val="Prrafodelista"/>
              <w:ind w:left="0"/>
              <w:jc w:val="right"/>
              <w:rPr>
                <w:rFonts w:cs="Arial"/>
                <w:b/>
                <w:color w:val="000000"/>
                <w:lang w:eastAsia="es-MX"/>
              </w:rPr>
            </w:pPr>
            <w:r>
              <w:rPr>
                <w:rFonts w:cs="Arial"/>
                <w:b/>
                <w:color w:val="000000"/>
                <w:lang w:eastAsia="es-MX"/>
              </w:rPr>
              <w:t>Campo de e</w:t>
            </w:r>
            <w:r w:rsidR="00C66F28" w:rsidRPr="00C66F28">
              <w:rPr>
                <w:rFonts w:cs="Arial"/>
                <w:b/>
                <w:color w:val="000000"/>
                <w:lang w:eastAsia="es-MX"/>
              </w:rPr>
              <w:t xml:space="preserve">xperiencia:  </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Pr>
                <w:rFonts w:eastAsia="Times New Roman" w:cs="Arial"/>
                <w:b/>
                <w:color w:val="000000"/>
                <w:sz w:val="24"/>
                <w:szCs w:val="24"/>
                <w:lang w:eastAsia="es-MX"/>
              </w:rPr>
              <w:t>Legal</w:t>
            </w:r>
          </w:p>
        </w:tc>
      </w:tr>
      <w:tr w:rsidR="00C66F28" w:rsidRPr="00C66F28" w:rsidTr="00F9309A">
        <w:trPr>
          <w:trHeight w:val="375"/>
        </w:trPr>
        <w:tc>
          <w:tcPr>
            <w:tcW w:w="567" w:type="dxa"/>
            <w:shd w:val="clear" w:color="auto" w:fill="F2DBDB" w:themeFill="accent2" w:themeFillTint="33"/>
            <w:vAlign w:val="center"/>
          </w:tcPr>
          <w:p w:rsidR="00C66F28" w:rsidRPr="00C66F28" w:rsidRDefault="00C66F28" w:rsidP="00F9309A">
            <w:pPr>
              <w:spacing w:before="100" w:beforeAutospacing="1" w:after="100" w:afterAutospacing="1"/>
              <w:jc w:val="right"/>
              <w:rPr>
                <w:rFonts w:cs="Arial"/>
                <w:b/>
                <w:color w:val="000000"/>
                <w:sz w:val="24"/>
                <w:szCs w:val="24"/>
                <w:lang w:eastAsia="es-MX"/>
              </w:rPr>
            </w:pPr>
            <w:r w:rsidRPr="00C66F28">
              <w:rPr>
                <w:rFonts w:cs="Arial"/>
                <w:b/>
                <w:color w:val="000000"/>
                <w:sz w:val="24"/>
                <w:szCs w:val="24"/>
                <w:lang w:eastAsia="es-MX"/>
              </w:rPr>
              <w:t>2</w:t>
            </w:r>
          </w:p>
        </w:tc>
        <w:tc>
          <w:tcPr>
            <w:tcW w:w="3514" w:type="dxa"/>
            <w:shd w:val="clear" w:color="auto" w:fill="F2DBDB" w:themeFill="accent2" w:themeFillTint="33"/>
            <w:vAlign w:val="center"/>
          </w:tcPr>
          <w:p w:rsidR="00C66F28" w:rsidRPr="00C66F28" w:rsidRDefault="00C66F28" w:rsidP="00F9309A">
            <w:pPr>
              <w:spacing w:before="100" w:beforeAutospacing="1" w:after="100" w:afterAutospacing="1"/>
              <w:jc w:val="right"/>
              <w:rPr>
                <w:rFonts w:eastAsia="Times New Roman" w:cs="Arial"/>
                <w:b/>
                <w:color w:val="000000"/>
                <w:sz w:val="24"/>
                <w:szCs w:val="24"/>
                <w:lang w:eastAsia="es-MX"/>
              </w:rPr>
            </w:pPr>
            <w:r w:rsidRPr="00C66F28">
              <w:rPr>
                <w:rFonts w:cs="Arial"/>
                <w:b/>
                <w:color w:val="000000"/>
                <w:sz w:val="24"/>
                <w:szCs w:val="24"/>
                <w:lang w:eastAsia="es-MX"/>
              </w:rPr>
              <w:t>Inicio (día/mes/año):</w:t>
            </w:r>
          </w:p>
        </w:tc>
        <w:tc>
          <w:tcPr>
            <w:tcW w:w="5133" w:type="dxa"/>
            <w:shd w:val="clear" w:color="auto" w:fill="F2DBDB" w:themeFill="accent2" w:themeFillTint="33"/>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 xml:space="preserve">16 de julio de 1993  </w:t>
            </w:r>
          </w:p>
        </w:tc>
      </w:tr>
      <w:tr w:rsidR="00C66F28" w:rsidRPr="00C66F28" w:rsidTr="00F9309A">
        <w:trPr>
          <w:trHeight w:val="315"/>
        </w:trPr>
        <w:tc>
          <w:tcPr>
            <w:tcW w:w="4081" w:type="dxa"/>
            <w:gridSpan w:val="2"/>
            <w:vAlign w:val="center"/>
          </w:tcPr>
          <w:p w:rsidR="00C66F28" w:rsidRPr="00C66F28" w:rsidRDefault="00881C85" w:rsidP="00F9309A">
            <w:pPr>
              <w:pStyle w:val="Prrafodelista"/>
              <w:spacing w:before="100" w:beforeAutospacing="1" w:after="100" w:afterAutospacing="1"/>
              <w:ind w:left="0"/>
              <w:jc w:val="right"/>
              <w:rPr>
                <w:rFonts w:cs="Arial"/>
                <w:b/>
                <w:color w:val="000000"/>
                <w:lang w:eastAsia="es-MX"/>
              </w:rPr>
            </w:pPr>
            <w:r>
              <w:rPr>
                <w:rFonts w:cs="Arial"/>
                <w:b/>
                <w:color w:val="000000"/>
                <w:lang w:eastAsia="es-MX"/>
              </w:rPr>
              <w:t>Nombre de la e</w:t>
            </w:r>
            <w:r w:rsidR="00C66F28" w:rsidRPr="00C66F28">
              <w:rPr>
                <w:rFonts w:cs="Arial"/>
                <w:b/>
                <w:color w:val="000000"/>
                <w:lang w:eastAsia="es-MX"/>
              </w:rPr>
              <w:t>mpresa:</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Procuraduría General de Justicia del Estado de Tlaxcala</w:t>
            </w:r>
          </w:p>
        </w:tc>
      </w:tr>
      <w:tr w:rsidR="00C66F28" w:rsidRPr="00C66F28" w:rsidTr="00F9309A">
        <w:trPr>
          <w:trHeight w:val="390"/>
        </w:trPr>
        <w:tc>
          <w:tcPr>
            <w:tcW w:w="4081" w:type="dxa"/>
            <w:gridSpan w:val="2"/>
            <w:vAlign w:val="center"/>
          </w:tcPr>
          <w:p w:rsidR="00C66F28" w:rsidRPr="00C66F28" w:rsidRDefault="00C66F28" w:rsidP="00F9309A">
            <w:pPr>
              <w:pStyle w:val="Prrafodelista"/>
              <w:spacing w:before="100" w:beforeAutospacing="1" w:after="100" w:afterAutospacing="1"/>
              <w:ind w:left="0"/>
              <w:jc w:val="right"/>
              <w:rPr>
                <w:rFonts w:cs="Arial"/>
                <w:b/>
                <w:color w:val="000000"/>
                <w:lang w:eastAsia="es-MX"/>
              </w:rPr>
            </w:pPr>
            <w:r w:rsidRPr="00C66F28">
              <w:rPr>
                <w:rFonts w:cs="Arial"/>
                <w:b/>
                <w:color w:val="000000"/>
                <w:lang w:eastAsia="es-MX"/>
              </w:rPr>
              <w:t>Cargo o puesto desempeñado:</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Director de Control y Litigio</w:t>
            </w:r>
          </w:p>
        </w:tc>
      </w:tr>
      <w:tr w:rsidR="00C66F28" w:rsidRPr="00C66F28" w:rsidTr="00F9309A">
        <w:trPr>
          <w:trHeight w:val="390"/>
        </w:trPr>
        <w:tc>
          <w:tcPr>
            <w:tcW w:w="4081" w:type="dxa"/>
            <w:gridSpan w:val="2"/>
            <w:vAlign w:val="center"/>
          </w:tcPr>
          <w:p w:rsidR="00C66F28" w:rsidRPr="00C66F28" w:rsidRDefault="00881C85" w:rsidP="00F9309A">
            <w:pPr>
              <w:pStyle w:val="Prrafodelista"/>
              <w:ind w:left="0"/>
              <w:jc w:val="right"/>
              <w:rPr>
                <w:rFonts w:cs="Arial"/>
                <w:b/>
                <w:color w:val="000000"/>
                <w:lang w:eastAsia="es-MX"/>
              </w:rPr>
            </w:pPr>
            <w:r>
              <w:rPr>
                <w:rFonts w:cs="Arial"/>
                <w:b/>
                <w:color w:val="000000"/>
                <w:lang w:eastAsia="es-MX"/>
              </w:rPr>
              <w:t>Campo de e</w:t>
            </w:r>
            <w:r w:rsidR="00C66F28" w:rsidRPr="00C66F28">
              <w:rPr>
                <w:rFonts w:cs="Arial"/>
                <w:b/>
                <w:color w:val="000000"/>
                <w:lang w:eastAsia="es-MX"/>
              </w:rPr>
              <w:t xml:space="preserve">xperiencia:  </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Pr>
                <w:rFonts w:eastAsia="Times New Roman" w:cs="Arial"/>
                <w:b/>
                <w:color w:val="000000"/>
                <w:sz w:val="24"/>
                <w:szCs w:val="24"/>
                <w:lang w:eastAsia="es-MX"/>
              </w:rPr>
              <w:t>Legal</w:t>
            </w:r>
          </w:p>
        </w:tc>
      </w:tr>
      <w:tr w:rsidR="00C66F28" w:rsidRPr="00C66F28" w:rsidTr="00F9309A">
        <w:trPr>
          <w:trHeight w:val="375"/>
        </w:trPr>
        <w:tc>
          <w:tcPr>
            <w:tcW w:w="567" w:type="dxa"/>
            <w:shd w:val="clear" w:color="auto" w:fill="F2DBDB" w:themeFill="accent2" w:themeFillTint="33"/>
            <w:vAlign w:val="center"/>
          </w:tcPr>
          <w:p w:rsidR="00C66F28" w:rsidRPr="00C66F28" w:rsidRDefault="00C66F28" w:rsidP="00F9309A">
            <w:pPr>
              <w:spacing w:before="100" w:beforeAutospacing="1" w:after="100" w:afterAutospacing="1"/>
              <w:jc w:val="right"/>
              <w:rPr>
                <w:rFonts w:cs="Arial"/>
                <w:b/>
                <w:color w:val="000000"/>
                <w:sz w:val="24"/>
                <w:szCs w:val="24"/>
                <w:lang w:eastAsia="es-MX"/>
              </w:rPr>
            </w:pPr>
            <w:r w:rsidRPr="00C66F28">
              <w:rPr>
                <w:rFonts w:cs="Arial"/>
                <w:b/>
                <w:color w:val="000000"/>
                <w:sz w:val="24"/>
                <w:szCs w:val="24"/>
                <w:lang w:eastAsia="es-MX"/>
              </w:rPr>
              <w:t>3</w:t>
            </w:r>
          </w:p>
        </w:tc>
        <w:tc>
          <w:tcPr>
            <w:tcW w:w="3514" w:type="dxa"/>
            <w:shd w:val="clear" w:color="auto" w:fill="F2DBDB" w:themeFill="accent2" w:themeFillTint="33"/>
            <w:vAlign w:val="center"/>
          </w:tcPr>
          <w:p w:rsidR="00C66F28" w:rsidRPr="00C66F28" w:rsidRDefault="00C66F28" w:rsidP="00F9309A">
            <w:pPr>
              <w:spacing w:before="100" w:beforeAutospacing="1" w:after="100" w:afterAutospacing="1"/>
              <w:jc w:val="right"/>
              <w:rPr>
                <w:rFonts w:eastAsia="Times New Roman" w:cs="Arial"/>
                <w:b/>
                <w:color w:val="000000"/>
                <w:sz w:val="24"/>
                <w:szCs w:val="24"/>
                <w:lang w:eastAsia="es-MX"/>
              </w:rPr>
            </w:pPr>
            <w:r w:rsidRPr="00C66F28">
              <w:rPr>
                <w:rFonts w:cs="Arial"/>
                <w:b/>
                <w:color w:val="000000"/>
                <w:sz w:val="24"/>
                <w:szCs w:val="24"/>
                <w:lang w:eastAsia="es-MX"/>
              </w:rPr>
              <w:t>Inicio (día/mes/año):</w:t>
            </w:r>
          </w:p>
        </w:tc>
        <w:tc>
          <w:tcPr>
            <w:tcW w:w="5133" w:type="dxa"/>
            <w:shd w:val="clear" w:color="auto" w:fill="F2DBDB" w:themeFill="accent2" w:themeFillTint="33"/>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1º de junio de 1993</w:t>
            </w:r>
          </w:p>
        </w:tc>
      </w:tr>
      <w:tr w:rsidR="00C66F28" w:rsidRPr="00C66F28" w:rsidTr="00F9309A">
        <w:trPr>
          <w:trHeight w:val="315"/>
        </w:trPr>
        <w:tc>
          <w:tcPr>
            <w:tcW w:w="4081" w:type="dxa"/>
            <w:gridSpan w:val="2"/>
            <w:vAlign w:val="center"/>
          </w:tcPr>
          <w:p w:rsidR="00C66F28" w:rsidRPr="00C66F28" w:rsidRDefault="00881C85" w:rsidP="00F9309A">
            <w:pPr>
              <w:pStyle w:val="Prrafodelista"/>
              <w:spacing w:before="100" w:beforeAutospacing="1" w:after="100" w:afterAutospacing="1"/>
              <w:ind w:left="0"/>
              <w:jc w:val="right"/>
              <w:rPr>
                <w:rFonts w:cs="Arial"/>
                <w:b/>
                <w:color w:val="000000"/>
                <w:lang w:eastAsia="es-MX"/>
              </w:rPr>
            </w:pPr>
            <w:r>
              <w:rPr>
                <w:rFonts w:cs="Arial"/>
                <w:b/>
                <w:color w:val="000000"/>
                <w:lang w:eastAsia="es-MX"/>
              </w:rPr>
              <w:t>Nombre de la e</w:t>
            </w:r>
            <w:r w:rsidR="00C66F28" w:rsidRPr="00C66F28">
              <w:rPr>
                <w:rFonts w:cs="Arial"/>
                <w:b/>
                <w:color w:val="000000"/>
                <w:lang w:eastAsia="es-MX"/>
              </w:rPr>
              <w:t>mpresa:</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Procuraduría General de Justicia del Estado de Tlaxcala</w:t>
            </w:r>
          </w:p>
        </w:tc>
      </w:tr>
      <w:tr w:rsidR="00C66F28" w:rsidRPr="00C66F28" w:rsidTr="00F9309A">
        <w:trPr>
          <w:trHeight w:val="390"/>
        </w:trPr>
        <w:tc>
          <w:tcPr>
            <w:tcW w:w="4081" w:type="dxa"/>
            <w:gridSpan w:val="2"/>
            <w:vAlign w:val="center"/>
          </w:tcPr>
          <w:p w:rsidR="00C66F28" w:rsidRPr="00C66F28" w:rsidRDefault="00C66F28" w:rsidP="00F9309A">
            <w:pPr>
              <w:pStyle w:val="Prrafodelista"/>
              <w:spacing w:before="100" w:beforeAutospacing="1" w:after="100" w:afterAutospacing="1"/>
              <w:ind w:left="0"/>
              <w:jc w:val="right"/>
              <w:rPr>
                <w:rFonts w:cs="Arial"/>
                <w:b/>
                <w:color w:val="000000"/>
                <w:lang w:eastAsia="es-MX"/>
              </w:rPr>
            </w:pPr>
            <w:r w:rsidRPr="00C66F28">
              <w:rPr>
                <w:rFonts w:cs="Arial"/>
                <w:b/>
                <w:color w:val="000000"/>
                <w:lang w:eastAsia="es-MX"/>
              </w:rPr>
              <w:t>Cargo o puesto desempeñado:</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sidRPr="00393033">
              <w:rPr>
                <w:rFonts w:eastAsia="Times New Roman" w:cs="Arial"/>
                <w:b/>
                <w:color w:val="000000"/>
                <w:sz w:val="24"/>
                <w:szCs w:val="24"/>
                <w:lang w:eastAsia="es-MX"/>
              </w:rPr>
              <w:t>Encargado de la Subprocuraduría</w:t>
            </w:r>
          </w:p>
        </w:tc>
      </w:tr>
      <w:tr w:rsidR="00C66F28" w:rsidRPr="00C66F28" w:rsidTr="00F9309A">
        <w:trPr>
          <w:trHeight w:val="390"/>
        </w:trPr>
        <w:tc>
          <w:tcPr>
            <w:tcW w:w="4081" w:type="dxa"/>
            <w:gridSpan w:val="2"/>
            <w:vAlign w:val="center"/>
          </w:tcPr>
          <w:p w:rsidR="00C66F28" w:rsidRPr="00C66F28" w:rsidRDefault="00881C85" w:rsidP="00F9309A">
            <w:pPr>
              <w:pStyle w:val="Prrafodelista"/>
              <w:ind w:left="0"/>
              <w:jc w:val="right"/>
              <w:rPr>
                <w:rFonts w:cs="Arial"/>
                <w:b/>
                <w:color w:val="000000"/>
                <w:lang w:eastAsia="es-MX"/>
              </w:rPr>
            </w:pPr>
            <w:r>
              <w:rPr>
                <w:rFonts w:cs="Arial"/>
                <w:b/>
                <w:color w:val="000000"/>
                <w:lang w:eastAsia="es-MX"/>
              </w:rPr>
              <w:t>Campo de e</w:t>
            </w:r>
            <w:r w:rsidR="00C66F28" w:rsidRPr="00C66F28">
              <w:rPr>
                <w:rFonts w:cs="Arial"/>
                <w:b/>
                <w:color w:val="000000"/>
                <w:lang w:eastAsia="es-MX"/>
              </w:rPr>
              <w:t xml:space="preserve">xperiencia:  </w:t>
            </w:r>
          </w:p>
        </w:tc>
        <w:tc>
          <w:tcPr>
            <w:tcW w:w="5133" w:type="dxa"/>
            <w:vAlign w:val="center"/>
          </w:tcPr>
          <w:p w:rsidR="00C66F28" w:rsidRPr="00C66F28" w:rsidRDefault="00393033" w:rsidP="00393033">
            <w:pPr>
              <w:spacing w:before="100" w:beforeAutospacing="1" w:after="100" w:afterAutospacing="1" w:line="240" w:lineRule="auto"/>
              <w:jc w:val="both"/>
              <w:rPr>
                <w:rFonts w:eastAsia="Times New Roman" w:cs="Arial"/>
                <w:b/>
                <w:color w:val="000000"/>
                <w:sz w:val="24"/>
                <w:szCs w:val="24"/>
                <w:lang w:eastAsia="es-MX"/>
              </w:rPr>
            </w:pPr>
            <w:r>
              <w:rPr>
                <w:rFonts w:eastAsia="Times New Roman" w:cs="Arial"/>
                <w:b/>
                <w:color w:val="000000"/>
                <w:sz w:val="24"/>
                <w:szCs w:val="24"/>
                <w:lang w:eastAsia="es-MX"/>
              </w:rPr>
              <w:t>Legal</w:t>
            </w:r>
          </w:p>
        </w:tc>
      </w:tr>
    </w:tbl>
    <w:p w:rsidR="00803A08" w:rsidRDefault="00803A08" w:rsidP="00853631">
      <w:pPr>
        <w:spacing w:before="100" w:beforeAutospacing="1" w:after="100" w:afterAutospacing="1" w:line="240" w:lineRule="auto"/>
        <w:jc w:val="right"/>
        <w:rPr>
          <w:rFonts w:eastAsia="Times New Roman" w:cs="Arial"/>
          <w:b/>
          <w:color w:val="000000"/>
          <w:lang w:eastAsia="es-MX"/>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5386"/>
        <w:gridCol w:w="2835"/>
      </w:tblGrid>
      <w:tr w:rsidR="001464D0" w:rsidRPr="00C66F28" w:rsidTr="00F9309A">
        <w:trPr>
          <w:trHeight w:val="360"/>
        </w:trPr>
        <w:tc>
          <w:tcPr>
            <w:tcW w:w="9214" w:type="dxa"/>
            <w:gridSpan w:val="3"/>
            <w:shd w:val="clear" w:color="auto" w:fill="632423" w:themeFill="accent2" w:themeFillShade="80"/>
          </w:tcPr>
          <w:p w:rsidR="001464D0" w:rsidRPr="00C66F28" w:rsidRDefault="006305DA" w:rsidP="001464D0">
            <w:pPr>
              <w:spacing w:before="120" w:after="100" w:afterAutospacing="1" w:line="240" w:lineRule="auto"/>
              <w:jc w:val="center"/>
              <w:rPr>
                <w:rFonts w:eastAsia="Times New Roman" w:cs="Arial"/>
                <w:b/>
                <w:color w:val="FFFFFF" w:themeColor="background1"/>
                <w:lang w:eastAsia="es-MX"/>
              </w:rPr>
            </w:pPr>
            <w:r>
              <w:rPr>
                <w:rFonts w:eastAsia="Times New Roman" w:cs="Arial"/>
                <w:b/>
                <w:color w:val="FFFFFF" w:themeColor="background1"/>
                <w:sz w:val="24"/>
                <w:szCs w:val="24"/>
                <w:lang w:eastAsia="es-MX"/>
              </w:rPr>
              <w:t>I</w:t>
            </w:r>
            <w:r w:rsidRPr="00C66F28">
              <w:rPr>
                <w:rFonts w:eastAsia="Times New Roman" w:cs="Arial"/>
                <w:b/>
                <w:color w:val="FFFFFF" w:themeColor="background1"/>
                <w:sz w:val="24"/>
                <w:szCs w:val="24"/>
                <w:lang w:eastAsia="es-MX"/>
              </w:rPr>
              <w:t xml:space="preserve">II.- EXPERIENCIA LABORAL: </w:t>
            </w:r>
            <w:r>
              <w:rPr>
                <w:rFonts w:eastAsia="Times New Roman" w:cs="Arial"/>
                <w:b/>
                <w:color w:val="FFFFFF" w:themeColor="background1"/>
                <w:sz w:val="24"/>
                <w:szCs w:val="24"/>
                <w:lang w:eastAsia="es-MX"/>
              </w:rPr>
              <w:t>b)</w:t>
            </w:r>
            <w:r w:rsidRPr="00C66F28">
              <w:rPr>
                <w:rFonts w:eastAsia="Times New Roman" w:cs="Arial"/>
                <w:b/>
                <w:color w:val="FFFFFF" w:themeColor="background1"/>
                <w:lang w:eastAsia="es-MX"/>
              </w:rPr>
              <w:t>Últimos cargos en el Poder Judicial</w:t>
            </w:r>
            <w:r w:rsidR="001464D0">
              <w:rPr>
                <w:rFonts w:eastAsia="Times New Roman" w:cs="Arial"/>
                <w:b/>
                <w:color w:val="FFFFFF" w:themeColor="background1"/>
                <w:lang w:eastAsia="es-MX"/>
              </w:rPr>
              <w:t>:</w:t>
            </w:r>
          </w:p>
        </w:tc>
      </w:tr>
      <w:tr w:rsidR="006B6721" w:rsidRPr="00C66F28" w:rsidTr="00F9309A">
        <w:trPr>
          <w:trHeight w:val="360"/>
        </w:trPr>
        <w:tc>
          <w:tcPr>
            <w:tcW w:w="993" w:type="dxa"/>
            <w:shd w:val="clear" w:color="auto" w:fill="632423" w:themeFill="accent2" w:themeFillShade="80"/>
          </w:tcPr>
          <w:p w:rsidR="006B6721" w:rsidRPr="00C66F28" w:rsidRDefault="006B6721" w:rsidP="001464D0">
            <w:pPr>
              <w:spacing w:before="120" w:after="100" w:afterAutospacing="1" w:line="240" w:lineRule="auto"/>
              <w:jc w:val="center"/>
              <w:rPr>
                <w:rFonts w:eastAsia="Times New Roman" w:cs="Arial"/>
                <w:b/>
                <w:color w:val="FFFFFF" w:themeColor="background1"/>
                <w:lang w:eastAsia="es-MX"/>
              </w:rPr>
            </w:pPr>
          </w:p>
        </w:tc>
        <w:tc>
          <w:tcPr>
            <w:tcW w:w="5386" w:type="dxa"/>
            <w:shd w:val="clear" w:color="auto" w:fill="632423" w:themeFill="accent2" w:themeFillShade="80"/>
          </w:tcPr>
          <w:p w:rsidR="006B6721" w:rsidRPr="00C66F28" w:rsidRDefault="006B6721" w:rsidP="001464D0">
            <w:pPr>
              <w:spacing w:before="120" w:after="100" w:afterAutospacing="1" w:line="240" w:lineRule="auto"/>
              <w:jc w:val="center"/>
              <w:rPr>
                <w:rFonts w:eastAsia="Times New Roman" w:cs="Arial"/>
                <w:b/>
                <w:color w:val="FFFFFF" w:themeColor="background1"/>
                <w:lang w:eastAsia="es-MX"/>
              </w:rPr>
            </w:pPr>
            <w:r w:rsidRPr="00C66F28">
              <w:rPr>
                <w:rFonts w:eastAsia="Times New Roman" w:cs="Arial"/>
                <w:b/>
                <w:color w:val="FFFFFF" w:themeColor="background1"/>
                <w:lang w:eastAsia="es-MX"/>
              </w:rPr>
              <w:t>Área de adscripción</w:t>
            </w:r>
          </w:p>
        </w:tc>
        <w:tc>
          <w:tcPr>
            <w:tcW w:w="2835" w:type="dxa"/>
            <w:shd w:val="clear" w:color="auto" w:fill="632423" w:themeFill="accent2" w:themeFillShade="80"/>
          </w:tcPr>
          <w:p w:rsidR="006B6721" w:rsidRPr="00C66F28" w:rsidRDefault="006B6721" w:rsidP="001464D0">
            <w:pPr>
              <w:spacing w:before="120" w:after="100" w:afterAutospacing="1" w:line="240" w:lineRule="auto"/>
              <w:jc w:val="center"/>
              <w:rPr>
                <w:rFonts w:eastAsia="Times New Roman" w:cs="Arial"/>
                <w:b/>
                <w:color w:val="FFFFFF" w:themeColor="background1"/>
                <w:lang w:eastAsia="es-MX"/>
              </w:rPr>
            </w:pPr>
            <w:r w:rsidRPr="00C66F28">
              <w:rPr>
                <w:rFonts w:eastAsia="Times New Roman" w:cs="Arial"/>
                <w:b/>
                <w:color w:val="FFFFFF" w:themeColor="background1"/>
                <w:lang w:eastAsia="es-MX"/>
              </w:rPr>
              <w:t xml:space="preserve">Periodo </w:t>
            </w:r>
          </w:p>
        </w:tc>
      </w:tr>
      <w:tr w:rsidR="006B6721" w:rsidTr="00F9309A">
        <w:trPr>
          <w:trHeight w:val="375"/>
        </w:trPr>
        <w:tc>
          <w:tcPr>
            <w:tcW w:w="993" w:type="dxa"/>
          </w:tcPr>
          <w:p w:rsidR="006B6721" w:rsidRDefault="006B6721" w:rsidP="001464D0">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1</w:t>
            </w:r>
          </w:p>
        </w:tc>
        <w:tc>
          <w:tcPr>
            <w:tcW w:w="5386" w:type="dxa"/>
          </w:tcPr>
          <w:p w:rsidR="006B6721" w:rsidRDefault="00393033" w:rsidP="00393033">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sz w:val="24"/>
                <w:szCs w:val="24"/>
                <w:lang w:eastAsia="es-MX"/>
              </w:rPr>
              <w:t xml:space="preserve">Juez Penal en el </w:t>
            </w:r>
            <w:r w:rsidRPr="00393033">
              <w:rPr>
                <w:rFonts w:eastAsia="Times New Roman" w:cs="Arial"/>
                <w:b/>
                <w:color w:val="000000"/>
                <w:sz w:val="24"/>
                <w:szCs w:val="24"/>
                <w:lang w:eastAsia="es-MX"/>
              </w:rPr>
              <w:t>Distrito Judicial de Guridi y Alcocer, Tlaxcala, Tlaxcala</w:t>
            </w:r>
          </w:p>
        </w:tc>
        <w:tc>
          <w:tcPr>
            <w:tcW w:w="2835" w:type="dxa"/>
          </w:tcPr>
          <w:p w:rsidR="006B6721" w:rsidRDefault="00393033" w:rsidP="00393033">
            <w:pPr>
              <w:spacing w:before="100" w:beforeAutospacing="1" w:after="100" w:afterAutospacing="1" w:line="240" w:lineRule="auto"/>
              <w:jc w:val="both"/>
              <w:rPr>
                <w:rFonts w:eastAsia="Times New Roman" w:cs="Arial"/>
                <w:b/>
                <w:color w:val="000000"/>
                <w:lang w:eastAsia="es-MX"/>
              </w:rPr>
            </w:pPr>
            <w:r w:rsidRPr="00393033">
              <w:rPr>
                <w:rFonts w:eastAsia="Times New Roman" w:cs="Arial"/>
                <w:b/>
                <w:color w:val="000000"/>
                <w:sz w:val="24"/>
                <w:szCs w:val="24"/>
                <w:lang w:eastAsia="es-MX"/>
              </w:rPr>
              <w:t>Del 13 de julio de 2011 al 26 de septiembre de 2016</w:t>
            </w:r>
          </w:p>
        </w:tc>
      </w:tr>
      <w:tr w:rsidR="006B6721" w:rsidTr="00F9309A">
        <w:trPr>
          <w:trHeight w:val="315"/>
        </w:trPr>
        <w:tc>
          <w:tcPr>
            <w:tcW w:w="993" w:type="dxa"/>
          </w:tcPr>
          <w:p w:rsidR="006B6721" w:rsidRDefault="006B6721" w:rsidP="001464D0">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2</w:t>
            </w:r>
          </w:p>
        </w:tc>
        <w:tc>
          <w:tcPr>
            <w:tcW w:w="5386" w:type="dxa"/>
          </w:tcPr>
          <w:p w:rsidR="006B6721" w:rsidRDefault="00393033" w:rsidP="00393033">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sz w:val="24"/>
                <w:szCs w:val="24"/>
                <w:lang w:eastAsia="es-MX"/>
              </w:rPr>
              <w:t xml:space="preserve">Juez Penal en el </w:t>
            </w:r>
            <w:r w:rsidRPr="00393033">
              <w:rPr>
                <w:rFonts w:eastAsia="Times New Roman" w:cs="Arial"/>
                <w:b/>
                <w:color w:val="000000"/>
                <w:sz w:val="24"/>
                <w:szCs w:val="24"/>
                <w:lang w:eastAsia="es-MX"/>
              </w:rPr>
              <w:t xml:space="preserve">Distrito Judicial de </w:t>
            </w:r>
            <w:r>
              <w:rPr>
                <w:rFonts w:eastAsia="Times New Roman" w:cs="Arial"/>
                <w:b/>
                <w:color w:val="000000"/>
                <w:sz w:val="24"/>
                <w:szCs w:val="24"/>
                <w:lang w:eastAsia="es-MX"/>
              </w:rPr>
              <w:t>Sánchez Piedras, Apizaco</w:t>
            </w:r>
            <w:r w:rsidRPr="00393033">
              <w:rPr>
                <w:rFonts w:eastAsia="Times New Roman" w:cs="Arial"/>
                <w:b/>
                <w:color w:val="000000"/>
                <w:sz w:val="24"/>
                <w:szCs w:val="24"/>
                <w:lang w:eastAsia="es-MX"/>
              </w:rPr>
              <w:t>, Tlaxcala</w:t>
            </w:r>
          </w:p>
        </w:tc>
        <w:tc>
          <w:tcPr>
            <w:tcW w:w="2835" w:type="dxa"/>
          </w:tcPr>
          <w:p w:rsidR="006B6721" w:rsidRDefault="00393033" w:rsidP="00393033">
            <w:pPr>
              <w:spacing w:before="100" w:beforeAutospacing="1" w:after="100" w:afterAutospacing="1" w:line="240" w:lineRule="auto"/>
              <w:jc w:val="both"/>
              <w:rPr>
                <w:rFonts w:eastAsia="Times New Roman" w:cs="Arial"/>
                <w:b/>
                <w:color w:val="000000"/>
                <w:lang w:eastAsia="es-MX"/>
              </w:rPr>
            </w:pPr>
            <w:r w:rsidRPr="00393033">
              <w:rPr>
                <w:rFonts w:eastAsia="Times New Roman" w:cs="Arial"/>
                <w:b/>
                <w:color w:val="000000"/>
                <w:sz w:val="24"/>
                <w:szCs w:val="24"/>
                <w:lang w:eastAsia="es-MX"/>
              </w:rPr>
              <w:t>Del 15 de diciembre del año 2009 al 12 de julio de 2011</w:t>
            </w:r>
          </w:p>
        </w:tc>
      </w:tr>
      <w:tr w:rsidR="006B6721" w:rsidTr="00F9309A">
        <w:trPr>
          <w:trHeight w:val="390"/>
        </w:trPr>
        <w:tc>
          <w:tcPr>
            <w:tcW w:w="993" w:type="dxa"/>
          </w:tcPr>
          <w:p w:rsidR="006B6721" w:rsidRDefault="006B6721" w:rsidP="001464D0">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3</w:t>
            </w:r>
          </w:p>
        </w:tc>
        <w:tc>
          <w:tcPr>
            <w:tcW w:w="5386" w:type="dxa"/>
          </w:tcPr>
          <w:p w:rsidR="006B6721" w:rsidRDefault="00393033" w:rsidP="00393033">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sz w:val="24"/>
                <w:szCs w:val="24"/>
                <w:lang w:eastAsia="es-MX"/>
              </w:rPr>
              <w:t xml:space="preserve">Juez Civil y Familiar en el </w:t>
            </w:r>
            <w:r w:rsidRPr="00393033">
              <w:rPr>
                <w:rFonts w:eastAsia="Times New Roman" w:cs="Arial"/>
                <w:b/>
                <w:color w:val="000000"/>
                <w:sz w:val="24"/>
                <w:szCs w:val="24"/>
                <w:lang w:eastAsia="es-MX"/>
              </w:rPr>
              <w:t xml:space="preserve">Distrito Judicial de </w:t>
            </w:r>
            <w:r>
              <w:rPr>
                <w:rFonts w:eastAsia="Times New Roman" w:cs="Arial"/>
                <w:b/>
                <w:color w:val="000000"/>
                <w:sz w:val="24"/>
                <w:szCs w:val="24"/>
                <w:lang w:eastAsia="es-MX"/>
              </w:rPr>
              <w:t>Ocampo, Calpulalpan</w:t>
            </w:r>
            <w:r w:rsidRPr="00393033">
              <w:rPr>
                <w:rFonts w:eastAsia="Times New Roman" w:cs="Arial"/>
                <w:b/>
                <w:color w:val="000000"/>
                <w:sz w:val="24"/>
                <w:szCs w:val="24"/>
                <w:lang w:eastAsia="es-MX"/>
              </w:rPr>
              <w:t>, Tlaxcala</w:t>
            </w:r>
          </w:p>
        </w:tc>
        <w:tc>
          <w:tcPr>
            <w:tcW w:w="2835" w:type="dxa"/>
          </w:tcPr>
          <w:p w:rsidR="006B6721" w:rsidRDefault="00393033" w:rsidP="00393033">
            <w:pPr>
              <w:spacing w:before="100" w:beforeAutospacing="1" w:after="100" w:afterAutospacing="1" w:line="240" w:lineRule="auto"/>
              <w:jc w:val="both"/>
              <w:rPr>
                <w:rFonts w:eastAsia="Times New Roman" w:cs="Arial"/>
                <w:b/>
                <w:color w:val="000000"/>
                <w:lang w:eastAsia="es-MX"/>
              </w:rPr>
            </w:pPr>
            <w:r w:rsidRPr="00393033">
              <w:rPr>
                <w:rFonts w:eastAsia="Times New Roman" w:cs="Arial"/>
                <w:b/>
                <w:color w:val="000000"/>
                <w:sz w:val="24"/>
                <w:szCs w:val="24"/>
                <w:lang w:eastAsia="es-MX"/>
              </w:rPr>
              <w:t>Del 16 de febrero del 2009 al 14 de diciembre del 2009</w:t>
            </w:r>
          </w:p>
        </w:tc>
      </w:tr>
    </w:tbl>
    <w:p w:rsidR="00AC3D75" w:rsidRDefault="00AC3D75" w:rsidP="00780288">
      <w:pPr>
        <w:spacing w:before="100" w:beforeAutospacing="1" w:after="100" w:afterAutospacing="1" w:line="240" w:lineRule="auto"/>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94"/>
        <w:gridCol w:w="2268"/>
        <w:gridCol w:w="1559"/>
      </w:tblGrid>
      <w:tr w:rsidR="001464D0" w:rsidRPr="00C66F28" w:rsidTr="00F9309A">
        <w:trPr>
          <w:trHeight w:val="705"/>
        </w:trPr>
        <w:tc>
          <w:tcPr>
            <w:tcW w:w="9214" w:type="dxa"/>
            <w:gridSpan w:val="4"/>
            <w:shd w:val="clear" w:color="auto" w:fill="632423" w:themeFill="accent2" w:themeFillShade="80"/>
          </w:tcPr>
          <w:p w:rsidR="001464D0" w:rsidRDefault="001464D0" w:rsidP="001464D0">
            <w:pPr>
              <w:spacing w:before="100" w:beforeAutospacing="1" w:after="100" w:afterAutospacing="1" w:line="240" w:lineRule="auto"/>
              <w:jc w:val="center"/>
              <w:rPr>
                <w:rFonts w:eastAsia="Times New Roman" w:cs="Arial"/>
                <w:b/>
                <w:color w:val="FFFFFF" w:themeColor="background1"/>
                <w:lang w:eastAsia="es-MX"/>
              </w:rPr>
            </w:pPr>
            <w:r>
              <w:rPr>
                <w:rFonts w:eastAsia="Times New Roman" w:cs="Arial"/>
                <w:b/>
                <w:color w:val="FFFFFF" w:themeColor="background1"/>
                <w:lang w:eastAsia="es-MX"/>
              </w:rPr>
              <w:t>IV.- INFORMACION COMPLEMENTARIA:</w:t>
            </w:r>
          </w:p>
          <w:p w:rsidR="001464D0" w:rsidRPr="00C66F28" w:rsidRDefault="001464D0" w:rsidP="001464D0">
            <w:pPr>
              <w:spacing w:before="100" w:beforeAutospacing="1" w:after="100" w:afterAutospacing="1" w:line="240" w:lineRule="auto"/>
              <w:jc w:val="center"/>
              <w:rPr>
                <w:rFonts w:eastAsia="Times New Roman" w:cs="Arial"/>
                <w:b/>
                <w:color w:val="FFFFFF" w:themeColor="background1"/>
                <w:lang w:eastAsia="es-MX"/>
              </w:rPr>
            </w:pPr>
            <w:r w:rsidRPr="00C66F28">
              <w:rPr>
                <w:rFonts w:eastAsia="Times New Roman" w:cs="Arial"/>
                <w:b/>
                <w:color w:val="FFFFFF" w:themeColor="background1"/>
                <w:lang w:eastAsia="es-MX"/>
              </w:rPr>
              <w:t>Últimos cursos y/o conferencias y/o capacit</w:t>
            </w:r>
            <w:r w:rsidR="00881C85">
              <w:rPr>
                <w:rFonts w:eastAsia="Times New Roman" w:cs="Arial"/>
                <w:b/>
                <w:color w:val="FFFFFF" w:themeColor="background1"/>
                <w:lang w:eastAsia="es-MX"/>
              </w:rPr>
              <w:t>aciones y/o diplomados, etc. (dé</w:t>
            </w:r>
            <w:r w:rsidRPr="00C66F28">
              <w:rPr>
                <w:rFonts w:eastAsia="Times New Roman" w:cs="Arial"/>
                <w:b/>
                <w:color w:val="FFFFFF" w:themeColor="background1"/>
                <w:lang w:eastAsia="es-MX"/>
              </w:rPr>
              <w:t xml:space="preserve"> al menos cinco cursos)</w:t>
            </w:r>
          </w:p>
        </w:tc>
      </w:tr>
      <w:tr w:rsidR="0006605B" w:rsidRPr="00C66F28" w:rsidTr="00F9309A">
        <w:trPr>
          <w:trHeight w:val="705"/>
        </w:trPr>
        <w:tc>
          <w:tcPr>
            <w:tcW w:w="993" w:type="dxa"/>
            <w:shd w:val="clear" w:color="auto" w:fill="632423" w:themeFill="accent2" w:themeFillShade="80"/>
          </w:tcPr>
          <w:p w:rsidR="0006605B" w:rsidRPr="00C66F28" w:rsidRDefault="0006605B" w:rsidP="00C66F28">
            <w:pPr>
              <w:spacing w:before="100" w:beforeAutospacing="1" w:after="100" w:afterAutospacing="1" w:line="240" w:lineRule="auto"/>
              <w:jc w:val="center"/>
              <w:rPr>
                <w:rFonts w:eastAsia="Times New Roman" w:cs="Arial"/>
                <w:b/>
                <w:color w:val="FFFFFF" w:themeColor="background1"/>
                <w:lang w:eastAsia="es-MX"/>
              </w:rPr>
            </w:pPr>
          </w:p>
        </w:tc>
        <w:tc>
          <w:tcPr>
            <w:tcW w:w="4394" w:type="dxa"/>
            <w:shd w:val="clear" w:color="auto" w:fill="632423" w:themeFill="accent2" w:themeFillShade="80"/>
          </w:tcPr>
          <w:p w:rsidR="0006605B" w:rsidRPr="00C66F28" w:rsidRDefault="0006605B" w:rsidP="00C66F28">
            <w:pPr>
              <w:spacing w:before="100" w:beforeAutospacing="1" w:after="100" w:afterAutospacing="1" w:line="240" w:lineRule="auto"/>
              <w:jc w:val="center"/>
              <w:rPr>
                <w:rFonts w:eastAsia="Times New Roman" w:cs="Arial"/>
                <w:b/>
                <w:color w:val="FFFFFF" w:themeColor="background1"/>
                <w:lang w:eastAsia="es-MX"/>
              </w:rPr>
            </w:pPr>
            <w:r w:rsidRPr="00C66F28">
              <w:rPr>
                <w:rFonts w:eastAsia="Times New Roman" w:cs="Arial"/>
                <w:b/>
                <w:color w:val="FFFFFF" w:themeColor="background1"/>
                <w:lang w:eastAsia="es-MX"/>
              </w:rPr>
              <w:t>Nombre del Ponente</w:t>
            </w:r>
          </w:p>
        </w:tc>
        <w:tc>
          <w:tcPr>
            <w:tcW w:w="2268" w:type="dxa"/>
            <w:shd w:val="clear" w:color="auto" w:fill="632423" w:themeFill="accent2" w:themeFillShade="80"/>
          </w:tcPr>
          <w:p w:rsidR="0006605B" w:rsidRPr="00C66F28" w:rsidRDefault="0006605B" w:rsidP="00C66F28">
            <w:pPr>
              <w:spacing w:before="100" w:beforeAutospacing="1" w:after="100" w:afterAutospacing="1" w:line="240" w:lineRule="auto"/>
              <w:jc w:val="center"/>
              <w:rPr>
                <w:rFonts w:eastAsia="Times New Roman" w:cs="Arial"/>
                <w:b/>
                <w:color w:val="FFFFFF" w:themeColor="background1"/>
                <w:lang w:eastAsia="es-MX"/>
              </w:rPr>
            </w:pPr>
            <w:r w:rsidRPr="00C66F28">
              <w:rPr>
                <w:rFonts w:eastAsia="Times New Roman" w:cs="Arial"/>
                <w:b/>
                <w:color w:val="FFFFFF" w:themeColor="background1"/>
                <w:lang w:eastAsia="es-MX"/>
              </w:rPr>
              <w:t>Institución que impartió</w:t>
            </w:r>
          </w:p>
        </w:tc>
        <w:tc>
          <w:tcPr>
            <w:tcW w:w="1559" w:type="dxa"/>
            <w:shd w:val="clear" w:color="auto" w:fill="632423" w:themeFill="accent2" w:themeFillShade="80"/>
          </w:tcPr>
          <w:p w:rsidR="0006605B" w:rsidRPr="00C66F28" w:rsidRDefault="0006605B" w:rsidP="00C66F28">
            <w:pPr>
              <w:spacing w:before="100" w:beforeAutospacing="1" w:after="100" w:afterAutospacing="1" w:line="240" w:lineRule="auto"/>
              <w:jc w:val="center"/>
              <w:rPr>
                <w:rFonts w:eastAsia="Times New Roman" w:cs="Arial"/>
                <w:b/>
                <w:color w:val="FFFFFF" w:themeColor="background1"/>
                <w:lang w:eastAsia="es-MX"/>
              </w:rPr>
            </w:pPr>
            <w:r w:rsidRPr="00C66F28">
              <w:rPr>
                <w:rFonts w:eastAsia="Times New Roman" w:cs="Arial"/>
                <w:b/>
                <w:color w:val="FFFFFF" w:themeColor="background1"/>
                <w:lang w:eastAsia="es-MX"/>
              </w:rPr>
              <w:t>Fecha o periodo</w:t>
            </w:r>
          </w:p>
        </w:tc>
      </w:tr>
      <w:tr w:rsidR="0006605B" w:rsidRPr="00D54F77" w:rsidTr="00F9309A">
        <w:trPr>
          <w:trHeight w:val="409"/>
        </w:trPr>
        <w:tc>
          <w:tcPr>
            <w:tcW w:w="993" w:type="dxa"/>
          </w:tcPr>
          <w:p w:rsidR="0006605B" w:rsidRDefault="0006605B" w:rsidP="001464D0">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1</w:t>
            </w:r>
          </w:p>
        </w:tc>
        <w:tc>
          <w:tcPr>
            <w:tcW w:w="4394" w:type="dxa"/>
          </w:tcPr>
          <w:p w:rsidR="0006605B" w:rsidRDefault="00272F3D" w:rsidP="00393033">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lang w:eastAsia="es-MX"/>
              </w:rPr>
              <w:t>RAÚL</w:t>
            </w:r>
            <w:r w:rsidR="005F654C">
              <w:rPr>
                <w:rFonts w:eastAsia="Times New Roman" w:cs="Arial"/>
                <w:b/>
                <w:color w:val="000000"/>
                <w:lang w:eastAsia="es-MX"/>
              </w:rPr>
              <w:t xml:space="preserve"> BAIZABAL AGUIRRE</w:t>
            </w:r>
          </w:p>
        </w:tc>
        <w:tc>
          <w:tcPr>
            <w:tcW w:w="2268" w:type="dxa"/>
          </w:tcPr>
          <w:p w:rsidR="00D54F77" w:rsidRPr="00D54F77" w:rsidRDefault="00D54F77" w:rsidP="00D54F77">
            <w:pPr>
              <w:pStyle w:val="Default"/>
              <w:jc w:val="both"/>
              <w:rPr>
                <w:rFonts w:asciiTheme="minorHAnsi" w:hAnsiTheme="minorHAnsi" w:cstheme="minorHAnsi"/>
                <w:sz w:val="22"/>
                <w:szCs w:val="22"/>
              </w:rPr>
            </w:pPr>
            <w:r w:rsidRPr="00D54F77">
              <w:rPr>
                <w:rFonts w:asciiTheme="minorHAnsi" w:hAnsiTheme="minorHAnsi" w:cstheme="minorHAnsi"/>
                <w:sz w:val="22"/>
                <w:szCs w:val="22"/>
              </w:rPr>
              <w:t xml:space="preserve">“Los Beneficios y Problemas del Nuevo </w:t>
            </w:r>
            <w:r w:rsidRPr="00D54F77">
              <w:rPr>
                <w:rFonts w:asciiTheme="minorHAnsi" w:hAnsiTheme="minorHAnsi" w:cstheme="minorHAnsi"/>
                <w:sz w:val="22"/>
                <w:szCs w:val="22"/>
              </w:rPr>
              <w:lastRenderedPageBreak/>
              <w:t>Sistema de Justicia Penal”</w:t>
            </w:r>
          </w:p>
          <w:p w:rsidR="0006605B" w:rsidRPr="00D54F77" w:rsidRDefault="0006605B" w:rsidP="00393033">
            <w:pPr>
              <w:spacing w:before="100" w:beforeAutospacing="1" w:after="100" w:afterAutospacing="1" w:line="240" w:lineRule="auto"/>
              <w:jc w:val="both"/>
              <w:rPr>
                <w:rFonts w:eastAsia="Times New Roman" w:cstheme="minorHAnsi"/>
                <w:b/>
                <w:color w:val="000000"/>
                <w:lang w:eastAsia="es-MX"/>
              </w:rPr>
            </w:pPr>
          </w:p>
        </w:tc>
        <w:tc>
          <w:tcPr>
            <w:tcW w:w="1559" w:type="dxa"/>
          </w:tcPr>
          <w:p w:rsidR="00D54F77" w:rsidRPr="00D54F77" w:rsidRDefault="00D54F77" w:rsidP="00D54F77">
            <w:pPr>
              <w:spacing w:after="0" w:line="240" w:lineRule="auto"/>
              <w:jc w:val="both"/>
              <w:rPr>
                <w:rFonts w:cstheme="minorHAnsi"/>
              </w:rPr>
            </w:pPr>
            <w:r w:rsidRPr="00D54F77">
              <w:rPr>
                <w:rFonts w:cstheme="minorHAnsi"/>
              </w:rPr>
              <w:lastRenderedPageBreak/>
              <w:t>Del 14 de mayo del 2018</w:t>
            </w:r>
          </w:p>
          <w:p w:rsidR="0006605B" w:rsidRPr="00D54F77" w:rsidRDefault="0006605B" w:rsidP="00393033">
            <w:pPr>
              <w:spacing w:before="100" w:beforeAutospacing="1" w:after="100" w:afterAutospacing="1" w:line="240" w:lineRule="auto"/>
              <w:jc w:val="both"/>
              <w:rPr>
                <w:rFonts w:eastAsia="Times New Roman" w:cstheme="minorHAnsi"/>
                <w:b/>
                <w:color w:val="000000"/>
                <w:lang w:eastAsia="es-MX"/>
              </w:rPr>
            </w:pPr>
          </w:p>
        </w:tc>
      </w:tr>
      <w:tr w:rsidR="0006605B" w:rsidRPr="00D54F77" w:rsidTr="00F9309A">
        <w:trPr>
          <w:trHeight w:val="255"/>
        </w:trPr>
        <w:tc>
          <w:tcPr>
            <w:tcW w:w="993" w:type="dxa"/>
          </w:tcPr>
          <w:p w:rsidR="0006605B" w:rsidRDefault="0006605B" w:rsidP="001464D0">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lastRenderedPageBreak/>
              <w:t>2</w:t>
            </w:r>
          </w:p>
        </w:tc>
        <w:tc>
          <w:tcPr>
            <w:tcW w:w="4394" w:type="dxa"/>
          </w:tcPr>
          <w:p w:rsidR="0006605B" w:rsidRDefault="00272F3D" w:rsidP="00393033">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lang w:eastAsia="es-MX"/>
              </w:rPr>
              <w:t>RAÚL</w:t>
            </w:r>
            <w:r w:rsidR="005F654C">
              <w:rPr>
                <w:rFonts w:eastAsia="Times New Roman" w:cs="Arial"/>
                <w:b/>
                <w:color w:val="000000"/>
                <w:lang w:eastAsia="es-MX"/>
              </w:rPr>
              <w:t xml:space="preserve"> BAIZABAL AGUIRRE</w:t>
            </w:r>
          </w:p>
        </w:tc>
        <w:tc>
          <w:tcPr>
            <w:tcW w:w="2268" w:type="dxa"/>
          </w:tcPr>
          <w:p w:rsidR="00D54F77" w:rsidRPr="00D54F77" w:rsidRDefault="00D54F77" w:rsidP="00D54F77">
            <w:pPr>
              <w:pStyle w:val="Default"/>
              <w:jc w:val="both"/>
              <w:rPr>
                <w:rFonts w:asciiTheme="minorHAnsi" w:hAnsiTheme="minorHAnsi" w:cstheme="minorHAnsi"/>
                <w:sz w:val="22"/>
                <w:szCs w:val="22"/>
              </w:rPr>
            </w:pPr>
            <w:r w:rsidRPr="00D54F77">
              <w:rPr>
                <w:rFonts w:asciiTheme="minorHAnsi" w:hAnsiTheme="minorHAnsi" w:cstheme="minorHAnsi"/>
                <w:sz w:val="22"/>
                <w:szCs w:val="22"/>
              </w:rPr>
              <w:t>Curso “Fundamentos del Sistema Penal Acusatorio Para Juzgadores”</w:t>
            </w:r>
          </w:p>
          <w:p w:rsidR="0006605B" w:rsidRPr="00D54F77" w:rsidRDefault="0006605B" w:rsidP="00393033">
            <w:pPr>
              <w:spacing w:before="100" w:beforeAutospacing="1" w:after="100" w:afterAutospacing="1" w:line="240" w:lineRule="auto"/>
              <w:jc w:val="both"/>
              <w:rPr>
                <w:rFonts w:eastAsia="Times New Roman" w:cstheme="minorHAnsi"/>
                <w:b/>
                <w:color w:val="000000"/>
                <w:lang w:eastAsia="es-MX"/>
              </w:rPr>
            </w:pPr>
          </w:p>
        </w:tc>
        <w:tc>
          <w:tcPr>
            <w:tcW w:w="1559" w:type="dxa"/>
          </w:tcPr>
          <w:p w:rsidR="00D54F77" w:rsidRPr="00D54F77" w:rsidRDefault="00D54F77" w:rsidP="00D54F77">
            <w:pPr>
              <w:spacing w:after="0" w:line="240" w:lineRule="auto"/>
              <w:jc w:val="both"/>
              <w:rPr>
                <w:rFonts w:cstheme="minorHAnsi"/>
              </w:rPr>
            </w:pPr>
            <w:r w:rsidRPr="00D54F77">
              <w:rPr>
                <w:rFonts w:cstheme="minorHAnsi"/>
              </w:rPr>
              <w:t>Del 18 al 27 de junio de 2018</w:t>
            </w:r>
          </w:p>
          <w:p w:rsidR="0006605B" w:rsidRPr="00D54F77" w:rsidRDefault="0006605B" w:rsidP="00393033">
            <w:pPr>
              <w:spacing w:before="100" w:beforeAutospacing="1" w:after="100" w:afterAutospacing="1" w:line="240" w:lineRule="auto"/>
              <w:jc w:val="both"/>
              <w:rPr>
                <w:rFonts w:eastAsia="Times New Roman" w:cstheme="minorHAnsi"/>
                <w:b/>
                <w:color w:val="000000"/>
                <w:lang w:eastAsia="es-MX"/>
              </w:rPr>
            </w:pPr>
          </w:p>
        </w:tc>
      </w:tr>
      <w:tr w:rsidR="00D54F77" w:rsidRPr="00D54F77" w:rsidTr="00F9309A">
        <w:trPr>
          <w:trHeight w:val="450"/>
        </w:trPr>
        <w:tc>
          <w:tcPr>
            <w:tcW w:w="993" w:type="dxa"/>
          </w:tcPr>
          <w:p w:rsidR="00D54F77" w:rsidRDefault="00D54F77" w:rsidP="00D54F77">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3</w:t>
            </w:r>
          </w:p>
        </w:tc>
        <w:tc>
          <w:tcPr>
            <w:tcW w:w="4394" w:type="dxa"/>
          </w:tcPr>
          <w:p w:rsidR="00D54F77" w:rsidRDefault="00D54F77" w:rsidP="00D54F77">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lang w:eastAsia="es-MX"/>
              </w:rPr>
              <w:t>RAÚL BAIZABAL AGUIRRE</w:t>
            </w:r>
          </w:p>
        </w:tc>
        <w:tc>
          <w:tcPr>
            <w:tcW w:w="2268" w:type="dxa"/>
          </w:tcPr>
          <w:p w:rsidR="00D54F77" w:rsidRPr="00D54F77" w:rsidRDefault="00D54F77" w:rsidP="00D54F77">
            <w:pPr>
              <w:pStyle w:val="Default"/>
              <w:jc w:val="both"/>
              <w:rPr>
                <w:rFonts w:asciiTheme="minorHAnsi" w:hAnsiTheme="minorHAnsi" w:cstheme="minorHAnsi"/>
                <w:sz w:val="22"/>
                <w:szCs w:val="22"/>
              </w:rPr>
            </w:pPr>
            <w:r w:rsidRPr="00D54F77">
              <w:rPr>
                <w:rFonts w:asciiTheme="minorHAnsi" w:hAnsiTheme="minorHAnsi" w:cstheme="minorHAnsi"/>
                <w:sz w:val="22"/>
                <w:szCs w:val="22"/>
              </w:rPr>
              <w:t>“Reflexión Histórica Jurídica del Constituyente en Tlaxcala”</w:t>
            </w:r>
          </w:p>
        </w:tc>
        <w:tc>
          <w:tcPr>
            <w:tcW w:w="1559" w:type="dxa"/>
          </w:tcPr>
          <w:p w:rsidR="00D54F77" w:rsidRPr="00D54F77" w:rsidRDefault="00D54F77" w:rsidP="00D54F77">
            <w:pPr>
              <w:spacing w:after="0" w:line="240" w:lineRule="auto"/>
              <w:jc w:val="both"/>
              <w:rPr>
                <w:rFonts w:cstheme="minorHAnsi"/>
              </w:rPr>
            </w:pPr>
            <w:r w:rsidRPr="00D54F77">
              <w:rPr>
                <w:rFonts w:cstheme="minorHAnsi"/>
              </w:rPr>
              <w:t>Del 7 de junio del 2018</w:t>
            </w:r>
          </w:p>
        </w:tc>
      </w:tr>
      <w:tr w:rsidR="00D54F77" w:rsidRPr="00D54F77" w:rsidTr="00F9309A">
        <w:trPr>
          <w:trHeight w:val="359"/>
        </w:trPr>
        <w:tc>
          <w:tcPr>
            <w:tcW w:w="993" w:type="dxa"/>
          </w:tcPr>
          <w:p w:rsidR="00D54F77" w:rsidRDefault="00D54F77" w:rsidP="00D54F77">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4</w:t>
            </w:r>
          </w:p>
        </w:tc>
        <w:tc>
          <w:tcPr>
            <w:tcW w:w="4394" w:type="dxa"/>
          </w:tcPr>
          <w:p w:rsidR="00D54F77" w:rsidRDefault="00D54F77" w:rsidP="00D54F77">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lang w:eastAsia="es-MX"/>
              </w:rPr>
              <w:t>RAÚL BAIZABAL AGUIRRE</w:t>
            </w:r>
          </w:p>
        </w:tc>
        <w:tc>
          <w:tcPr>
            <w:tcW w:w="2268" w:type="dxa"/>
          </w:tcPr>
          <w:p w:rsidR="00D54F77" w:rsidRPr="00D54F77" w:rsidRDefault="00D54F77" w:rsidP="00D54F77">
            <w:pPr>
              <w:pStyle w:val="Default"/>
              <w:jc w:val="both"/>
              <w:rPr>
                <w:rFonts w:asciiTheme="minorHAnsi" w:hAnsiTheme="minorHAnsi" w:cstheme="minorHAnsi"/>
                <w:sz w:val="22"/>
                <w:szCs w:val="22"/>
              </w:rPr>
            </w:pPr>
            <w:r w:rsidRPr="00D54F77">
              <w:rPr>
                <w:rFonts w:asciiTheme="minorHAnsi" w:hAnsiTheme="minorHAnsi" w:cstheme="minorHAnsi"/>
                <w:sz w:val="22"/>
                <w:szCs w:val="22"/>
              </w:rPr>
              <w:t>Taller “Entrevistas y Preparación de un Testimonio de Victimas de Alto Riesgo dentro de un juicio oral”, impartido por la Oficina Internacional para el Desarrollo de Sistemas de Procuración de Justicia, del Department Of Justice, Unites Estates.</w:t>
            </w:r>
          </w:p>
        </w:tc>
        <w:tc>
          <w:tcPr>
            <w:tcW w:w="1559" w:type="dxa"/>
          </w:tcPr>
          <w:p w:rsidR="00D54F77" w:rsidRPr="00D54F77" w:rsidRDefault="00D54F77" w:rsidP="00D54F77">
            <w:pPr>
              <w:spacing w:before="100" w:beforeAutospacing="1" w:after="100" w:afterAutospacing="1" w:line="240" w:lineRule="auto"/>
              <w:jc w:val="both"/>
              <w:rPr>
                <w:rFonts w:eastAsia="Times New Roman" w:cstheme="minorHAnsi"/>
                <w:b/>
                <w:color w:val="000000"/>
                <w:lang w:eastAsia="es-MX"/>
              </w:rPr>
            </w:pPr>
            <w:r w:rsidRPr="00D54F77">
              <w:rPr>
                <w:rFonts w:cstheme="minorHAnsi"/>
              </w:rPr>
              <w:t>Del 5 al 7 de diciembre de 2017</w:t>
            </w:r>
          </w:p>
        </w:tc>
      </w:tr>
      <w:tr w:rsidR="00D54F77" w:rsidRPr="00D54F77" w:rsidTr="00F9309A">
        <w:trPr>
          <w:trHeight w:val="372"/>
        </w:trPr>
        <w:tc>
          <w:tcPr>
            <w:tcW w:w="993" w:type="dxa"/>
          </w:tcPr>
          <w:p w:rsidR="00D54F77" w:rsidRDefault="00D54F77" w:rsidP="00D54F77">
            <w:pPr>
              <w:spacing w:before="100" w:beforeAutospacing="1" w:after="100" w:afterAutospacing="1" w:line="240" w:lineRule="auto"/>
              <w:jc w:val="center"/>
              <w:rPr>
                <w:rFonts w:eastAsia="Times New Roman" w:cs="Arial"/>
                <w:b/>
                <w:color w:val="000000"/>
                <w:lang w:eastAsia="es-MX"/>
              </w:rPr>
            </w:pPr>
            <w:r>
              <w:rPr>
                <w:rFonts w:eastAsia="Times New Roman" w:cs="Arial"/>
                <w:b/>
                <w:color w:val="000000"/>
                <w:lang w:eastAsia="es-MX"/>
              </w:rPr>
              <w:t>5</w:t>
            </w:r>
          </w:p>
        </w:tc>
        <w:tc>
          <w:tcPr>
            <w:tcW w:w="4394" w:type="dxa"/>
          </w:tcPr>
          <w:p w:rsidR="00D54F77" w:rsidRDefault="00D54F77" w:rsidP="00D54F77">
            <w:pPr>
              <w:spacing w:before="100" w:beforeAutospacing="1" w:after="100" w:afterAutospacing="1" w:line="240" w:lineRule="auto"/>
              <w:jc w:val="both"/>
              <w:rPr>
                <w:rFonts w:eastAsia="Times New Roman" w:cs="Arial"/>
                <w:b/>
                <w:color w:val="000000"/>
                <w:lang w:eastAsia="es-MX"/>
              </w:rPr>
            </w:pPr>
            <w:r>
              <w:rPr>
                <w:rFonts w:eastAsia="Times New Roman" w:cs="Arial"/>
                <w:b/>
                <w:color w:val="000000"/>
                <w:lang w:eastAsia="es-MX"/>
              </w:rPr>
              <w:t>RAÚL BAIZABAL AGUIRRE</w:t>
            </w:r>
          </w:p>
        </w:tc>
        <w:tc>
          <w:tcPr>
            <w:tcW w:w="2268" w:type="dxa"/>
          </w:tcPr>
          <w:p w:rsidR="00D54F77" w:rsidRPr="00D54F77" w:rsidRDefault="00D54F77" w:rsidP="00D54F77">
            <w:pPr>
              <w:pStyle w:val="Default"/>
              <w:jc w:val="both"/>
              <w:rPr>
                <w:rFonts w:asciiTheme="minorHAnsi" w:hAnsiTheme="minorHAnsi" w:cstheme="minorHAnsi"/>
                <w:sz w:val="22"/>
                <w:szCs w:val="22"/>
              </w:rPr>
            </w:pPr>
            <w:r w:rsidRPr="00D54F77">
              <w:rPr>
                <w:rFonts w:asciiTheme="minorHAnsi" w:hAnsiTheme="minorHAnsi" w:cstheme="minorHAnsi"/>
                <w:sz w:val="22"/>
                <w:szCs w:val="22"/>
              </w:rPr>
              <w:t>Asistencia a la Conferencia “La Importancia de Una Especialización Formalizada para los Operadores del Sistema Integral de Justicia Penal para Adolescentes. Impartido por Dr. Javier Carrasco Solís, Director Ejecutivo del Instituto de Justicia Procesal Penal, A.C., para El Tribunal Superior de Justicia del Estado de Tlaxcala</w:t>
            </w:r>
          </w:p>
        </w:tc>
        <w:tc>
          <w:tcPr>
            <w:tcW w:w="1559" w:type="dxa"/>
          </w:tcPr>
          <w:p w:rsidR="00D54F77" w:rsidRPr="00D54F77" w:rsidRDefault="00D54F77" w:rsidP="00D54F77">
            <w:pPr>
              <w:spacing w:before="100" w:beforeAutospacing="1" w:after="100" w:afterAutospacing="1" w:line="240" w:lineRule="auto"/>
              <w:jc w:val="both"/>
              <w:rPr>
                <w:rFonts w:eastAsia="Times New Roman" w:cstheme="minorHAnsi"/>
                <w:b/>
                <w:color w:val="000000"/>
                <w:lang w:eastAsia="es-MX"/>
              </w:rPr>
            </w:pPr>
            <w:r w:rsidRPr="00D54F77">
              <w:rPr>
                <w:rFonts w:cstheme="minorHAnsi"/>
              </w:rPr>
              <w:t>26 de septiembre de 2017</w:t>
            </w:r>
          </w:p>
        </w:tc>
      </w:tr>
    </w:tbl>
    <w:p w:rsidR="000929A4" w:rsidRDefault="000929A4" w:rsidP="001464D0">
      <w:pPr>
        <w:spacing w:before="100" w:beforeAutospacing="1" w:after="100" w:afterAutospacing="1" w:line="240" w:lineRule="auto"/>
        <w:rPr>
          <w:rFonts w:eastAsia="Times New Roman" w:cs="Arial"/>
          <w:b/>
          <w:color w:val="000000"/>
          <w:lang w:eastAsia="es-MX"/>
        </w:rPr>
      </w:pPr>
    </w:p>
    <w:sectPr w:rsidR="000929A4" w:rsidSect="00F9309A">
      <w:pgSz w:w="12242" w:h="15842" w:code="1"/>
      <w:pgMar w:top="992" w:right="1752"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6F" w:rsidRDefault="00734D6F" w:rsidP="00803A08">
      <w:pPr>
        <w:spacing w:after="0" w:line="240" w:lineRule="auto"/>
      </w:pPr>
      <w:r>
        <w:separator/>
      </w:r>
    </w:p>
  </w:endnote>
  <w:endnote w:type="continuationSeparator" w:id="0">
    <w:p w:rsidR="00734D6F" w:rsidRDefault="00734D6F" w:rsidP="0080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6F" w:rsidRDefault="00734D6F" w:rsidP="00803A08">
      <w:pPr>
        <w:spacing w:after="0" w:line="240" w:lineRule="auto"/>
      </w:pPr>
      <w:r>
        <w:separator/>
      </w:r>
    </w:p>
  </w:footnote>
  <w:footnote w:type="continuationSeparator" w:id="0">
    <w:p w:rsidR="00734D6F" w:rsidRDefault="00734D6F" w:rsidP="0080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7159"/>
    <w:multiLevelType w:val="hybridMultilevel"/>
    <w:tmpl w:val="49582A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915CA"/>
    <w:multiLevelType w:val="hybridMultilevel"/>
    <w:tmpl w:val="516E3E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B42A20"/>
    <w:multiLevelType w:val="hybridMultilevel"/>
    <w:tmpl w:val="4B0EB4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1B2D98"/>
    <w:multiLevelType w:val="hybridMultilevel"/>
    <w:tmpl w:val="7EB69A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3A012D"/>
    <w:multiLevelType w:val="hybridMultilevel"/>
    <w:tmpl w:val="B576E57C"/>
    <w:lvl w:ilvl="0" w:tplc="2812A5A2">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060409"/>
    <w:multiLevelType w:val="hybridMultilevel"/>
    <w:tmpl w:val="35648F84"/>
    <w:lvl w:ilvl="0" w:tplc="EE9EBE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3F84005"/>
    <w:multiLevelType w:val="hybridMultilevel"/>
    <w:tmpl w:val="4C386A1C"/>
    <w:lvl w:ilvl="0" w:tplc="3988820A">
      <w:start w:val="7"/>
      <w:numFmt w:val="decimal"/>
      <w:lvlText w:val="%1."/>
      <w:lvlJc w:val="left"/>
      <w:pPr>
        <w:ind w:left="420" w:hanging="360"/>
      </w:pPr>
      <w:rPr>
        <w:rFonts w:hint="default"/>
        <w:b/>
      </w:rPr>
    </w:lvl>
    <w:lvl w:ilvl="1" w:tplc="080A0019">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5673400E"/>
    <w:multiLevelType w:val="hybridMultilevel"/>
    <w:tmpl w:val="323A25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2E259E"/>
    <w:multiLevelType w:val="hybridMultilevel"/>
    <w:tmpl w:val="4768CA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681E11"/>
    <w:multiLevelType w:val="hybridMultilevel"/>
    <w:tmpl w:val="BAF4D3EE"/>
    <w:lvl w:ilvl="0" w:tplc="080A000F">
      <w:start w:val="6"/>
      <w:numFmt w:val="decimal"/>
      <w:lvlText w:val="%1."/>
      <w:lvlJc w:val="left"/>
      <w:pPr>
        <w:ind w:left="644" w:hanging="36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3"/>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B9"/>
    <w:rsid w:val="00050567"/>
    <w:rsid w:val="0006605B"/>
    <w:rsid w:val="0006688A"/>
    <w:rsid w:val="0008098D"/>
    <w:rsid w:val="00084299"/>
    <w:rsid w:val="000929A4"/>
    <w:rsid w:val="000A6BFE"/>
    <w:rsid w:val="000C71D0"/>
    <w:rsid w:val="000D6136"/>
    <w:rsid w:val="000E10F6"/>
    <w:rsid w:val="000E4B0E"/>
    <w:rsid w:val="0010185B"/>
    <w:rsid w:val="0010248C"/>
    <w:rsid w:val="0012123E"/>
    <w:rsid w:val="00122D42"/>
    <w:rsid w:val="00132EE2"/>
    <w:rsid w:val="001464D0"/>
    <w:rsid w:val="001D6FFE"/>
    <w:rsid w:val="002017C2"/>
    <w:rsid w:val="002162AA"/>
    <w:rsid w:val="00262596"/>
    <w:rsid w:val="002676A4"/>
    <w:rsid w:val="00272F3D"/>
    <w:rsid w:val="002D7B76"/>
    <w:rsid w:val="002E5D24"/>
    <w:rsid w:val="002F5CEB"/>
    <w:rsid w:val="003109DC"/>
    <w:rsid w:val="00344C3A"/>
    <w:rsid w:val="0034668D"/>
    <w:rsid w:val="00393033"/>
    <w:rsid w:val="003A69AE"/>
    <w:rsid w:val="003B2BCB"/>
    <w:rsid w:val="003E2A2B"/>
    <w:rsid w:val="003F43C7"/>
    <w:rsid w:val="00406067"/>
    <w:rsid w:val="00431589"/>
    <w:rsid w:val="00495392"/>
    <w:rsid w:val="004959EE"/>
    <w:rsid w:val="004A47A6"/>
    <w:rsid w:val="004C7BF1"/>
    <w:rsid w:val="004D3CB5"/>
    <w:rsid w:val="004E37DA"/>
    <w:rsid w:val="004F256F"/>
    <w:rsid w:val="004F715E"/>
    <w:rsid w:val="0052516F"/>
    <w:rsid w:val="00530F4F"/>
    <w:rsid w:val="005470BF"/>
    <w:rsid w:val="00557481"/>
    <w:rsid w:val="00580316"/>
    <w:rsid w:val="005F0F75"/>
    <w:rsid w:val="005F654C"/>
    <w:rsid w:val="00623605"/>
    <w:rsid w:val="006305DA"/>
    <w:rsid w:val="00632A99"/>
    <w:rsid w:val="00633263"/>
    <w:rsid w:val="006633B9"/>
    <w:rsid w:val="006858DF"/>
    <w:rsid w:val="00696E8A"/>
    <w:rsid w:val="006B4AEF"/>
    <w:rsid w:val="006B6721"/>
    <w:rsid w:val="00732D47"/>
    <w:rsid w:val="00734D6F"/>
    <w:rsid w:val="00737D33"/>
    <w:rsid w:val="00751777"/>
    <w:rsid w:val="00754CC9"/>
    <w:rsid w:val="00766BD4"/>
    <w:rsid w:val="00780288"/>
    <w:rsid w:val="00786DBB"/>
    <w:rsid w:val="007B5C32"/>
    <w:rsid w:val="007C659E"/>
    <w:rsid w:val="007C6F57"/>
    <w:rsid w:val="007D0532"/>
    <w:rsid w:val="00802F4A"/>
    <w:rsid w:val="00803A08"/>
    <w:rsid w:val="00806E63"/>
    <w:rsid w:val="00810CCB"/>
    <w:rsid w:val="00853631"/>
    <w:rsid w:val="008605E1"/>
    <w:rsid w:val="008704F1"/>
    <w:rsid w:val="00876FC0"/>
    <w:rsid w:val="00881C85"/>
    <w:rsid w:val="00881F92"/>
    <w:rsid w:val="00891C82"/>
    <w:rsid w:val="008E19E1"/>
    <w:rsid w:val="008E5D01"/>
    <w:rsid w:val="008E7D86"/>
    <w:rsid w:val="0091252B"/>
    <w:rsid w:val="00952057"/>
    <w:rsid w:val="00963BAB"/>
    <w:rsid w:val="00982836"/>
    <w:rsid w:val="00985919"/>
    <w:rsid w:val="009B59BF"/>
    <w:rsid w:val="009D337C"/>
    <w:rsid w:val="009F04A2"/>
    <w:rsid w:val="009F5BDB"/>
    <w:rsid w:val="00A05084"/>
    <w:rsid w:val="00A13F32"/>
    <w:rsid w:val="00A16652"/>
    <w:rsid w:val="00A768D7"/>
    <w:rsid w:val="00AB5FF0"/>
    <w:rsid w:val="00AC3D75"/>
    <w:rsid w:val="00AE1C66"/>
    <w:rsid w:val="00B12D1A"/>
    <w:rsid w:val="00B40BBD"/>
    <w:rsid w:val="00B472B5"/>
    <w:rsid w:val="00BA18F8"/>
    <w:rsid w:val="00BA21FC"/>
    <w:rsid w:val="00BB158E"/>
    <w:rsid w:val="00BE4B5A"/>
    <w:rsid w:val="00BF3E11"/>
    <w:rsid w:val="00C07D9B"/>
    <w:rsid w:val="00C2617D"/>
    <w:rsid w:val="00C3104D"/>
    <w:rsid w:val="00C36FD1"/>
    <w:rsid w:val="00C45956"/>
    <w:rsid w:val="00C52CC4"/>
    <w:rsid w:val="00C66F28"/>
    <w:rsid w:val="00CB2822"/>
    <w:rsid w:val="00CE2B1A"/>
    <w:rsid w:val="00D0436F"/>
    <w:rsid w:val="00D358E8"/>
    <w:rsid w:val="00D40998"/>
    <w:rsid w:val="00D54F77"/>
    <w:rsid w:val="00DB19DF"/>
    <w:rsid w:val="00DB2E02"/>
    <w:rsid w:val="00DB5685"/>
    <w:rsid w:val="00DC7A63"/>
    <w:rsid w:val="00DD5FF5"/>
    <w:rsid w:val="00DD6426"/>
    <w:rsid w:val="00E266A7"/>
    <w:rsid w:val="00E60F2A"/>
    <w:rsid w:val="00E750AD"/>
    <w:rsid w:val="00F049F0"/>
    <w:rsid w:val="00F061C3"/>
    <w:rsid w:val="00F55D61"/>
    <w:rsid w:val="00F63A47"/>
    <w:rsid w:val="00F85371"/>
    <w:rsid w:val="00F9309A"/>
    <w:rsid w:val="00FB28C4"/>
    <w:rsid w:val="00FC0E7E"/>
    <w:rsid w:val="00FC5C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8D9F-3D2C-4C4B-B3B9-AAC3881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633B9"/>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3B9"/>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6633B9"/>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rsid w:val="006633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17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017C2"/>
  </w:style>
  <w:style w:type="character" w:styleId="Textoennegrita">
    <w:name w:val="Strong"/>
    <w:basedOn w:val="Fuentedeprrafopredeter"/>
    <w:uiPriority w:val="22"/>
    <w:qFormat/>
    <w:rsid w:val="002017C2"/>
    <w:rPr>
      <w:b/>
      <w:bCs/>
    </w:rPr>
  </w:style>
  <w:style w:type="character" w:styleId="Hipervnculo">
    <w:name w:val="Hyperlink"/>
    <w:basedOn w:val="Fuentedeprrafopredeter"/>
    <w:uiPriority w:val="99"/>
    <w:unhideWhenUsed/>
    <w:rsid w:val="005470BF"/>
    <w:rPr>
      <w:color w:val="0000FF" w:themeColor="hyperlink"/>
      <w:u w:val="single"/>
    </w:rPr>
  </w:style>
  <w:style w:type="paragraph" w:customStyle="1" w:styleId="Default">
    <w:name w:val="Default"/>
    <w:rsid w:val="008E19E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03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A08"/>
  </w:style>
  <w:style w:type="paragraph" w:styleId="Piedepgina">
    <w:name w:val="footer"/>
    <w:basedOn w:val="Normal"/>
    <w:link w:val="PiedepginaCar"/>
    <w:uiPriority w:val="99"/>
    <w:unhideWhenUsed/>
    <w:rsid w:val="00803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A08"/>
  </w:style>
  <w:style w:type="paragraph" w:styleId="Textodeglobo">
    <w:name w:val="Balloon Text"/>
    <w:basedOn w:val="Normal"/>
    <w:link w:val="TextodegloboCar"/>
    <w:uiPriority w:val="99"/>
    <w:semiHidden/>
    <w:unhideWhenUsed/>
    <w:rsid w:val="00C66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7973">
      <w:bodyDiv w:val="1"/>
      <w:marLeft w:val="0"/>
      <w:marRight w:val="0"/>
      <w:marTop w:val="0"/>
      <w:marBottom w:val="0"/>
      <w:divBdr>
        <w:top w:val="none" w:sz="0" w:space="0" w:color="auto"/>
        <w:left w:val="none" w:sz="0" w:space="0" w:color="auto"/>
        <w:bottom w:val="none" w:sz="0" w:space="0" w:color="auto"/>
        <w:right w:val="none" w:sz="0" w:space="0" w:color="auto"/>
      </w:divBdr>
    </w:div>
    <w:div w:id="12619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SE-IRMA</dc:creator>
  <cp:lastModifiedBy>pm</cp:lastModifiedBy>
  <cp:revision>2</cp:revision>
  <dcterms:created xsi:type="dcterms:W3CDTF">2019-02-11T22:20:00Z</dcterms:created>
  <dcterms:modified xsi:type="dcterms:W3CDTF">2019-02-11T22:20:00Z</dcterms:modified>
</cp:coreProperties>
</file>