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AEC4D4D" w:rsidR="00A51CBC" w:rsidRPr="00A51CBC" w:rsidRDefault="006429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9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BEATRIZ EUGENIA BELLO HERNÁNDEZ</w:t>
            </w:r>
          </w:p>
        </w:tc>
      </w:tr>
      <w:tr w:rsidR="004A16D3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A43E9A3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D44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</w:t>
            </w:r>
          </w:p>
        </w:tc>
      </w:tr>
      <w:tr w:rsidR="004A16D3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C39DD35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PRIMERA PONENCIA SALA PENAL Y ESPECIALIZADA EN ADMINISTRACIÓN DE JUSTICIA PARA ADOLESCENTES</w:t>
            </w:r>
          </w:p>
        </w:tc>
      </w:tr>
      <w:tr w:rsidR="004A16D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4E2BE9C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SEPTIEMBRE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FDB76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7041141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5E57A54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EC79598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F67B2B7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05F127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3868599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CDEDAF7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ENERO DE 2002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45915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3283E4D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VARIOS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BB5CCB5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E3BD37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DE 2001 AL 27 DE ENERO DE 2002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2C65EC10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SALUD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58BB042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DEL DEPARTAMENTO JURÍDICO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3D4FD1D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A16D3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7E7773AA" w14:textId="77777777" w:rsidR="004A16D3" w:rsidRPr="004A16D3" w:rsidRDefault="004A16D3" w:rsidP="004A16D3">
            <w:pPr>
              <w:spacing w:after="0" w:line="240" w:lineRule="auto"/>
              <w:ind w:right="-569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4A16D3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Primera Ponencia de la Sala Penal y Especializada</w:t>
            </w:r>
          </w:p>
          <w:p w14:paraId="3135EBDF" w14:textId="0BB18506" w:rsidR="004A16D3" w:rsidRPr="004A16D3" w:rsidRDefault="004A16D3" w:rsidP="004A16D3">
            <w:pPr>
              <w:spacing w:after="0" w:line="240" w:lineRule="auto"/>
              <w:ind w:right="-569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En Administración de Justicia para Adolescentes </w:t>
            </w:r>
            <w:r w:rsidRPr="004A16D3">
              <w:rPr>
                <w:rFonts w:ascii="Tahoma" w:eastAsia="Calibri" w:hAnsi="Tahoma" w:cs="Tahoma"/>
                <w:sz w:val="24"/>
                <w:szCs w:val="24"/>
              </w:rPr>
              <w:t>del Tribunal Superior de Justicia del Estado de Tlaxcala.</w:t>
            </w:r>
          </w:p>
        </w:tc>
        <w:tc>
          <w:tcPr>
            <w:tcW w:w="2977" w:type="dxa"/>
          </w:tcPr>
          <w:p w14:paraId="7CA69576" w14:textId="51E2F971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15 de octubre de 2015 a la presente fecha</w:t>
            </w:r>
          </w:p>
        </w:tc>
      </w:tr>
      <w:tr w:rsidR="004A16D3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F2B49A9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 xml:space="preserve">Primera Ponencia de la Sala Civil-Familiar del Tribunal Superior de Justicia del Estado de </w:t>
            </w: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Tlaxcala</w:t>
            </w: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977" w:type="dxa"/>
          </w:tcPr>
          <w:p w14:paraId="2C78169C" w14:textId="012D8796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18 de enero de 2008 al 14 de octubre de 20015</w:t>
            </w:r>
          </w:p>
        </w:tc>
      </w:tr>
      <w:tr w:rsidR="004A16D3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EE6EC97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Laboral Burocrática del Tribunal Superior de Justicia del Estado de Tlaxcala.</w:t>
            </w:r>
          </w:p>
        </w:tc>
        <w:tc>
          <w:tcPr>
            <w:tcW w:w="2977" w:type="dxa"/>
          </w:tcPr>
          <w:p w14:paraId="7A5EE7A6" w14:textId="42EB09E8" w:rsidR="004A16D3" w:rsidRPr="000865E8" w:rsidRDefault="000865E8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28 de enero de 2002 a17 de enero de 2008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D83473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D83473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D83473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40A19815" w14:textId="77777777" w:rsidR="00347099" w:rsidRDefault="00347099" w:rsidP="00347099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470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Seminario Internacional en Sistema de </w:t>
            </w:r>
          </w:p>
          <w:p w14:paraId="03710271" w14:textId="74962F4D" w:rsidR="00A51CBC" w:rsidRPr="00347099" w:rsidRDefault="00347099" w:rsidP="00347099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470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Justicia Penal para Adolescentes.</w:t>
            </w:r>
          </w:p>
        </w:tc>
        <w:tc>
          <w:tcPr>
            <w:tcW w:w="2268" w:type="dxa"/>
          </w:tcPr>
          <w:p w14:paraId="21775F00" w14:textId="6587CC94" w:rsidR="00A51CBC" w:rsidRPr="00347099" w:rsidRDefault="0034709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Poder Judicial del Estado de Guanajuato </w:t>
            </w:r>
          </w:p>
        </w:tc>
        <w:tc>
          <w:tcPr>
            <w:tcW w:w="1701" w:type="dxa"/>
          </w:tcPr>
          <w:p w14:paraId="7B845472" w14:textId="08A41850" w:rsidR="00A51CBC" w:rsidRPr="000865E8" w:rsidRDefault="0034709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26 y 27 de septiembre de 2019 </w:t>
            </w:r>
          </w:p>
        </w:tc>
      </w:tr>
      <w:tr w:rsidR="00735E9C" w:rsidRPr="00A51CBC" w14:paraId="0B0F66AF" w14:textId="77777777" w:rsidTr="00D83473">
        <w:trPr>
          <w:trHeight w:val="255"/>
        </w:trPr>
        <w:tc>
          <w:tcPr>
            <w:tcW w:w="993" w:type="dxa"/>
          </w:tcPr>
          <w:p w14:paraId="41E6D914" w14:textId="77777777" w:rsidR="00735E9C" w:rsidRPr="00A51CBC" w:rsidRDefault="00735E9C" w:rsidP="00735E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D398B18" w:rsidR="00347099" w:rsidRPr="000865E8" w:rsidRDefault="00347099" w:rsidP="0034709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Seminario Sobre Impartición de Justicia y Peritaje en antropología social y perspectiva de género: una prueba para comprender el feminicidio, la violación y la trata de personas con fines de explotación sexual.</w:t>
            </w:r>
          </w:p>
        </w:tc>
        <w:tc>
          <w:tcPr>
            <w:tcW w:w="2268" w:type="dxa"/>
          </w:tcPr>
          <w:p w14:paraId="5D4D35AD" w14:textId="46026DD8" w:rsidR="00735E9C" w:rsidRPr="000865E8" w:rsidRDefault="00347099" w:rsidP="00735E9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Poder Judicial del Estado de Tlaxcala y el Instituto Estatal de la Mujer.</w:t>
            </w:r>
          </w:p>
        </w:tc>
        <w:tc>
          <w:tcPr>
            <w:tcW w:w="1701" w:type="dxa"/>
          </w:tcPr>
          <w:p w14:paraId="497A6EC0" w14:textId="77777777" w:rsidR="00735E9C" w:rsidRDefault="00347099" w:rsidP="00735E9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Agosto y septiembre de 2019</w:t>
            </w:r>
          </w:p>
          <w:p w14:paraId="761126EE" w14:textId="29B9F7F9" w:rsidR="00347099" w:rsidRPr="000865E8" w:rsidRDefault="00347099" w:rsidP="00735E9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36 horas</w:t>
            </w:r>
          </w:p>
        </w:tc>
      </w:tr>
      <w:tr w:rsidR="00633BB5" w:rsidRPr="00A51CBC" w14:paraId="4B99A036" w14:textId="77777777" w:rsidTr="00D83473">
        <w:trPr>
          <w:trHeight w:val="450"/>
        </w:trPr>
        <w:tc>
          <w:tcPr>
            <w:tcW w:w="993" w:type="dxa"/>
          </w:tcPr>
          <w:p w14:paraId="68E3028A" w14:textId="77777777" w:rsidR="00633BB5" w:rsidRPr="00A51CBC" w:rsidRDefault="00633BB5" w:rsidP="00633BB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65AAFBB" w:rsidR="00633BB5" w:rsidRPr="000865E8" w:rsidRDefault="00347099" w:rsidP="00633BB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Políticas Efectivas de Desarrollo Infantil </w:t>
            </w:r>
          </w:p>
        </w:tc>
        <w:tc>
          <w:tcPr>
            <w:tcW w:w="2268" w:type="dxa"/>
          </w:tcPr>
          <w:p w14:paraId="6698A025" w14:textId="0C6F56C6" w:rsidR="00633BB5" w:rsidRPr="000865E8" w:rsidRDefault="00347099" w:rsidP="0034709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Banco Interamericano de Desarrollo mediante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edX</w:t>
            </w:r>
            <w:proofErr w:type="spellEnd"/>
          </w:p>
        </w:tc>
        <w:tc>
          <w:tcPr>
            <w:tcW w:w="1701" w:type="dxa"/>
          </w:tcPr>
          <w:p w14:paraId="2456FDB5" w14:textId="0A6E7A7C" w:rsidR="00347099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Abril -Julio 2019</w:t>
            </w:r>
          </w:p>
          <w:p w14:paraId="08449F22" w14:textId="32814594" w:rsidR="00633BB5" w:rsidRPr="000865E8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49 horas</w:t>
            </w:r>
          </w:p>
        </w:tc>
      </w:tr>
      <w:tr w:rsidR="00347099" w:rsidRPr="00A51CBC" w14:paraId="242D81A4" w14:textId="77777777" w:rsidTr="00D83473">
        <w:trPr>
          <w:trHeight w:val="359"/>
        </w:trPr>
        <w:tc>
          <w:tcPr>
            <w:tcW w:w="993" w:type="dxa"/>
          </w:tcPr>
          <w:p w14:paraId="5FA40EAF" w14:textId="77777777" w:rsidR="00347099" w:rsidRPr="00A51CBC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248DF04" w:rsidR="00347099" w:rsidRPr="000865E8" w:rsidRDefault="00347099" w:rsidP="00347099">
            <w:pPr>
              <w:spacing w:after="0" w:line="240" w:lineRule="auto"/>
              <w:ind w:right="-569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“teoría de las Obligaciones y Deberes del Estado”</w:t>
            </w:r>
          </w:p>
        </w:tc>
        <w:tc>
          <w:tcPr>
            <w:tcW w:w="2268" w:type="dxa"/>
          </w:tcPr>
          <w:p w14:paraId="6DA754C8" w14:textId="10A0533B" w:rsidR="00347099" w:rsidRPr="000865E8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Estatal de Derechos Humanos</w:t>
            </w:r>
          </w:p>
        </w:tc>
        <w:tc>
          <w:tcPr>
            <w:tcW w:w="1701" w:type="dxa"/>
          </w:tcPr>
          <w:p w14:paraId="476C6362" w14:textId="71A5A971" w:rsidR="00347099" w:rsidRPr="000865E8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20 de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Febrero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2019</w:t>
            </w:r>
          </w:p>
        </w:tc>
      </w:tr>
      <w:tr w:rsidR="00347099" w:rsidRPr="00A51CBC" w14:paraId="4BB8D455" w14:textId="77777777" w:rsidTr="00D83473">
        <w:trPr>
          <w:trHeight w:val="372"/>
        </w:trPr>
        <w:tc>
          <w:tcPr>
            <w:tcW w:w="993" w:type="dxa"/>
          </w:tcPr>
          <w:p w14:paraId="00D33EA8" w14:textId="77777777" w:rsidR="00347099" w:rsidRPr="00A51CBC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B6237ED" w:rsidR="00347099" w:rsidRPr="000865E8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“Los Derechos Humanos y la Administración de Justicia”</w:t>
            </w:r>
          </w:p>
        </w:tc>
        <w:tc>
          <w:tcPr>
            <w:tcW w:w="2268" w:type="dxa"/>
          </w:tcPr>
          <w:p w14:paraId="7551090D" w14:textId="02088440" w:rsidR="00347099" w:rsidRPr="000865E8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B03A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Estatal de Derechos Humanos</w:t>
            </w:r>
          </w:p>
        </w:tc>
        <w:tc>
          <w:tcPr>
            <w:tcW w:w="1701" w:type="dxa"/>
          </w:tcPr>
          <w:p w14:paraId="40D52352" w14:textId="1BC63630" w:rsidR="00347099" w:rsidRPr="000865E8" w:rsidRDefault="00347099" w:rsidP="0034709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12 de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Febrero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 2019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A50CEC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407EE57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201</w:t>
            </w:r>
            <w:r w:rsidR="00417865">
              <w:rPr>
                <w:rFonts w:eastAsia="Times New Roman" w:cs="Arial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42F5BE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6E57B192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201</w:t>
            </w:r>
            <w:r w:rsidR="00417865">
              <w:rPr>
                <w:rFonts w:eastAsia="Times New Roman" w:cs="Arial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497DD9A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347099">
              <w:rPr>
                <w:rFonts w:eastAsia="Times New Roman" w:cs="Arial"/>
                <w:b/>
                <w:sz w:val="24"/>
                <w:szCs w:val="24"/>
                <w:lang w:eastAsia="es-MX"/>
              </w:rPr>
              <w:t>04</w:t>
            </w:r>
            <w:proofErr w:type="gramEnd"/>
            <w:r w:rsidR="00735E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347099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4B03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35E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417865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65C6" w14:textId="77777777" w:rsidR="0063026F" w:rsidRDefault="0063026F" w:rsidP="00803A08">
      <w:pPr>
        <w:spacing w:after="0" w:line="240" w:lineRule="auto"/>
      </w:pPr>
      <w:r>
        <w:separator/>
      </w:r>
    </w:p>
  </w:endnote>
  <w:endnote w:type="continuationSeparator" w:id="0">
    <w:p w14:paraId="1CA4BC39" w14:textId="77777777" w:rsidR="0063026F" w:rsidRDefault="0063026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D853" w14:textId="77777777" w:rsidR="0063026F" w:rsidRDefault="0063026F" w:rsidP="00803A08">
      <w:pPr>
        <w:spacing w:after="0" w:line="240" w:lineRule="auto"/>
      </w:pPr>
      <w:r>
        <w:separator/>
      </w:r>
    </w:p>
  </w:footnote>
  <w:footnote w:type="continuationSeparator" w:id="0">
    <w:p w14:paraId="2F455C5C" w14:textId="77777777" w:rsidR="0063026F" w:rsidRDefault="0063026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50431"/>
    <w:rsid w:val="0006605B"/>
    <w:rsid w:val="0006688A"/>
    <w:rsid w:val="0008098D"/>
    <w:rsid w:val="00082A66"/>
    <w:rsid w:val="00084299"/>
    <w:rsid w:val="000865E8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3EAB"/>
    <w:rsid w:val="0012123E"/>
    <w:rsid w:val="00132EE2"/>
    <w:rsid w:val="001464D0"/>
    <w:rsid w:val="00165BA9"/>
    <w:rsid w:val="001705E7"/>
    <w:rsid w:val="00171AD2"/>
    <w:rsid w:val="00172039"/>
    <w:rsid w:val="00185A6E"/>
    <w:rsid w:val="001A6C48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47099"/>
    <w:rsid w:val="003563D6"/>
    <w:rsid w:val="00367B35"/>
    <w:rsid w:val="00367CB5"/>
    <w:rsid w:val="0037615F"/>
    <w:rsid w:val="00380354"/>
    <w:rsid w:val="00385C80"/>
    <w:rsid w:val="003A69AE"/>
    <w:rsid w:val="003B2BCB"/>
    <w:rsid w:val="003C1909"/>
    <w:rsid w:val="003F1935"/>
    <w:rsid w:val="003F43C7"/>
    <w:rsid w:val="003F503A"/>
    <w:rsid w:val="00406067"/>
    <w:rsid w:val="00417865"/>
    <w:rsid w:val="00420930"/>
    <w:rsid w:val="00430361"/>
    <w:rsid w:val="00431589"/>
    <w:rsid w:val="00467471"/>
    <w:rsid w:val="00492345"/>
    <w:rsid w:val="004959EE"/>
    <w:rsid w:val="004A16D3"/>
    <w:rsid w:val="004B03A3"/>
    <w:rsid w:val="004C0A88"/>
    <w:rsid w:val="004C7BF1"/>
    <w:rsid w:val="004D3CB5"/>
    <w:rsid w:val="004E2402"/>
    <w:rsid w:val="004E37DA"/>
    <w:rsid w:val="004F256F"/>
    <w:rsid w:val="004F4F12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26F"/>
    <w:rsid w:val="006305DA"/>
    <w:rsid w:val="00632A99"/>
    <w:rsid w:val="00633263"/>
    <w:rsid w:val="00633BB5"/>
    <w:rsid w:val="00642915"/>
    <w:rsid w:val="00662B24"/>
    <w:rsid w:val="006633B9"/>
    <w:rsid w:val="0067580D"/>
    <w:rsid w:val="006858DF"/>
    <w:rsid w:val="00697776"/>
    <w:rsid w:val="006A233B"/>
    <w:rsid w:val="006A732B"/>
    <w:rsid w:val="006B4AEF"/>
    <w:rsid w:val="006B6721"/>
    <w:rsid w:val="006D5F24"/>
    <w:rsid w:val="006D5F54"/>
    <w:rsid w:val="00715A04"/>
    <w:rsid w:val="00715A9C"/>
    <w:rsid w:val="00732D47"/>
    <w:rsid w:val="00735E9C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153C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A29DE"/>
    <w:rsid w:val="00AB29A3"/>
    <w:rsid w:val="00AB5FF0"/>
    <w:rsid w:val="00AC3D75"/>
    <w:rsid w:val="00AE135E"/>
    <w:rsid w:val="00AE1C66"/>
    <w:rsid w:val="00B12D1A"/>
    <w:rsid w:val="00B40BBD"/>
    <w:rsid w:val="00B451AC"/>
    <w:rsid w:val="00B56D0A"/>
    <w:rsid w:val="00B57770"/>
    <w:rsid w:val="00B7269C"/>
    <w:rsid w:val="00B8081E"/>
    <w:rsid w:val="00B92B5F"/>
    <w:rsid w:val="00BA18F8"/>
    <w:rsid w:val="00BA21FC"/>
    <w:rsid w:val="00BB158E"/>
    <w:rsid w:val="00BC5129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3A53"/>
    <w:rsid w:val="00D358E8"/>
    <w:rsid w:val="00D40998"/>
    <w:rsid w:val="00D660ED"/>
    <w:rsid w:val="00D753E2"/>
    <w:rsid w:val="00D83473"/>
    <w:rsid w:val="00D932F0"/>
    <w:rsid w:val="00DA20D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225F"/>
    <w:rsid w:val="00FA6E95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62DF-5025-4F54-99CA-E50EC73F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2017-05-29T14:31:00Z</cp:lastPrinted>
  <dcterms:created xsi:type="dcterms:W3CDTF">2019-10-07T17:33:00Z</dcterms:created>
  <dcterms:modified xsi:type="dcterms:W3CDTF">2019-10-07T17:33:00Z</dcterms:modified>
</cp:coreProperties>
</file>