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8D19EC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MARIA JUANA NAVA AHUACTZIN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1955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1975-1980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8D19EC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C97EF6" w:rsidP="008D19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193-</w:t>
            </w:r>
            <w:r w:rsidR="008D19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97EF6" w:rsidP="00C97E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1699637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8E77FE" w:rsidP="008E77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OCTUBRE DE 1988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1F6F5E" w:rsidP="001F6F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1F6F5E" w:rsidP="001F6F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1F6F5E" w:rsidP="001F6F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="0077163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D67F51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  <w:r w:rsidR="00D67F51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9306E9" w:rsidP="0093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ACUERDOS</w:t>
            </w:r>
            <w:r w:rsidR="00D67F51">
              <w:rPr>
                <w:rFonts w:eastAsia="Times New Roman" w:cs="Arial"/>
                <w:b/>
                <w:color w:val="000000"/>
                <w:lang w:eastAsia="es-MX"/>
              </w:rPr>
              <w:t xml:space="preserve"> SECRETARIA PROYECTISTA ADSCRITA A LA SECRETARIAGENERAL</w:t>
            </w:r>
          </w:p>
        </w:tc>
        <w:tc>
          <w:tcPr>
            <w:tcW w:w="2835" w:type="dxa"/>
          </w:tcPr>
          <w:p w:rsidR="006B6721" w:rsidRDefault="009306E9" w:rsidP="009306E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1999-2002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9306E9" w:rsidP="0093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DE ACUERDOS DE LA SALA CIVIL </w:t>
            </w:r>
          </w:p>
        </w:tc>
        <w:tc>
          <w:tcPr>
            <w:tcW w:w="2835" w:type="dxa"/>
          </w:tcPr>
          <w:p w:rsidR="006B6721" w:rsidRDefault="009306E9" w:rsidP="009306E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2002-2012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9306E9" w:rsidP="0093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DE ACUERDOS DE LA SALA CIVIL-FAMILIAR </w:t>
            </w:r>
          </w:p>
        </w:tc>
        <w:tc>
          <w:tcPr>
            <w:tcW w:w="2835" w:type="dxa"/>
          </w:tcPr>
          <w:p w:rsidR="006B6721" w:rsidRDefault="001F6F5E" w:rsidP="001F6F5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2012-2016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p w:rsidR="003609C6" w:rsidRDefault="003609C6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lastRenderedPageBreak/>
              <w:t>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D67F51">
        <w:trPr>
          <w:trHeight w:val="867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D67F51" w:rsidP="00D67F5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 TAS MISOGINAS</w:t>
            </w:r>
          </w:p>
        </w:tc>
        <w:tc>
          <w:tcPr>
            <w:tcW w:w="2268" w:type="dxa"/>
          </w:tcPr>
          <w:p w:rsidR="0006605B" w:rsidRDefault="00D67F51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</w:t>
            </w:r>
          </w:p>
          <w:p w:rsidR="00BD0038" w:rsidRDefault="00BD0038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Default="00D67F51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145 HORAS</w:t>
            </w:r>
            <w:r w:rsidR="004D421D">
              <w:rPr>
                <w:rFonts w:eastAsia="Times New Roman" w:cs="Arial"/>
                <w:b/>
                <w:color w:val="000000"/>
                <w:lang w:eastAsia="es-MX"/>
              </w:rPr>
              <w:t xml:space="preserve"> JUNIO- JULIO-AGOSTO 2016</w:t>
            </w:r>
          </w:p>
        </w:tc>
      </w:tr>
      <w:tr w:rsidR="0006605B" w:rsidTr="00F9309A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605B" w:rsidRDefault="00D67F51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CONFERENCIA: ALIMENTOS </w:t>
            </w:r>
          </w:p>
        </w:tc>
        <w:tc>
          <w:tcPr>
            <w:tcW w:w="2268" w:type="dxa"/>
          </w:tcPr>
          <w:p w:rsidR="0006605B" w:rsidRDefault="00D67F51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NACION</w:t>
            </w:r>
          </w:p>
        </w:tc>
        <w:tc>
          <w:tcPr>
            <w:tcW w:w="1559" w:type="dxa"/>
          </w:tcPr>
          <w:p w:rsidR="0006605B" w:rsidRDefault="00D67F51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JUNIO DE 2014</w:t>
            </w:r>
          </w:p>
        </w:tc>
      </w:tr>
      <w:tr w:rsidR="0006605B" w:rsidTr="00F9309A">
        <w:trPr>
          <w:trHeight w:val="450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TALLER PARA LA EMISION DE SENTENCIA </w:t>
            </w:r>
          </w:p>
        </w:tc>
        <w:tc>
          <w:tcPr>
            <w:tcW w:w="2268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CONSEJO DE LA JUDICATURA DEL ESTADO DE TLAXCALA </w:t>
            </w:r>
          </w:p>
        </w:tc>
        <w:tc>
          <w:tcPr>
            <w:tcW w:w="1559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AGOSTO DE 2014</w:t>
            </w:r>
          </w:p>
        </w:tc>
      </w:tr>
      <w:tr w:rsidR="0006605B" w:rsidTr="00F9309A">
        <w:trPr>
          <w:trHeight w:val="35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DIPLOMADO SOBRE LA IMPARTICION DE JUSTICIA CON PERSPECTIVA DE GENERO </w:t>
            </w:r>
          </w:p>
        </w:tc>
        <w:tc>
          <w:tcPr>
            <w:tcW w:w="2268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559" w:type="dxa"/>
          </w:tcPr>
          <w:p w:rsidR="0006605B" w:rsidRDefault="004D421D" w:rsidP="003B7F5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100 HORAS OCTUBRE 2014</w:t>
            </w:r>
          </w:p>
        </w:tc>
      </w:tr>
      <w:tr w:rsidR="0006605B" w:rsidTr="00F9309A">
        <w:trPr>
          <w:trHeight w:val="372"/>
        </w:trPr>
        <w:tc>
          <w:tcPr>
            <w:tcW w:w="993" w:type="dxa"/>
          </w:tcPr>
          <w:p w:rsidR="0006605B" w:rsidRDefault="004D421D" w:rsidP="004D421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5 </w:t>
            </w:r>
          </w:p>
        </w:tc>
        <w:tc>
          <w:tcPr>
            <w:tcW w:w="4394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REFORMAS AL CODIGO DE COMERCIO</w:t>
            </w:r>
          </w:p>
        </w:tc>
        <w:tc>
          <w:tcPr>
            <w:tcW w:w="2268" w:type="dxa"/>
          </w:tcPr>
          <w:p w:rsidR="0006605B" w:rsidRDefault="004D421D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DEL DISTRITO FEDERAL </w:t>
            </w:r>
          </w:p>
        </w:tc>
        <w:tc>
          <w:tcPr>
            <w:tcW w:w="1559" w:type="dxa"/>
          </w:tcPr>
          <w:p w:rsidR="0006605B" w:rsidRDefault="003B7F50" w:rsidP="003B7F5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SEPTIEMBRE Y 01 DE OCTUBRE 2011</w:t>
            </w:r>
          </w:p>
        </w:tc>
      </w:tr>
      <w:tr w:rsidR="00771633" w:rsidTr="00F9309A">
        <w:trPr>
          <w:trHeight w:val="372"/>
        </w:trPr>
        <w:tc>
          <w:tcPr>
            <w:tcW w:w="993" w:type="dxa"/>
          </w:tcPr>
          <w:p w:rsidR="00771633" w:rsidRDefault="00771633" w:rsidP="004D421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771633" w:rsidRDefault="00545BFA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POR EL DERECHO DE LAS FAMILIAS A VIVIR SIN VIOLENCIA</w:t>
            </w:r>
          </w:p>
        </w:tc>
        <w:tc>
          <w:tcPr>
            <w:tcW w:w="2268" w:type="dxa"/>
          </w:tcPr>
          <w:p w:rsidR="00771633" w:rsidRDefault="00545BFA" w:rsidP="00BD003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ESTATAL DE DERECHOS HUMANOS</w:t>
            </w:r>
          </w:p>
        </w:tc>
        <w:tc>
          <w:tcPr>
            <w:tcW w:w="1559" w:type="dxa"/>
          </w:tcPr>
          <w:p w:rsidR="00771633" w:rsidRDefault="00545BFA" w:rsidP="003B7F5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</w:t>
            </w:r>
          </w:p>
        </w:tc>
      </w:tr>
    </w:tbl>
    <w:p w:rsidR="000929A4" w:rsidRDefault="00771633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  <w:r>
        <w:rPr>
          <w:rFonts w:eastAsia="Times New Roman" w:cs="Arial"/>
          <w:b/>
          <w:color w:val="000000"/>
          <w:lang w:eastAsia="es-MX"/>
        </w:rPr>
        <w:tab/>
      </w:r>
      <w:r>
        <w:rPr>
          <w:rFonts w:eastAsia="Times New Roman" w:cs="Arial"/>
          <w:b/>
          <w:color w:val="000000"/>
          <w:lang w:eastAsia="es-MX"/>
        </w:rPr>
        <w:tab/>
      </w:r>
      <w:r>
        <w:rPr>
          <w:rFonts w:eastAsia="Times New Roman" w:cs="Arial"/>
          <w:b/>
          <w:color w:val="000000"/>
          <w:lang w:eastAsia="es-MX"/>
        </w:rPr>
        <w:tab/>
      </w:r>
      <w:r>
        <w:rPr>
          <w:rFonts w:eastAsia="Times New Roman" w:cs="Arial"/>
          <w:b/>
          <w:color w:val="000000"/>
          <w:lang w:eastAsia="es-MX"/>
        </w:rPr>
        <w:tab/>
      </w:r>
      <w:r>
        <w:rPr>
          <w:rFonts w:eastAsia="Times New Roman" w:cs="Arial"/>
          <w:b/>
          <w:color w:val="000000"/>
          <w:lang w:eastAsia="es-MX"/>
        </w:rPr>
        <w:tab/>
      </w:r>
      <w:r>
        <w:rPr>
          <w:rFonts w:eastAsia="Times New Roman" w:cs="Arial"/>
          <w:b/>
          <w:color w:val="000000"/>
          <w:lang w:eastAsia="es-MX"/>
        </w:rPr>
        <w:tab/>
      </w:r>
      <w:r>
        <w:rPr>
          <w:rFonts w:eastAsia="Times New Roman" w:cs="Arial"/>
          <w:b/>
          <w:color w:val="000000"/>
          <w:lang w:eastAsia="es-MX"/>
        </w:rPr>
        <w:tab/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771633" w:rsidRPr="00801536" w:rsidTr="0031227F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771633" w:rsidRPr="00801536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71633" w:rsidRPr="00801536" w:rsidTr="0031227F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71633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71633" w:rsidRPr="00801536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71633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71633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71633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71633" w:rsidRPr="00801536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71633" w:rsidRPr="00A80741" w:rsidRDefault="00771633" w:rsidP="0031227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71633" w:rsidRPr="00801536" w:rsidTr="0031227F">
        <w:trPr>
          <w:trHeight w:val="375"/>
        </w:trPr>
        <w:tc>
          <w:tcPr>
            <w:tcW w:w="9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71633" w:rsidRPr="00801536" w:rsidTr="0031227F">
        <w:trPr>
          <w:trHeight w:val="315"/>
        </w:trPr>
        <w:tc>
          <w:tcPr>
            <w:tcW w:w="9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71633" w:rsidRPr="00801536" w:rsidTr="0031227F">
        <w:trPr>
          <w:trHeight w:val="390"/>
        </w:trPr>
        <w:tc>
          <w:tcPr>
            <w:tcW w:w="9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771633" w:rsidRDefault="00771633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771633" w:rsidRPr="00801536" w:rsidTr="0031227F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771633" w:rsidRPr="00801536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71633" w:rsidRPr="00715A9C" w:rsidTr="0031227F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 4 de abril de 2018.</w:t>
            </w:r>
          </w:p>
        </w:tc>
      </w:tr>
      <w:tr w:rsidR="00771633" w:rsidRPr="00715A9C" w:rsidTr="0031227F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771633" w:rsidRPr="00715A9C" w:rsidRDefault="00771633" w:rsidP="003122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771633" w:rsidRDefault="00771633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771633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37" w:rsidRDefault="00BC5437" w:rsidP="00803A08">
      <w:pPr>
        <w:spacing w:after="0" w:line="240" w:lineRule="auto"/>
      </w:pPr>
      <w:r>
        <w:separator/>
      </w:r>
    </w:p>
  </w:endnote>
  <w:endnote w:type="continuationSeparator" w:id="0">
    <w:p w:rsidR="00BC5437" w:rsidRDefault="00BC543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37" w:rsidRDefault="00BC5437" w:rsidP="00803A08">
      <w:pPr>
        <w:spacing w:after="0" w:line="240" w:lineRule="auto"/>
      </w:pPr>
      <w:r>
        <w:separator/>
      </w:r>
    </w:p>
  </w:footnote>
  <w:footnote w:type="continuationSeparator" w:id="0">
    <w:p w:rsidR="00BC5437" w:rsidRDefault="00BC543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67A12"/>
    <w:rsid w:val="001D6FFE"/>
    <w:rsid w:val="001F6F5E"/>
    <w:rsid w:val="002017C2"/>
    <w:rsid w:val="002162AA"/>
    <w:rsid w:val="00262596"/>
    <w:rsid w:val="002676A4"/>
    <w:rsid w:val="002D7B76"/>
    <w:rsid w:val="002E5D24"/>
    <w:rsid w:val="002F5CEB"/>
    <w:rsid w:val="003109DC"/>
    <w:rsid w:val="00344C3A"/>
    <w:rsid w:val="0034668D"/>
    <w:rsid w:val="003609C6"/>
    <w:rsid w:val="0036603D"/>
    <w:rsid w:val="003A69AE"/>
    <w:rsid w:val="003B2BCB"/>
    <w:rsid w:val="003B7F50"/>
    <w:rsid w:val="003E2A2B"/>
    <w:rsid w:val="003F43C7"/>
    <w:rsid w:val="00406067"/>
    <w:rsid w:val="00430919"/>
    <w:rsid w:val="00431589"/>
    <w:rsid w:val="00495392"/>
    <w:rsid w:val="004959EE"/>
    <w:rsid w:val="004C7BF1"/>
    <w:rsid w:val="004D3CB5"/>
    <w:rsid w:val="004D421D"/>
    <w:rsid w:val="004E37DA"/>
    <w:rsid w:val="004F256F"/>
    <w:rsid w:val="004F715E"/>
    <w:rsid w:val="0052516F"/>
    <w:rsid w:val="00530F4F"/>
    <w:rsid w:val="00545BFA"/>
    <w:rsid w:val="005470BF"/>
    <w:rsid w:val="00557481"/>
    <w:rsid w:val="00580316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170E0"/>
    <w:rsid w:val="00732D47"/>
    <w:rsid w:val="00737D33"/>
    <w:rsid w:val="00751777"/>
    <w:rsid w:val="00754CC9"/>
    <w:rsid w:val="00766BD4"/>
    <w:rsid w:val="00771633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D19EC"/>
    <w:rsid w:val="008E19E1"/>
    <w:rsid w:val="008E5D01"/>
    <w:rsid w:val="008E77FE"/>
    <w:rsid w:val="008E7D86"/>
    <w:rsid w:val="009306E9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C220A"/>
    <w:rsid w:val="00BC5437"/>
    <w:rsid w:val="00BD0038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97EF6"/>
    <w:rsid w:val="00CB2822"/>
    <w:rsid w:val="00CE2B1A"/>
    <w:rsid w:val="00D0436F"/>
    <w:rsid w:val="00D358E8"/>
    <w:rsid w:val="00D40998"/>
    <w:rsid w:val="00D67F51"/>
    <w:rsid w:val="00DB2E02"/>
    <w:rsid w:val="00DB5685"/>
    <w:rsid w:val="00DD5FF5"/>
    <w:rsid w:val="00DD6426"/>
    <w:rsid w:val="00E266A7"/>
    <w:rsid w:val="00E60F2A"/>
    <w:rsid w:val="00E750AD"/>
    <w:rsid w:val="00E91241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  <w:rsid w:val="00FE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88F10-47F7-40C1-A714-E1DE183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2018-04-17T16:01:00Z</dcterms:created>
  <dcterms:modified xsi:type="dcterms:W3CDTF">2018-04-17T16:01:00Z</dcterms:modified>
</cp:coreProperties>
</file>