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3F38CC7D" w:rsidR="00E47C6A" w:rsidRPr="00106F86" w:rsidRDefault="0046644C" w:rsidP="006130D8">
      <w:pPr>
        <w:spacing w:line="480" w:lineRule="auto"/>
        <w:ind w:left="3540"/>
        <w:jc w:val="right"/>
        <w:rPr>
          <w:rFonts w:asciiTheme="minorHAnsi" w:hAnsiTheme="minorHAnsi" w:cstheme="minorHAnsi"/>
          <w:b/>
          <w:color w:val="000000" w:themeColor="text1"/>
        </w:rPr>
      </w:pPr>
      <w:r w:rsidRPr="00106F86">
        <w:rPr>
          <w:rFonts w:asciiTheme="minorHAnsi" w:hAnsiTheme="minorHAnsi" w:cstheme="minorHAnsi"/>
          <w:b/>
          <w:color w:val="000000" w:themeColor="text1"/>
        </w:rPr>
        <w:t xml:space="preserve">ACTA NÚMERO: </w:t>
      </w:r>
      <w:r w:rsidR="00B652FC" w:rsidRPr="00106F86">
        <w:rPr>
          <w:rFonts w:asciiTheme="minorHAnsi" w:hAnsiTheme="minorHAnsi" w:cstheme="minorHAnsi"/>
          <w:b/>
          <w:color w:val="000000" w:themeColor="text1"/>
        </w:rPr>
        <w:t>4</w:t>
      </w:r>
      <w:r w:rsidR="003A6816" w:rsidRPr="00106F86">
        <w:rPr>
          <w:rFonts w:asciiTheme="minorHAnsi" w:hAnsiTheme="minorHAnsi" w:cstheme="minorHAnsi"/>
          <w:b/>
          <w:color w:val="000000" w:themeColor="text1"/>
        </w:rPr>
        <w:t>5</w:t>
      </w:r>
      <w:r w:rsidR="00341CC1" w:rsidRPr="00106F86">
        <w:rPr>
          <w:rFonts w:asciiTheme="minorHAnsi" w:hAnsiTheme="minorHAnsi" w:cstheme="minorHAnsi"/>
          <w:b/>
          <w:color w:val="000000" w:themeColor="text1"/>
        </w:rPr>
        <w:t>/2017</w:t>
      </w:r>
      <w:r w:rsidR="00E47C6A" w:rsidRPr="00106F86">
        <w:rPr>
          <w:rFonts w:asciiTheme="minorHAnsi" w:hAnsiTheme="minorHAnsi" w:cstheme="minorHAnsi"/>
          <w:b/>
          <w:color w:val="000000" w:themeColor="text1"/>
        </w:rPr>
        <w:t>.</w:t>
      </w:r>
    </w:p>
    <w:p w14:paraId="49C8E8E5" w14:textId="5EA3B2C6" w:rsidR="00FF5501" w:rsidRPr="00106F86" w:rsidRDefault="00E47C6A" w:rsidP="006130D8">
      <w:pPr>
        <w:spacing w:after="0" w:line="480" w:lineRule="auto"/>
        <w:jc w:val="both"/>
        <w:rPr>
          <w:rFonts w:asciiTheme="minorHAnsi" w:hAnsiTheme="minorHAnsi" w:cstheme="minorHAnsi"/>
          <w:b/>
          <w:color w:val="000000" w:themeColor="text1"/>
        </w:rPr>
      </w:pPr>
      <w:r w:rsidRPr="00106F86">
        <w:rPr>
          <w:rFonts w:asciiTheme="minorHAnsi" w:hAnsiTheme="minorHAnsi" w:cstheme="minorHAnsi"/>
          <w:b/>
          <w:color w:val="000000" w:themeColor="text1"/>
        </w:rPr>
        <w:t>ACTA DE SESIÓN ORDINARIA PRIVADA DEL CONSEJO DE LA JUDICATURA DEL ESTADO D</w:t>
      </w:r>
      <w:r w:rsidR="0053218C" w:rsidRPr="00106F86">
        <w:rPr>
          <w:rFonts w:asciiTheme="minorHAnsi" w:hAnsiTheme="minorHAnsi" w:cstheme="minorHAnsi"/>
          <w:b/>
          <w:color w:val="000000" w:themeColor="text1"/>
        </w:rPr>
        <w:t xml:space="preserve">E TLAXCALA, CELEBRADA A LAS </w:t>
      </w:r>
      <w:r w:rsidR="003A6816" w:rsidRPr="00106F86">
        <w:rPr>
          <w:rFonts w:asciiTheme="minorHAnsi" w:hAnsiTheme="minorHAnsi" w:cstheme="minorHAnsi"/>
          <w:b/>
          <w:color w:val="000000" w:themeColor="text1"/>
        </w:rPr>
        <w:t xml:space="preserve">TRECE </w:t>
      </w:r>
      <w:r w:rsidRPr="00106F86">
        <w:rPr>
          <w:rFonts w:asciiTheme="minorHAnsi" w:hAnsiTheme="minorHAnsi" w:cstheme="minorHAnsi"/>
          <w:b/>
          <w:color w:val="000000" w:themeColor="text1"/>
        </w:rPr>
        <w:t xml:space="preserve">HORAS DEL DÍA </w:t>
      </w:r>
      <w:r w:rsidR="00590BBA" w:rsidRPr="00106F86">
        <w:rPr>
          <w:rFonts w:asciiTheme="minorHAnsi" w:hAnsiTheme="minorHAnsi" w:cstheme="minorHAnsi"/>
          <w:b/>
          <w:color w:val="000000" w:themeColor="text1"/>
        </w:rPr>
        <w:t>VEINTI</w:t>
      </w:r>
      <w:r w:rsidR="003A6816" w:rsidRPr="00106F86">
        <w:rPr>
          <w:rFonts w:asciiTheme="minorHAnsi" w:hAnsiTheme="minorHAnsi" w:cstheme="minorHAnsi"/>
          <w:b/>
          <w:color w:val="000000" w:themeColor="text1"/>
        </w:rPr>
        <w:t>SIETE</w:t>
      </w:r>
      <w:r w:rsidR="00B652FC" w:rsidRPr="00106F86">
        <w:rPr>
          <w:rFonts w:asciiTheme="minorHAnsi" w:hAnsiTheme="minorHAnsi" w:cstheme="minorHAnsi"/>
          <w:b/>
          <w:color w:val="000000" w:themeColor="text1"/>
        </w:rPr>
        <w:t xml:space="preserve"> DE SEPTIEMBRE </w:t>
      </w:r>
      <w:r w:rsidR="0046644C" w:rsidRPr="00106F86">
        <w:rPr>
          <w:rFonts w:asciiTheme="minorHAnsi" w:hAnsiTheme="minorHAnsi" w:cstheme="minorHAnsi"/>
          <w:b/>
          <w:color w:val="000000" w:themeColor="text1"/>
        </w:rPr>
        <w:t>DEL AÑO</w:t>
      </w:r>
      <w:r w:rsidRPr="00106F86">
        <w:rPr>
          <w:rFonts w:asciiTheme="minorHAnsi" w:hAnsiTheme="minorHAnsi" w:cstheme="minorHAnsi"/>
          <w:b/>
          <w:color w:val="000000" w:themeColor="text1"/>
        </w:rPr>
        <w:t xml:space="preserve"> DOS MIL DIECIS</w:t>
      </w:r>
      <w:r w:rsidR="00341CC1" w:rsidRPr="00106F86">
        <w:rPr>
          <w:rFonts w:asciiTheme="minorHAnsi" w:hAnsiTheme="minorHAnsi" w:cstheme="minorHAnsi"/>
          <w:b/>
          <w:color w:val="000000" w:themeColor="text1"/>
        </w:rPr>
        <w:t>IETE</w:t>
      </w:r>
      <w:r w:rsidRPr="00106F86">
        <w:rPr>
          <w:rFonts w:asciiTheme="minorHAnsi" w:hAnsiTheme="minorHAnsi" w:cstheme="minorHAnsi"/>
          <w:b/>
          <w:color w:val="000000" w:themeColor="text1"/>
        </w:rPr>
        <w:t xml:space="preserve">, </w:t>
      </w:r>
      <w:r w:rsidR="00FF5501" w:rsidRPr="00106F86">
        <w:rPr>
          <w:rFonts w:asciiTheme="minorHAnsi" w:hAnsiTheme="minorHAnsi" w:cstheme="minorHAnsi"/>
          <w:b/>
          <w:color w:val="000000" w:themeColor="text1"/>
        </w:rPr>
        <w:t xml:space="preserve">EN LA SALA DE JUNTAS DE LA PRESIDENCIA DEL HONORABLE TRIBUNAL SUPERIOR DE JUSTICIA DEL ESTADO CON SEDE EN SANTA ANITA HUILOAC, APIZACO, TLAXCALA. </w:t>
      </w:r>
      <w:r w:rsidR="000C49B3" w:rsidRPr="00106F86">
        <w:rPr>
          <w:rFonts w:asciiTheme="minorHAnsi" w:hAnsiTheme="minorHAnsi" w:cstheme="minorHAnsi"/>
          <w:b/>
          <w:color w:val="000000" w:themeColor="text1"/>
        </w:rPr>
        <w:t xml:space="preserve"> </w:t>
      </w:r>
      <w:r w:rsidR="00FF5501" w:rsidRPr="00106F86">
        <w:rPr>
          <w:rFonts w:asciiTheme="minorHAnsi" w:hAnsiTheme="minorHAnsi" w:cstheme="minorHAnsi"/>
          <w:color w:val="000000" w:themeColor="text1"/>
        </w:rPr>
        <w:t xml:space="preserve"> </w:t>
      </w:r>
    </w:p>
    <w:p w14:paraId="442B365B" w14:textId="5B488803" w:rsidR="0026075B" w:rsidRPr="00106F86" w:rsidRDefault="0026075B" w:rsidP="0026075B">
      <w:pPr>
        <w:spacing w:line="480" w:lineRule="auto"/>
        <w:jc w:val="center"/>
        <w:rPr>
          <w:rFonts w:asciiTheme="minorHAnsi" w:hAnsiTheme="minorHAnsi" w:cstheme="minorHAnsi"/>
          <w:b/>
          <w:bCs/>
        </w:rPr>
      </w:pPr>
      <w:r w:rsidRPr="00106F86">
        <w:rPr>
          <w:rFonts w:asciiTheme="minorHAnsi" w:hAnsiTheme="minorHAnsi" w:cstheme="minorHAnsi"/>
          <w:b/>
          <w:bCs/>
        </w:rPr>
        <w:t xml:space="preserve"> </w:t>
      </w:r>
      <w:bookmarkStart w:id="0" w:name="_Hlk493676695"/>
      <w:r w:rsidRPr="00106F86">
        <w:rPr>
          <w:rFonts w:asciiTheme="minorHAnsi" w:hAnsiTheme="minorHAnsi" w:cstheme="minorHAnsi"/>
          <w:b/>
          <w:bCs/>
        </w:rPr>
        <w:t>ORDEN DEL DÍA:</w:t>
      </w:r>
    </w:p>
    <w:p w14:paraId="48D10B16" w14:textId="582A7402"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Verificación del quórum.  - - - - - - - - - - - - - - - - - - - - - - - - - - - - -</w:t>
      </w:r>
      <w:r w:rsidR="00106F86">
        <w:rPr>
          <w:rFonts w:asciiTheme="minorHAnsi" w:hAnsiTheme="minorHAnsi" w:cstheme="minorHAnsi"/>
          <w:color w:val="000000"/>
          <w:sz w:val="22"/>
          <w:szCs w:val="22"/>
        </w:rPr>
        <w:t xml:space="preserve"> - - - - - - - - - - - - - - </w:t>
      </w:r>
    </w:p>
    <w:p w14:paraId="0E6F3288" w14:textId="262CB3CB"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Aprobación de las actas número 42/2017 y 43/2017. - - - - - - -</w:t>
      </w:r>
      <w:r w:rsidR="00106F86">
        <w:rPr>
          <w:rFonts w:asciiTheme="minorHAnsi" w:hAnsiTheme="minorHAnsi" w:cstheme="minorHAnsi"/>
          <w:color w:val="000000"/>
          <w:sz w:val="22"/>
          <w:szCs w:val="22"/>
        </w:rPr>
        <w:t xml:space="preserve"> - - - - - - - - - - - - - - - </w:t>
      </w:r>
    </w:p>
    <w:p w14:paraId="1E0C4B9E" w14:textId="1BD0C679"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Análisis, discusión y determinación en su caso, del oficio número 1109/C/2017, de fecha cuatro de septiembre del año en curso, signado por la Licenciada Ma. de Lourdes Guadalupe Parra Carrera, Contralora del Poder J</w:t>
      </w:r>
      <w:r w:rsidR="00106F86">
        <w:rPr>
          <w:rFonts w:asciiTheme="minorHAnsi" w:hAnsiTheme="minorHAnsi" w:cstheme="minorHAnsi"/>
          <w:color w:val="000000"/>
          <w:sz w:val="22"/>
          <w:szCs w:val="22"/>
        </w:rPr>
        <w:t xml:space="preserve">udicial del Estado. - - - - - </w:t>
      </w:r>
    </w:p>
    <w:p w14:paraId="7D7D281D" w14:textId="4CC4160C"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oficio número TSJ-SP-17-1374, de fecha doce de septiembre del año dos mil diecisiete, signado por la Licenciada Nancy Moreno Vázquez, Secretaria de Acuerdos Interina de la Sala Penal y Especializada en Administración de Justicia para Adolescentes. - - - - - - - - - - - - - - - </w:t>
      </w:r>
    </w:p>
    <w:p w14:paraId="47A357CE" w14:textId="34D24CF6"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escrito de fecha dieciocho de septiembre del año dos mil diecisiete, signado por Clementina González </w:t>
      </w:r>
      <w:proofErr w:type="gramStart"/>
      <w:r w:rsidRPr="00106F86">
        <w:rPr>
          <w:rFonts w:asciiTheme="minorHAnsi" w:hAnsiTheme="minorHAnsi" w:cstheme="minorHAnsi"/>
          <w:color w:val="000000"/>
          <w:sz w:val="22"/>
          <w:szCs w:val="22"/>
        </w:rPr>
        <w:t>Sánchez.-</w:t>
      </w:r>
      <w:proofErr w:type="gramEnd"/>
      <w:r w:rsidRPr="00106F86">
        <w:rPr>
          <w:rFonts w:asciiTheme="minorHAnsi" w:hAnsiTheme="minorHAnsi" w:cstheme="minorHAnsi"/>
          <w:color w:val="000000"/>
          <w:sz w:val="22"/>
          <w:szCs w:val="22"/>
        </w:rPr>
        <w:t xml:space="preserve"> </w:t>
      </w:r>
    </w:p>
    <w:p w14:paraId="3873B2C5" w14:textId="19059001"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escrito de fecha seis de septiembre del año que transcurre, signado por María Domitila Aragón Grajeda, Auxiliar de Juzgado adscrita al </w:t>
      </w:r>
      <w:r w:rsidR="00D04637" w:rsidRPr="00106F86">
        <w:rPr>
          <w:rFonts w:asciiTheme="minorHAnsi" w:hAnsiTheme="minorHAnsi" w:cstheme="minorHAnsi"/>
          <w:color w:val="000000"/>
          <w:sz w:val="22"/>
          <w:szCs w:val="22"/>
        </w:rPr>
        <w:t xml:space="preserve">Juzgado </w:t>
      </w:r>
      <w:r w:rsidRPr="00106F86">
        <w:rPr>
          <w:rFonts w:asciiTheme="minorHAnsi" w:hAnsiTheme="minorHAnsi" w:cstheme="minorHAnsi"/>
          <w:color w:val="000000"/>
          <w:sz w:val="22"/>
          <w:szCs w:val="22"/>
        </w:rPr>
        <w:t>Civil y Familiar del Distrito Judicial de Morelos. - - - -</w:t>
      </w:r>
      <w:r w:rsidR="00D04637" w:rsidRPr="00106F86">
        <w:rPr>
          <w:rFonts w:asciiTheme="minorHAnsi" w:hAnsiTheme="minorHAnsi" w:cstheme="minorHAnsi"/>
          <w:color w:val="000000"/>
          <w:sz w:val="22"/>
          <w:szCs w:val="22"/>
        </w:rPr>
        <w:t xml:space="preserve"> - - - - - - - - - - - - - - - - - - - - - - - - - - - - - - - - - - - - - - - - - - - - - - - - - - - - </w:t>
      </w:r>
    </w:p>
    <w:p w14:paraId="4B7A7361" w14:textId="58764878"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Análisis, discusión y determinación en su caso, del escrito de fecha cuatro de septiembre del presente año, signado por la Licenciada María Elena Rodríguez Ramos, Secretaria de Acuerdos del Juzgado Segundo de lo Penal del Distrito Judicial de Gur</w:t>
      </w:r>
      <w:r w:rsidR="006503B0" w:rsidRPr="00106F86">
        <w:rPr>
          <w:rFonts w:asciiTheme="minorHAnsi" w:hAnsiTheme="minorHAnsi" w:cstheme="minorHAnsi"/>
          <w:color w:val="000000"/>
          <w:sz w:val="22"/>
          <w:szCs w:val="22"/>
        </w:rPr>
        <w:t>i</w:t>
      </w:r>
      <w:r w:rsidRPr="00106F86">
        <w:rPr>
          <w:rFonts w:asciiTheme="minorHAnsi" w:hAnsiTheme="minorHAnsi" w:cstheme="minorHAnsi"/>
          <w:color w:val="000000"/>
          <w:sz w:val="22"/>
          <w:szCs w:val="22"/>
        </w:rPr>
        <w:t xml:space="preserve">di y Alcocer. - - - - - - - - - - - - - - - - - - - - - - - - - - - - - - - - </w:t>
      </w:r>
      <w:r w:rsidR="00106F86">
        <w:rPr>
          <w:rFonts w:asciiTheme="minorHAnsi" w:hAnsiTheme="minorHAnsi" w:cstheme="minorHAnsi"/>
          <w:color w:val="000000"/>
          <w:sz w:val="22"/>
          <w:szCs w:val="22"/>
        </w:rPr>
        <w:t xml:space="preserve">- - - - - - - - - - </w:t>
      </w:r>
    </w:p>
    <w:p w14:paraId="7D9A5D98" w14:textId="0863A1F0"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oficio número OFS/2201/2017, de fecha doce del mes y año en curso, signado por la C.P. María Isabel Delfina Maldonado </w:t>
      </w:r>
      <w:proofErr w:type="spellStart"/>
      <w:r w:rsidRPr="00106F86">
        <w:rPr>
          <w:rFonts w:asciiTheme="minorHAnsi" w:hAnsiTheme="minorHAnsi" w:cstheme="minorHAnsi"/>
          <w:color w:val="000000"/>
          <w:sz w:val="22"/>
          <w:szCs w:val="22"/>
        </w:rPr>
        <w:t>Textle</w:t>
      </w:r>
      <w:proofErr w:type="spellEnd"/>
      <w:r w:rsidRPr="00106F86">
        <w:rPr>
          <w:rFonts w:asciiTheme="minorHAnsi" w:hAnsiTheme="minorHAnsi" w:cstheme="minorHAnsi"/>
          <w:color w:val="000000"/>
          <w:sz w:val="22"/>
          <w:szCs w:val="22"/>
        </w:rPr>
        <w:t xml:space="preserve">, Auditora del Órgano de Fiscalización Superior del Congreso del Estado de Tlaxcala. - - - - - - - - - - - - - - - - - - - - - - - - - - - - - - - - - - - - - - - - - - - - - - - - </w:t>
      </w:r>
    </w:p>
    <w:p w14:paraId="40065F99" w14:textId="1C02D486"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oficio número JURTJ/77/2017, de fecha veintiuno de septiembre del año que transcurre, signado por la </w:t>
      </w:r>
      <w:r w:rsidRPr="00106F86">
        <w:rPr>
          <w:rFonts w:asciiTheme="minorHAnsi" w:hAnsiTheme="minorHAnsi" w:cstheme="minorHAnsi"/>
          <w:color w:val="000000"/>
          <w:sz w:val="22"/>
          <w:szCs w:val="22"/>
        </w:rPr>
        <w:lastRenderedPageBreak/>
        <w:t>Licenciada Elizabeth López Sánchez, adscrita a la Dirección Jurídica del Tribunal Superior de Justicia del Estado. - - - - - - - - - - - - - - - - - - - - - - - - - - - - - - - -</w:t>
      </w:r>
      <w:r w:rsidR="00106F86">
        <w:rPr>
          <w:rFonts w:asciiTheme="minorHAnsi" w:hAnsiTheme="minorHAnsi" w:cstheme="minorHAnsi"/>
          <w:color w:val="000000"/>
          <w:sz w:val="22"/>
          <w:szCs w:val="22"/>
        </w:rPr>
        <w:t xml:space="preserve"> - - - - - - - </w:t>
      </w:r>
    </w:p>
    <w:p w14:paraId="1FEC8CDE" w14:textId="07F23B40"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oficio número 2533, de fecha veintiuno de septiembre del presente año, signado por la suscrita magistrada presidenta del Tribunal Superior de Justicia del Estado de Tlaxcala. - - - - - - - - - - - - </w:t>
      </w:r>
    </w:p>
    <w:p w14:paraId="7728F018" w14:textId="082D6E3C"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Cuenta del Secretario Ejecutivo con el informe de actividades personales del C.P. José Rubén Isla Vázquez, para análisis, discusión y determinación, en seguimiento al acuerdo </w:t>
      </w:r>
      <w:r w:rsidRPr="00106F86">
        <w:rPr>
          <w:rFonts w:asciiTheme="minorHAnsi" w:eastAsia="Batang" w:hAnsiTheme="minorHAnsi" w:cstheme="minorHAnsi"/>
          <w:b/>
          <w:color w:val="000000"/>
          <w:sz w:val="22"/>
          <w:szCs w:val="22"/>
        </w:rPr>
        <w:t xml:space="preserve">V/42/2017. - - - - - - - - - - - - - - - - - - - - - - - - - - - - - - - - - - - - - - - - - - - - - </w:t>
      </w:r>
    </w:p>
    <w:p w14:paraId="3D640B58" w14:textId="7DECDEBC"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Cuenta del Secretario Ejecutivo con el proyecto de acuerdo para tomar medidas de seguridad en caso de sismos. - - - - - - - - - - - - - - - - - - - - - - - - -</w:t>
      </w:r>
      <w:r w:rsidR="00106F86">
        <w:rPr>
          <w:rFonts w:asciiTheme="minorHAnsi" w:hAnsiTheme="minorHAnsi" w:cstheme="minorHAnsi"/>
          <w:color w:val="000000"/>
          <w:sz w:val="22"/>
          <w:szCs w:val="22"/>
        </w:rPr>
        <w:t xml:space="preserve"> - - - - - - - - - - - - - </w:t>
      </w:r>
    </w:p>
    <w:p w14:paraId="146C4CD7" w14:textId="51214A73"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discusión y determinación en su caso, del oficio número 1212, de fecha doce de septiembre del año dos mil diecisiete, signado por el Licenciado Pedro Muñoz León, Juez Civil y Familiar del Distrito Judicial del Morelos. - - - - - - - - - - - - - </w:t>
      </w:r>
    </w:p>
    <w:p w14:paraId="59DE49BE" w14:textId="21CF8E82"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 - - - - - - - - - - - - - - </w:t>
      </w:r>
    </w:p>
    <w:p w14:paraId="40EDE6BF" w14:textId="62620013" w:rsidR="0026075B" w:rsidRPr="00106F86" w:rsidRDefault="0026075B" w:rsidP="0026075B">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106F86">
        <w:rPr>
          <w:rFonts w:asciiTheme="minorHAnsi" w:hAnsiTheme="minorHAnsi" w:cstheme="minorHAnsi"/>
          <w:color w:val="000000"/>
          <w:sz w:val="22"/>
          <w:szCs w:val="22"/>
        </w:rPr>
        <w:t xml:space="preserve">Asuntos generales. - - - - - - - - - - - - - - - - - - - - - - - - - - - - - - - - - - - - - - - - - - - - - - - - </w:t>
      </w:r>
    </w:p>
    <w:bookmarkEnd w:id="0"/>
    <w:p w14:paraId="07310DBE" w14:textId="77777777" w:rsidR="0046644C" w:rsidRPr="00106F86" w:rsidRDefault="0046644C" w:rsidP="006130D8">
      <w:pPr>
        <w:spacing w:line="480" w:lineRule="auto"/>
        <w:rPr>
          <w:rFonts w:asciiTheme="minorHAnsi" w:eastAsia="Batang" w:hAnsiTheme="minorHAnsi" w:cstheme="minorHAnsi"/>
          <w:color w:val="000000" w:themeColor="text1"/>
        </w:rPr>
      </w:pPr>
      <w:r w:rsidRPr="00106F86">
        <w:rPr>
          <w:rFonts w:asciiTheme="minorHAnsi" w:hAnsiTheme="minorHAnsi"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DE3B5B" w:rsidRPr="00106F86" w14:paraId="49C6BC01" w14:textId="77777777" w:rsidTr="00072285">
        <w:tc>
          <w:tcPr>
            <w:tcW w:w="6141" w:type="dxa"/>
            <w:hideMark/>
          </w:tcPr>
          <w:p w14:paraId="7FE8F322" w14:textId="77777777" w:rsidR="0046644C" w:rsidRPr="00106F86" w:rsidRDefault="0046644C" w:rsidP="006130D8">
            <w:pPr>
              <w:spacing w:line="480" w:lineRule="auto"/>
              <w:jc w:val="both"/>
              <w:rPr>
                <w:rFonts w:asciiTheme="minorHAnsi" w:hAnsiTheme="minorHAnsi" w:cstheme="minorHAnsi"/>
                <w:color w:val="000000" w:themeColor="text1"/>
              </w:rPr>
            </w:pPr>
            <w:bookmarkStart w:id="1" w:name="_Hlk478713375"/>
            <w:r w:rsidRPr="00106F86">
              <w:rPr>
                <w:rFonts w:asciiTheme="minorHAnsi" w:hAnsiTheme="minorHAnsi" w:cstheme="minorHAnsi"/>
                <w:b/>
                <w:color w:val="000000" w:themeColor="text1"/>
              </w:rPr>
              <w:t>Magistrada</w:t>
            </w:r>
            <w:r w:rsidRPr="00106F86">
              <w:rPr>
                <w:rFonts w:asciiTheme="minorHAnsi" w:hAnsiTheme="minorHAnsi" w:cstheme="minorHAnsi"/>
                <w:color w:val="000000" w:themeColor="text1"/>
              </w:rPr>
              <w:t xml:space="preserve"> </w:t>
            </w:r>
            <w:r w:rsidRPr="00106F86">
              <w:rPr>
                <w:rFonts w:asciiTheme="minorHAnsi" w:hAnsiTheme="minorHAnsi" w:cstheme="minorHAnsi"/>
                <w:b/>
                <w:color w:val="000000" w:themeColor="text1"/>
              </w:rPr>
              <w:t xml:space="preserve">Elsa Cordero Martínez. Presidenta del Consejo de la Judicatura del Estado de Tlaxcala - - - - - - - - - - - - - - - - -  - - - - - - - </w:t>
            </w:r>
          </w:p>
        </w:tc>
        <w:tc>
          <w:tcPr>
            <w:tcW w:w="2132" w:type="dxa"/>
            <w:hideMark/>
          </w:tcPr>
          <w:p w14:paraId="26C459A3" w14:textId="77777777" w:rsidR="0046644C" w:rsidRPr="00106F86" w:rsidRDefault="0046644C" w:rsidP="006130D8">
            <w:pPr>
              <w:spacing w:after="0" w:line="480" w:lineRule="auto"/>
              <w:ind w:left="45"/>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 - - -- - - - - - - - - - - - </w:t>
            </w:r>
          </w:p>
          <w:p w14:paraId="55AF8679" w14:textId="77777777" w:rsidR="0046644C" w:rsidRPr="00106F86" w:rsidRDefault="0046644C" w:rsidP="006130D8">
            <w:pPr>
              <w:spacing w:line="480" w:lineRule="auto"/>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Presente- - - - - - - - - </w:t>
            </w:r>
          </w:p>
        </w:tc>
      </w:tr>
      <w:tr w:rsidR="00DE3B5B" w:rsidRPr="00106F86" w14:paraId="540270E9" w14:textId="77777777" w:rsidTr="00072285">
        <w:tc>
          <w:tcPr>
            <w:tcW w:w="6141" w:type="dxa"/>
            <w:hideMark/>
          </w:tcPr>
          <w:p w14:paraId="6827495A" w14:textId="77777777" w:rsidR="0046644C" w:rsidRPr="00106F86" w:rsidRDefault="0046644C" w:rsidP="006130D8">
            <w:pPr>
              <w:spacing w:line="480" w:lineRule="auto"/>
              <w:jc w:val="both"/>
              <w:rPr>
                <w:rFonts w:asciiTheme="minorHAnsi" w:hAnsiTheme="minorHAnsi" w:cstheme="minorHAnsi"/>
                <w:b/>
                <w:color w:val="000000" w:themeColor="text1"/>
              </w:rPr>
            </w:pPr>
            <w:r w:rsidRPr="00106F86">
              <w:rPr>
                <w:rFonts w:asciiTheme="minorHAnsi" w:hAnsiTheme="minorHAnsi" w:cstheme="minorHAnsi"/>
                <w:b/>
                <w:color w:val="000000" w:themeColor="text1"/>
              </w:rPr>
              <w:t xml:space="preserve">Licenciada María Sofía Margarita Ruiz Escalante, integrante del Consejo de la Judicatura del Estado de </w:t>
            </w:r>
            <w:proofErr w:type="gramStart"/>
            <w:r w:rsidRPr="00106F86">
              <w:rPr>
                <w:rFonts w:asciiTheme="minorHAnsi" w:hAnsiTheme="minorHAnsi" w:cstheme="minorHAnsi"/>
                <w:b/>
                <w:color w:val="000000" w:themeColor="text1"/>
              </w:rPr>
              <w:t>Tlaxcala  -</w:t>
            </w:r>
            <w:proofErr w:type="gramEnd"/>
            <w:r w:rsidRPr="00106F86">
              <w:rPr>
                <w:rFonts w:asciiTheme="minorHAnsi" w:hAnsiTheme="minorHAnsi" w:cstheme="minorHAnsi"/>
                <w:b/>
                <w:color w:val="000000" w:themeColor="text1"/>
              </w:rPr>
              <w:t xml:space="preserve"> - - - -  - - - - - - - -  </w:t>
            </w:r>
          </w:p>
        </w:tc>
        <w:tc>
          <w:tcPr>
            <w:tcW w:w="2132" w:type="dxa"/>
            <w:hideMark/>
          </w:tcPr>
          <w:p w14:paraId="4635FD7A" w14:textId="77777777" w:rsidR="0046644C" w:rsidRPr="00106F86" w:rsidRDefault="0046644C" w:rsidP="006130D8">
            <w:pPr>
              <w:spacing w:after="0" w:line="480" w:lineRule="auto"/>
              <w:ind w:left="45"/>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 - - -- - - - - - - - - - - - </w:t>
            </w:r>
          </w:p>
          <w:p w14:paraId="204A0DDC" w14:textId="77777777" w:rsidR="0046644C" w:rsidRPr="00106F86" w:rsidRDefault="0046644C" w:rsidP="006130D8">
            <w:pPr>
              <w:spacing w:line="480" w:lineRule="auto"/>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Presente - - - - - - - - - </w:t>
            </w:r>
          </w:p>
        </w:tc>
      </w:tr>
      <w:tr w:rsidR="00DE3B5B" w:rsidRPr="00106F86" w14:paraId="4F59CE98" w14:textId="77777777" w:rsidTr="00072285">
        <w:tc>
          <w:tcPr>
            <w:tcW w:w="6141" w:type="dxa"/>
            <w:hideMark/>
          </w:tcPr>
          <w:p w14:paraId="7CB27920" w14:textId="77777777" w:rsidR="0046644C" w:rsidRPr="00106F86" w:rsidRDefault="0046644C" w:rsidP="006130D8">
            <w:pPr>
              <w:spacing w:line="480" w:lineRule="auto"/>
              <w:jc w:val="both"/>
              <w:rPr>
                <w:rFonts w:asciiTheme="minorHAnsi" w:hAnsiTheme="minorHAnsi" w:cstheme="minorHAnsi"/>
                <w:color w:val="000000" w:themeColor="text1"/>
              </w:rPr>
            </w:pPr>
            <w:r w:rsidRPr="00106F86">
              <w:rPr>
                <w:rFonts w:asciiTheme="minorHAnsi" w:hAnsiTheme="minorHAnsi" w:cstheme="minorHAnsi"/>
                <w:b/>
                <w:color w:val="000000" w:themeColor="text1"/>
              </w:rPr>
              <w:t xml:space="preserve">Licenciada Leticia Caballero Muñoz, integrante del Consejo de la Judicatura del Estado de Tlaxcala - - - - - - - - - - - - - - - - - - - - -  - - - </w:t>
            </w:r>
          </w:p>
        </w:tc>
        <w:tc>
          <w:tcPr>
            <w:tcW w:w="2132" w:type="dxa"/>
            <w:hideMark/>
          </w:tcPr>
          <w:p w14:paraId="65DDC2B3" w14:textId="77777777" w:rsidR="0046644C" w:rsidRPr="00106F86" w:rsidRDefault="0046644C" w:rsidP="006130D8">
            <w:pPr>
              <w:spacing w:after="0" w:line="480" w:lineRule="auto"/>
              <w:ind w:left="45"/>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 - - -- - - - - - - - - - - - </w:t>
            </w:r>
          </w:p>
          <w:p w14:paraId="07833375" w14:textId="77777777" w:rsidR="0046644C" w:rsidRPr="00106F86" w:rsidRDefault="0046644C" w:rsidP="006130D8">
            <w:pPr>
              <w:spacing w:line="480" w:lineRule="auto"/>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Presente- - - - - - - - - </w:t>
            </w:r>
          </w:p>
        </w:tc>
      </w:tr>
      <w:tr w:rsidR="00DE3B5B" w:rsidRPr="00106F86" w14:paraId="6E51E0CF" w14:textId="77777777" w:rsidTr="00072285">
        <w:tc>
          <w:tcPr>
            <w:tcW w:w="6141" w:type="dxa"/>
          </w:tcPr>
          <w:p w14:paraId="435774CF" w14:textId="77777777" w:rsidR="0046644C" w:rsidRPr="00106F86" w:rsidRDefault="0046644C" w:rsidP="006130D8">
            <w:pPr>
              <w:spacing w:line="480" w:lineRule="auto"/>
              <w:jc w:val="both"/>
              <w:rPr>
                <w:rFonts w:asciiTheme="minorHAnsi" w:hAnsiTheme="minorHAnsi" w:cstheme="minorHAnsi"/>
                <w:b/>
                <w:color w:val="000000" w:themeColor="text1"/>
              </w:rPr>
            </w:pPr>
            <w:r w:rsidRPr="00106F86">
              <w:rPr>
                <w:rFonts w:asciiTheme="minorHAnsi" w:hAnsiTheme="minorHAnsi" w:cstheme="minorHAnsi"/>
                <w:b/>
                <w:color w:val="000000" w:themeColor="text1"/>
              </w:rPr>
              <w:t xml:space="preserve">Licenciado Álvaro García Moreno, integrante del Consejo de la Judicatura del Estado de </w:t>
            </w:r>
            <w:proofErr w:type="gramStart"/>
            <w:r w:rsidRPr="00106F86">
              <w:rPr>
                <w:rFonts w:asciiTheme="minorHAnsi" w:hAnsiTheme="minorHAnsi" w:cstheme="minorHAnsi"/>
                <w:b/>
                <w:color w:val="000000" w:themeColor="text1"/>
              </w:rPr>
              <w:t>Tlaxcala.-</w:t>
            </w:r>
            <w:proofErr w:type="gramEnd"/>
            <w:r w:rsidRPr="00106F86">
              <w:rPr>
                <w:rFonts w:asciiTheme="minorHAnsi" w:hAnsiTheme="minorHAnsi" w:cstheme="minorHAnsi"/>
                <w:b/>
                <w:color w:val="000000" w:themeColor="text1"/>
              </w:rPr>
              <w:t xml:space="preserve"> - - - - - - - - - - - - - - - - - - - - - - -  </w:t>
            </w:r>
          </w:p>
        </w:tc>
        <w:tc>
          <w:tcPr>
            <w:tcW w:w="2132" w:type="dxa"/>
          </w:tcPr>
          <w:p w14:paraId="0D291001" w14:textId="77777777" w:rsidR="0046644C" w:rsidRPr="00106F86" w:rsidRDefault="0046644C" w:rsidP="006130D8">
            <w:pPr>
              <w:spacing w:after="0" w:line="480" w:lineRule="auto"/>
              <w:jc w:val="both"/>
              <w:rPr>
                <w:rFonts w:asciiTheme="minorHAnsi" w:hAnsiTheme="minorHAnsi" w:cstheme="minorHAnsi"/>
                <w:color w:val="000000" w:themeColor="text1"/>
              </w:rPr>
            </w:pPr>
            <w:r w:rsidRPr="00106F86">
              <w:rPr>
                <w:rFonts w:asciiTheme="minorHAnsi" w:hAnsiTheme="minorHAnsi" w:cstheme="minorHAnsi"/>
                <w:color w:val="000000" w:themeColor="text1"/>
              </w:rPr>
              <w:t>- - - - - - - - - - - - - - - --</w:t>
            </w:r>
          </w:p>
          <w:p w14:paraId="7B57B1EE" w14:textId="77777777" w:rsidR="0046644C" w:rsidRPr="00106F86" w:rsidRDefault="0046644C" w:rsidP="006130D8">
            <w:pPr>
              <w:spacing w:after="0" w:line="480" w:lineRule="auto"/>
              <w:ind w:left="45"/>
              <w:jc w:val="both"/>
              <w:rPr>
                <w:rFonts w:asciiTheme="minorHAnsi" w:hAnsiTheme="minorHAnsi" w:cstheme="minorHAnsi"/>
                <w:color w:val="000000" w:themeColor="text1"/>
              </w:rPr>
            </w:pPr>
            <w:r w:rsidRPr="00106F86">
              <w:rPr>
                <w:rFonts w:asciiTheme="minorHAnsi" w:hAnsiTheme="minorHAnsi" w:cstheme="minorHAnsi"/>
                <w:color w:val="000000" w:themeColor="text1"/>
              </w:rPr>
              <w:t>Presente- - - - - - - - -</w:t>
            </w:r>
          </w:p>
        </w:tc>
      </w:tr>
      <w:tr w:rsidR="00DE3B5B" w:rsidRPr="00106F86" w14:paraId="7563593D" w14:textId="77777777" w:rsidTr="00072285">
        <w:tc>
          <w:tcPr>
            <w:tcW w:w="6141" w:type="dxa"/>
            <w:hideMark/>
          </w:tcPr>
          <w:p w14:paraId="562A4E06" w14:textId="77777777" w:rsidR="0046644C" w:rsidRPr="00106F86" w:rsidRDefault="0046644C" w:rsidP="006130D8">
            <w:pPr>
              <w:spacing w:line="480" w:lineRule="auto"/>
              <w:jc w:val="both"/>
              <w:rPr>
                <w:rFonts w:asciiTheme="minorHAnsi" w:hAnsiTheme="minorHAnsi" w:cstheme="minorHAnsi"/>
                <w:color w:val="000000" w:themeColor="text1"/>
              </w:rPr>
            </w:pPr>
            <w:r w:rsidRPr="00106F86">
              <w:rPr>
                <w:rFonts w:asciiTheme="minorHAnsi" w:hAnsiTheme="minorHAnsi" w:cstheme="minorHAnsi"/>
                <w:b/>
                <w:color w:val="000000" w:themeColor="text1"/>
              </w:rPr>
              <w:t xml:space="preserve">Doctora Mildred </w:t>
            </w:r>
            <w:proofErr w:type="spellStart"/>
            <w:r w:rsidRPr="00106F86">
              <w:rPr>
                <w:rFonts w:asciiTheme="minorHAnsi" w:hAnsiTheme="minorHAnsi" w:cstheme="minorHAnsi"/>
                <w:b/>
                <w:color w:val="000000" w:themeColor="text1"/>
              </w:rPr>
              <w:t>Murbartián</w:t>
            </w:r>
            <w:proofErr w:type="spellEnd"/>
            <w:r w:rsidRPr="00106F86">
              <w:rPr>
                <w:rFonts w:asciiTheme="minorHAnsi" w:hAnsiTheme="minorHAnsi" w:cstheme="minorHAnsi"/>
                <w:b/>
                <w:color w:val="000000" w:themeColor="text1"/>
              </w:rPr>
              <w:t xml:space="preserve"> Aguilar, integrante del Consejo de la Judicatura del Estado de Tlaxcala- - - - - - - - - - - - - - - - - - - - - - -  </w:t>
            </w:r>
          </w:p>
        </w:tc>
        <w:tc>
          <w:tcPr>
            <w:tcW w:w="2132" w:type="dxa"/>
            <w:hideMark/>
          </w:tcPr>
          <w:p w14:paraId="0F0607BB" w14:textId="234F48FC" w:rsidR="0046644C" w:rsidRPr="00106F86" w:rsidRDefault="00590BBA" w:rsidP="0012421F">
            <w:pPr>
              <w:spacing w:after="0" w:line="480" w:lineRule="auto"/>
              <w:ind w:left="45"/>
              <w:jc w:val="both"/>
              <w:rPr>
                <w:rFonts w:asciiTheme="minorHAnsi" w:hAnsiTheme="minorHAnsi" w:cstheme="minorHAnsi"/>
                <w:color w:val="000000" w:themeColor="text1"/>
              </w:rPr>
            </w:pPr>
            <w:r w:rsidRPr="00106F86">
              <w:rPr>
                <w:rFonts w:asciiTheme="minorHAnsi" w:hAnsiTheme="minorHAnsi" w:cstheme="minorHAnsi"/>
                <w:color w:val="000000" w:themeColor="text1"/>
              </w:rPr>
              <w:t>Presente</w:t>
            </w:r>
            <w:r w:rsidR="0012421F" w:rsidRPr="00106F86">
              <w:rPr>
                <w:rFonts w:asciiTheme="minorHAnsi" w:hAnsiTheme="minorHAnsi" w:cstheme="minorHAnsi"/>
                <w:color w:val="000000" w:themeColor="text1"/>
              </w:rPr>
              <w:t xml:space="preserve"> - - </w:t>
            </w:r>
            <w:r w:rsidRPr="00106F86">
              <w:rPr>
                <w:rFonts w:asciiTheme="minorHAnsi" w:hAnsiTheme="minorHAnsi" w:cstheme="minorHAnsi"/>
                <w:color w:val="000000" w:themeColor="text1"/>
              </w:rPr>
              <w:t xml:space="preserve"> - - - - - - - -</w:t>
            </w:r>
            <w:r w:rsidR="00157C10" w:rsidRPr="00106F86">
              <w:rPr>
                <w:rFonts w:asciiTheme="minorHAnsi" w:hAnsiTheme="minorHAnsi" w:cstheme="minorHAnsi"/>
                <w:color w:val="000000" w:themeColor="text1"/>
              </w:rPr>
              <w:t xml:space="preserve"> - - - - - - - - - - - - - - - </w:t>
            </w:r>
          </w:p>
        </w:tc>
      </w:tr>
    </w:tbl>
    <w:bookmarkEnd w:id="1"/>
    <w:p w14:paraId="4A416B74" w14:textId="24AAA95E" w:rsidR="00AE4D43" w:rsidRPr="00106F86" w:rsidRDefault="0046644C" w:rsidP="006130D8">
      <w:pPr>
        <w:spacing w:line="480" w:lineRule="auto"/>
        <w:jc w:val="both"/>
        <w:rPr>
          <w:rFonts w:asciiTheme="minorHAnsi" w:hAnsiTheme="minorHAnsi" w:cstheme="minorHAnsi"/>
          <w:color w:val="000000" w:themeColor="text1"/>
        </w:rPr>
      </w:pPr>
      <w:r w:rsidRPr="00106F86">
        <w:rPr>
          <w:rFonts w:asciiTheme="minorHAnsi" w:hAnsiTheme="minorHAnsi" w:cstheme="minorHAnsi"/>
          <w:color w:val="000000" w:themeColor="text1"/>
        </w:rPr>
        <w:t xml:space="preserve">DECLARATORIA DE QUORUM. </w:t>
      </w:r>
      <w:r w:rsidR="00AE4D43" w:rsidRPr="00106F86">
        <w:rPr>
          <w:rFonts w:asciiTheme="minorHAnsi" w:hAnsiTheme="minorHAnsi" w:cstheme="minorHAnsi"/>
          <w:b/>
          <w:color w:val="000000" w:themeColor="text1"/>
        </w:rPr>
        <w:t>En uso de la palabra, el Secretario Ejecutivo dijo</w:t>
      </w:r>
      <w:r w:rsidR="00AE4D43" w:rsidRPr="00106F86">
        <w:rPr>
          <w:rFonts w:asciiTheme="minorHAnsi" w:hAnsiTheme="minorHAnsi" w:cstheme="minorHAnsi"/>
          <w:color w:val="000000" w:themeColor="text1"/>
        </w:rPr>
        <w:t xml:space="preserve">: </w:t>
      </w:r>
      <w:proofErr w:type="gramStart"/>
      <w:r w:rsidR="00AE4D43" w:rsidRPr="00106F86">
        <w:rPr>
          <w:rFonts w:asciiTheme="minorHAnsi" w:hAnsiTheme="minorHAnsi" w:cstheme="minorHAnsi"/>
          <w:color w:val="000000" w:themeColor="text1"/>
        </w:rPr>
        <w:t>Presidenta</w:t>
      </w:r>
      <w:proofErr w:type="gramEnd"/>
      <w:r w:rsidR="00AE4D43" w:rsidRPr="00106F86">
        <w:rPr>
          <w:rFonts w:asciiTheme="minorHAnsi" w:hAnsiTheme="minorHAnsi" w:cstheme="minorHAnsi"/>
          <w:color w:val="000000" w:themeColor="text1"/>
        </w:rPr>
        <w:t xml:space="preserve">, le informo que existe quórum legal para sesionar el día de hoy por encontrarse presentes </w:t>
      </w:r>
      <w:r w:rsidR="00590BBA" w:rsidRPr="00106F86">
        <w:rPr>
          <w:rFonts w:asciiTheme="minorHAnsi" w:hAnsiTheme="minorHAnsi" w:cstheme="minorHAnsi"/>
          <w:color w:val="000000" w:themeColor="text1"/>
        </w:rPr>
        <w:t>los cinco</w:t>
      </w:r>
      <w:r w:rsidR="00AE4D43" w:rsidRPr="00106F86">
        <w:rPr>
          <w:rFonts w:asciiTheme="minorHAnsi" w:hAnsiTheme="minorHAnsi" w:cstheme="minorHAnsi"/>
          <w:color w:val="000000" w:themeColor="text1"/>
        </w:rPr>
        <w:t xml:space="preserve"> integrantes de este Consejo; lo anterior, en términos del artículo 67 segundo párrafo de la Ley </w:t>
      </w:r>
      <w:r w:rsidR="00AE4D43" w:rsidRPr="00106F86">
        <w:rPr>
          <w:rFonts w:asciiTheme="minorHAnsi" w:hAnsiTheme="minorHAnsi" w:cstheme="minorHAnsi"/>
          <w:color w:val="000000" w:themeColor="text1"/>
        </w:rPr>
        <w:lastRenderedPageBreak/>
        <w:t xml:space="preserve">Orgánica del Poder Judicial del Estado. </w:t>
      </w:r>
      <w:r w:rsidR="00AE4D43" w:rsidRPr="00106F86">
        <w:rPr>
          <w:rFonts w:asciiTheme="minorHAnsi" w:hAnsiTheme="minorHAnsi" w:cstheme="minorHAnsi"/>
          <w:b/>
          <w:color w:val="000000" w:themeColor="text1"/>
        </w:rPr>
        <w:t xml:space="preserve">En uso de la palabra, la Magistrada Presidenta dijo: </w:t>
      </w:r>
      <w:r w:rsidR="00AE4D43" w:rsidRPr="00106F86">
        <w:rPr>
          <w:rFonts w:asciiTheme="minorHAnsi" w:hAnsiTheme="minorHAnsi" w:cstheme="minorHAnsi"/>
          <w:color w:val="000000" w:themeColor="text1"/>
        </w:rPr>
        <w:t xml:space="preserve">una vez escuchado el informe del Secretario Ejecutivo y en razón de que existe quórum legal, declaro abierta la presente sesión para que todos los acuerdos que se dicten, tengan la validez que en derecho les corresponde.  - - - - - - - </w:t>
      </w:r>
      <w:r w:rsidR="00106F86">
        <w:rPr>
          <w:rFonts w:asciiTheme="minorHAnsi" w:hAnsiTheme="minorHAnsi" w:cstheme="minorHAnsi"/>
          <w:color w:val="000000" w:themeColor="text1"/>
        </w:rPr>
        <w:t xml:space="preserve">- - - - - - - - - - - - - - - - - - - - - - - - - - - - - - - - - - - - - - - - - - - - - - - </w:t>
      </w:r>
    </w:p>
    <w:p w14:paraId="2321637D" w14:textId="19EF85AC" w:rsidR="00F977E9" w:rsidRPr="00106F86" w:rsidRDefault="00E47C6A" w:rsidP="00A24B0C">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II/</w:t>
      </w:r>
      <w:r w:rsidR="00005509" w:rsidRPr="00106F86">
        <w:rPr>
          <w:rFonts w:asciiTheme="minorHAnsi" w:hAnsiTheme="minorHAnsi" w:cstheme="minorHAnsi"/>
          <w:b/>
          <w:color w:val="000000" w:themeColor="text1"/>
        </w:rPr>
        <w:t>4</w:t>
      </w:r>
      <w:r w:rsidR="003A6816" w:rsidRPr="00106F86">
        <w:rPr>
          <w:rFonts w:asciiTheme="minorHAnsi" w:hAnsiTheme="minorHAnsi" w:cstheme="minorHAnsi"/>
          <w:b/>
          <w:color w:val="000000" w:themeColor="text1"/>
        </w:rPr>
        <w:t>5</w:t>
      </w:r>
      <w:r w:rsidRPr="00106F86">
        <w:rPr>
          <w:rFonts w:asciiTheme="minorHAnsi" w:hAnsiTheme="minorHAnsi" w:cstheme="minorHAnsi"/>
          <w:b/>
          <w:color w:val="000000" w:themeColor="text1"/>
        </w:rPr>
        <w:t>/201</w:t>
      </w:r>
      <w:r w:rsidR="00081D09" w:rsidRPr="00106F86">
        <w:rPr>
          <w:rFonts w:asciiTheme="minorHAnsi" w:hAnsiTheme="minorHAnsi" w:cstheme="minorHAnsi"/>
          <w:b/>
          <w:color w:val="000000" w:themeColor="text1"/>
        </w:rPr>
        <w:t>7</w:t>
      </w:r>
      <w:r w:rsidRPr="00106F86">
        <w:rPr>
          <w:rFonts w:asciiTheme="minorHAnsi" w:hAnsiTheme="minorHAnsi" w:cstheme="minorHAnsi"/>
          <w:b/>
          <w:color w:val="000000" w:themeColor="text1"/>
        </w:rPr>
        <w:t xml:space="preserve">. </w:t>
      </w:r>
      <w:r w:rsidR="00197047" w:rsidRPr="00106F86">
        <w:rPr>
          <w:rFonts w:asciiTheme="minorHAnsi" w:hAnsiTheme="minorHAnsi" w:cstheme="minorHAnsi"/>
          <w:b/>
          <w:color w:val="000000" w:themeColor="text1"/>
        </w:rPr>
        <w:t xml:space="preserve"> </w:t>
      </w:r>
      <w:r w:rsidR="0026075B" w:rsidRPr="00106F86">
        <w:rPr>
          <w:rFonts w:asciiTheme="minorHAnsi" w:hAnsiTheme="minorHAnsi" w:cstheme="minorHAnsi"/>
          <w:b/>
          <w:color w:val="000000"/>
        </w:rPr>
        <w:t>Aprobación de las actas número 42/2017</w:t>
      </w:r>
      <w:r w:rsidR="00106F86">
        <w:rPr>
          <w:rFonts w:asciiTheme="minorHAnsi" w:hAnsiTheme="minorHAnsi" w:cstheme="minorHAnsi"/>
          <w:b/>
          <w:color w:val="000000"/>
        </w:rPr>
        <w:t xml:space="preserve"> y 43/2017. - - - - - - - - - </w:t>
      </w:r>
    </w:p>
    <w:p w14:paraId="24D40C70" w14:textId="4F948E9E" w:rsidR="00A24B0C" w:rsidRPr="00106F86" w:rsidRDefault="00A24B0C" w:rsidP="00F977E9">
      <w:pPr>
        <w:spacing w:after="0" w:line="480" w:lineRule="auto"/>
        <w:jc w:val="both"/>
        <w:rPr>
          <w:rFonts w:asciiTheme="minorHAnsi" w:eastAsia="Batang" w:hAnsiTheme="minorHAnsi" w:cstheme="minorHAnsi"/>
          <w:i/>
          <w:color w:val="000000" w:themeColor="text1"/>
        </w:rPr>
      </w:pPr>
      <w:r w:rsidRPr="00106F86">
        <w:rPr>
          <w:rFonts w:asciiTheme="minorHAnsi" w:hAnsiTheme="minorHAnsi" w:cstheme="minorHAnsi"/>
          <w:i/>
          <w:color w:val="000000" w:themeColor="text1"/>
        </w:rPr>
        <w:t>Por cuanto hace al acta 42/2017, e</w:t>
      </w:r>
      <w:r w:rsidR="0026075B" w:rsidRPr="00106F86">
        <w:rPr>
          <w:rFonts w:asciiTheme="minorHAnsi" w:eastAsia="Batang" w:hAnsiTheme="minorHAnsi" w:cstheme="minorHAnsi"/>
          <w:i/>
          <w:color w:val="000000" w:themeColor="text1"/>
        </w:rPr>
        <w:t>n términos del artículo 18, fracción IV del Reglamento del Consejo de la Judicatura del Estado, se aprueba</w:t>
      </w:r>
      <w:r w:rsidR="00D44B16" w:rsidRPr="00106F86">
        <w:rPr>
          <w:rFonts w:asciiTheme="minorHAnsi" w:eastAsia="Batang" w:hAnsiTheme="minorHAnsi" w:cstheme="minorHAnsi"/>
          <w:i/>
          <w:color w:val="000000" w:themeColor="text1"/>
        </w:rPr>
        <w:t xml:space="preserve"> </w:t>
      </w:r>
      <w:r w:rsidRPr="00106F86">
        <w:rPr>
          <w:rFonts w:asciiTheme="minorHAnsi" w:eastAsia="Batang" w:hAnsiTheme="minorHAnsi" w:cstheme="minorHAnsi"/>
          <w:i/>
          <w:color w:val="000000" w:themeColor="text1"/>
        </w:rPr>
        <w:t>dicha acta</w:t>
      </w:r>
      <w:r w:rsidR="00D44B16" w:rsidRPr="00106F86">
        <w:rPr>
          <w:rFonts w:asciiTheme="minorHAnsi" w:eastAsia="Batang" w:hAnsiTheme="minorHAnsi" w:cstheme="minorHAnsi"/>
          <w:i/>
          <w:color w:val="000000" w:themeColor="text1"/>
        </w:rPr>
        <w:t xml:space="preserve"> y se ordena al </w:t>
      </w:r>
      <w:r w:rsidRPr="00106F86">
        <w:rPr>
          <w:rFonts w:asciiTheme="minorHAnsi" w:eastAsia="Batang" w:hAnsiTheme="minorHAnsi" w:cstheme="minorHAnsi"/>
          <w:i/>
          <w:color w:val="000000" w:themeColor="text1"/>
        </w:rPr>
        <w:t>secretario ejecutivo</w:t>
      </w:r>
      <w:r w:rsidR="00D44B16" w:rsidRPr="00106F86">
        <w:rPr>
          <w:rFonts w:asciiTheme="minorHAnsi" w:eastAsia="Batang" w:hAnsiTheme="minorHAnsi" w:cstheme="minorHAnsi"/>
          <w:i/>
          <w:color w:val="000000" w:themeColor="text1"/>
        </w:rPr>
        <w:t xml:space="preserve"> recabar las firmas correspondientes. </w:t>
      </w:r>
      <w:r w:rsidR="00F977E9" w:rsidRPr="00106F86">
        <w:rPr>
          <w:rFonts w:asciiTheme="minorHAnsi" w:eastAsia="Batang" w:hAnsiTheme="minorHAnsi" w:cstheme="minorHAnsi"/>
          <w:color w:val="000000" w:themeColor="text1"/>
          <w:u w:val="single"/>
        </w:rPr>
        <w:t>APROBADO POR MAYORÍA DE VOTOS.</w:t>
      </w:r>
      <w:r w:rsidR="00F977E9" w:rsidRPr="00106F86">
        <w:rPr>
          <w:rFonts w:asciiTheme="minorHAnsi" w:eastAsia="Batang" w:hAnsiTheme="minorHAnsi" w:cstheme="minorHAnsi"/>
          <w:i/>
          <w:color w:val="000000" w:themeColor="text1"/>
          <w:u w:val="single"/>
        </w:rPr>
        <w:t xml:space="preserve"> </w:t>
      </w:r>
      <w:r w:rsidRPr="00106F86">
        <w:rPr>
          <w:rFonts w:asciiTheme="minorHAnsi" w:eastAsia="Batang" w:hAnsiTheme="minorHAnsi" w:cstheme="minorHAnsi"/>
          <w:color w:val="000000" w:themeColor="text1"/>
        </w:rPr>
        <w:t>CUATRO VOTOS A FAVOR, CON LA ABSTENCIÓN DE LA CONSEJERA MILDRED MURBARTIÁN AGUILAR POR NO HABER FORMADO PARTE DEL QUORUM DE ESA SESIÓN</w:t>
      </w:r>
      <w:r w:rsidRPr="00106F86">
        <w:rPr>
          <w:rFonts w:asciiTheme="minorHAnsi" w:eastAsia="Batang" w:hAnsiTheme="minorHAnsi" w:cstheme="minorHAnsi"/>
          <w:i/>
          <w:color w:val="000000" w:themeColor="text1"/>
        </w:rPr>
        <w:t xml:space="preserve">. - - - - - - - - - - - - - - - - - - - - - - - - - - - - - - - - - - - - - </w:t>
      </w:r>
    </w:p>
    <w:p w14:paraId="17ADFE5B" w14:textId="063E7325" w:rsidR="00A24B0C" w:rsidRPr="00106F86" w:rsidRDefault="00A24B0C" w:rsidP="00A24B0C">
      <w:pPr>
        <w:spacing w:after="0" w:line="480" w:lineRule="auto"/>
        <w:jc w:val="both"/>
        <w:rPr>
          <w:rFonts w:asciiTheme="minorHAnsi" w:hAnsiTheme="minorHAnsi" w:cstheme="minorHAnsi"/>
          <w:b/>
          <w:color w:val="000000" w:themeColor="text1"/>
        </w:rPr>
      </w:pPr>
      <w:r w:rsidRPr="00106F86">
        <w:rPr>
          <w:rFonts w:asciiTheme="minorHAnsi" w:eastAsia="Batang" w:hAnsiTheme="minorHAnsi" w:cstheme="minorHAnsi"/>
          <w:i/>
          <w:color w:val="000000" w:themeColor="text1"/>
        </w:rPr>
        <w:t xml:space="preserve">Con relación al acta número 43/2017, </w:t>
      </w:r>
      <w:r w:rsidRPr="00106F86">
        <w:rPr>
          <w:rFonts w:asciiTheme="minorHAnsi" w:hAnsiTheme="minorHAnsi" w:cstheme="minorHAnsi"/>
          <w:color w:val="000000" w:themeColor="text1"/>
        </w:rPr>
        <w:t>e</w:t>
      </w:r>
      <w:r w:rsidRPr="00106F86">
        <w:rPr>
          <w:rFonts w:asciiTheme="minorHAnsi" w:eastAsia="Batang" w:hAnsiTheme="minorHAnsi" w:cstheme="minorHAnsi"/>
          <w:i/>
          <w:color w:val="000000" w:themeColor="text1"/>
        </w:rPr>
        <w:t xml:space="preserve">n términos del artículo 18, fracción IV del Reglamento del Consejo de la Judicatura del Estado, se aprueba dicha acta y se ordena al secretario ejecutivo recabar las firmas correspondientes. </w:t>
      </w:r>
      <w:r w:rsidRPr="00106F86">
        <w:rPr>
          <w:rFonts w:asciiTheme="minorHAnsi" w:eastAsia="Batang" w:hAnsiTheme="minorHAnsi" w:cstheme="minorHAnsi"/>
          <w:color w:val="000000" w:themeColor="text1"/>
          <w:u w:val="single"/>
        </w:rPr>
        <w:t>APROBADO POR UNANIMIDAD DE VOTOS</w:t>
      </w:r>
      <w:r w:rsidRPr="00106F86">
        <w:rPr>
          <w:rFonts w:asciiTheme="minorHAnsi" w:eastAsia="Batang" w:hAnsiTheme="minorHAnsi" w:cstheme="minorHAnsi"/>
          <w:i/>
          <w:color w:val="000000" w:themeColor="text1"/>
        </w:rPr>
        <w:t xml:space="preserve">.  - - - - - - - - - - - - - </w:t>
      </w:r>
    </w:p>
    <w:p w14:paraId="660B3A05" w14:textId="15BF9AF3" w:rsidR="00302DFB" w:rsidRPr="00106F86" w:rsidRDefault="00302DFB" w:rsidP="003A6816">
      <w:pPr>
        <w:spacing w:after="0" w:line="480" w:lineRule="auto"/>
        <w:ind w:firstLine="708"/>
        <w:jc w:val="both"/>
        <w:rPr>
          <w:rFonts w:asciiTheme="minorHAnsi" w:hAnsiTheme="minorHAnsi" w:cstheme="minorHAnsi"/>
          <w:b/>
          <w:color w:val="000000" w:themeColor="text1"/>
        </w:rPr>
      </w:pPr>
      <w:r w:rsidRPr="00106F86">
        <w:rPr>
          <w:rFonts w:asciiTheme="minorHAnsi" w:hAnsiTheme="minorHAnsi" w:cstheme="minorHAnsi"/>
          <w:b/>
          <w:color w:val="000000" w:themeColor="text1"/>
        </w:rPr>
        <w:t>ACUERDO III/45/2017.  O</w:t>
      </w:r>
      <w:r w:rsidRPr="00106F86">
        <w:rPr>
          <w:rFonts w:asciiTheme="minorHAnsi" w:hAnsiTheme="minorHAnsi" w:cstheme="minorHAnsi"/>
          <w:b/>
          <w:color w:val="000000"/>
        </w:rPr>
        <w:t>ficio número 1109/C/2017, de fecha cuatro de septiembre del año en curso, signado por la Licenciada Ma. de Lourdes Guadalupe Parra Carrera, Contralora del Poder Judicial del Estado. -</w:t>
      </w:r>
      <w:r w:rsidRPr="00106F86">
        <w:rPr>
          <w:rFonts w:asciiTheme="minorHAnsi" w:hAnsiTheme="minorHAnsi" w:cstheme="minorHAnsi"/>
          <w:color w:val="000000"/>
        </w:rPr>
        <w:t xml:space="preserve"> - - - - - - - - - - - - - - - - - - - - - - - - - - - - - - - - - - - - - -</w:t>
      </w:r>
      <w:r w:rsidR="00106F86">
        <w:rPr>
          <w:rFonts w:asciiTheme="minorHAnsi" w:hAnsiTheme="minorHAnsi" w:cstheme="minorHAnsi"/>
          <w:color w:val="000000"/>
        </w:rPr>
        <w:t xml:space="preserve"> - - - - - - - - - - - - </w:t>
      </w:r>
    </w:p>
    <w:p w14:paraId="34FCA49A" w14:textId="549D5F81" w:rsidR="00A71A41" w:rsidRPr="00106F86" w:rsidRDefault="00DC633E" w:rsidP="00DC633E">
      <w:pPr>
        <w:spacing w:after="0" w:line="480" w:lineRule="auto"/>
        <w:jc w:val="both"/>
        <w:rPr>
          <w:rFonts w:asciiTheme="minorHAnsi" w:hAnsiTheme="minorHAnsi" w:cstheme="minorHAnsi"/>
          <w:color w:val="000000"/>
        </w:rPr>
      </w:pPr>
      <w:r w:rsidRPr="00106F86">
        <w:rPr>
          <w:rFonts w:asciiTheme="minorHAnsi" w:hAnsiTheme="minorHAnsi" w:cstheme="minorHAnsi"/>
          <w:i/>
          <w:color w:val="000000" w:themeColor="text1"/>
        </w:rPr>
        <w:t>Dada cuenta con el o</w:t>
      </w:r>
      <w:r w:rsidRPr="00106F86">
        <w:rPr>
          <w:rFonts w:asciiTheme="minorHAnsi" w:hAnsiTheme="minorHAnsi" w:cstheme="minorHAnsi"/>
          <w:i/>
          <w:color w:val="000000"/>
        </w:rPr>
        <w:t xml:space="preserve">ficio número 1109/C/2017, de fecha cuatro de septiembre del año en curso, signado por la Licenciada Ma. de Lourdes Guadalupe Parra Carrera, Contralora del Poder Judicial del Estado, </w:t>
      </w:r>
      <w:r w:rsidR="00523820" w:rsidRPr="00106F86">
        <w:rPr>
          <w:rFonts w:asciiTheme="minorHAnsi" w:hAnsiTheme="minorHAnsi" w:cstheme="minorHAnsi"/>
          <w:i/>
          <w:color w:val="000000"/>
        </w:rPr>
        <w:t xml:space="preserve">se tiene por presente a la Contralora del Poder Judicial informando el resultado de </w:t>
      </w:r>
      <w:r w:rsidR="00523820" w:rsidRPr="00106F86">
        <w:rPr>
          <w:rFonts w:asciiTheme="minorHAnsi" w:hAnsiTheme="minorHAnsi" w:cstheme="minorHAnsi"/>
          <w:i/>
        </w:rPr>
        <w:t>la supervisión y muestreo de evidencias con relación a los informes  del Programa Operativo Anual de los funcionarios de carrera judicial requerido por este Cuerpo Colegiado</w:t>
      </w:r>
      <w:r w:rsidR="00FE459D" w:rsidRPr="00106F86">
        <w:rPr>
          <w:rFonts w:asciiTheme="minorHAnsi" w:hAnsiTheme="minorHAnsi" w:cstheme="minorHAnsi"/>
          <w:i/>
        </w:rPr>
        <w:t xml:space="preserve"> en seguimiento al acuerdo  </w:t>
      </w:r>
      <w:r w:rsidR="00FE459D" w:rsidRPr="00106F86">
        <w:rPr>
          <w:rFonts w:asciiTheme="minorHAnsi" w:hAnsiTheme="minorHAnsi" w:cstheme="minorHAnsi"/>
          <w:b/>
          <w:i/>
        </w:rPr>
        <w:t>IV/39/2017</w:t>
      </w:r>
      <w:r w:rsidR="00523820" w:rsidRPr="00106F86">
        <w:rPr>
          <w:rFonts w:asciiTheme="minorHAnsi" w:hAnsiTheme="minorHAnsi" w:cstheme="minorHAnsi"/>
          <w:i/>
        </w:rPr>
        <w:t xml:space="preserve">, </w:t>
      </w:r>
      <w:r w:rsidR="00FE459D" w:rsidRPr="00106F86">
        <w:rPr>
          <w:rFonts w:asciiTheme="minorHAnsi" w:hAnsiTheme="minorHAnsi" w:cstheme="minorHAnsi"/>
          <w:i/>
        </w:rPr>
        <w:t xml:space="preserve">informe </w:t>
      </w:r>
      <w:r w:rsidR="00523820" w:rsidRPr="00106F86">
        <w:rPr>
          <w:rFonts w:asciiTheme="minorHAnsi" w:hAnsiTheme="minorHAnsi" w:cstheme="minorHAnsi"/>
          <w:i/>
        </w:rPr>
        <w:t>del que se toma conocimiento</w:t>
      </w:r>
      <w:r w:rsidR="00FE459D" w:rsidRPr="00106F86">
        <w:rPr>
          <w:rFonts w:asciiTheme="minorHAnsi" w:hAnsiTheme="minorHAnsi" w:cstheme="minorHAnsi"/>
          <w:i/>
        </w:rPr>
        <w:t xml:space="preserve"> y con fundamento en lo que establecen los artículos</w:t>
      </w:r>
      <w:r w:rsidR="007B03C1" w:rsidRPr="00106F86">
        <w:rPr>
          <w:rFonts w:asciiTheme="minorHAnsi" w:hAnsiTheme="minorHAnsi" w:cstheme="minorHAnsi"/>
          <w:i/>
        </w:rPr>
        <w:t xml:space="preserve"> </w:t>
      </w:r>
      <w:r w:rsidR="007B03C1" w:rsidRPr="00106F86">
        <w:rPr>
          <w:rFonts w:asciiTheme="minorHAnsi" w:eastAsia="Batang" w:hAnsiTheme="minorHAnsi" w:cstheme="minorHAnsi"/>
          <w:i/>
        </w:rPr>
        <w:t xml:space="preserve"> </w:t>
      </w:r>
      <w:r w:rsidR="00FE459D" w:rsidRPr="00106F86">
        <w:rPr>
          <w:rFonts w:asciiTheme="minorHAnsi" w:hAnsiTheme="minorHAnsi" w:cstheme="minorHAnsi"/>
          <w:i/>
        </w:rPr>
        <w:t>61</w:t>
      </w:r>
      <w:r w:rsidR="007B03C1" w:rsidRPr="00106F86">
        <w:rPr>
          <w:rFonts w:asciiTheme="minorHAnsi" w:hAnsiTheme="minorHAnsi" w:cstheme="minorHAnsi"/>
          <w:i/>
        </w:rPr>
        <w:t>, 65 Bis</w:t>
      </w:r>
      <w:r w:rsidR="00FE459D" w:rsidRPr="00106F86">
        <w:rPr>
          <w:rFonts w:asciiTheme="minorHAnsi" w:hAnsiTheme="minorHAnsi" w:cstheme="minorHAnsi"/>
          <w:i/>
        </w:rPr>
        <w:t xml:space="preserve"> y 69 </w:t>
      </w:r>
      <w:r w:rsidR="007B03C1" w:rsidRPr="00106F86">
        <w:rPr>
          <w:rFonts w:asciiTheme="minorHAnsi" w:hAnsiTheme="minorHAnsi" w:cstheme="minorHAnsi"/>
          <w:i/>
        </w:rPr>
        <w:t xml:space="preserve"> de la Ley Orgánica del Poder Judicial</w:t>
      </w:r>
      <w:r w:rsidR="003A1083" w:rsidRPr="00106F86">
        <w:rPr>
          <w:rFonts w:asciiTheme="minorHAnsi" w:hAnsiTheme="minorHAnsi" w:cstheme="minorHAnsi"/>
          <w:i/>
        </w:rPr>
        <w:t>,</w:t>
      </w:r>
      <w:r w:rsidR="007B03C1" w:rsidRPr="00106F86">
        <w:rPr>
          <w:rFonts w:asciiTheme="minorHAnsi" w:hAnsiTheme="minorHAnsi" w:cstheme="minorHAnsi"/>
          <w:i/>
        </w:rPr>
        <w:t xml:space="preserve"> con relación a los diversos 80, fracción XII, de la Constitución Política del Estado Libre y Soberano de Tlaxcala y 9, apartado A), fracción X. i. y B) fracción IV, de la Ley de Fiscalización Superior del Estado de Tlaxcala y sus Municipios se instruye a la Contralora del Poder Judicial para que</w:t>
      </w:r>
      <w:r w:rsidR="00F977E9" w:rsidRPr="00106F86">
        <w:rPr>
          <w:rFonts w:asciiTheme="minorHAnsi" w:hAnsiTheme="minorHAnsi" w:cstheme="minorHAnsi"/>
          <w:i/>
        </w:rPr>
        <w:t>,</w:t>
      </w:r>
      <w:r w:rsidR="007B03C1" w:rsidRPr="00106F86">
        <w:rPr>
          <w:rFonts w:asciiTheme="minorHAnsi" w:hAnsiTheme="minorHAnsi" w:cstheme="minorHAnsi"/>
          <w:i/>
        </w:rPr>
        <w:t xml:space="preserve"> en coordinación con la</w:t>
      </w:r>
      <w:r w:rsidR="00A63904" w:rsidRPr="00106F86">
        <w:rPr>
          <w:rFonts w:asciiTheme="minorHAnsi" w:hAnsiTheme="minorHAnsi" w:cstheme="minorHAnsi"/>
          <w:i/>
        </w:rPr>
        <w:t>s c</w:t>
      </w:r>
      <w:r w:rsidR="007B03C1" w:rsidRPr="00106F86">
        <w:rPr>
          <w:rFonts w:asciiTheme="minorHAnsi" w:hAnsiTheme="minorHAnsi" w:cstheme="minorHAnsi"/>
          <w:i/>
        </w:rPr>
        <w:t>omisi</w:t>
      </w:r>
      <w:r w:rsidR="00A63904" w:rsidRPr="00106F86">
        <w:rPr>
          <w:rFonts w:asciiTheme="minorHAnsi" w:hAnsiTheme="minorHAnsi" w:cstheme="minorHAnsi"/>
          <w:i/>
        </w:rPr>
        <w:t>o</w:t>
      </w:r>
      <w:r w:rsidR="007B03C1" w:rsidRPr="00106F86">
        <w:rPr>
          <w:rFonts w:asciiTheme="minorHAnsi" w:hAnsiTheme="minorHAnsi" w:cstheme="minorHAnsi"/>
          <w:i/>
        </w:rPr>
        <w:t>n</w:t>
      </w:r>
      <w:r w:rsidR="00A63904" w:rsidRPr="00106F86">
        <w:rPr>
          <w:rFonts w:asciiTheme="minorHAnsi" w:hAnsiTheme="minorHAnsi" w:cstheme="minorHAnsi"/>
          <w:i/>
        </w:rPr>
        <w:t>es</w:t>
      </w:r>
      <w:r w:rsidR="007B03C1" w:rsidRPr="00106F86">
        <w:rPr>
          <w:rFonts w:asciiTheme="minorHAnsi" w:hAnsiTheme="minorHAnsi" w:cstheme="minorHAnsi"/>
          <w:i/>
        </w:rPr>
        <w:t xml:space="preserve"> de </w:t>
      </w:r>
      <w:r w:rsidR="00A71A41" w:rsidRPr="00106F86">
        <w:rPr>
          <w:rFonts w:asciiTheme="minorHAnsi" w:hAnsiTheme="minorHAnsi" w:cstheme="minorHAnsi"/>
          <w:i/>
        </w:rPr>
        <w:t xml:space="preserve">Vigilancia y Visitaduría y </w:t>
      </w:r>
      <w:r w:rsidR="007B03C1" w:rsidRPr="00106F86">
        <w:rPr>
          <w:rFonts w:asciiTheme="minorHAnsi" w:hAnsiTheme="minorHAnsi" w:cstheme="minorHAnsi"/>
          <w:i/>
        </w:rPr>
        <w:t>Carrera Judicial, se realicen las acciones</w:t>
      </w:r>
      <w:r w:rsidR="00A71A41" w:rsidRPr="00106F86">
        <w:rPr>
          <w:rFonts w:asciiTheme="minorHAnsi" w:hAnsiTheme="minorHAnsi" w:cstheme="minorHAnsi"/>
          <w:i/>
        </w:rPr>
        <w:t xml:space="preserve"> necesarias para que los informes subsecuentes de los servidores públicos en general, sean acordes con la </w:t>
      </w:r>
      <w:r w:rsidR="00A71A41" w:rsidRPr="00106F86">
        <w:rPr>
          <w:rFonts w:asciiTheme="minorHAnsi" w:hAnsiTheme="minorHAnsi" w:cstheme="minorHAnsi"/>
          <w:i/>
          <w:color w:val="000000"/>
        </w:rPr>
        <w:t>reprogramación de metas del Programa Operativo Anual en la parte que corresponde al segundo semestre 2017, para las áreas jurisdiccionales y administrativas que ha sido autorizada por este Consejo</w:t>
      </w:r>
      <w:r w:rsidR="00A63904" w:rsidRPr="00106F86">
        <w:rPr>
          <w:rFonts w:asciiTheme="minorHAnsi" w:hAnsiTheme="minorHAnsi" w:cstheme="minorHAnsi"/>
          <w:i/>
          <w:color w:val="000000"/>
        </w:rPr>
        <w:t xml:space="preserve">.  Asimismo, se instruye a la Contralora del Poder Judicial del Estado para que implemente </w:t>
      </w:r>
      <w:r w:rsidR="00A63904" w:rsidRPr="00106F86">
        <w:rPr>
          <w:rFonts w:asciiTheme="minorHAnsi" w:hAnsiTheme="minorHAnsi" w:cstheme="minorHAnsi"/>
          <w:i/>
          <w:color w:val="000000"/>
        </w:rPr>
        <w:lastRenderedPageBreak/>
        <w:t>las medidas propuestas en el informe de cuenta, a efecto de contar con información fidedigna respecto del cumplimiento de metas</w:t>
      </w:r>
      <w:r w:rsidR="00A71A41" w:rsidRPr="00106F86">
        <w:rPr>
          <w:rFonts w:asciiTheme="minorHAnsi" w:hAnsiTheme="minorHAnsi" w:cstheme="minorHAnsi"/>
          <w:i/>
          <w:color w:val="000000"/>
        </w:rPr>
        <w:t>.</w:t>
      </w:r>
      <w:r w:rsidR="00A71A41" w:rsidRPr="00106F86">
        <w:rPr>
          <w:rFonts w:asciiTheme="minorHAnsi" w:hAnsiTheme="minorHAnsi" w:cstheme="minorHAnsi"/>
          <w:color w:val="000000"/>
        </w:rPr>
        <w:t xml:space="preserve"> </w:t>
      </w:r>
      <w:r w:rsidR="001561AB" w:rsidRPr="00106F86">
        <w:rPr>
          <w:rFonts w:asciiTheme="minorHAnsi" w:hAnsiTheme="minorHAnsi" w:cstheme="minorHAnsi"/>
          <w:color w:val="000000"/>
          <w:u w:val="single"/>
        </w:rPr>
        <w:t xml:space="preserve">APROBADO POR </w:t>
      </w:r>
      <w:r w:rsidR="003D325A" w:rsidRPr="00106F86">
        <w:rPr>
          <w:rFonts w:asciiTheme="minorHAnsi" w:hAnsiTheme="minorHAnsi" w:cstheme="minorHAnsi"/>
          <w:color w:val="000000"/>
          <w:u w:val="single"/>
        </w:rPr>
        <w:t>UNANIMIDAD</w:t>
      </w:r>
      <w:r w:rsidR="00A63904" w:rsidRPr="00106F86">
        <w:rPr>
          <w:rFonts w:asciiTheme="minorHAnsi" w:hAnsiTheme="minorHAnsi" w:cstheme="minorHAnsi"/>
          <w:color w:val="000000"/>
          <w:u w:val="single"/>
        </w:rPr>
        <w:t xml:space="preserve"> </w:t>
      </w:r>
      <w:r w:rsidR="001561AB" w:rsidRPr="00106F86">
        <w:rPr>
          <w:rFonts w:asciiTheme="minorHAnsi" w:hAnsiTheme="minorHAnsi" w:cstheme="minorHAnsi"/>
          <w:color w:val="000000"/>
          <w:u w:val="single"/>
        </w:rPr>
        <w:t>DE VOTOS</w:t>
      </w:r>
      <w:r w:rsidR="001561AB" w:rsidRPr="00106F86">
        <w:rPr>
          <w:rFonts w:asciiTheme="minorHAnsi" w:hAnsiTheme="minorHAnsi" w:cstheme="minorHAnsi"/>
          <w:color w:val="000000"/>
        </w:rPr>
        <w:t xml:space="preserve">.  - </w:t>
      </w:r>
      <w:r w:rsidR="00981FF8" w:rsidRPr="00106F86">
        <w:rPr>
          <w:rFonts w:asciiTheme="minorHAnsi" w:hAnsiTheme="minorHAnsi" w:cstheme="minorHAnsi"/>
          <w:color w:val="000000"/>
        </w:rPr>
        <w:t>-</w:t>
      </w:r>
      <w:r w:rsidR="00106F86">
        <w:rPr>
          <w:rFonts w:asciiTheme="minorHAnsi" w:hAnsiTheme="minorHAnsi" w:cstheme="minorHAnsi"/>
          <w:color w:val="000000"/>
        </w:rPr>
        <w:t xml:space="preserve"> - - - - - - - - - - - </w:t>
      </w:r>
    </w:p>
    <w:p w14:paraId="5EC6BAEF" w14:textId="43C55C79" w:rsidR="001561AB" w:rsidRPr="00106F86" w:rsidRDefault="001561AB" w:rsidP="001561AB">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IV/45/2017.  O</w:t>
      </w:r>
      <w:r w:rsidRPr="00106F86">
        <w:rPr>
          <w:rFonts w:asciiTheme="minorHAnsi" w:hAnsiTheme="minorHAnsi" w:cstheme="minorHAnsi"/>
          <w:b/>
          <w:color w:val="000000"/>
        </w:rPr>
        <w:t>ficio número TSJ-SP-17-1374, de fecha doce de septiembre del año dos mil diecisiete, signado por la Licenciada Nancy Moreno Vázquez, Secretaria de Acuerdos Interina de la Sala Penal y Especializada en Administración de Justicia para Adolescentes. - - - - -</w:t>
      </w:r>
      <w:r w:rsidR="00E03A05" w:rsidRPr="00106F86">
        <w:rPr>
          <w:rFonts w:asciiTheme="minorHAnsi" w:hAnsiTheme="minorHAnsi" w:cstheme="minorHAnsi"/>
          <w:b/>
          <w:color w:val="000000"/>
        </w:rPr>
        <w:t xml:space="preserve"> </w:t>
      </w:r>
      <w:r w:rsidR="00106F86">
        <w:rPr>
          <w:rFonts w:asciiTheme="minorHAnsi" w:hAnsiTheme="minorHAnsi" w:cstheme="minorHAnsi"/>
          <w:b/>
          <w:color w:val="000000"/>
        </w:rPr>
        <w:t xml:space="preserve">- - - - - - - - - - - - - - - - - - - - - - - - - - - - - - - - - - - - - - - - - - - - - - - - - - - - - - - - - - </w:t>
      </w:r>
    </w:p>
    <w:p w14:paraId="0D61D3C5" w14:textId="4D0B787E" w:rsidR="00536AD8" w:rsidRPr="00106F86" w:rsidRDefault="001561AB" w:rsidP="00536AD8">
      <w:pPr>
        <w:spacing w:after="0" w:line="480" w:lineRule="auto"/>
        <w:jc w:val="both"/>
        <w:rPr>
          <w:rFonts w:asciiTheme="minorHAnsi" w:eastAsia="Batang" w:hAnsiTheme="minorHAnsi" w:cstheme="minorHAnsi"/>
        </w:rPr>
      </w:pPr>
      <w:r w:rsidRPr="00106F86">
        <w:rPr>
          <w:rFonts w:asciiTheme="minorHAnsi" w:hAnsiTheme="minorHAnsi" w:cstheme="minorHAnsi"/>
          <w:i/>
          <w:color w:val="000000"/>
        </w:rPr>
        <w:t>Dada cuenta con el oficio número TSJ-SP-17-1374, de fecha doce de septiembre del año dos mil diecisiete, signado por la Licenciada Nancy Moreno Vázquez, Secretaria de Acuerdos Interina de la Sala Penal y Especializada en Administración de Justicia para Adolescentes</w:t>
      </w:r>
      <w:r w:rsidR="00536AD8" w:rsidRPr="00106F86">
        <w:rPr>
          <w:rFonts w:asciiTheme="minorHAnsi" w:hAnsiTheme="minorHAnsi" w:cstheme="minorHAnsi"/>
          <w:i/>
          <w:color w:val="000000"/>
        </w:rPr>
        <w:t>, así como con la copia certificada y DVD que se adjuntan al mismo</w:t>
      </w:r>
      <w:r w:rsidRPr="00106F86">
        <w:rPr>
          <w:rFonts w:asciiTheme="minorHAnsi" w:hAnsiTheme="minorHAnsi" w:cstheme="minorHAnsi"/>
          <w:i/>
          <w:color w:val="000000"/>
        </w:rPr>
        <w:t xml:space="preserve">, </w:t>
      </w:r>
      <w:r w:rsidR="00536AD8" w:rsidRPr="00106F86">
        <w:rPr>
          <w:rFonts w:asciiTheme="minorHAnsi" w:hAnsiTheme="minorHAnsi" w:cstheme="minorHAnsi"/>
          <w:i/>
          <w:color w:val="000000"/>
        </w:rPr>
        <w:t>e</w:t>
      </w:r>
      <w:r w:rsidR="00536AD8" w:rsidRPr="00106F86">
        <w:rPr>
          <w:rFonts w:asciiTheme="minorHAnsi" w:hAnsiTheme="minorHAnsi" w:cstheme="minorHAnsi"/>
          <w:i/>
        </w:rPr>
        <w:t>n términos del artículo 66 de la Ley Orgánica del Poder Judicial del Estado, se tiene a la Secretaria de Acuerdos de la Sala</w:t>
      </w:r>
      <w:r w:rsidR="00F06BDF" w:rsidRPr="00106F86">
        <w:rPr>
          <w:rFonts w:asciiTheme="minorHAnsi" w:hAnsiTheme="minorHAnsi" w:cstheme="minorHAnsi"/>
          <w:i/>
        </w:rPr>
        <w:t xml:space="preserve"> </w:t>
      </w:r>
      <w:r w:rsidR="00F06BDF" w:rsidRPr="00106F86">
        <w:rPr>
          <w:rFonts w:asciiTheme="minorHAnsi" w:hAnsiTheme="minorHAnsi" w:cstheme="minorHAnsi"/>
          <w:i/>
          <w:color w:val="000000"/>
        </w:rPr>
        <w:t>Penal y Especializada en Administración de Justicia para Adolescentes del Tribunal Superior de Justicia del Estado dando cumplimiento a lo ordenado en</w:t>
      </w:r>
      <w:r w:rsidR="00F977E9" w:rsidRPr="00106F86">
        <w:rPr>
          <w:rFonts w:asciiTheme="minorHAnsi" w:hAnsiTheme="minorHAnsi" w:cstheme="minorHAnsi"/>
          <w:i/>
          <w:color w:val="000000"/>
        </w:rPr>
        <w:t xml:space="preserve"> el resolutivo quinto del Toca P</w:t>
      </w:r>
      <w:r w:rsidR="00F06BDF" w:rsidRPr="00106F86">
        <w:rPr>
          <w:rFonts w:asciiTheme="minorHAnsi" w:hAnsiTheme="minorHAnsi" w:cstheme="minorHAnsi"/>
          <w:i/>
          <w:color w:val="000000"/>
        </w:rPr>
        <w:t>enal 16/2017-1 del Sistema Acusatorio y Oral</w:t>
      </w:r>
      <w:r w:rsidR="00536AD8" w:rsidRPr="00106F86">
        <w:rPr>
          <w:rFonts w:asciiTheme="minorHAnsi" w:hAnsiTheme="minorHAnsi" w:cstheme="minorHAnsi"/>
          <w:i/>
        </w:rPr>
        <w:t>, de lo que se toma conocimiento y con fundamento en lo que establecen los artículos 61, 68 fracción IX de la Ley Orgánica del Poder Judicial del Estado, 48 y 49 del Reglamento del Consejo de la Judicatura, se determina turnar el oficio y anexos de cuenta a la Comisión de Disciplina</w:t>
      </w:r>
      <w:r w:rsidR="00F06BDF" w:rsidRPr="00106F86">
        <w:rPr>
          <w:rFonts w:asciiTheme="minorHAnsi" w:hAnsiTheme="minorHAnsi" w:cstheme="minorHAnsi"/>
          <w:i/>
        </w:rPr>
        <w:t>,</w:t>
      </w:r>
      <w:r w:rsidR="00536AD8" w:rsidRPr="00106F86">
        <w:rPr>
          <w:rFonts w:asciiTheme="minorHAnsi" w:hAnsiTheme="minorHAnsi" w:cstheme="minorHAnsi"/>
          <w:i/>
        </w:rPr>
        <w:t xml:space="preserve"> a fin de que se realice el análisis y determinación del inicio del procedimiento de responsabilidad administrativa en términos de la Ley de Responsabilidades de los Servidores Públicos  para el Estado de Tlaxcala. </w:t>
      </w:r>
      <w:r w:rsidR="003D325A" w:rsidRPr="00106F86">
        <w:rPr>
          <w:rFonts w:asciiTheme="minorHAnsi" w:hAnsiTheme="minorHAnsi" w:cstheme="minorHAnsi"/>
          <w:i/>
        </w:rPr>
        <w:t>Asimismo</w:t>
      </w:r>
      <w:r w:rsidR="00F977E9" w:rsidRPr="00106F86">
        <w:rPr>
          <w:rFonts w:asciiTheme="minorHAnsi" w:hAnsiTheme="minorHAnsi" w:cstheme="minorHAnsi"/>
          <w:i/>
        </w:rPr>
        <w:t>. C</w:t>
      </w:r>
      <w:r w:rsidR="00536AD8" w:rsidRPr="00106F86">
        <w:rPr>
          <w:rFonts w:asciiTheme="minorHAnsi" w:hAnsiTheme="minorHAnsi" w:cstheme="minorHAnsi"/>
          <w:i/>
        </w:rPr>
        <w:t>omuníquese el presente acuerdo al Magistrado Presidente de la Sala Penal y Especializada en Administración de Justicia para Adolescentes del Tribunal Superior de Justicia para su conocimiento. U</w:t>
      </w:r>
      <w:r w:rsidR="00536AD8" w:rsidRPr="00106F86">
        <w:rPr>
          <w:rFonts w:asciiTheme="minorHAnsi" w:eastAsia="Batang" w:hAnsiTheme="minorHAnsi" w:cstheme="minorHAnsi"/>
          <w:i/>
        </w:rPr>
        <w:t>na vez aprobada la presente acta, agréguese copia certificada en lo conducente a este punto, para el caso de que se inicie procedimiento administrativo, para que surta los efectos legales correspondientes</w:t>
      </w:r>
      <w:r w:rsidR="00536AD8" w:rsidRPr="00106F86">
        <w:rPr>
          <w:rFonts w:asciiTheme="minorHAnsi" w:eastAsia="Batang" w:hAnsiTheme="minorHAnsi" w:cstheme="minorHAnsi"/>
        </w:rPr>
        <w:t xml:space="preserve">. </w:t>
      </w:r>
      <w:r w:rsidR="00536AD8" w:rsidRPr="00106F86">
        <w:rPr>
          <w:rFonts w:asciiTheme="minorHAnsi" w:eastAsia="Batang" w:hAnsiTheme="minorHAnsi" w:cstheme="minorHAnsi"/>
          <w:u w:val="single"/>
        </w:rPr>
        <w:t xml:space="preserve">APROBADO POR </w:t>
      </w:r>
      <w:r w:rsidR="003D325A" w:rsidRPr="00106F86">
        <w:rPr>
          <w:rFonts w:asciiTheme="minorHAnsi" w:eastAsia="Batang" w:hAnsiTheme="minorHAnsi" w:cstheme="minorHAnsi"/>
          <w:u w:val="single"/>
        </w:rPr>
        <w:t xml:space="preserve">UNANIMIDAD </w:t>
      </w:r>
      <w:r w:rsidR="00536AD8" w:rsidRPr="00106F86">
        <w:rPr>
          <w:rFonts w:asciiTheme="minorHAnsi" w:eastAsia="Batang" w:hAnsiTheme="minorHAnsi" w:cstheme="minorHAnsi"/>
          <w:u w:val="single"/>
        </w:rPr>
        <w:t>DE VOTOS</w:t>
      </w:r>
      <w:r w:rsidR="00536AD8" w:rsidRPr="00106F86">
        <w:rPr>
          <w:rFonts w:asciiTheme="minorHAnsi" w:eastAsia="Batang" w:hAnsiTheme="minorHAnsi" w:cstheme="minorHAnsi"/>
        </w:rPr>
        <w:t>.</w:t>
      </w:r>
      <w:r w:rsidR="00981FF8" w:rsidRPr="00106F86">
        <w:rPr>
          <w:rFonts w:asciiTheme="minorHAnsi" w:eastAsia="Batang" w:hAnsiTheme="minorHAnsi" w:cstheme="minorHAnsi"/>
        </w:rPr>
        <w:t xml:space="preserve"> - - - - - - - - - - - - - - - - - - - - - - - - - - - - - - - - - - - - - - - - - - </w:t>
      </w:r>
    </w:p>
    <w:p w14:paraId="30A0C05C" w14:textId="603A445C" w:rsidR="00523820" w:rsidRPr="00106F86" w:rsidRDefault="00536AD8" w:rsidP="00536AD8">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V/45/2017.- E</w:t>
      </w:r>
      <w:r w:rsidRPr="00106F86">
        <w:rPr>
          <w:rFonts w:asciiTheme="minorHAnsi" w:hAnsiTheme="minorHAnsi" w:cstheme="minorHAnsi"/>
          <w:b/>
          <w:color w:val="000000"/>
        </w:rPr>
        <w:t>scrito de fecha dieciocho de septiembre del año dos mil diecisiete, signado por Clementina González Sánchez</w:t>
      </w:r>
      <w:r w:rsidR="007A060B" w:rsidRPr="00106F86">
        <w:rPr>
          <w:rFonts w:asciiTheme="minorHAnsi" w:hAnsiTheme="minorHAnsi" w:cstheme="minorHAnsi"/>
          <w:b/>
          <w:color w:val="000000"/>
        </w:rPr>
        <w:t>. - - - - - - - - - - - - - - - - -</w:t>
      </w:r>
      <w:r w:rsidR="00106F86">
        <w:rPr>
          <w:rFonts w:asciiTheme="minorHAnsi" w:hAnsiTheme="minorHAnsi" w:cstheme="minorHAnsi"/>
          <w:b/>
          <w:color w:val="000000"/>
        </w:rPr>
        <w:t xml:space="preserve"> - - - - - - - - - - - - - - - </w:t>
      </w:r>
    </w:p>
    <w:p w14:paraId="191F9797" w14:textId="38297135" w:rsidR="00880546" w:rsidRPr="00106F86" w:rsidRDefault="007A060B" w:rsidP="00DC633E">
      <w:pPr>
        <w:spacing w:after="0" w:line="480" w:lineRule="auto"/>
        <w:jc w:val="both"/>
        <w:rPr>
          <w:rFonts w:asciiTheme="minorHAnsi" w:hAnsiTheme="minorHAnsi" w:cstheme="minorHAnsi"/>
        </w:rPr>
      </w:pPr>
      <w:bookmarkStart w:id="2" w:name="_Hlk494374754"/>
      <w:r w:rsidRPr="00106F86">
        <w:rPr>
          <w:rFonts w:asciiTheme="minorHAnsi" w:hAnsiTheme="minorHAnsi" w:cstheme="minorHAnsi"/>
          <w:i/>
        </w:rPr>
        <w:t xml:space="preserve">Dada cuenta con el escrito de fecha dieciocho de septiembre del año dos mil diecisiete, signado por Clementina González Sánchez, en atención al acuerdo </w:t>
      </w:r>
      <w:r w:rsidRPr="00106F86">
        <w:rPr>
          <w:rFonts w:asciiTheme="minorHAnsi" w:hAnsiTheme="minorHAnsi" w:cstheme="minorHAnsi"/>
          <w:b/>
          <w:i/>
        </w:rPr>
        <w:t>II/30/2017</w:t>
      </w:r>
      <w:r w:rsidR="006B4475" w:rsidRPr="00106F86">
        <w:rPr>
          <w:rFonts w:asciiTheme="minorHAnsi" w:hAnsiTheme="minorHAnsi" w:cstheme="minorHAnsi"/>
          <w:i/>
        </w:rPr>
        <w:t xml:space="preserve"> emitido por </w:t>
      </w:r>
      <w:r w:rsidRPr="00106F86">
        <w:rPr>
          <w:rFonts w:asciiTheme="minorHAnsi" w:hAnsiTheme="minorHAnsi" w:cstheme="minorHAnsi"/>
          <w:i/>
        </w:rPr>
        <w:t>este Consejo, se determina tu</w:t>
      </w:r>
      <w:r w:rsidR="00F977E9" w:rsidRPr="00106F86">
        <w:rPr>
          <w:rFonts w:asciiTheme="minorHAnsi" w:hAnsiTheme="minorHAnsi" w:cstheme="minorHAnsi"/>
          <w:i/>
        </w:rPr>
        <w:t>r</w:t>
      </w:r>
      <w:r w:rsidRPr="00106F86">
        <w:rPr>
          <w:rFonts w:asciiTheme="minorHAnsi" w:hAnsiTheme="minorHAnsi" w:cstheme="minorHAnsi"/>
          <w:i/>
        </w:rPr>
        <w:t xml:space="preserve">nar el escrito de cuenta a la Comisión de Disciplina para el seguimiento respectivo, asimismo </w:t>
      </w:r>
      <w:r w:rsidR="00880546" w:rsidRPr="00106F86">
        <w:rPr>
          <w:rFonts w:asciiTheme="minorHAnsi" w:hAnsiTheme="minorHAnsi" w:cstheme="minorHAnsi"/>
          <w:i/>
        </w:rPr>
        <w:t>a través de presidencia, requiérase</w:t>
      </w:r>
      <w:r w:rsidRPr="00106F86">
        <w:rPr>
          <w:rFonts w:asciiTheme="minorHAnsi" w:hAnsiTheme="minorHAnsi" w:cstheme="minorHAnsi"/>
          <w:i/>
        </w:rPr>
        <w:t xml:space="preserve"> al servidor público </w:t>
      </w:r>
      <w:r w:rsidR="00091E2E" w:rsidRPr="00106F86">
        <w:rPr>
          <w:rFonts w:asciiTheme="minorHAnsi" w:hAnsiTheme="minorHAnsi" w:cstheme="minorHAnsi"/>
          <w:i/>
        </w:rPr>
        <w:t xml:space="preserve">ahí mencionado se ciña a lo establecido en el artículo 54 de la Ley Orgánica del Poder Judicial y el Código de Ética del Poder Judicial, ya que de no ser así será sujeto de </w:t>
      </w:r>
      <w:r w:rsidR="009F2550" w:rsidRPr="00106F86">
        <w:rPr>
          <w:rFonts w:asciiTheme="minorHAnsi" w:hAnsiTheme="minorHAnsi" w:cstheme="minorHAnsi"/>
          <w:i/>
        </w:rPr>
        <w:t xml:space="preserve">procedimiento de </w:t>
      </w:r>
      <w:r w:rsidR="00091E2E" w:rsidRPr="00106F86">
        <w:rPr>
          <w:rFonts w:asciiTheme="minorHAnsi" w:hAnsiTheme="minorHAnsi" w:cstheme="minorHAnsi"/>
          <w:i/>
        </w:rPr>
        <w:t xml:space="preserve">responsabilidad administrativa. </w:t>
      </w:r>
      <w:r w:rsidR="00091E2E" w:rsidRPr="00106F86">
        <w:rPr>
          <w:rFonts w:asciiTheme="minorHAnsi" w:hAnsiTheme="minorHAnsi" w:cstheme="minorHAnsi"/>
          <w:i/>
        </w:rPr>
        <w:lastRenderedPageBreak/>
        <w:t>Comuníquese el presente acuerdo al Magistrado Presidente de la Sala Penal y Especializada en Administración de Justicia para Adolescentes del Tribunal Superior de Justicia para su conocimiento</w:t>
      </w:r>
      <w:bookmarkEnd w:id="2"/>
      <w:r w:rsidR="00091E2E" w:rsidRPr="00106F86">
        <w:rPr>
          <w:rFonts w:asciiTheme="minorHAnsi" w:hAnsiTheme="minorHAnsi" w:cstheme="minorHAnsi"/>
          <w:i/>
        </w:rPr>
        <w:t>.</w:t>
      </w:r>
      <w:r w:rsidR="00F06BDF" w:rsidRPr="00106F86">
        <w:rPr>
          <w:rFonts w:asciiTheme="minorHAnsi" w:hAnsiTheme="minorHAnsi" w:cstheme="minorHAnsi"/>
        </w:rPr>
        <w:t xml:space="preserve"> </w:t>
      </w:r>
      <w:r w:rsidR="00F06BDF" w:rsidRPr="00106F86">
        <w:rPr>
          <w:rFonts w:asciiTheme="minorHAnsi" w:hAnsiTheme="minorHAnsi" w:cstheme="minorHAnsi"/>
          <w:u w:val="single"/>
        </w:rPr>
        <w:t xml:space="preserve">APROBADO </w:t>
      </w:r>
      <w:r w:rsidR="00880546" w:rsidRPr="00106F86">
        <w:rPr>
          <w:rFonts w:asciiTheme="minorHAnsi" w:hAnsiTheme="minorHAnsi" w:cstheme="minorHAnsi"/>
          <w:u w:val="single"/>
        </w:rPr>
        <w:t>POR UNANIMIDAD DE</w:t>
      </w:r>
      <w:r w:rsidR="00091E2E" w:rsidRPr="00106F86">
        <w:rPr>
          <w:rFonts w:asciiTheme="minorHAnsi" w:hAnsiTheme="minorHAnsi" w:cstheme="minorHAnsi"/>
          <w:u w:val="single"/>
        </w:rPr>
        <w:t xml:space="preserve"> VOTOS</w:t>
      </w:r>
      <w:r w:rsidR="00091E2E" w:rsidRPr="00106F86">
        <w:rPr>
          <w:rFonts w:asciiTheme="minorHAnsi" w:hAnsiTheme="minorHAnsi" w:cstheme="minorHAnsi"/>
        </w:rPr>
        <w:t xml:space="preserve">. </w:t>
      </w:r>
      <w:r w:rsidR="00183DE1" w:rsidRPr="00106F86">
        <w:rPr>
          <w:rFonts w:asciiTheme="minorHAnsi" w:hAnsiTheme="minorHAnsi" w:cstheme="minorHAnsi"/>
        </w:rPr>
        <w:t xml:space="preserve">- - - - - - - - - - - - - - - - - - - - - - - - - - - - - - - </w:t>
      </w:r>
    </w:p>
    <w:p w14:paraId="3672916A" w14:textId="46416201" w:rsidR="00523820" w:rsidRPr="00106F86" w:rsidRDefault="00091E2E" w:rsidP="00091E2E">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VI/45/2017. E</w:t>
      </w:r>
      <w:r w:rsidRPr="00106F86">
        <w:rPr>
          <w:rFonts w:asciiTheme="minorHAnsi" w:hAnsiTheme="minorHAnsi" w:cstheme="minorHAnsi"/>
          <w:b/>
          <w:color w:val="000000"/>
        </w:rPr>
        <w:t>scrito de fecha seis de septiembre del año que transcurre, signado por María Domiti</w:t>
      </w:r>
      <w:r w:rsidR="00F06BDF" w:rsidRPr="00106F86">
        <w:rPr>
          <w:rFonts w:asciiTheme="minorHAnsi" w:hAnsiTheme="minorHAnsi" w:cstheme="minorHAnsi"/>
          <w:b/>
          <w:color w:val="000000"/>
        </w:rPr>
        <w:t>la Aragón Grajeda, Auxiliar de j</w:t>
      </w:r>
      <w:r w:rsidRPr="00106F86">
        <w:rPr>
          <w:rFonts w:asciiTheme="minorHAnsi" w:hAnsiTheme="minorHAnsi" w:cstheme="minorHAnsi"/>
          <w:b/>
          <w:color w:val="000000"/>
        </w:rPr>
        <w:t xml:space="preserve">uzgado adscrita al </w:t>
      </w:r>
      <w:r w:rsidR="00F06BDF" w:rsidRPr="00106F86">
        <w:rPr>
          <w:rFonts w:asciiTheme="minorHAnsi" w:hAnsiTheme="minorHAnsi" w:cstheme="minorHAnsi"/>
          <w:b/>
          <w:color w:val="000000"/>
        </w:rPr>
        <w:t xml:space="preserve">Juzgado </w:t>
      </w:r>
      <w:r w:rsidRPr="00106F86">
        <w:rPr>
          <w:rFonts w:asciiTheme="minorHAnsi" w:hAnsiTheme="minorHAnsi" w:cstheme="minorHAnsi"/>
          <w:b/>
          <w:color w:val="000000"/>
        </w:rPr>
        <w:t xml:space="preserve">Civil y Familiar del Distrito Judicial de Morelos. - - - - - - - - - - - - - - - - - - - - - - - - - - - - - - - - - - - - - - - - - - - </w:t>
      </w:r>
    </w:p>
    <w:p w14:paraId="6CCE34A2" w14:textId="0AF601AD" w:rsidR="00E352C8" w:rsidRPr="00106F86" w:rsidRDefault="00091E2E" w:rsidP="00E352C8">
      <w:pPr>
        <w:spacing w:after="0" w:line="480" w:lineRule="auto"/>
        <w:jc w:val="both"/>
        <w:rPr>
          <w:rFonts w:asciiTheme="minorHAnsi" w:hAnsiTheme="minorHAnsi" w:cstheme="minorHAnsi"/>
        </w:rPr>
      </w:pPr>
      <w:bookmarkStart w:id="3" w:name="_Hlk494374905"/>
      <w:bookmarkStart w:id="4" w:name="_Hlk494374206"/>
      <w:r w:rsidRPr="00106F86">
        <w:rPr>
          <w:rFonts w:asciiTheme="minorHAnsi" w:hAnsiTheme="minorHAnsi" w:cstheme="minorHAnsi"/>
          <w:i/>
          <w:color w:val="000000"/>
        </w:rPr>
        <w:t xml:space="preserve">Dada cuenta con el </w:t>
      </w:r>
      <w:r w:rsidRPr="00106F86">
        <w:rPr>
          <w:rFonts w:asciiTheme="minorHAnsi" w:hAnsiTheme="minorHAnsi" w:cstheme="minorHAnsi"/>
          <w:b/>
          <w:i/>
          <w:color w:val="000000" w:themeColor="text1"/>
        </w:rPr>
        <w:t>e</w:t>
      </w:r>
      <w:r w:rsidRPr="00106F86">
        <w:rPr>
          <w:rFonts w:asciiTheme="minorHAnsi" w:hAnsiTheme="minorHAnsi" w:cstheme="minorHAnsi"/>
          <w:i/>
          <w:color w:val="000000"/>
        </w:rPr>
        <w:t xml:space="preserve">scrito de fecha seis de septiembre del año que transcurre, signado por María Domitila Aragón Grajeda, </w:t>
      </w:r>
      <w:r w:rsidR="00F06BDF" w:rsidRPr="00106F86">
        <w:rPr>
          <w:rFonts w:asciiTheme="minorHAnsi" w:hAnsiTheme="minorHAnsi" w:cstheme="minorHAnsi"/>
          <w:i/>
          <w:color w:val="000000"/>
        </w:rPr>
        <w:t>trabajadora de confianza con categoría de Auxiliar de j</w:t>
      </w:r>
      <w:r w:rsidRPr="00106F86">
        <w:rPr>
          <w:rFonts w:asciiTheme="minorHAnsi" w:hAnsiTheme="minorHAnsi" w:cstheme="minorHAnsi"/>
          <w:i/>
          <w:color w:val="000000"/>
        </w:rPr>
        <w:t>uzgado</w:t>
      </w:r>
      <w:r w:rsidR="00F06BDF" w:rsidRPr="00106F86">
        <w:rPr>
          <w:rFonts w:asciiTheme="minorHAnsi" w:hAnsiTheme="minorHAnsi" w:cstheme="minorHAnsi"/>
          <w:i/>
          <w:color w:val="000000"/>
        </w:rPr>
        <w:t>,</w:t>
      </w:r>
      <w:r w:rsidRPr="00106F86">
        <w:rPr>
          <w:rFonts w:asciiTheme="minorHAnsi" w:hAnsiTheme="minorHAnsi" w:cstheme="minorHAnsi"/>
          <w:i/>
          <w:color w:val="000000"/>
        </w:rPr>
        <w:t xml:space="preserve"> adscrita al </w:t>
      </w:r>
      <w:r w:rsidR="00F06BDF" w:rsidRPr="00106F86">
        <w:rPr>
          <w:rFonts w:asciiTheme="minorHAnsi" w:hAnsiTheme="minorHAnsi" w:cstheme="minorHAnsi"/>
          <w:i/>
          <w:color w:val="000000"/>
        </w:rPr>
        <w:t xml:space="preserve">Juzgado </w:t>
      </w:r>
      <w:r w:rsidRPr="00106F86">
        <w:rPr>
          <w:rFonts w:asciiTheme="minorHAnsi" w:hAnsiTheme="minorHAnsi" w:cstheme="minorHAnsi"/>
          <w:i/>
          <w:color w:val="000000"/>
        </w:rPr>
        <w:t xml:space="preserve">Civil y Familiar del Distrito Judicial de Morelos, </w:t>
      </w:r>
      <w:r w:rsidR="00E352C8" w:rsidRPr="00106F86">
        <w:rPr>
          <w:rFonts w:asciiTheme="minorHAnsi" w:hAnsiTheme="minorHAnsi" w:cstheme="minorHAnsi"/>
          <w:i/>
        </w:rPr>
        <w:t xml:space="preserve">con fundamento en lo que establecen los artículos 61 </w:t>
      </w:r>
      <w:r w:rsidR="00E352C8" w:rsidRPr="00106F86">
        <w:rPr>
          <w:rFonts w:asciiTheme="minorHAnsi" w:eastAsia="Batang" w:hAnsiTheme="minorHAnsi" w:cstheme="minorHAnsi"/>
          <w:i/>
        </w:rPr>
        <w:t>de la Ley Orgánica del Poder Judicial del Estado, 9 fracción XVII del Reglamento del Consejo de la Judicatura, 7 y 10 de los lineamientos actualizados y complementados para el pago de servicios médicos y 24</w:t>
      </w:r>
      <w:r w:rsidR="00F06BDF" w:rsidRPr="00106F86">
        <w:rPr>
          <w:rFonts w:asciiTheme="minorHAnsi" w:eastAsia="Batang" w:hAnsiTheme="minorHAnsi" w:cstheme="minorHAnsi"/>
          <w:i/>
        </w:rPr>
        <w:t xml:space="preserve"> del convenio laboral vigente, co</w:t>
      </w:r>
      <w:r w:rsidR="00E352C8" w:rsidRPr="00106F86">
        <w:rPr>
          <w:rFonts w:asciiTheme="minorHAnsi" w:eastAsia="Batang" w:hAnsiTheme="minorHAnsi" w:cstheme="minorHAnsi"/>
          <w:i/>
        </w:rPr>
        <w:t xml:space="preserve">n base </w:t>
      </w:r>
      <w:r w:rsidR="00F06BDF" w:rsidRPr="00106F86">
        <w:rPr>
          <w:rFonts w:asciiTheme="minorHAnsi" w:eastAsia="Batang" w:hAnsiTheme="minorHAnsi" w:cstheme="minorHAnsi"/>
          <w:i/>
        </w:rPr>
        <w:t>en</w:t>
      </w:r>
      <w:r w:rsidR="00E352C8" w:rsidRPr="00106F86">
        <w:rPr>
          <w:rFonts w:asciiTheme="minorHAnsi" w:eastAsia="Batang" w:hAnsiTheme="minorHAnsi" w:cstheme="minorHAnsi"/>
          <w:i/>
        </w:rPr>
        <w:t xml:space="preserve"> </w:t>
      </w:r>
      <w:r w:rsidR="00F06BDF" w:rsidRPr="00106F86">
        <w:rPr>
          <w:rFonts w:asciiTheme="minorHAnsi" w:eastAsia="Batang" w:hAnsiTheme="minorHAnsi" w:cstheme="minorHAnsi"/>
          <w:i/>
        </w:rPr>
        <w:t>e</w:t>
      </w:r>
      <w:r w:rsidR="00E352C8" w:rsidRPr="00106F86">
        <w:rPr>
          <w:rFonts w:asciiTheme="minorHAnsi" w:eastAsia="Batang" w:hAnsiTheme="minorHAnsi" w:cstheme="minorHAnsi"/>
          <w:i/>
        </w:rPr>
        <w:t>l antecedente de los acuerdos tomados por este Cuerpo Colegiado al respecto, se d</w:t>
      </w:r>
      <w:r w:rsidR="00E352C8" w:rsidRPr="00106F86">
        <w:rPr>
          <w:rFonts w:asciiTheme="minorHAnsi" w:hAnsiTheme="minorHAnsi" w:cstheme="minorHAnsi"/>
          <w:i/>
        </w:rPr>
        <w:t>etermina autorizar la ampliación de</w:t>
      </w:r>
      <w:r w:rsidR="00F977E9" w:rsidRPr="00106F86">
        <w:rPr>
          <w:rFonts w:asciiTheme="minorHAnsi" w:hAnsiTheme="minorHAnsi" w:cstheme="minorHAnsi"/>
          <w:i/>
        </w:rPr>
        <w:t xml:space="preserve"> gasto médico a la solicitante </w:t>
      </w:r>
      <w:r w:rsidR="00E352C8" w:rsidRPr="00106F86">
        <w:rPr>
          <w:rFonts w:asciiTheme="minorHAnsi" w:hAnsiTheme="minorHAnsi" w:cstheme="minorHAnsi"/>
          <w:i/>
          <w:u w:val="single"/>
        </w:rPr>
        <w:t xml:space="preserve">únicamente por cuanto hace a la atención y los medicamentos que prescriba el responsable del Módulo Médico </w:t>
      </w:r>
      <w:r w:rsidR="000A43F1" w:rsidRPr="00106F86">
        <w:rPr>
          <w:rFonts w:asciiTheme="minorHAnsi" w:hAnsiTheme="minorHAnsi" w:cstheme="minorHAnsi"/>
          <w:i/>
          <w:u w:val="single"/>
        </w:rPr>
        <w:t>para los</w:t>
      </w:r>
      <w:r w:rsidR="00E352C8" w:rsidRPr="00106F86">
        <w:rPr>
          <w:rFonts w:asciiTheme="minorHAnsi" w:hAnsiTheme="minorHAnsi" w:cstheme="minorHAnsi"/>
          <w:i/>
          <w:u w:val="single"/>
        </w:rPr>
        <w:t xml:space="preserve"> padecimiento</w:t>
      </w:r>
      <w:r w:rsidR="000A43F1" w:rsidRPr="00106F86">
        <w:rPr>
          <w:rFonts w:asciiTheme="minorHAnsi" w:hAnsiTheme="minorHAnsi" w:cstheme="minorHAnsi"/>
          <w:i/>
          <w:u w:val="single"/>
        </w:rPr>
        <w:t>s</w:t>
      </w:r>
      <w:r w:rsidR="00E352C8" w:rsidRPr="00106F86">
        <w:rPr>
          <w:rFonts w:asciiTheme="minorHAnsi" w:hAnsiTheme="minorHAnsi" w:cstheme="minorHAnsi"/>
          <w:i/>
          <w:u w:val="single"/>
        </w:rPr>
        <w:t xml:space="preserve"> ahí asentado</w:t>
      </w:r>
      <w:r w:rsidR="000A43F1" w:rsidRPr="00106F86">
        <w:rPr>
          <w:rFonts w:asciiTheme="minorHAnsi" w:hAnsiTheme="minorHAnsi" w:cstheme="minorHAnsi"/>
          <w:i/>
          <w:u w:val="single"/>
        </w:rPr>
        <w:t>s</w:t>
      </w:r>
      <w:r w:rsidR="00E352C8" w:rsidRPr="00106F86">
        <w:rPr>
          <w:rFonts w:asciiTheme="minorHAnsi" w:hAnsiTheme="minorHAnsi" w:cstheme="minorHAnsi"/>
          <w:i/>
          <w:u w:val="single"/>
        </w:rPr>
        <w:t xml:space="preserve">. </w:t>
      </w:r>
      <w:r w:rsidR="00E352C8" w:rsidRPr="00106F86">
        <w:rPr>
          <w:rFonts w:asciiTheme="minorHAnsi" w:hAnsiTheme="minorHAnsi" w:cstheme="minorHAnsi"/>
          <w:i/>
        </w:rPr>
        <w:t>Comuníquese esta determinación al Tesorero del Poder Judicial del Estado, en términos del artículo 77 fracción I de la ley en cita, para los efect</w:t>
      </w:r>
      <w:r w:rsidR="000A43F1" w:rsidRPr="00106F86">
        <w:rPr>
          <w:rFonts w:asciiTheme="minorHAnsi" w:hAnsiTheme="minorHAnsi" w:cstheme="minorHAnsi"/>
          <w:i/>
        </w:rPr>
        <w:t xml:space="preserve">os administrativos conducentes, </w:t>
      </w:r>
      <w:r w:rsidR="00E352C8" w:rsidRPr="00106F86">
        <w:rPr>
          <w:rFonts w:asciiTheme="minorHAnsi" w:hAnsiTheme="minorHAnsi" w:cstheme="minorHAnsi"/>
          <w:i/>
        </w:rPr>
        <w:t>al responsable del módulo médico para el seguimiento respectivo, así como a</w:t>
      </w:r>
      <w:r w:rsidR="009E1360" w:rsidRPr="00106F86">
        <w:rPr>
          <w:rFonts w:asciiTheme="minorHAnsi" w:hAnsiTheme="minorHAnsi" w:cstheme="minorHAnsi"/>
          <w:i/>
        </w:rPr>
        <w:t xml:space="preserve"> </w:t>
      </w:r>
      <w:r w:rsidR="00E352C8" w:rsidRPr="00106F86">
        <w:rPr>
          <w:rFonts w:asciiTheme="minorHAnsi" w:hAnsiTheme="minorHAnsi" w:cstheme="minorHAnsi"/>
          <w:i/>
        </w:rPr>
        <w:t>l</w:t>
      </w:r>
      <w:r w:rsidR="009E1360" w:rsidRPr="00106F86">
        <w:rPr>
          <w:rFonts w:asciiTheme="minorHAnsi" w:hAnsiTheme="minorHAnsi" w:cstheme="minorHAnsi"/>
          <w:i/>
        </w:rPr>
        <w:t>a</w:t>
      </w:r>
      <w:r w:rsidR="00E352C8" w:rsidRPr="00106F86">
        <w:rPr>
          <w:rFonts w:asciiTheme="minorHAnsi" w:hAnsiTheme="minorHAnsi" w:cstheme="minorHAnsi"/>
          <w:i/>
        </w:rPr>
        <w:t xml:space="preserve"> peticionari</w:t>
      </w:r>
      <w:r w:rsidR="009E1360" w:rsidRPr="00106F86">
        <w:rPr>
          <w:rFonts w:asciiTheme="minorHAnsi" w:hAnsiTheme="minorHAnsi" w:cstheme="minorHAnsi"/>
          <w:i/>
        </w:rPr>
        <w:t>a</w:t>
      </w:r>
      <w:r w:rsidR="00E352C8" w:rsidRPr="00106F86">
        <w:rPr>
          <w:rFonts w:asciiTheme="minorHAnsi" w:hAnsiTheme="minorHAnsi" w:cstheme="minorHAnsi"/>
          <w:i/>
        </w:rPr>
        <w:t xml:space="preserve"> para su conocimiento</w:t>
      </w:r>
      <w:bookmarkEnd w:id="3"/>
      <w:r w:rsidR="00E352C8" w:rsidRPr="00106F86">
        <w:rPr>
          <w:rFonts w:asciiTheme="minorHAnsi" w:hAnsiTheme="minorHAnsi" w:cstheme="minorHAnsi"/>
          <w:i/>
        </w:rPr>
        <w:t>.</w:t>
      </w:r>
      <w:bookmarkEnd w:id="4"/>
      <w:r w:rsidR="00E352C8" w:rsidRPr="00106F86">
        <w:rPr>
          <w:rFonts w:asciiTheme="minorHAnsi" w:hAnsiTheme="minorHAnsi" w:cstheme="minorHAnsi"/>
        </w:rPr>
        <w:t xml:space="preserve"> </w:t>
      </w:r>
      <w:r w:rsidR="00E352C8" w:rsidRPr="00106F86">
        <w:rPr>
          <w:rFonts w:asciiTheme="minorHAnsi" w:hAnsiTheme="minorHAnsi" w:cstheme="minorHAnsi"/>
          <w:u w:val="single"/>
        </w:rPr>
        <w:t xml:space="preserve">APROBADO POR </w:t>
      </w:r>
      <w:r w:rsidR="00EC3954" w:rsidRPr="00106F86">
        <w:rPr>
          <w:rFonts w:asciiTheme="minorHAnsi" w:hAnsiTheme="minorHAnsi" w:cstheme="minorHAnsi"/>
          <w:u w:val="single"/>
        </w:rPr>
        <w:t>UNANIMIDAD</w:t>
      </w:r>
      <w:r w:rsidR="00E352C8" w:rsidRPr="00106F86">
        <w:rPr>
          <w:rFonts w:asciiTheme="minorHAnsi" w:hAnsiTheme="minorHAnsi" w:cstheme="minorHAnsi"/>
          <w:u w:val="single"/>
        </w:rPr>
        <w:t xml:space="preserve"> DE V</w:t>
      </w:r>
      <w:r w:rsidR="009E1360" w:rsidRPr="00106F86">
        <w:rPr>
          <w:rFonts w:asciiTheme="minorHAnsi" w:hAnsiTheme="minorHAnsi" w:cstheme="minorHAnsi"/>
          <w:u w:val="single"/>
        </w:rPr>
        <w:t>OTOS</w:t>
      </w:r>
      <w:r w:rsidR="009E1360" w:rsidRPr="00106F86">
        <w:rPr>
          <w:rFonts w:asciiTheme="minorHAnsi" w:hAnsiTheme="minorHAnsi" w:cstheme="minorHAnsi"/>
        </w:rPr>
        <w:t xml:space="preserve">. - - - - - - - - - - - - - - - - - - - - - - - - - - - - - - - - - - - - - - - - - - - - - - - - - - - - - - - </w:t>
      </w:r>
    </w:p>
    <w:p w14:paraId="38701717" w14:textId="1C4E91E1" w:rsidR="00523820" w:rsidRPr="00106F86" w:rsidRDefault="00E352C8" w:rsidP="00E352C8">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VII/45/2017. E</w:t>
      </w:r>
      <w:r w:rsidRPr="00106F86">
        <w:rPr>
          <w:rFonts w:asciiTheme="minorHAnsi" w:hAnsiTheme="minorHAnsi" w:cstheme="minorHAnsi"/>
          <w:b/>
          <w:color w:val="000000"/>
        </w:rPr>
        <w:t>scrito de fecha cuatro de septiembre del presente año, signado por la Licenciada María Elena Rodríguez Ramos, Secretaria de Acuerdos del Juzgado Segundo de lo Penal del Distrito Judicial de Gur</w:t>
      </w:r>
      <w:r w:rsidR="00F977E9" w:rsidRPr="00106F86">
        <w:rPr>
          <w:rFonts w:asciiTheme="minorHAnsi" w:hAnsiTheme="minorHAnsi" w:cstheme="minorHAnsi"/>
          <w:b/>
          <w:color w:val="000000"/>
        </w:rPr>
        <w:t>i</w:t>
      </w:r>
      <w:r w:rsidRPr="00106F86">
        <w:rPr>
          <w:rFonts w:asciiTheme="minorHAnsi" w:hAnsiTheme="minorHAnsi" w:cstheme="minorHAnsi"/>
          <w:b/>
          <w:color w:val="000000"/>
        </w:rPr>
        <w:t xml:space="preserve">di y Alcocer. - - - - - - - - - - - - - - - - - - - - - - - - - - - </w:t>
      </w:r>
    </w:p>
    <w:p w14:paraId="646DF6AE" w14:textId="622AB545" w:rsidR="008C7129" w:rsidRPr="00106F86" w:rsidRDefault="00E352C8" w:rsidP="008C7129">
      <w:pPr>
        <w:spacing w:after="0" w:line="480" w:lineRule="auto"/>
        <w:jc w:val="both"/>
        <w:rPr>
          <w:rFonts w:asciiTheme="minorHAnsi" w:hAnsiTheme="minorHAnsi" w:cstheme="minorHAnsi"/>
          <w:i/>
        </w:rPr>
      </w:pPr>
      <w:bookmarkStart w:id="5" w:name="_Hlk494374969"/>
      <w:r w:rsidRPr="00106F86">
        <w:rPr>
          <w:rFonts w:asciiTheme="minorHAnsi" w:hAnsiTheme="minorHAnsi" w:cstheme="minorHAnsi"/>
          <w:i/>
          <w:color w:val="000000"/>
        </w:rPr>
        <w:t xml:space="preserve">Dada cuenta </w:t>
      </w:r>
      <w:r w:rsidR="000A43F1" w:rsidRPr="00106F86">
        <w:rPr>
          <w:rFonts w:asciiTheme="minorHAnsi" w:hAnsiTheme="minorHAnsi" w:cstheme="minorHAnsi"/>
          <w:i/>
          <w:color w:val="000000"/>
        </w:rPr>
        <w:t>co</w:t>
      </w:r>
      <w:r w:rsidR="00EC3954" w:rsidRPr="00106F86">
        <w:rPr>
          <w:rFonts w:asciiTheme="minorHAnsi" w:hAnsiTheme="minorHAnsi" w:cstheme="minorHAnsi"/>
          <w:i/>
          <w:color w:val="000000"/>
        </w:rPr>
        <w:t>n</w:t>
      </w:r>
      <w:r w:rsidR="000A43F1" w:rsidRPr="00106F86">
        <w:rPr>
          <w:rFonts w:asciiTheme="minorHAnsi" w:hAnsiTheme="minorHAnsi" w:cstheme="minorHAnsi"/>
          <w:i/>
          <w:color w:val="000000"/>
        </w:rPr>
        <w:t xml:space="preserve"> </w:t>
      </w:r>
      <w:r w:rsidRPr="00106F86">
        <w:rPr>
          <w:rFonts w:asciiTheme="minorHAnsi" w:hAnsiTheme="minorHAnsi" w:cstheme="minorHAnsi"/>
          <w:i/>
          <w:color w:val="000000"/>
        </w:rPr>
        <w:t>el escrito de fecha cuatro de septiembre del presente año, signado por la Licenciada María Elena Rodríguez Ramos, Secretaria de Acuerdos del Juzgado Segundo de lo Penal del Distrito Judicial de Gur</w:t>
      </w:r>
      <w:r w:rsidR="00E03A05" w:rsidRPr="00106F86">
        <w:rPr>
          <w:rFonts w:asciiTheme="minorHAnsi" w:hAnsiTheme="minorHAnsi" w:cstheme="minorHAnsi"/>
          <w:i/>
          <w:color w:val="000000"/>
        </w:rPr>
        <w:t>i</w:t>
      </w:r>
      <w:r w:rsidRPr="00106F86">
        <w:rPr>
          <w:rFonts w:asciiTheme="minorHAnsi" w:hAnsiTheme="minorHAnsi" w:cstheme="minorHAnsi"/>
          <w:i/>
          <w:color w:val="000000"/>
        </w:rPr>
        <w:t>di y Alcocer</w:t>
      </w:r>
      <w:r w:rsidR="008C7129" w:rsidRPr="00106F86">
        <w:rPr>
          <w:rFonts w:asciiTheme="minorHAnsi" w:hAnsiTheme="minorHAnsi" w:cstheme="minorHAnsi"/>
          <w:i/>
          <w:color w:val="000000"/>
        </w:rPr>
        <w:t xml:space="preserve">, </w:t>
      </w:r>
      <w:r w:rsidR="008C7129" w:rsidRPr="00106F86">
        <w:rPr>
          <w:rFonts w:asciiTheme="minorHAnsi" w:hAnsiTheme="minorHAnsi" w:cstheme="minorHAnsi"/>
          <w:i/>
        </w:rPr>
        <w:t xml:space="preserve">con fundamento en lo que establecen los artículos 61 </w:t>
      </w:r>
      <w:r w:rsidR="008C7129" w:rsidRPr="00106F86">
        <w:rPr>
          <w:rFonts w:asciiTheme="minorHAnsi" w:eastAsia="Batang" w:hAnsiTheme="minorHAnsi" w:cstheme="minorHAnsi"/>
          <w:i/>
        </w:rPr>
        <w:t>de la Ley Orgánica del Poder Judicial del Estado, 9 fracción XVII del Reglamento del Consejo de la Judicatura, 7 y 10 de los lineamientos actualizados y complementados para el pago de servicios médicos y 24</w:t>
      </w:r>
      <w:r w:rsidR="000A43F1" w:rsidRPr="00106F86">
        <w:rPr>
          <w:rFonts w:asciiTheme="minorHAnsi" w:eastAsia="Batang" w:hAnsiTheme="minorHAnsi" w:cstheme="minorHAnsi"/>
          <w:i/>
        </w:rPr>
        <w:t xml:space="preserve"> del convenio laboral vigente, co</w:t>
      </w:r>
      <w:r w:rsidR="008C7129" w:rsidRPr="00106F86">
        <w:rPr>
          <w:rFonts w:asciiTheme="minorHAnsi" w:eastAsia="Batang" w:hAnsiTheme="minorHAnsi" w:cstheme="minorHAnsi"/>
          <w:i/>
        </w:rPr>
        <w:t xml:space="preserve">n base </w:t>
      </w:r>
      <w:r w:rsidR="000A43F1" w:rsidRPr="00106F86">
        <w:rPr>
          <w:rFonts w:asciiTheme="minorHAnsi" w:eastAsia="Batang" w:hAnsiTheme="minorHAnsi" w:cstheme="minorHAnsi"/>
          <w:i/>
        </w:rPr>
        <w:t>en</w:t>
      </w:r>
      <w:r w:rsidR="008C7129" w:rsidRPr="00106F86">
        <w:rPr>
          <w:rFonts w:asciiTheme="minorHAnsi" w:eastAsia="Batang" w:hAnsiTheme="minorHAnsi" w:cstheme="minorHAnsi"/>
          <w:i/>
        </w:rPr>
        <w:t xml:space="preserve"> </w:t>
      </w:r>
      <w:r w:rsidR="000A43F1" w:rsidRPr="00106F86">
        <w:rPr>
          <w:rFonts w:asciiTheme="minorHAnsi" w:eastAsia="Batang" w:hAnsiTheme="minorHAnsi" w:cstheme="minorHAnsi"/>
          <w:i/>
        </w:rPr>
        <w:t>e</w:t>
      </w:r>
      <w:r w:rsidR="008C7129" w:rsidRPr="00106F86">
        <w:rPr>
          <w:rFonts w:asciiTheme="minorHAnsi" w:eastAsia="Batang" w:hAnsiTheme="minorHAnsi" w:cstheme="minorHAnsi"/>
          <w:i/>
        </w:rPr>
        <w:t>l a</w:t>
      </w:r>
      <w:r w:rsidR="000A43F1" w:rsidRPr="00106F86">
        <w:rPr>
          <w:rFonts w:asciiTheme="minorHAnsi" w:eastAsia="Batang" w:hAnsiTheme="minorHAnsi" w:cstheme="minorHAnsi"/>
          <w:i/>
        </w:rPr>
        <w:t>ntecedente</w:t>
      </w:r>
      <w:r w:rsidR="008C7129" w:rsidRPr="00106F86">
        <w:rPr>
          <w:rFonts w:asciiTheme="minorHAnsi" w:eastAsia="Batang" w:hAnsiTheme="minorHAnsi" w:cstheme="minorHAnsi"/>
          <w:i/>
        </w:rPr>
        <w:t xml:space="preserve"> de los acuerdos tomados por este Cuerpo Colegiado al respecto, se d</w:t>
      </w:r>
      <w:r w:rsidR="008C7129" w:rsidRPr="00106F86">
        <w:rPr>
          <w:rFonts w:asciiTheme="minorHAnsi" w:hAnsiTheme="minorHAnsi" w:cstheme="minorHAnsi"/>
          <w:i/>
        </w:rPr>
        <w:t>etermina autorizar la ampliación d</w:t>
      </w:r>
      <w:r w:rsidR="00EC3954" w:rsidRPr="00106F86">
        <w:rPr>
          <w:rFonts w:asciiTheme="minorHAnsi" w:hAnsiTheme="minorHAnsi" w:cstheme="minorHAnsi"/>
          <w:i/>
        </w:rPr>
        <w:t>e gasto médico a la solicitante</w:t>
      </w:r>
      <w:r w:rsidR="008C7129" w:rsidRPr="00106F86">
        <w:rPr>
          <w:rFonts w:asciiTheme="minorHAnsi" w:hAnsiTheme="minorHAnsi" w:cstheme="minorHAnsi"/>
          <w:i/>
        </w:rPr>
        <w:t xml:space="preserve"> </w:t>
      </w:r>
      <w:r w:rsidR="008C7129" w:rsidRPr="00106F86">
        <w:rPr>
          <w:rFonts w:asciiTheme="minorHAnsi" w:hAnsiTheme="minorHAnsi" w:cstheme="minorHAnsi"/>
          <w:i/>
          <w:u w:val="single"/>
        </w:rPr>
        <w:t xml:space="preserve">únicamente por cuanto hace a la atención y los medicamentos que prescriba el responsable del Módulo Médico </w:t>
      </w:r>
      <w:r w:rsidR="000A43F1" w:rsidRPr="00106F86">
        <w:rPr>
          <w:rFonts w:asciiTheme="minorHAnsi" w:hAnsiTheme="minorHAnsi" w:cstheme="minorHAnsi"/>
          <w:i/>
          <w:u w:val="single"/>
        </w:rPr>
        <w:t xml:space="preserve">para </w:t>
      </w:r>
      <w:r w:rsidR="008C7129" w:rsidRPr="00106F86">
        <w:rPr>
          <w:rFonts w:asciiTheme="minorHAnsi" w:hAnsiTheme="minorHAnsi" w:cstheme="minorHAnsi"/>
          <w:i/>
          <w:u w:val="single"/>
        </w:rPr>
        <w:t xml:space="preserve">el padecimiento ahí asentado. </w:t>
      </w:r>
      <w:r w:rsidR="008C7129" w:rsidRPr="00106F86">
        <w:rPr>
          <w:rFonts w:asciiTheme="minorHAnsi" w:hAnsiTheme="minorHAnsi" w:cstheme="minorHAnsi"/>
          <w:i/>
        </w:rPr>
        <w:t xml:space="preserve">Comuníquese esta determinación al Tesorero del Poder Judicial del Estado, en términos del artículo 77 fracción I de </w:t>
      </w:r>
      <w:r w:rsidR="008C7129" w:rsidRPr="00106F86">
        <w:rPr>
          <w:rFonts w:asciiTheme="minorHAnsi" w:hAnsiTheme="minorHAnsi" w:cstheme="minorHAnsi"/>
          <w:i/>
        </w:rPr>
        <w:lastRenderedPageBreak/>
        <w:t>la ley en cita, para los efectos administrativos conducentes, al responsable del módulo médico para el seguimiento respectivo, así como a</w:t>
      </w:r>
      <w:r w:rsidR="009E1360" w:rsidRPr="00106F86">
        <w:rPr>
          <w:rFonts w:asciiTheme="minorHAnsi" w:hAnsiTheme="minorHAnsi" w:cstheme="minorHAnsi"/>
          <w:i/>
        </w:rPr>
        <w:t xml:space="preserve"> </w:t>
      </w:r>
      <w:r w:rsidR="008C7129" w:rsidRPr="00106F86">
        <w:rPr>
          <w:rFonts w:asciiTheme="minorHAnsi" w:hAnsiTheme="minorHAnsi" w:cstheme="minorHAnsi"/>
          <w:i/>
        </w:rPr>
        <w:t>l</w:t>
      </w:r>
      <w:r w:rsidR="009E1360" w:rsidRPr="00106F86">
        <w:rPr>
          <w:rFonts w:asciiTheme="minorHAnsi" w:hAnsiTheme="minorHAnsi" w:cstheme="minorHAnsi"/>
          <w:i/>
        </w:rPr>
        <w:t>a</w:t>
      </w:r>
      <w:r w:rsidR="008C7129" w:rsidRPr="00106F86">
        <w:rPr>
          <w:rFonts w:asciiTheme="minorHAnsi" w:hAnsiTheme="minorHAnsi" w:cstheme="minorHAnsi"/>
          <w:i/>
        </w:rPr>
        <w:t xml:space="preserve"> peticionari</w:t>
      </w:r>
      <w:r w:rsidR="009E1360" w:rsidRPr="00106F86">
        <w:rPr>
          <w:rFonts w:asciiTheme="minorHAnsi" w:hAnsiTheme="minorHAnsi" w:cstheme="minorHAnsi"/>
          <w:i/>
        </w:rPr>
        <w:t>a</w:t>
      </w:r>
      <w:r w:rsidR="008C7129" w:rsidRPr="00106F86">
        <w:rPr>
          <w:rFonts w:asciiTheme="minorHAnsi" w:hAnsiTheme="minorHAnsi" w:cstheme="minorHAnsi"/>
          <w:i/>
        </w:rPr>
        <w:t xml:space="preserve"> para su conocim</w:t>
      </w:r>
      <w:r w:rsidR="000A43F1" w:rsidRPr="00106F86">
        <w:rPr>
          <w:rFonts w:asciiTheme="minorHAnsi" w:hAnsiTheme="minorHAnsi" w:cstheme="minorHAnsi"/>
          <w:i/>
        </w:rPr>
        <w:t>iento</w:t>
      </w:r>
      <w:bookmarkEnd w:id="5"/>
      <w:r w:rsidR="000A43F1" w:rsidRPr="00106F86">
        <w:rPr>
          <w:rFonts w:asciiTheme="minorHAnsi" w:hAnsiTheme="minorHAnsi" w:cstheme="minorHAnsi"/>
          <w:i/>
        </w:rPr>
        <w:t xml:space="preserve">. </w:t>
      </w:r>
      <w:r w:rsidR="000A43F1" w:rsidRPr="00106F86">
        <w:rPr>
          <w:rFonts w:asciiTheme="minorHAnsi" w:hAnsiTheme="minorHAnsi" w:cstheme="minorHAnsi"/>
          <w:u w:val="single"/>
        </w:rPr>
        <w:t xml:space="preserve">APROBADO POR </w:t>
      </w:r>
      <w:r w:rsidR="00EC3954" w:rsidRPr="00106F86">
        <w:rPr>
          <w:rFonts w:asciiTheme="minorHAnsi" w:hAnsiTheme="minorHAnsi" w:cstheme="minorHAnsi"/>
          <w:u w:val="single"/>
        </w:rPr>
        <w:t>UNANIMIDAD</w:t>
      </w:r>
      <w:r w:rsidR="005E584B" w:rsidRPr="00106F86">
        <w:rPr>
          <w:rFonts w:asciiTheme="minorHAnsi" w:hAnsiTheme="minorHAnsi" w:cstheme="minorHAnsi"/>
          <w:u w:val="single"/>
        </w:rPr>
        <w:t xml:space="preserve"> DE VOTOS</w:t>
      </w:r>
      <w:r w:rsidR="009E1360" w:rsidRPr="00106F86">
        <w:rPr>
          <w:rFonts w:asciiTheme="minorHAnsi" w:hAnsiTheme="minorHAnsi" w:cstheme="minorHAnsi"/>
          <w:i/>
        </w:rPr>
        <w:t xml:space="preserve">. - - - - - - - - - - - - - - - - - - - - - - - - - - - - - - - - - - - - - - - - - - - - - - - - - - - - - - </w:t>
      </w:r>
    </w:p>
    <w:p w14:paraId="5B642B4E" w14:textId="278445CA" w:rsidR="00523820" w:rsidRPr="00106F86" w:rsidRDefault="005E584B" w:rsidP="005E584B">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VIII/45/2017. O</w:t>
      </w:r>
      <w:r w:rsidRPr="00106F86">
        <w:rPr>
          <w:rFonts w:asciiTheme="minorHAnsi" w:hAnsiTheme="minorHAnsi" w:cstheme="minorHAnsi"/>
          <w:b/>
          <w:color w:val="000000"/>
        </w:rPr>
        <w:t xml:space="preserve">ficio número OFS/2201/2017, de fecha doce del mes y año en curso, signado por la C.P. María Isabel Delfina Maldonado </w:t>
      </w:r>
      <w:proofErr w:type="spellStart"/>
      <w:r w:rsidRPr="00106F86">
        <w:rPr>
          <w:rFonts w:asciiTheme="minorHAnsi" w:hAnsiTheme="minorHAnsi" w:cstheme="minorHAnsi"/>
          <w:b/>
          <w:color w:val="000000"/>
        </w:rPr>
        <w:t>Textle</w:t>
      </w:r>
      <w:proofErr w:type="spellEnd"/>
      <w:r w:rsidRPr="00106F86">
        <w:rPr>
          <w:rFonts w:asciiTheme="minorHAnsi" w:hAnsiTheme="minorHAnsi" w:cstheme="minorHAnsi"/>
          <w:b/>
          <w:color w:val="000000"/>
        </w:rPr>
        <w:t>, Auditora del Órgano de Fiscalización Superior del Congreso del Estado de Tlaxcala. - - - - - - - - - - - - - - - - - - - - - - - - - - - - -</w:t>
      </w:r>
    </w:p>
    <w:p w14:paraId="10BB33AC" w14:textId="4251C405" w:rsidR="00523820" w:rsidRPr="00106F86" w:rsidRDefault="005E584B" w:rsidP="00DC633E">
      <w:pPr>
        <w:spacing w:after="0" w:line="480" w:lineRule="auto"/>
        <w:jc w:val="both"/>
        <w:rPr>
          <w:rFonts w:asciiTheme="minorHAnsi" w:hAnsiTheme="minorHAnsi" w:cstheme="minorHAnsi"/>
          <w:color w:val="000000"/>
        </w:rPr>
      </w:pPr>
      <w:bookmarkStart w:id="6" w:name="_Hlk494375103"/>
      <w:r w:rsidRPr="00106F86">
        <w:rPr>
          <w:rFonts w:asciiTheme="minorHAnsi" w:hAnsiTheme="minorHAnsi" w:cstheme="minorHAnsi"/>
          <w:i/>
          <w:color w:val="000000"/>
        </w:rPr>
        <w:t>Dada cuenta</w:t>
      </w:r>
      <w:r w:rsidR="009F6E94" w:rsidRPr="00106F86">
        <w:rPr>
          <w:rFonts w:asciiTheme="minorHAnsi" w:hAnsiTheme="minorHAnsi" w:cstheme="minorHAnsi"/>
          <w:i/>
          <w:color w:val="000000"/>
        </w:rPr>
        <w:t xml:space="preserve"> con</w:t>
      </w:r>
      <w:r w:rsidRPr="00106F86">
        <w:rPr>
          <w:rFonts w:asciiTheme="minorHAnsi" w:hAnsiTheme="minorHAnsi" w:cstheme="minorHAnsi"/>
          <w:i/>
          <w:color w:val="000000"/>
        </w:rPr>
        <w:t xml:space="preserve"> </w:t>
      </w:r>
      <w:r w:rsidR="000A43F1" w:rsidRPr="00106F86">
        <w:rPr>
          <w:rFonts w:asciiTheme="minorHAnsi" w:hAnsiTheme="minorHAnsi" w:cstheme="minorHAnsi"/>
          <w:i/>
          <w:color w:val="000000"/>
        </w:rPr>
        <w:t>la circular</w:t>
      </w:r>
      <w:r w:rsidRPr="00106F86">
        <w:rPr>
          <w:rFonts w:asciiTheme="minorHAnsi" w:hAnsiTheme="minorHAnsi" w:cstheme="minorHAnsi"/>
          <w:i/>
          <w:color w:val="000000"/>
        </w:rPr>
        <w:t xml:space="preserve"> número OFS/2201/2017, de fecha doce del mes y año en curso, signado por la C.P. María Isabel Delfina Maldonado </w:t>
      </w:r>
      <w:proofErr w:type="spellStart"/>
      <w:r w:rsidRPr="00106F86">
        <w:rPr>
          <w:rFonts w:asciiTheme="minorHAnsi" w:hAnsiTheme="minorHAnsi" w:cstheme="minorHAnsi"/>
          <w:i/>
          <w:color w:val="000000"/>
        </w:rPr>
        <w:t>Textle</w:t>
      </w:r>
      <w:proofErr w:type="spellEnd"/>
      <w:r w:rsidRPr="00106F86">
        <w:rPr>
          <w:rFonts w:asciiTheme="minorHAnsi" w:hAnsiTheme="minorHAnsi" w:cstheme="minorHAnsi"/>
          <w:i/>
          <w:color w:val="000000"/>
        </w:rPr>
        <w:t xml:space="preserve">, Auditora </w:t>
      </w:r>
      <w:r w:rsidR="000A43F1" w:rsidRPr="00106F86">
        <w:rPr>
          <w:rFonts w:asciiTheme="minorHAnsi" w:hAnsiTheme="minorHAnsi" w:cstheme="minorHAnsi"/>
          <w:i/>
          <w:color w:val="000000"/>
        </w:rPr>
        <w:t xml:space="preserve">Superior </w:t>
      </w:r>
      <w:r w:rsidRPr="00106F86">
        <w:rPr>
          <w:rFonts w:asciiTheme="minorHAnsi" w:hAnsiTheme="minorHAnsi" w:cstheme="minorHAnsi"/>
          <w:i/>
          <w:color w:val="000000"/>
        </w:rPr>
        <w:t xml:space="preserve">del Órgano de Fiscalización Superior del Congreso del Estado de Tlaxcala, se toma conocimiento y con fundamento en lo que establecen los artículos 61 y 77 fracción I de la Ley Orgánica del Poder Judicial se determina turnar el oficio de cuenta al Tesorero del Poder Judicial del Estado para </w:t>
      </w:r>
      <w:r w:rsidR="00E423A9" w:rsidRPr="00106F86">
        <w:rPr>
          <w:rFonts w:asciiTheme="minorHAnsi" w:hAnsiTheme="minorHAnsi" w:cstheme="minorHAnsi"/>
          <w:i/>
          <w:color w:val="000000"/>
        </w:rPr>
        <w:t>su observancia, atención y demás</w:t>
      </w:r>
      <w:r w:rsidRPr="00106F86">
        <w:rPr>
          <w:rFonts w:asciiTheme="minorHAnsi" w:hAnsiTheme="minorHAnsi" w:cstheme="minorHAnsi"/>
          <w:i/>
          <w:color w:val="000000"/>
        </w:rPr>
        <w:t xml:space="preserve"> efectos legales correspondientes</w:t>
      </w:r>
      <w:bookmarkEnd w:id="6"/>
      <w:r w:rsidRPr="00106F86">
        <w:rPr>
          <w:rFonts w:asciiTheme="minorHAnsi" w:hAnsiTheme="minorHAnsi" w:cstheme="minorHAnsi"/>
          <w:i/>
          <w:color w:val="000000"/>
        </w:rPr>
        <w:t>.</w:t>
      </w:r>
      <w:r w:rsidRPr="00106F86">
        <w:rPr>
          <w:rFonts w:asciiTheme="minorHAnsi" w:hAnsiTheme="minorHAnsi" w:cstheme="minorHAnsi"/>
          <w:color w:val="000000"/>
        </w:rPr>
        <w:t xml:space="preserve"> </w:t>
      </w:r>
      <w:r w:rsidRPr="00106F86">
        <w:rPr>
          <w:rFonts w:asciiTheme="minorHAnsi" w:hAnsiTheme="minorHAnsi" w:cstheme="minorHAnsi"/>
          <w:color w:val="000000"/>
          <w:u w:val="single"/>
        </w:rPr>
        <w:t xml:space="preserve">APROBADO POR </w:t>
      </w:r>
      <w:r w:rsidR="001F3AFC" w:rsidRPr="00106F86">
        <w:rPr>
          <w:rFonts w:asciiTheme="minorHAnsi" w:hAnsiTheme="minorHAnsi" w:cstheme="minorHAnsi"/>
          <w:color w:val="000000"/>
          <w:u w:val="single"/>
        </w:rPr>
        <w:t>UNANIMIDAD</w:t>
      </w:r>
      <w:r w:rsidRPr="00106F86">
        <w:rPr>
          <w:rFonts w:asciiTheme="minorHAnsi" w:hAnsiTheme="minorHAnsi" w:cstheme="minorHAnsi"/>
          <w:color w:val="000000"/>
          <w:u w:val="single"/>
        </w:rPr>
        <w:t xml:space="preserve"> DE VOTOS</w:t>
      </w:r>
      <w:r w:rsidRPr="00106F86">
        <w:rPr>
          <w:rFonts w:asciiTheme="minorHAnsi" w:hAnsiTheme="minorHAnsi" w:cstheme="minorHAnsi"/>
          <w:color w:val="000000"/>
        </w:rPr>
        <w:t xml:space="preserve">. </w:t>
      </w:r>
      <w:r w:rsidR="009963E8" w:rsidRPr="00106F86">
        <w:rPr>
          <w:rFonts w:asciiTheme="minorHAnsi" w:hAnsiTheme="minorHAnsi" w:cstheme="minorHAnsi"/>
          <w:color w:val="000000"/>
        </w:rPr>
        <w:t xml:space="preserve">- - - - - - - - - - - - - - - - </w:t>
      </w:r>
      <w:r w:rsidR="00106F86">
        <w:rPr>
          <w:rFonts w:asciiTheme="minorHAnsi" w:hAnsiTheme="minorHAnsi" w:cstheme="minorHAnsi"/>
          <w:color w:val="000000"/>
        </w:rPr>
        <w:t xml:space="preserve">- - - - - - - - - - - - - - - - - - - - - - - - - - - - - - - - - - - - - - - - - - - - - - - - - - </w:t>
      </w:r>
    </w:p>
    <w:p w14:paraId="4E95394F" w14:textId="7897A270" w:rsidR="00523820" w:rsidRPr="00106F86" w:rsidRDefault="00E423A9" w:rsidP="00E423A9">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ACUERDO IX/45/2017.- O</w:t>
      </w:r>
      <w:r w:rsidRPr="00106F86">
        <w:rPr>
          <w:rFonts w:asciiTheme="minorHAnsi" w:hAnsiTheme="minorHAnsi" w:cstheme="minorHAnsi"/>
          <w:b/>
          <w:color w:val="000000"/>
        </w:rPr>
        <w:t xml:space="preserve">ficio número JURTJ/77/2017, de fecha veintiuno de septiembre del año que transcurre, signado por la Licenciada Elizabeth López Sánchez, adscrita a la Dirección Jurídica del Tribunal Superior de Justicia del Estado. - - - - - - - - - - - - - - - - - - - - - - - </w:t>
      </w:r>
    </w:p>
    <w:p w14:paraId="46BE61AA" w14:textId="56E665C7" w:rsidR="00E423A9" w:rsidRPr="00106F86" w:rsidRDefault="00E423A9" w:rsidP="00D17E3C">
      <w:pPr>
        <w:spacing w:after="0" w:line="480" w:lineRule="auto"/>
        <w:jc w:val="both"/>
        <w:rPr>
          <w:rFonts w:asciiTheme="minorHAnsi" w:hAnsiTheme="minorHAnsi" w:cstheme="minorHAnsi"/>
          <w:color w:val="000000"/>
        </w:rPr>
      </w:pPr>
      <w:r w:rsidRPr="00106F86">
        <w:rPr>
          <w:rFonts w:asciiTheme="minorHAnsi" w:hAnsiTheme="minorHAnsi" w:cstheme="minorHAnsi"/>
          <w:i/>
          <w:color w:val="000000"/>
        </w:rPr>
        <w:t xml:space="preserve">Dada cuenta con el oficio número JURTJ/77/2017, de fecha veintiuno de septiembre del año que transcurre, signado por la Licenciada Elizabeth López Sánchez, adscrita a la Dirección Jurídica del Tribunal Superior de Justicia del Estado, </w:t>
      </w:r>
      <w:r w:rsidR="00D17E3C" w:rsidRPr="00106F86">
        <w:rPr>
          <w:rFonts w:asciiTheme="minorHAnsi" w:hAnsiTheme="minorHAnsi" w:cstheme="minorHAnsi"/>
          <w:i/>
          <w:color w:val="000000"/>
        </w:rPr>
        <w:t>se tien</w:t>
      </w:r>
      <w:r w:rsidR="00104CA0" w:rsidRPr="00106F86">
        <w:rPr>
          <w:rFonts w:asciiTheme="minorHAnsi" w:hAnsiTheme="minorHAnsi" w:cstheme="minorHAnsi"/>
          <w:i/>
          <w:color w:val="000000"/>
        </w:rPr>
        <w:t>e por presente a la Licenciada</w:t>
      </w:r>
      <w:r w:rsidR="00D17E3C" w:rsidRPr="00106F86">
        <w:rPr>
          <w:rFonts w:asciiTheme="minorHAnsi" w:hAnsiTheme="minorHAnsi" w:cstheme="minorHAnsi"/>
          <w:i/>
          <w:color w:val="000000"/>
        </w:rPr>
        <w:t xml:space="preserve"> Elizabeth López Sánchez informando a este Consejo respecto del expediente laboral 02/2010-B, </w:t>
      </w:r>
      <w:r w:rsidR="00104CA0" w:rsidRPr="00106F86">
        <w:rPr>
          <w:rFonts w:asciiTheme="minorHAnsi" w:hAnsiTheme="minorHAnsi" w:cstheme="minorHAnsi"/>
          <w:i/>
          <w:color w:val="000000"/>
        </w:rPr>
        <w:t>de lo que este órgano colegiado toma conocimiento, toda vez que se otorgaron facultades a la Presidenta para entablar pláticas con el actor a efecto de resolver el asunto.</w:t>
      </w:r>
      <w:r w:rsidR="009963E8" w:rsidRPr="00106F86">
        <w:rPr>
          <w:rFonts w:asciiTheme="minorHAnsi" w:hAnsiTheme="minorHAnsi" w:cstheme="minorHAnsi"/>
          <w:i/>
          <w:color w:val="000000"/>
        </w:rPr>
        <w:t xml:space="preserve"> </w:t>
      </w:r>
      <w:r w:rsidR="009963E8" w:rsidRPr="00106F86">
        <w:rPr>
          <w:rFonts w:asciiTheme="minorHAnsi" w:hAnsiTheme="minorHAnsi" w:cstheme="minorHAnsi"/>
          <w:color w:val="000000"/>
          <w:u w:val="single"/>
        </w:rPr>
        <w:t>APROBADO POR UNANIMIDAD DE VOTOS.</w:t>
      </w:r>
      <w:r w:rsidR="009963E8" w:rsidRPr="00106F86">
        <w:rPr>
          <w:rFonts w:asciiTheme="minorHAnsi" w:hAnsiTheme="minorHAnsi" w:cstheme="minorHAnsi"/>
          <w:color w:val="000000"/>
        </w:rPr>
        <w:t xml:space="preserve"> - - - - - - - - - - - - - - - - - - - - - - - - - - - - - - - - - - - - - - - - - - - - - - - - - - - - -</w:t>
      </w:r>
      <w:r w:rsidR="00106F86">
        <w:rPr>
          <w:rFonts w:asciiTheme="minorHAnsi" w:hAnsiTheme="minorHAnsi" w:cstheme="minorHAnsi"/>
          <w:color w:val="000000"/>
        </w:rPr>
        <w:t xml:space="preserve"> - - - - - - - - - - - - - - - </w:t>
      </w:r>
    </w:p>
    <w:p w14:paraId="3A8E3700" w14:textId="53F954C3" w:rsidR="00523820" w:rsidRPr="00106F86" w:rsidRDefault="00D17E3C" w:rsidP="00D17E3C">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 xml:space="preserve">ACUERDO X/45/2017.- </w:t>
      </w:r>
      <w:r w:rsidRPr="00106F86">
        <w:rPr>
          <w:rFonts w:asciiTheme="minorHAnsi" w:hAnsiTheme="minorHAnsi" w:cstheme="minorHAnsi"/>
          <w:color w:val="000000"/>
        </w:rPr>
        <w:t xml:space="preserve"> </w:t>
      </w:r>
      <w:r w:rsidRPr="00106F86">
        <w:rPr>
          <w:rFonts w:asciiTheme="minorHAnsi" w:hAnsiTheme="minorHAnsi" w:cstheme="minorHAnsi"/>
          <w:b/>
          <w:color w:val="000000"/>
        </w:rPr>
        <w:t xml:space="preserve">Oficio número 2533, de fecha veintiuno de septiembre del presente año, signado por la </w:t>
      </w:r>
      <w:r w:rsidR="00104CA0" w:rsidRPr="00106F86">
        <w:rPr>
          <w:rFonts w:asciiTheme="minorHAnsi" w:hAnsiTheme="minorHAnsi" w:cstheme="minorHAnsi"/>
          <w:b/>
          <w:color w:val="000000"/>
        </w:rPr>
        <w:t>Magistrada P</w:t>
      </w:r>
      <w:r w:rsidRPr="00106F86">
        <w:rPr>
          <w:rFonts w:asciiTheme="minorHAnsi" w:hAnsiTheme="minorHAnsi" w:cstheme="minorHAnsi"/>
          <w:b/>
          <w:color w:val="000000"/>
        </w:rPr>
        <w:t>residenta del Tribunal Superior de Justicia del Estado de Tlaxcala. - - - - - - - - - - - - - - - - - - - - - - - - - - - - - - - - - - - - - - - - - - - - - - - - - - - - - - - - - - - - - - - -</w:t>
      </w:r>
    </w:p>
    <w:p w14:paraId="634912B6" w14:textId="210C38D0" w:rsidR="00D17E3C" w:rsidRPr="00106F86" w:rsidRDefault="00D17E3C" w:rsidP="00D17E3C">
      <w:pPr>
        <w:spacing w:after="0" w:line="480" w:lineRule="auto"/>
        <w:jc w:val="both"/>
        <w:rPr>
          <w:rFonts w:asciiTheme="minorHAnsi" w:hAnsiTheme="minorHAnsi" w:cstheme="minorHAnsi"/>
          <w:color w:val="000000"/>
        </w:rPr>
      </w:pPr>
      <w:bookmarkStart w:id="7" w:name="_Hlk494375311"/>
      <w:r w:rsidRPr="00106F86">
        <w:rPr>
          <w:rFonts w:asciiTheme="minorHAnsi" w:hAnsiTheme="minorHAnsi" w:cstheme="minorHAnsi"/>
          <w:i/>
          <w:color w:val="000000"/>
        </w:rPr>
        <w:t xml:space="preserve">Dada cuenta con el oficio número 2533, de fecha veintiuno de septiembre del presente año, signado por la </w:t>
      </w:r>
      <w:r w:rsidR="00104CA0" w:rsidRPr="00106F86">
        <w:rPr>
          <w:rFonts w:asciiTheme="minorHAnsi" w:hAnsiTheme="minorHAnsi" w:cstheme="minorHAnsi"/>
          <w:i/>
          <w:color w:val="000000"/>
        </w:rPr>
        <w:t>Magistrada P</w:t>
      </w:r>
      <w:r w:rsidRPr="00106F86">
        <w:rPr>
          <w:rFonts w:asciiTheme="minorHAnsi" w:hAnsiTheme="minorHAnsi" w:cstheme="minorHAnsi"/>
          <w:i/>
          <w:color w:val="000000"/>
        </w:rPr>
        <w:t xml:space="preserve">residenta del Tribunal Superior de Justicia del Estado de Tlaxcala, </w:t>
      </w:r>
      <w:r w:rsidR="00104CA0" w:rsidRPr="00106F86">
        <w:rPr>
          <w:rFonts w:asciiTheme="minorHAnsi" w:hAnsiTheme="minorHAnsi" w:cstheme="minorHAnsi"/>
          <w:i/>
          <w:color w:val="000000"/>
        </w:rPr>
        <w:t>por</w:t>
      </w:r>
      <w:r w:rsidR="000C57C6" w:rsidRPr="00106F86">
        <w:rPr>
          <w:rFonts w:asciiTheme="minorHAnsi" w:hAnsiTheme="minorHAnsi" w:cstheme="minorHAnsi"/>
          <w:i/>
          <w:color w:val="000000"/>
        </w:rPr>
        <w:t xml:space="preserve"> el </w:t>
      </w:r>
      <w:r w:rsidR="00104CA0" w:rsidRPr="00106F86">
        <w:rPr>
          <w:rFonts w:asciiTheme="minorHAnsi" w:hAnsiTheme="minorHAnsi" w:cstheme="minorHAnsi"/>
          <w:i/>
          <w:color w:val="000000"/>
        </w:rPr>
        <w:t>que</w:t>
      </w:r>
      <w:r w:rsidR="000C57C6" w:rsidRPr="00106F86">
        <w:rPr>
          <w:rFonts w:asciiTheme="minorHAnsi" w:hAnsiTheme="minorHAnsi" w:cstheme="minorHAnsi"/>
          <w:i/>
          <w:color w:val="000000"/>
        </w:rPr>
        <w:t xml:space="preserve"> se comunica el acuerdo del Pleno del Tribunal Superior de Justicia, por el cual se instruye a este Cuerpo Colegiado realizar todos los trámites legales y administrativos para darle estricto acatamiento a la recomendación número 40/2017, </w:t>
      </w:r>
      <w:r w:rsidR="00104CA0" w:rsidRPr="00106F86">
        <w:rPr>
          <w:rFonts w:asciiTheme="minorHAnsi" w:hAnsiTheme="minorHAnsi" w:cstheme="minorHAnsi"/>
          <w:i/>
          <w:color w:val="000000"/>
        </w:rPr>
        <w:t xml:space="preserve">toda vez que </w:t>
      </w:r>
      <w:r w:rsidR="000C57C6" w:rsidRPr="00106F86">
        <w:rPr>
          <w:rFonts w:asciiTheme="minorHAnsi" w:hAnsiTheme="minorHAnsi" w:cstheme="minorHAnsi"/>
          <w:i/>
          <w:color w:val="000000"/>
        </w:rPr>
        <w:t xml:space="preserve">ese asunto ha </w:t>
      </w:r>
      <w:r w:rsidR="00104CA0" w:rsidRPr="00106F86">
        <w:rPr>
          <w:rFonts w:asciiTheme="minorHAnsi" w:hAnsiTheme="minorHAnsi" w:cstheme="minorHAnsi"/>
          <w:i/>
          <w:color w:val="000000"/>
        </w:rPr>
        <w:t xml:space="preserve">sido </w:t>
      </w:r>
      <w:r w:rsidR="000C57C6" w:rsidRPr="00106F86">
        <w:rPr>
          <w:rFonts w:asciiTheme="minorHAnsi" w:hAnsiTheme="minorHAnsi" w:cstheme="minorHAnsi"/>
          <w:i/>
          <w:color w:val="000000"/>
        </w:rPr>
        <w:t>tratado y acordado en este Consejo, se toma conocimiento</w:t>
      </w:r>
      <w:r w:rsidR="00104CA0" w:rsidRPr="00106F86">
        <w:rPr>
          <w:rFonts w:asciiTheme="minorHAnsi" w:hAnsiTheme="minorHAnsi" w:cstheme="minorHAnsi"/>
          <w:i/>
          <w:color w:val="000000"/>
        </w:rPr>
        <w:t xml:space="preserve"> y se ordena remitir el oficio de cuenta al </w:t>
      </w:r>
      <w:r w:rsidR="00104CA0" w:rsidRPr="00106F86">
        <w:rPr>
          <w:rFonts w:asciiTheme="minorHAnsi" w:hAnsiTheme="minorHAnsi" w:cstheme="minorHAnsi"/>
          <w:i/>
          <w:color w:val="000000"/>
        </w:rPr>
        <w:lastRenderedPageBreak/>
        <w:t>expedientillo para el trámite correspondient</w:t>
      </w:r>
      <w:r w:rsidR="000F5B4E" w:rsidRPr="00106F86">
        <w:rPr>
          <w:rFonts w:asciiTheme="minorHAnsi" w:hAnsiTheme="minorHAnsi" w:cstheme="minorHAnsi"/>
          <w:i/>
          <w:color w:val="000000"/>
        </w:rPr>
        <w:t>e, de lo qu</w:t>
      </w:r>
      <w:r w:rsidR="00104CA0" w:rsidRPr="00106F86">
        <w:rPr>
          <w:rFonts w:asciiTheme="minorHAnsi" w:hAnsiTheme="minorHAnsi" w:cstheme="minorHAnsi"/>
          <w:i/>
          <w:color w:val="000000"/>
        </w:rPr>
        <w:t>e</w:t>
      </w:r>
      <w:r w:rsidR="000F5B4E" w:rsidRPr="00106F86">
        <w:rPr>
          <w:rFonts w:asciiTheme="minorHAnsi" w:hAnsiTheme="minorHAnsi" w:cstheme="minorHAnsi"/>
          <w:i/>
          <w:color w:val="000000"/>
        </w:rPr>
        <w:t xml:space="preserve"> se debe informar al Pleno del Tribunal Superior de Justicia</w:t>
      </w:r>
      <w:bookmarkEnd w:id="7"/>
      <w:r w:rsidR="000C57C6" w:rsidRPr="00106F86">
        <w:rPr>
          <w:rFonts w:asciiTheme="minorHAnsi" w:hAnsiTheme="minorHAnsi" w:cstheme="minorHAnsi"/>
          <w:color w:val="000000"/>
        </w:rPr>
        <w:t xml:space="preserve">. </w:t>
      </w:r>
      <w:r w:rsidR="000C57C6" w:rsidRPr="00106F86">
        <w:rPr>
          <w:rFonts w:asciiTheme="minorHAnsi" w:hAnsiTheme="minorHAnsi" w:cstheme="minorHAnsi"/>
          <w:color w:val="000000"/>
          <w:u w:val="single"/>
        </w:rPr>
        <w:t xml:space="preserve">APROBADO POR </w:t>
      </w:r>
      <w:r w:rsidR="000F5B4E" w:rsidRPr="00106F86">
        <w:rPr>
          <w:rFonts w:asciiTheme="minorHAnsi" w:hAnsiTheme="minorHAnsi" w:cstheme="minorHAnsi"/>
          <w:color w:val="000000"/>
          <w:u w:val="single"/>
        </w:rPr>
        <w:t>UNANIMIDAD</w:t>
      </w:r>
      <w:r w:rsidR="000C57C6" w:rsidRPr="00106F86">
        <w:rPr>
          <w:rFonts w:asciiTheme="minorHAnsi" w:hAnsiTheme="minorHAnsi" w:cstheme="minorHAnsi"/>
          <w:color w:val="000000"/>
          <w:u w:val="single"/>
        </w:rPr>
        <w:t xml:space="preserve"> DE VOTOS</w:t>
      </w:r>
      <w:r w:rsidR="000C57C6" w:rsidRPr="00106F86">
        <w:rPr>
          <w:rFonts w:asciiTheme="minorHAnsi" w:hAnsiTheme="minorHAnsi" w:cstheme="minorHAnsi"/>
          <w:color w:val="000000"/>
        </w:rPr>
        <w:t xml:space="preserve">. </w:t>
      </w:r>
      <w:r w:rsidR="009963E8" w:rsidRPr="00106F86">
        <w:rPr>
          <w:rFonts w:asciiTheme="minorHAnsi" w:hAnsiTheme="minorHAnsi" w:cstheme="minorHAnsi"/>
          <w:color w:val="000000"/>
        </w:rPr>
        <w:t xml:space="preserve">- - - - - - - - - - - - - - - - - - - - - - - - - - </w:t>
      </w:r>
    </w:p>
    <w:p w14:paraId="0626DB01" w14:textId="749C0092" w:rsidR="00523820" w:rsidRPr="00106F86" w:rsidRDefault="009963E8" w:rsidP="000C57C6">
      <w:pPr>
        <w:spacing w:after="0" w:line="480" w:lineRule="auto"/>
        <w:ind w:firstLine="708"/>
        <w:jc w:val="both"/>
        <w:rPr>
          <w:rFonts w:asciiTheme="minorHAnsi" w:eastAsia="Batang" w:hAnsiTheme="minorHAnsi" w:cstheme="minorHAnsi"/>
          <w:b/>
          <w:color w:val="000000"/>
        </w:rPr>
      </w:pPr>
      <w:r w:rsidRPr="00106F86">
        <w:rPr>
          <w:rFonts w:asciiTheme="minorHAnsi" w:hAnsiTheme="minorHAnsi" w:cstheme="minorHAnsi"/>
          <w:b/>
          <w:color w:val="000000" w:themeColor="text1"/>
        </w:rPr>
        <w:t>A</w:t>
      </w:r>
      <w:r w:rsidR="000C57C6" w:rsidRPr="00106F86">
        <w:rPr>
          <w:rFonts w:asciiTheme="minorHAnsi" w:hAnsiTheme="minorHAnsi" w:cstheme="minorHAnsi"/>
          <w:b/>
          <w:color w:val="000000" w:themeColor="text1"/>
        </w:rPr>
        <w:t xml:space="preserve">CUERDO XI/45/2017.- </w:t>
      </w:r>
      <w:r w:rsidR="000C57C6" w:rsidRPr="00106F86">
        <w:rPr>
          <w:rFonts w:asciiTheme="minorHAnsi" w:hAnsiTheme="minorHAnsi" w:cstheme="minorHAnsi"/>
          <w:b/>
          <w:color w:val="000000"/>
        </w:rPr>
        <w:t xml:space="preserve">Cuenta del Secretario Ejecutivo con el informe de actividades personales del C.P. José Rubén Isla Vázquez, para análisis, discusión y determinación, en seguimiento al acuerdo </w:t>
      </w:r>
      <w:r w:rsidR="000C57C6" w:rsidRPr="00106F86">
        <w:rPr>
          <w:rFonts w:asciiTheme="minorHAnsi" w:eastAsia="Batang" w:hAnsiTheme="minorHAnsi" w:cstheme="minorHAnsi"/>
          <w:b/>
          <w:color w:val="000000"/>
        </w:rPr>
        <w:t>V/42/2017</w:t>
      </w:r>
      <w:r w:rsidR="007C0C83" w:rsidRPr="00106F86">
        <w:rPr>
          <w:rFonts w:asciiTheme="minorHAnsi" w:eastAsia="Batang" w:hAnsiTheme="minorHAnsi" w:cstheme="minorHAnsi"/>
          <w:b/>
          <w:color w:val="000000"/>
        </w:rPr>
        <w:t xml:space="preserve">. - - - - - - - - - - - - - - - - - - - - - - - - - - - - - - - - - - - </w:t>
      </w:r>
      <w:r w:rsidR="00106F86">
        <w:rPr>
          <w:rFonts w:asciiTheme="minorHAnsi" w:eastAsia="Batang" w:hAnsiTheme="minorHAnsi" w:cstheme="minorHAnsi"/>
          <w:b/>
          <w:color w:val="000000"/>
        </w:rPr>
        <w:t xml:space="preserve">- - - - - - - - - - - </w:t>
      </w:r>
    </w:p>
    <w:p w14:paraId="02EB9C62" w14:textId="548398AC" w:rsidR="0021268A" w:rsidRPr="00106F86" w:rsidRDefault="007C0C83" w:rsidP="007C0C83">
      <w:pPr>
        <w:spacing w:after="0" w:line="480" w:lineRule="auto"/>
        <w:jc w:val="both"/>
        <w:rPr>
          <w:rFonts w:asciiTheme="minorHAnsi" w:eastAsia="Batang" w:hAnsiTheme="minorHAnsi" w:cstheme="minorHAnsi"/>
          <w:color w:val="000000"/>
        </w:rPr>
      </w:pPr>
      <w:bookmarkStart w:id="8" w:name="_Hlk494375552"/>
      <w:r w:rsidRPr="00106F86">
        <w:rPr>
          <w:rFonts w:asciiTheme="minorHAnsi" w:eastAsia="Batang" w:hAnsiTheme="minorHAnsi" w:cstheme="minorHAnsi"/>
          <w:i/>
          <w:color w:val="000000"/>
        </w:rPr>
        <w:t xml:space="preserve">Dada cuenta por el </w:t>
      </w:r>
      <w:r w:rsidRPr="00106F86">
        <w:rPr>
          <w:rFonts w:asciiTheme="minorHAnsi" w:hAnsiTheme="minorHAnsi" w:cstheme="minorHAnsi"/>
          <w:i/>
          <w:color w:val="000000"/>
        </w:rPr>
        <w:t xml:space="preserve">Secretario Ejecutivo con el informe de actividades personales del C.P. José Rubén Isla Vázquez, para análisis, discusión y determinación, en seguimiento al acuerdo </w:t>
      </w:r>
      <w:r w:rsidRPr="00106F86">
        <w:rPr>
          <w:rFonts w:asciiTheme="minorHAnsi" w:eastAsia="Batang" w:hAnsiTheme="minorHAnsi" w:cstheme="minorHAnsi"/>
          <w:b/>
          <w:i/>
          <w:color w:val="000000"/>
        </w:rPr>
        <w:t>V/42/2017</w:t>
      </w:r>
      <w:r w:rsidR="0037162E" w:rsidRPr="00106F86">
        <w:rPr>
          <w:rFonts w:asciiTheme="minorHAnsi" w:eastAsia="Batang" w:hAnsiTheme="minorHAnsi" w:cstheme="minorHAnsi"/>
          <w:b/>
          <w:i/>
          <w:color w:val="000000"/>
        </w:rPr>
        <w:t xml:space="preserve">, </w:t>
      </w:r>
      <w:r w:rsidR="0037162E" w:rsidRPr="00106F86">
        <w:rPr>
          <w:rFonts w:asciiTheme="minorHAnsi" w:eastAsia="Batang" w:hAnsiTheme="minorHAnsi" w:cstheme="minorHAnsi"/>
          <w:i/>
          <w:color w:val="000000"/>
        </w:rPr>
        <w:t>con fundamento en lo que establecen los artículos 61</w:t>
      </w:r>
      <w:r w:rsidR="006656D5" w:rsidRPr="00106F86">
        <w:rPr>
          <w:rFonts w:asciiTheme="minorHAnsi" w:eastAsia="Batang" w:hAnsiTheme="minorHAnsi" w:cstheme="minorHAnsi"/>
          <w:i/>
          <w:color w:val="000000"/>
        </w:rPr>
        <w:t>,</w:t>
      </w:r>
      <w:r w:rsidR="0037162E" w:rsidRPr="00106F86">
        <w:rPr>
          <w:rFonts w:asciiTheme="minorHAnsi" w:eastAsia="Batang" w:hAnsiTheme="minorHAnsi" w:cstheme="minorHAnsi"/>
          <w:i/>
          <w:color w:val="000000"/>
        </w:rPr>
        <w:t xml:space="preserve">  68 fracción XXVI</w:t>
      </w:r>
      <w:r w:rsidR="006656D5" w:rsidRPr="00106F86">
        <w:rPr>
          <w:rFonts w:asciiTheme="minorHAnsi" w:eastAsia="Batang" w:hAnsiTheme="minorHAnsi" w:cstheme="minorHAnsi"/>
          <w:i/>
          <w:color w:val="000000"/>
        </w:rPr>
        <w:t xml:space="preserve"> y 69</w:t>
      </w:r>
      <w:r w:rsidR="0037162E" w:rsidRPr="00106F86">
        <w:rPr>
          <w:rFonts w:asciiTheme="minorHAnsi" w:eastAsia="Batang" w:hAnsiTheme="minorHAnsi" w:cstheme="minorHAnsi"/>
          <w:i/>
          <w:color w:val="000000"/>
        </w:rPr>
        <w:t xml:space="preserve"> de la Ley Orgánica del Poder Judicial del Estado, 48 y 49 del Reglamento del Consejo de la Judicatura del Estado, </w:t>
      </w:r>
      <w:r w:rsidR="00A81E20" w:rsidRPr="00106F86">
        <w:rPr>
          <w:rFonts w:asciiTheme="minorHAnsi" w:eastAsia="Batang" w:hAnsiTheme="minorHAnsi" w:cstheme="minorHAnsi"/>
          <w:i/>
          <w:color w:val="000000"/>
        </w:rPr>
        <w:t xml:space="preserve">se instruye a la Contralora del Poder Judicial se allegue de toda la documentación así como de todos los encargos que tenía el contador público de referencia, para que una vez integrados, </w:t>
      </w:r>
      <w:r w:rsidR="009D20C5" w:rsidRPr="00106F86">
        <w:rPr>
          <w:rFonts w:asciiTheme="minorHAnsi" w:eastAsia="Batang" w:hAnsiTheme="minorHAnsi" w:cstheme="minorHAnsi"/>
          <w:i/>
          <w:color w:val="000000"/>
        </w:rPr>
        <w:t>los</w:t>
      </w:r>
      <w:r w:rsidR="0072069C" w:rsidRPr="00106F86">
        <w:rPr>
          <w:rFonts w:asciiTheme="minorHAnsi" w:eastAsia="Batang" w:hAnsiTheme="minorHAnsi" w:cstheme="minorHAnsi"/>
          <w:i/>
          <w:color w:val="000000"/>
        </w:rPr>
        <w:t xml:space="preserve"> turne a la Comisión de D</w:t>
      </w:r>
      <w:r w:rsidR="00A81E20" w:rsidRPr="00106F86">
        <w:rPr>
          <w:rFonts w:asciiTheme="minorHAnsi" w:eastAsia="Batang" w:hAnsiTheme="minorHAnsi" w:cstheme="minorHAnsi"/>
          <w:i/>
          <w:color w:val="000000"/>
        </w:rPr>
        <w:t>isciplina para el estudio y determinación correspondiente</w:t>
      </w:r>
      <w:bookmarkEnd w:id="8"/>
      <w:r w:rsidR="00A81E20" w:rsidRPr="00106F86">
        <w:rPr>
          <w:rFonts w:asciiTheme="minorHAnsi" w:eastAsia="Batang" w:hAnsiTheme="minorHAnsi" w:cstheme="minorHAnsi"/>
          <w:i/>
          <w:color w:val="000000"/>
        </w:rPr>
        <w:t>.</w:t>
      </w:r>
      <w:r w:rsidR="0037162E" w:rsidRPr="00106F86">
        <w:rPr>
          <w:rFonts w:asciiTheme="minorHAnsi" w:eastAsia="Batang" w:hAnsiTheme="minorHAnsi" w:cstheme="minorHAnsi"/>
          <w:color w:val="000000"/>
        </w:rPr>
        <w:t xml:space="preserve"> </w:t>
      </w:r>
      <w:r w:rsidR="006656D5" w:rsidRPr="00106F86">
        <w:rPr>
          <w:rFonts w:asciiTheme="minorHAnsi" w:eastAsia="Batang" w:hAnsiTheme="minorHAnsi" w:cstheme="minorHAnsi"/>
          <w:color w:val="000000"/>
          <w:u w:val="single"/>
        </w:rPr>
        <w:t>APROBADO POR UNANIMIDAD DE VOTOS</w:t>
      </w:r>
      <w:r w:rsidR="006656D5" w:rsidRPr="00106F86">
        <w:rPr>
          <w:rFonts w:asciiTheme="minorHAnsi" w:eastAsia="Batang" w:hAnsiTheme="minorHAnsi" w:cstheme="minorHAnsi"/>
          <w:color w:val="000000"/>
        </w:rPr>
        <w:t xml:space="preserve">. - - - - - - - - - - - - - - - - - - - - - - - - - - - - - - - - - - - - - - - - - - </w:t>
      </w:r>
    </w:p>
    <w:p w14:paraId="3777C239" w14:textId="08732264" w:rsidR="000C57C6" w:rsidRPr="00106F86" w:rsidRDefault="008034E5" w:rsidP="008034E5">
      <w:pPr>
        <w:spacing w:after="0" w:line="480" w:lineRule="auto"/>
        <w:jc w:val="both"/>
        <w:rPr>
          <w:rFonts w:asciiTheme="minorHAnsi" w:hAnsiTheme="minorHAnsi" w:cstheme="minorHAnsi"/>
          <w:color w:val="000000"/>
        </w:rPr>
      </w:pPr>
      <w:r w:rsidRPr="00106F86">
        <w:rPr>
          <w:rFonts w:asciiTheme="minorHAnsi" w:hAnsiTheme="minorHAnsi" w:cstheme="minorHAnsi"/>
          <w:b/>
          <w:color w:val="000000" w:themeColor="text1"/>
        </w:rPr>
        <w:t xml:space="preserve"> </w:t>
      </w:r>
      <w:r w:rsidRPr="00106F86">
        <w:rPr>
          <w:rFonts w:asciiTheme="minorHAnsi" w:hAnsiTheme="minorHAnsi" w:cstheme="minorHAnsi"/>
          <w:b/>
          <w:color w:val="000000" w:themeColor="text1"/>
        </w:rPr>
        <w:tab/>
      </w:r>
      <w:r w:rsidR="0037162E" w:rsidRPr="00106F86">
        <w:rPr>
          <w:rFonts w:asciiTheme="minorHAnsi" w:hAnsiTheme="minorHAnsi" w:cstheme="minorHAnsi"/>
          <w:b/>
          <w:color w:val="000000" w:themeColor="text1"/>
        </w:rPr>
        <w:t xml:space="preserve">ACUERDO XII/45/2017. </w:t>
      </w:r>
      <w:r w:rsidRPr="00106F86">
        <w:rPr>
          <w:rFonts w:asciiTheme="minorHAnsi" w:hAnsiTheme="minorHAnsi" w:cstheme="minorHAnsi"/>
          <w:b/>
          <w:color w:val="000000"/>
        </w:rPr>
        <w:t>Cuenta del Secretario Ejecutivo con el proyecto de acuerdo para tomar medidas de seguridad en caso de sismos. -</w:t>
      </w:r>
      <w:r w:rsidRPr="00106F86">
        <w:rPr>
          <w:rFonts w:asciiTheme="minorHAnsi" w:hAnsiTheme="minorHAnsi" w:cstheme="minorHAnsi"/>
          <w:color w:val="000000"/>
        </w:rPr>
        <w:t xml:space="preserve"> - - - - - - - - - - - - - - - - - - - - - - - - - - - - - - - - - - - - </w:t>
      </w:r>
    </w:p>
    <w:p w14:paraId="065B30FE" w14:textId="3D1971C1" w:rsidR="0021268A" w:rsidRPr="00106F86" w:rsidRDefault="0021268A" w:rsidP="008034E5">
      <w:pPr>
        <w:spacing w:line="480" w:lineRule="auto"/>
        <w:jc w:val="both"/>
        <w:rPr>
          <w:rFonts w:asciiTheme="minorHAnsi" w:hAnsiTheme="minorHAnsi" w:cstheme="minorHAnsi"/>
          <w:i/>
        </w:rPr>
      </w:pPr>
      <w:r w:rsidRPr="00106F86">
        <w:rPr>
          <w:rFonts w:asciiTheme="minorHAnsi" w:hAnsiTheme="minorHAnsi" w:cstheme="minorHAnsi"/>
          <w:i/>
        </w:rPr>
        <w:t xml:space="preserve">Dada cuenta con el proyecto de acuerdo para tomar medidas de seguridad en caso de sismos </w:t>
      </w:r>
      <w:r w:rsidR="00647B11" w:rsidRPr="00106F86">
        <w:rPr>
          <w:rFonts w:asciiTheme="minorHAnsi" w:hAnsiTheme="minorHAnsi" w:cstheme="minorHAnsi"/>
          <w:i/>
        </w:rPr>
        <w:t>que</w:t>
      </w:r>
      <w:r w:rsidRPr="00106F86">
        <w:rPr>
          <w:rFonts w:asciiTheme="minorHAnsi" w:hAnsiTheme="minorHAnsi" w:cstheme="minorHAnsi"/>
          <w:i/>
        </w:rPr>
        <w:t xml:space="preserve"> a continuación se contiene,</w:t>
      </w:r>
    </w:p>
    <w:p w14:paraId="2F449CE1" w14:textId="79FD52B7" w:rsidR="0021268A" w:rsidRPr="00106F86" w:rsidRDefault="000E6E25" w:rsidP="0021268A">
      <w:pPr>
        <w:spacing w:line="480" w:lineRule="auto"/>
        <w:ind w:left="851" w:right="505"/>
        <w:jc w:val="both"/>
        <w:rPr>
          <w:rFonts w:asciiTheme="minorHAnsi" w:hAnsiTheme="minorHAnsi" w:cstheme="minorHAnsi"/>
          <w:b/>
          <w:sz w:val="20"/>
          <w:szCs w:val="20"/>
        </w:rPr>
      </w:pPr>
      <w:r w:rsidRPr="00106F86">
        <w:rPr>
          <w:rFonts w:asciiTheme="minorHAnsi" w:hAnsiTheme="minorHAnsi" w:cstheme="minorHAnsi"/>
          <w:b/>
          <w:sz w:val="20"/>
          <w:szCs w:val="20"/>
        </w:rPr>
        <w:t>EN TÉRMINOS DE LOS ARTÍCULOS 61</w:t>
      </w:r>
      <w:r w:rsidR="0021268A" w:rsidRPr="00106F86">
        <w:rPr>
          <w:rFonts w:asciiTheme="minorHAnsi" w:hAnsiTheme="minorHAnsi" w:cstheme="minorHAnsi"/>
          <w:b/>
          <w:sz w:val="20"/>
          <w:szCs w:val="20"/>
        </w:rPr>
        <w:t>,</w:t>
      </w:r>
      <w:r w:rsidRPr="00106F86">
        <w:rPr>
          <w:rFonts w:asciiTheme="minorHAnsi" w:hAnsiTheme="minorHAnsi" w:cstheme="minorHAnsi"/>
          <w:b/>
          <w:sz w:val="20"/>
          <w:szCs w:val="20"/>
        </w:rPr>
        <w:t xml:space="preserve"> 69 DE LA LEY ORGÁNICA</w:t>
      </w:r>
      <w:r w:rsidR="0021268A" w:rsidRPr="00106F86">
        <w:rPr>
          <w:rFonts w:asciiTheme="minorHAnsi" w:hAnsiTheme="minorHAnsi" w:cstheme="minorHAnsi"/>
          <w:b/>
          <w:sz w:val="20"/>
          <w:szCs w:val="20"/>
        </w:rPr>
        <w:t xml:space="preserve"> DEL PODER JUDICIAL DEL ESTADO</w:t>
      </w:r>
      <w:r w:rsidR="004974E2" w:rsidRPr="00106F86">
        <w:rPr>
          <w:rFonts w:asciiTheme="minorHAnsi" w:hAnsiTheme="minorHAnsi" w:cstheme="minorHAnsi"/>
          <w:b/>
          <w:sz w:val="20"/>
          <w:szCs w:val="20"/>
        </w:rPr>
        <w:t xml:space="preserve"> DE TLAXCALA </w:t>
      </w:r>
      <w:r w:rsidRPr="00106F86">
        <w:rPr>
          <w:rFonts w:asciiTheme="minorHAnsi" w:hAnsiTheme="minorHAnsi" w:cstheme="minorHAnsi"/>
          <w:b/>
          <w:sz w:val="20"/>
          <w:szCs w:val="20"/>
        </w:rPr>
        <w:t>Y 9 FRACCIÓN III DEL REGLAMENTO DEL CONSEJO DE LA JUDICATURA</w:t>
      </w:r>
      <w:r w:rsidR="0021268A" w:rsidRPr="00106F86">
        <w:rPr>
          <w:rFonts w:asciiTheme="minorHAnsi" w:hAnsiTheme="minorHAnsi" w:cstheme="minorHAnsi"/>
          <w:b/>
          <w:sz w:val="20"/>
          <w:szCs w:val="20"/>
        </w:rPr>
        <w:t xml:space="preserve"> DEL ESTADO DE TLAXCALA</w:t>
      </w:r>
      <w:r w:rsidRPr="00106F86">
        <w:rPr>
          <w:rFonts w:asciiTheme="minorHAnsi" w:hAnsiTheme="minorHAnsi" w:cstheme="minorHAnsi"/>
          <w:b/>
          <w:sz w:val="20"/>
          <w:szCs w:val="20"/>
        </w:rPr>
        <w:t xml:space="preserve">, </w:t>
      </w:r>
      <w:r w:rsidR="0021268A" w:rsidRPr="00106F86">
        <w:rPr>
          <w:rFonts w:asciiTheme="minorHAnsi" w:hAnsiTheme="minorHAnsi" w:cstheme="minorHAnsi"/>
          <w:b/>
          <w:sz w:val="20"/>
          <w:szCs w:val="20"/>
        </w:rPr>
        <w:t xml:space="preserve">EL CONSEJO DE LA JUDICATURA DEL ESTADO DE TLAXCALA </w:t>
      </w:r>
      <w:r w:rsidRPr="00106F86">
        <w:rPr>
          <w:rFonts w:asciiTheme="minorHAnsi" w:hAnsiTheme="minorHAnsi" w:cstheme="minorHAnsi"/>
          <w:b/>
          <w:sz w:val="20"/>
          <w:szCs w:val="20"/>
        </w:rPr>
        <w:t xml:space="preserve">EMITE EL </w:t>
      </w:r>
      <w:r w:rsidR="0021268A" w:rsidRPr="00106F86">
        <w:rPr>
          <w:rFonts w:asciiTheme="minorHAnsi" w:hAnsiTheme="minorHAnsi" w:cstheme="minorHAnsi"/>
          <w:b/>
          <w:sz w:val="20"/>
          <w:szCs w:val="20"/>
        </w:rPr>
        <w:t>SIGUIENTE</w:t>
      </w:r>
    </w:p>
    <w:p w14:paraId="37217D9D" w14:textId="0E8181EE" w:rsidR="008034E5" w:rsidRPr="00106F86" w:rsidRDefault="0021268A" w:rsidP="0021268A">
      <w:pPr>
        <w:spacing w:line="480" w:lineRule="auto"/>
        <w:ind w:left="851" w:right="505"/>
        <w:jc w:val="center"/>
        <w:rPr>
          <w:rFonts w:asciiTheme="minorHAnsi" w:hAnsiTheme="minorHAnsi" w:cstheme="minorHAnsi"/>
          <w:b/>
          <w:sz w:val="20"/>
          <w:szCs w:val="20"/>
        </w:rPr>
      </w:pPr>
      <w:r w:rsidRPr="00106F86">
        <w:rPr>
          <w:rFonts w:asciiTheme="minorHAnsi" w:hAnsiTheme="minorHAnsi" w:cstheme="minorHAnsi"/>
          <w:b/>
          <w:sz w:val="20"/>
          <w:szCs w:val="20"/>
        </w:rPr>
        <w:t>ACUERDO:</w:t>
      </w:r>
    </w:p>
    <w:p w14:paraId="6A5EE41A" w14:textId="7C25E25E" w:rsidR="008034E5" w:rsidRPr="00106F86" w:rsidRDefault="008034E5" w:rsidP="0021268A">
      <w:pPr>
        <w:spacing w:line="480" w:lineRule="auto"/>
        <w:ind w:left="851" w:right="505"/>
        <w:jc w:val="both"/>
        <w:rPr>
          <w:rFonts w:asciiTheme="minorHAnsi" w:hAnsiTheme="minorHAnsi" w:cstheme="minorHAnsi"/>
          <w:sz w:val="20"/>
          <w:szCs w:val="20"/>
        </w:rPr>
      </w:pPr>
      <w:bookmarkStart w:id="9" w:name="_Hlk494375880"/>
      <w:r w:rsidRPr="00106F86">
        <w:rPr>
          <w:rFonts w:asciiTheme="minorHAnsi" w:hAnsiTheme="minorHAnsi" w:cstheme="minorHAnsi"/>
          <w:sz w:val="20"/>
          <w:szCs w:val="20"/>
        </w:rPr>
        <w:t>En estricta observancia a lo que establecen los artículos 1 de la Constitución Política</w:t>
      </w:r>
      <w:r w:rsidR="0021268A" w:rsidRPr="00106F86">
        <w:rPr>
          <w:rFonts w:asciiTheme="minorHAnsi" w:hAnsiTheme="minorHAnsi" w:cstheme="minorHAnsi"/>
          <w:sz w:val="20"/>
          <w:szCs w:val="20"/>
        </w:rPr>
        <w:t xml:space="preserve"> de los Estados Unidos Mexicanos, </w:t>
      </w:r>
      <w:r w:rsidRPr="00106F86">
        <w:rPr>
          <w:rFonts w:asciiTheme="minorHAnsi" w:hAnsiTheme="minorHAnsi" w:cstheme="minorHAnsi"/>
          <w:sz w:val="20"/>
          <w:szCs w:val="20"/>
        </w:rPr>
        <w:t xml:space="preserve"> 1, 2, 11 fracción I y 14 de la Constitución Política del Estado Libre y Soberano de Tlaxcala</w:t>
      </w:r>
      <w:r w:rsidR="0021268A" w:rsidRPr="00106F86">
        <w:rPr>
          <w:rFonts w:asciiTheme="minorHAnsi" w:hAnsiTheme="minorHAnsi" w:cstheme="minorHAnsi"/>
          <w:sz w:val="20"/>
          <w:szCs w:val="20"/>
        </w:rPr>
        <w:t>,</w:t>
      </w:r>
      <w:r w:rsidRPr="00106F86">
        <w:rPr>
          <w:rFonts w:asciiTheme="minorHAnsi" w:hAnsiTheme="minorHAnsi" w:cstheme="minorHAnsi"/>
          <w:sz w:val="20"/>
          <w:szCs w:val="20"/>
        </w:rPr>
        <w:t xml:space="preserve"> 1, 2, 3 fracciones X y XIII de la Ley de Protección Civil para el Estado de Tlaxcala, dado el</w:t>
      </w:r>
      <w:r w:rsidR="0021268A" w:rsidRPr="00106F86">
        <w:rPr>
          <w:rFonts w:asciiTheme="minorHAnsi" w:hAnsiTheme="minorHAnsi" w:cstheme="minorHAnsi"/>
          <w:sz w:val="20"/>
          <w:szCs w:val="20"/>
        </w:rPr>
        <w:t xml:space="preserve"> </w:t>
      </w:r>
      <w:r w:rsidRPr="00106F86">
        <w:rPr>
          <w:rFonts w:asciiTheme="minorHAnsi" w:hAnsiTheme="minorHAnsi" w:cstheme="minorHAnsi"/>
          <w:sz w:val="20"/>
          <w:szCs w:val="20"/>
        </w:rPr>
        <w:t>sismo suscitado el pasado diecinueve de septiembre del año en curso, los posteriores, y sus respectivas réplicas, con la finalidad de salvaguardar la integridad física tanto de los servidores públicos del Poder Judicial como de los justiciables y público en general que acude a las instalaciones de las diversas áreas del Poder Judicial en el Estado, con fundamento en lo que establecen los artículos 79 y  85 de la Constitución Local, 2 fracción II y  61 de la Ley Orgánica del Poder Judicial del Estado, se f</w:t>
      </w:r>
      <w:r w:rsidR="0021268A" w:rsidRPr="00106F86">
        <w:rPr>
          <w:rFonts w:asciiTheme="minorHAnsi" w:hAnsiTheme="minorHAnsi" w:cstheme="minorHAnsi"/>
          <w:sz w:val="20"/>
          <w:szCs w:val="20"/>
        </w:rPr>
        <w:t>aculta a la M</w:t>
      </w:r>
      <w:r w:rsidRPr="00106F86">
        <w:rPr>
          <w:rFonts w:asciiTheme="minorHAnsi" w:hAnsiTheme="minorHAnsi" w:cstheme="minorHAnsi"/>
          <w:sz w:val="20"/>
          <w:szCs w:val="20"/>
        </w:rPr>
        <w:t xml:space="preserve">agistrada </w:t>
      </w:r>
      <w:r w:rsidR="0021268A" w:rsidRPr="00106F86">
        <w:rPr>
          <w:rFonts w:asciiTheme="minorHAnsi" w:hAnsiTheme="minorHAnsi" w:cstheme="minorHAnsi"/>
          <w:sz w:val="20"/>
          <w:szCs w:val="20"/>
        </w:rPr>
        <w:t>P</w:t>
      </w:r>
      <w:r w:rsidRPr="00106F86">
        <w:rPr>
          <w:rFonts w:asciiTheme="minorHAnsi" w:hAnsiTheme="minorHAnsi" w:cstheme="minorHAnsi"/>
          <w:sz w:val="20"/>
          <w:szCs w:val="20"/>
        </w:rPr>
        <w:t xml:space="preserve">residenta de este Cuerpo Colegiado </w:t>
      </w:r>
      <w:r w:rsidR="0021268A" w:rsidRPr="00106F86">
        <w:rPr>
          <w:rFonts w:asciiTheme="minorHAnsi" w:hAnsiTheme="minorHAnsi" w:cstheme="minorHAnsi"/>
          <w:sz w:val="20"/>
          <w:szCs w:val="20"/>
        </w:rPr>
        <w:t xml:space="preserve">para </w:t>
      </w:r>
      <w:r w:rsidRPr="00106F86">
        <w:rPr>
          <w:rFonts w:asciiTheme="minorHAnsi" w:hAnsiTheme="minorHAnsi" w:cstheme="minorHAnsi"/>
          <w:sz w:val="20"/>
          <w:szCs w:val="20"/>
        </w:rPr>
        <w:t xml:space="preserve">suspender las actividades cuando el caso lo amerite, lo que ocasionará la suspensión de los términos, para ello se instruye al </w:t>
      </w:r>
      <w:r w:rsidRPr="00106F86">
        <w:rPr>
          <w:rFonts w:asciiTheme="minorHAnsi" w:hAnsiTheme="minorHAnsi" w:cstheme="minorHAnsi"/>
          <w:sz w:val="20"/>
          <w:szCs w:val="20"/>
        </w:rPr>
        <w:lastRenderedPageBreak/>
        <w:t>Secretario Ejecutivo elaborar un calendario en el que se especifique la hora de suspensión y reanudación d</w:t>
      </w:r>
      <w:r w:rsidR="00E238D3" w:rsidRPr="00106F86">
        <w:rPr>
          <w:rFonts w:asciiTheme="minorHAnsi" w:hAnsiTheme="minorHAnsi" w:cstheme="minorHAnsi"/>
          <w:sz w:val="20"/>
          <w:szCs w:val="20"/>
        </w:rPr>
        <w:t>e los términos, el</w:t>
      </w:r>
      <w:r w:rsidR="0021268A" w:rsidRPr="00106F86">
        <w:rPr>
          <w:rFonts w:asciiTheme="minorHAnsi" w:hAnsiTheme="minorHAnsi" w:cstheme="minorHAnsi"/>
          <w:sz w:val="20"/>
          <w:szCs w:val="20"/>
        </w:rPr>
        <w:t xml:space="preserve"> cual deberá </w:t>
      </w:r>
      <w:r w:rsidRPr="00106F86">
        <w:rPr>
          <w:rFonts w:asciiTheme="minorHAnsi" w:hAnsiTheme="minorHAnsi" w:cstheme="minorHAnsi"/>
          <w:sz w:val="20"/>
          <w:szCs w:val="20"/>
        </w:rPr>
        <w:t xml:space="preserve">publicarse en la página web oficial del Tribunal Superior de Justicia en el apartado de </w:t>
      </w:r>
      <w:r w:rsidRPr="00106F86">
        <w:rPr>
          <w:rFonts w:asciiTheme="minorHAnsi" w:hAnsiTheme="minorHAnsi" w:cstheme="minorHAnsi"/>
          <w:b/>
          <w:sz w:val="20"/>
          <w:szCs w:val="20"/>
          <w:u w:val="single"/>
        </w:rPr>
        <w:t>AVISOS</w:t>
      </w:r>
      <w:r w:rsidRPr="00106F86">
        <w:rPr>
          <w:rFonts w:asciiTheme="minorHAnsi" w:hAnsiTheme="minorHAnsi" w:cstheme="minorHAnsi"/>
          <w:sz w:val="20"/>
          <w:szCs w:val="20"/>
        </w:rPr>
        <w:t>, manteniéndolo debidamente actualizado para los efectos legales correspondientes</w:t>
      </w:r>
      <w:bookmarkEnd w:id="9"/>
      <w:r w:rsidRPr="00106F86">
        <w:rPr>
          <w:rFonts w:asciiTheme="minorHAnsi" w:hAnsiTheme="minorHAnsi" w:cstheme="minorHAnsi"/>
          <w:sz w:val="20"/>
          <w:szCs w:val="20"/>
        </w:rPr>
        <w:t xml:space="preserve">. Comuníquese a todas las áreas </w:t>
      </w:r>
      <w:r w:rsidR="0021268A" w:rsidRPr="00106F86">
        <w:rPr>
          <w:rFonts w:asciiTheme="minorHAnsi" w:hAnsiTheme="minorHAnsi" w:cstheme="minorHAnsi"/>
          <w:sz w:val="20"/>
          <w:szCs w:val="20"/>
        </w:rPr>
        <w:t xml:space="preserve">jurisdiccionales y administrativas </w:t>
      </w:r>
      <w:r w:rsidRPr="00106F86">
        <w:rPr>
          <w:rFonts w:asciiTheme="minorHAnsi" w:hAnsiTheme="minorHAnsi" w:cstheme="minorHAnsi"/>
          <w:sz w:val="20"/>
          <w:szCs w:val="20"/>
        </w:rPr>
        <w:t>del Poder Judicial</w:t>
      </w:r>
      <w:r w:rsidR="0021268A" w:rsidRPr="00106F86">
        <w:rPr>
          <w:rFonts w:asciiTheme="minorHAnsi" w:hAnsiTheme="minorHAnsi" w:cstheme="minorHAnsi"/>
          <w:sz w:val="20"/>
          <w:szCs w:val="20"/>
        </w:rPr>
        <w:t xml:space="preserve"> del Estado, a </w:t>
      </w:r>
      <w:r w:rsidRPr="00106F86">
        <w:rPr>
          <w:rFonts w:asciiTheme="minorHAnsi" w:hAnsiTheme="minorHAnsi" w:cstheme="minorHAnsi"/>
          <w:sz w:val="20"/>
          <w:szCs w:val="20"/>
        </w:rPr>
        <w:t>juzgados y tribunales federales</w:t>
      </w:r>
      <w:r w:rsidR="0021268A" w:rsidRPr="00106F86">
        <w:rPr>
          <w:rFonts w:asciiTheme="minorHAnsi" w:hAnsiTheme="minorHAnsi" w:cstheme="minorHAnsi"/>
          <w:sz w:val="20"/>
          <w:szCs w:val="20"/>
        </w:rPr>
        <w:t>, así como a de</w:t>
      </w:r>
      <w:r w:rsidRPr="00106F86">
        <w:rPr>
          <w:rFonts w:asciiTheme="minorHAnsi" w:hAnsiTheme="minorHAnsi" w:cstheme="minorHAnsi"/>
          <w:sz w:val="20"/>
          <w:szCs w:val="20"/>
        </w:rPr>
        <w:t xml:space="preserve">pendencias </w:t>
      </w:r>
      <w:r w:rsidR="0021268A" w:rsidRPr="00106F86">
        <w:rPr>
          <w:rFonts w:asciiTheme="minorHAnsi" w:hAnsiTheme="minorHAnsi" w:cstheme="minorHAnsi"/>
          <w:sz w:val="20"/>
          <w:szCs w:val="20"/>
        </w:rPr>
        <w:t xml:space="preserve">y organismos </w:t>
      </w:r>
      <w:r w:rsidRPr="00106F86">
        <w:rPr>
          <w:rFonts w:asciiTheme="minorHAnsi" w:hAnsiTheme="minorHAnsi" w:cstheme="minorHAnsi"/>
          <w:sz w:val="20"/>
          <w:szCs w:val="20"/>
        </w:rPr>
        <w:t xml:space="preserve">que deban conocer del presente acuerdo. </w:t>
      </w:r>
    </w:p>
    <w:p w14:paraId="3EA81B05" w14:textId="299F186B" w:rsidR="008034E5" w:rsidRPr="00106F86" w:rsidRDefault="0021268A" w:rsidP="004974E2">
      <w:pPr>
        <w:spacing w:line="480" w:lineRule="auto"/>
        <w:jc w:val="both"/>
        <w:rPr>
          <w:rFonts w:asciiTheme="minorHAnsi" w:eastAsia="Batang" w:hAnsiTheme="minorHAnsi" w:cstheme="minorHAnsi"/>
          <w:b/>
          <w:color w:val="000000"/>
        </w:rPr>
      </w:pPr>
      <w:r w:rsidRPr="00106F86">
        <w:rPr>
          <w:rFonts w:asciiTheme="minorHAnsi" w:hAnsiTheme="minorHAnsi" w:cstheme="minorHAnsi"/>
          <w:i/>
        </w:rPr>
        <w:t>con fundamento en los artículos 61 y 68 fracci</w:t>
      </w:r>
      <w:r w:rsidR="00647B11" w:rsidRPr="00106F86">
        <w:rPr>
          <w:rFonts w:asciiTheme="minorHAnsi" w:hAnsiTheme="minorHAnsi" w:cstheme="minorHAnsi"/>
          <w:i/>
        </w:rPr>
        <w:t>ón V y 71 Fracción II</w:t>
      </w:r>
      <w:r w:rsidR="004974E2" w:rsidRPr="00106F86">
        <w:rPr>
          <w:rFonts w:asciiTheme="minorHAnsi" w:hAnsiTheme="minorHAnsi" w:cstheme="minorHAnsi"/>
        </w:rPr>
        <w:t xml:space="preserve">, </w:t>
      </w:r>
      <w:r w:rsidR="00647B11" w:rsidRPr="00106F86">
        <w:rPr>
          <w:rFonts w:asciiTheme="minorHAnsi" w:hAnsiTheme="minorHAnsi" w:cstheme="minorHAnsi"/>
        </w:rPr>
        <w:t>se aprueba el acuerdo en los términos propuestos</w:t>
      </w:r>
      <w:r w:rsidR="004974E2" w:rsidRPr="00106F86">
        <w:rPr>
          <w:rFonts w:asciiTheme="minorHAnsi" w:hAnsiTheme="minorHAnsi" w:cstheme="minorHAnsi"/>
        </w:rPr>
        <w:t xml:space="preserve">. </w:t>
      </w:r>
      <w:r w:rsidR="004974E2" w:rsidRPr="00106F86">
        <w:rPr>
          <w:rFonts w:asciiTheme="minorHAnsi" w:hAnsiTheme="minorHAnsi" w:cstheme="minorHAnsi"/>
          <w:u w:val="single"/>
        </w:rPr>
        <w:t>APROBADO POR</w:t>
      </w:r>
      <w:r w:rsidR="00647B11" w:rsidRPr="00106F86">
        <w:rPr>
          <w:rFonts w:asciiTheme="minorHAnsi" w:hAnsiTheme="minorHAnsi" w:cstheme="minorHAnsi"/>
          <w:u w:val="single"/>
        </w:rPr>
        <w:t xml:space="preserve"> </w:t>
      </w:r>
      <w:r w:rsidR="007A641D" w:rsidRPr="00106F86">
        <w:rPr>
          <w:rFonts w:asciiTheme="minorHAnsi" w:hAnsiTheme="minorHAnsi" w:cstheme="minorHAnsi"/>
          <w:u w:val="single"/>
        </w:rPr>
        <w:t>UNANIMIDAD</w:t>
      </w:r>
      <w:r w:rsidR="007D6A14" w:rsidRPr="00106F86">
        <w:rPr>
          <w:rFonts w:asciiTheme="minorHAnsi" w:hAnsiTheme="minorHAnsi" w:cstheme="minorHAnsi"/>
          <w:u w:val="single"/>
        </w:rPr>
        <w:t xml:space="preserve"> DE VOTOS</w:t>
      </w:r>
      <w:r w:rsidR="007D6A14" w:rsidRPr="00106F86">
        <w:rPr>
          <w:rFonts w:asciiTheme="minorHAnsi" w:hAnsiTheme="minorHAnsi" w:cstheme="minorHAnsi"/>
        </w:rPr>
        <w:t xml:space="preserve">. - - - - - - - - - - - - - - - - - - - - - - - - </w:t>
      </w:r>
    </w:p>
    <w:p w14:paraId="2256095A" w14:textId="09B1FBAE" w:rsidR="008034E5" w:rsidRPr="00106F86" w:rsidRDefault="004974E2" w:rsidP="008034E5">
      <w:pPr>
        <w:spacing w:after="0" w:line="480" w:lineRule="auto"/>
        <w:ind w:firstLine="708"/>
        <w:jc w:val="both"/>
        <w:rPr>
          <w:rFonts w:asciiTheme="minorHAnsi" w:hAnsiTheme="minorHAnsi" w:cstheme="minorHAnsi"/>
          <w:b/>
          <w:color w:val="000000"/>
        </w:rPr>
      </w:pPr>
      <w:r w:rsidRPr="00106F86">
        <w:rPr>
          <w:rFonts w:asciiTheme="minorHAnsi" w:hAnsiTheme="minorHAnsi" w:cstheme="minorHAnsi"/>
          <w:b/>
          <w:color w:val="000000" w:themeColor="text1"/>
        </w:rPr>
        <w:t xml:space="preserve">ACUERDO XIII/45/2017. </w:t>
      </w:r>
      <w:r w:rsidRPr="00106F86">
        <w:rPr>
          <w:rFonts w:asciiTheme="minorHAnsi" w:hAnsiTheme="minorHAnsi" w:cstheme="minorHAnsi"/>
          <w:color w:val="000000"/>
        </w:rPr>
        <w:t xml:space="preserve"> </w:t>
      </w:r>
      <w:r w:rsidRPr="00106F86">
        <w:rPr>
          <w:rFonts w:asciiTheme="minorHAnsi" w:hAnsiTheme="minorHAnsi" w:cstheme="minorHAnsi"/>
          <w:b/>
          <w:color w:val="000000"/>
        </w:rPr>
        <w:t xml:space="preserve">Oficio número 1212, de fecha doce de septiembre del año dos mil diecisiete, signado por el Licenciado Pedro Muñoz León, Juez Civil y Familiar del Distrito Judicial del Morelos. - - - - - - - - - - - - - - - - - - - - - - - - - - - - - - - - - - - - - - - - - - - - - - - - - - - - - - - - - - </w:t>
      </w:r>
    </w:p>
    <w:p w14:paraId="442715B6" w14:textId="2CDC7A1C" w:rsidR="008034E5" w:rsidRPr="00106F86" w:rsidRDefault="004974E2" w:rsidP="004974E2">
      <w:pPr>
        <w:spacing w:after="0" w:line="480" w:lineRule="auto"/>
        <w:jc w:val="both"/>
        <w:rPr>
          <w:rFonts w:asciiTheme="minorHAnsi" w:hAnsiTheme="minorHAnsi" w:cstheme="minorHAnsi"/>
          <w:color w:val="000000"/>
        </w:rPr>
      </w:pPr>
      <w:r w:rsidRPr="00106F86">
        <w:rPr>
          <w:rFonts w:asciiTheme="minorHAnsi" w:hAnsiTheme="minorHAnsi" w:cstheme="minorHAnsi"/>
          <w:i/>
          <w:color w:val="000000"/>
        </w:rPr>
        <w:t>Dada cuenta con el oficio número 1212, de fecha doce de septiembre del año dos mil diecisiete, signado por el Licenciado Pedro Muñoz León, Juez Civil y Familiar del Distrito Judicial del Morelos, con fundamento en lo que establece</w:t>
      </w:r>
      <w:r w:rsidR="00774447" w:rsidRPr="00106F86">
        <w:rPr>
          <w:rFonts w:asciiTheme="minorHAnsi" w:hAnsiTheme="minorHAnsi" w:cstheme="minorHAnsi"/>
          <w:i/>
          <w:color w:val="000000"/>
        </w:rPr>
        <w:t xml:space="preserve">n </w:t>
      </w:r>
      <w:r w:rsidRPr="00106F86">
        <w:rPr>
          <w:rFonts w:asciiTheme="minorHAnsi" w:hAnsiTheme="minorHAnsi" w:cstheme="minorHAnsi"/>
          <w:i/>
          <w:color w:val="000000"/>
        </w:rPr>
        <w:t>l</w:t>
      </w:r>
      <w:r w:rsidR="00774447" w:rsidRPr="00106F86">
        <w:rPr>
          <w:rFonts w:asciiTheme="minorHAnsi" w:hAnsiTheme="minorHAnsi" w:cstheme="minorHAnsi"/>
          <w:i/>
          <w:color w:val="000000"/>
        </w:rPr>
        <w:t>os</w:t>
      </w:r>
      <w:r w:rsidRPr="00106F86">
        <w:rPr>
          <w:rFonts w:asciiTheme="minorHAnsi" w:hAnsiTheme="minorHAnsi" w:cstheme="minorHAnsi"/>
          <w:i/>
          <w:color w:val="000000"/>
        </w:rPr>
        <w:t xml:space="preserve"> artículo</w:t>
      </w:r>
      <w:r w:rsidR="00774447" w:rsidRPr="00106F86">
        <w:rPr>
          <w:rFonts w:asciiTheme="minorHAnsi" w:hAnsiTheme="minorHAnsi" w:cstheme="minorHAnsi"/>
          <w:i/>
          <w:color w:val="000000"/>
        </w:rPr>
        <w:t>s</w:t>
      </w:r>
      <w:r w:rsidRPr="00106F86">
        <w:rPr>
          <w:rFonts w:asciiTheme="minorHAnsi" w:hAnsiTheme="minorHAnsi" w:cstheme="minorHAnsi"/>
          <w:i/>
          <w:color w:val="000000"/>
        </w:rPr>
        <w:t xml:space="preserve"> 61 y 68 fracción I de la </w:t>
      </w:r>
      <w:r w:rsidR="00521E3C" w:rsidRPr="00106F86">
        <w:rPr>
          <w:rFonts w:asciiTheme="minorHAnsi" w:hAnsiTheme="minorHAnsi" w:cstheme="minorHAnsi"/>
          <w:i/>
          <w:color w:val="000000"/>
        </w:rPr>
        <w:t>Ley Orgánica del Poder Judicial del Poder Judicial del Estado, se</w:t>
      </w:r>
      <w:r w:rsidR="00774447" w:rsidRPr="00106F86">
        <w:rPr>
          <w:rFonts w:asciiTheme="minorHAnsi" w:hAnsiTheme="minorHAnsi" w:cstheme="minorHAnsi"/>
          <w:i/>
          <w:color w:val="000000"/>
        </w:rPr>
        <w:t xml:space="preserve"> AUTORIZA</w:t>
      </w:r>
      <w:r w:rsidR="006621CE" w:rsidRPr="00106F86">
        <w:rPr>
          <w:rFonts w:asciiTheme="minorHAnsi" w:hAnsiTheme="minorHAnsi" w:cstheme="minorHAnsi"/>
          <w:i/>
          <w:color w:val="000000"/>
        </w:rPr>
        <w:t xml:space="preserve"> </w:t>
      </w:r>
      <w:r w:rsidR="00774447" w:rsidRPr="00106F86">
        <w:rPr>
          <w:rFonts w:asciiTheme="minorHAnsi" w:hAnsiTheme="minorHAnsi" w:cstheme="minorHAnsi"/>
          <w:i/>
          <w:color w:val="000000"/>
        </w:rPr>
        <w:t xml:space="preserve">la contratación de la profesional mencionada en el oficio de cuenta, con carácter de interina y categoría de mecanógrafa, por el término </w:t>
      </w:r>
      <w:r w:rsidR="00180C6E" w:rsidRPr="00106F86">
        <w:rPr>
          <w:rFonts w:asciiTheme="minorHAnsi" w:hAnsiTheme="minorHAnsi" w:cstheme="minorHAnsi"/>
          <w:i/>
          <w:color w:val="000000"/>
        </w:rPr>
        <w:t>que fenece el quince de diciembre del año dos mil diecisiete</w:t>
      </w:r>
      <w:r w:rsidR="00774447" w:rsidRPr="00106F86">
        <w:rPr>
          <w:rFonts w:asciiTheme="minorHAnsi" w:hAnsiTheme="minorHAnsi" w:cstheme="minorHAnsi"/>
          <w:i/>
          <w:color w:val="000000"/>
        </w:rPr>
        <w:t>, misma que se adscribe al juzgado de referencia.</w:t>
      </w:r>
      <w:r w:rsidR="00521E3C" w:rsidRPr="00106F86">
        <w:rPr>
          <w:rFonts w:asciiTheme="minorHAnsi" w:hAnsiTheme="minorHAnsi" w:cstheme="minorHAnsi"/>
          <w:color w:val="000000"/>
        </w:rPr>
        <w:t xml:space="preserve"> </w:t>
      </w:r>
      <w:r w:rsidR="00521E3C" w:rsidRPr="00106F86">
        <w:rPr>
          <w:rFonts w:asciiTheme="minorHAnsi" w:hAnsiTheme="minorHAnsi" w:cstheme="minorHAnsi"/>
          <w:color w:val="000000"/>
          <w:u w:val="single"/>
        </w:rPr>
        <w:t xml:space="preserve">APROBADO POR </w:t>
      </w:r>
      <w:r w:rsidR="006621CE" w:rsidRPr="00106F86">
        <w:rPr>
          <w:rFonts w:asciiTheme="minorHAnsi" w:hAnsiTheme="minorHAnsi" w:cstheme="minorHAnsi"/>
          <w:color w:val="000000"/>
          <w:u w:val="single"/>
        </w:rPr>
        <w:t>UNANIMIDAD</w:t>
      </w:r>
      <w:r w:rsidR="00180C6E" w:rsidRPr="00106F86">
        <w:rPr>
          <w:rFonts w:asciiTheme="minorHAnsi" w:hAnsiTheme="minorHAnsi" w:cstheme="minorHAnsi"/>
          <w:color w:val="000000"/>
          <w:u w:val="single"/>
        </w:rPr>
        <w:t xml:space="preserve"> DE VOTOS</w:t>
      </w:r>
      <w:r w:rsidR="00180C6E" w:rsidRPr="00106F86">
        <w:rPr>
          <w:rFonts w:asciiTheme="minorHAnsi" w:hAnsiTheme="minorHAnsi" w:cstheme="minorHAnsi"/>
          <w:color w:val="000000"/>
        </w:rPr>
        <w:t>.  - - - - - - - - - - - - - - - - - - - - - - - - - - - - - - - - -</w:t>
      </w:r>
    </w:p>
    <w:p w14:paraId="567C7EE2" w14:textId="5846D595" w:rsidR="00106F86" w:rsidRPr="00106F86" w:rsidRDefault="00106F86" w:rsidP="00106F86">
      <w:pPr>
        <w:spacing w:after="0" w:line="480" w:lineRule="auto"/>
        <w:ind w:firstLine="708"/>
        <w:jc w:val="both"/>
        <w:rPr>
          <w:rFonts w:asciiTheme="minorHAnsi" w:hAnsiTheme="minorHAnsi" w:cstheme="minorHAnsi"/>
          <w:color w:val="000000"/>
        </w:rPr>
      </w:pPr>
      <w:r w:rsidRPr="00106F86">
        <w:rPr>
          <w:rFonts w:asciiTheme="minorHAnsi" w:hAnsiTheme="minorHAnsi" w:cstheme="minorHAnsi"/>
          <w:b/>
          <w:color w:val="000000" w:themeColor="text1"/>
        </w:rPr>
        <w:t xml:space="preserve">ACUERDO XIV/45/2017. </w:t>
      </w:r>
      <w:r w:rsidRPr="00106F86">
        <w:rPr>
          <w:rFonts w:asciiTheme="minorHAnsi" w:hAnsiTheme="minorHAnsi" w:cstheme="minorHAnsi"/>
          <w:b/>
          <w:color w:val="000000"/>
        </w:rPr>
        <w:t>ADSCRIPCIÓN Y READSCRIPCIÓN DE PERSONAL DIVERSO DEL PODER JUDICIAL DEL ESTADO.</w:t>
      </w:r>
      <w:r>
        <w:rPr>
          <w:rFonts w:asciiTheme="minorHAnsi" w:hAnsiTheme="minorHAnsi" w:cstheme="minorHAnsi"/>
          <w:b/>
          <w:color w:val="000000"/>
        </w:rPr>
        <w:t>- - - - - - - - - - - - - - - - - - - - - - - - - - - - - - - - - - - - - - - - - - - - - - - - - - -</w:t>
      </w:r>
    </w:p>
    <w:p w14:paraId="011C93F9" w14:textId="64BC0A27" w:rsidR="00106F86" w:rsidRPr="00106F86" w:rsidRDefault="00106F86" w:rsidP="00106F86">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106F86">
        <w:rPr>
          <w:rFonts w:asciiTheme="minorHAnsi" w:hAnsiTheme="minorHAnsi" w:cstheme="minorHAnsi"/>
          <w:i/>
          <w:color w:val="000000" w:themeColor="text1"/>
          <w:sz w:val="22"/>
          <w:szCs w:val="22"/>
        </w:rPr>
        <w:t>Dada cuenta con las propuestas de adscripción y readscripción de personal diverso, con fundamento en lo que establecen los artículos 68 fracción I de la Ley Orgánica del Poder Judicial se aprueban las siguientes:</w:t>
      </w:r>
      <w:r>
        <w:rPr>
          <w:rFonts w:asciiTheme="minorHAnsi" w:hAnsiTheme="minorHAnsi" w:cstheme="minorHAnsi"/>
          <w:i/>
          <w:color w:val="000000" w:themeColor="text1"/>
          <w:sz w:val="22"/>
          <w:szCs w:val="22"/>
        </w:rPr>
        <w:t xml:space="preserve"> </w:t>
      </w:r>
      <w:r w:rsidRPr="00106F86">
        <w:rPr>
          <w:rFonts w:asciiTheme="minorHAnsi" w:hAnsiTheme="minorHAnsi" w:cstheme="minorHAnsi"/>
          <w:color w:val="000000"/>
        </w:rPr>
        <w:t xml:space="preserve">- - - - - - - - - - - - - - - - - - - - - - - - - - - - - - - - - - - - - - - - - - - - - - - - - </w:t>
      </w:r>
    </w:p>
    <w:p w14:paraId="40657233" w14:textId="49E04C2D" w:rsidR="00106F86" w:rsidRPr="00106F86" w:rsidRDefault="00106F86" w:rsidP="00106F86">
      <w:pPr>
        <w:pStyle w:val="Prrafodelista"/>
        <w:numPr>
          <w:ilvl w:val="0"/>
          <w:numId w:val="11"/>
        </w:numPr>
        <w:spacing w:line="480" w:lineRule="auto"/>
        <w:jc w:val="both"/>
        <w:rPr>
          <w:rFonts w:asciiTheme="minorHAnsi" w:hAnsiTheme="minorHAnsi" w:cstheme="minorHAnsi"/>
          <w:color w:val="000000"/>
          <w:sz w:val="22"/>
          <w:szCs w:val="22"/>
        </w:rPr>
      </w:pPr>
      <w:r w:rsidRPr="00106F86">
        <w:rPr>
          <w:rFonts w:asciiTheme="minorHAnsi" w:hAnsiTheme="minorHAnsi" w:cstheme="minorHAnsi"/>
          <w:i/>
          <w:color w:val="000000"/>
          <w:sz w:val="22"/>
          <w:szCs w:val="22"/>
        </w:rPr>
        <w:t>En atención al escrito de fecha trece de septiembre del año en curso, signado por la Licenciada NATALIA BADILLO DE LA CRUZ, secretaria proyectista de juzgado, se determina que no es procedente acordar favorable su solicitud. Comuníquese a la servidora pública.</w:t>
      </w:r>
      <w:r w:rsidRPr="00106F86">
        <w:rPr>
          <w:rFonts w:asciiTheme="minorHAnsi" w:hAnsiTheme="minorHAnsi" w:cstheme="minorHAnsi"/>
          <w:color w:val="000000"/>
          <w:sz w:val="22"/>
          <w:szCs w:val="22"/>
        </w:rPr>
        <w:t xml:space="preserv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 xml:space="preserve">. </w:t>
      </w:r>
      <w:r w:rsidRPr="00106F86">
        <w:rPr>
          <w:rFonts w:asciiTheme="minorHAnsi" w:hAnsiTheme="minorHAnsi" w:cstheme="minorHAnsi"/>
          <w:color w:val="000000"/>
        </w:rPr>
        <w:t>- - - - - - - - - - - - - - - - - - - - - - - - - - - - - - - - -</w:t>
      </w:r>
      <w:r>
        <w:rPr>
          <w:rFonts w:asciiTheme="minorHAnsi" w:hAnsiTheme="minorHAnsi" w:cstheme="minorHAnsi"/>
          <w:b/>
          <w:color w:val="000000"/>
        </w:rPr>
        <w:t xml:space="preserve"> </w:t>
      </w:r>
    </w:p>
    <w:p w14:paraId="0EDAF7F5" w14:textId="4E5B443B" w:rsidR="00106F86" w:rsidRPr="00106F86" w:rsidRDefault="00106F86" w:rsidP="00106F86">
      <w:pPr>
        <w:pStyle w:val="Prrafodelista"/>
        <w:numPr>
          <w:ilvl w:val="0"/>
          <w:numId w:val="11"/>
        </w:numPr>
        <w:spacing w:line="480" w:lineRule="auto"/>
        <w:jc w:val="both"/>
        <w:rPr>
          <w:rFonts w:asciiTheme="minorHAnsi" w:hAnsiTheme="minorHAnsi" w:cstheme="minorHAnsi"/>
          <w:color w:val="000000"/>
          <w:sz w:val="22"/>
          <w:szCs w:val="22"/>
        </w:rPr>
      </w:pPr>
      <w:r w:rsidRPr="00106F86">
        <w:rPr>
          <w:rFonts w:asciiTheme="minorHAnsi" w:hAnsiTheme="minorHAnsi" w:cstheme="minorHAnsi"/>
          <w:i/>
          <w:color w:val="000000"/>
          <w:sz w:val="22"/>
          <w:szCs w:val="22"/>
        </w:rPr>
        <w:t xml:space="preserve">Con motivo de la licencia médica por gravidez número 4055 otorgada a favor de la Licenciada María Concepción Pérez Conde, Oficial de Partes adscrita al Juzgado Segundo de lo Penal del Distrito Judicial de Guridi y Alcocer, se determina readscribir a la Licenciada CECILIA JIMÉNEZ HERNÁNDEZ, actualmente taquimecanógrafa adscrita a </w:t>
      </w:r>
      <w:r w:rsidRPr="00106F86">
        <w:rPr>
          <w:rFonts w:asciiTheme="minorHAnsi" w:hAnsiTheme="minorHAnsi" w:cstheme="minorHAnsi"/>
          <w:i/>
          <w:color w:val="000000"/>
          <w:sz w:val="22"/>
          <w:szCs w:val="22"/>
        </w:rPr>
        <w:lastRenderedPageBreak/>
        <w:t>dicho juzgado, como Oficial de partes del juzgado en mención, por el tiempo que dure la licencia médica.  Asimismo, se determina que el Licenciado JOSÉ MISAEL PÉREZ DÍAZ, meritorio en el mismo juzgado, será quien cubra interinamente el puesto de taquimecanógrafo que queda vacante, por el tiempo que dure la licencia médica</w:t>
      </w:r>
      <w:r w:rsidRPr="00106F86">
        <w:rPr>
          <w:rFonts w:asciiTheme="minorHAnsi" w:hAnsiTheme="minorHAnsi" w:cstheme="minorHAnsi"/>
          <w:color w:val="000000"/>
          <w:sz w:val="22"/>
          <w:szCs w:val="22"/>
        </w:rPr>
        <w:t xml:space="preserv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w:t>
      </w:r>
      <w:r w:rsidRPr="00106F86">
        <w:rPr>
          <w:rFonts w:asciiTheme="minorHAnsi" w:hAnsiTheme="minorHAnsi" w:cstheme="minorHAnsi"/>
          <w:color w:val="000000"/>
        </w:rPr>
        <w:t xml:space="preserve"> - - - - - - - - - - - - - - - - - - - - - - - - - - - - - - - - -</w:t>
      </w:r>
      <w:r>
        <w:rPr>
          <w:rFonts w:asciiTheme="minorHAnsi" w:hAnsiTheme="minorHAnsi" w:cstheme="minorHAnsi"/>
          <w:b/>
          <w:color w:val="000000"/>
        </w:rPr>
        <w:t xml:space="preserve"> </w:t>
      </w:r>
    </w:p>
    <w:p w14:paraId="01672063" w14:textId="6C31AF2C"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i/>
          <w:sz w:val="22"/>
          <w:szCs w:val="22"/>
        </w:rPr>
        <w:t>Vencimiento de contrato por honorarios del Licenciado FILIBERTO MENDIETA LEON, Secretario técnico de la Comisión de Administración del Consejo de la Judicatura del Estado. (Vence 30 de septiembre). Se determina su contratación por honorarios, como Proyectista auxiliar de juzgado, en funciones de Secretario Técnico de la Comisión de Administración del Consejo de la Judicatura del Estado, por el periodo comprendido del uno de octubre al treinta y uno de diciembre de dos mil diecisiete.</w:t>
      </w:r>
      <w:r w:rsidRPr="00106F86">
        <w:rPr>
          <w:rFonts w:asciiTheme="minorHAnsi" w:hAnsiTheme="minorHAnsi" w:cstheme="minorHAnsi"/>
          <w:sz w:val="22"/>
          <w:szCs w:val="22"/>
        </w:rPr>
        <w:t xml:space="preserv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w:t>
      </w:r>
      <w:r w:rsidRPr="00106F86">
        <w:rPr>
          <w:rFonts w:asciiTheme="minorHAnsi" w:hAnsiTheme="minorHAnsi" w:cstheme="minorHAnsi"/>
          <w:color w:val="000000"/>
        </w:rPr>
        <w:t xml:space="preserve"> - - - - - - - - - - - - - - - - - - - - - - - - - - - - - - - - -</w:t>
      </w:r>
      <w:r>
        <w:rPr>
          <w:rFonts w:asciiTheme="minorHAnsi" w:hAnsiTheme="minorHAnsi" w:cstheme="minorHAnsi"/>
          <w:color w:val="000000"/>
        </w:rPr>
        <w:t xml:space="preserve"> </w:t>
      </w:r>
      <w:r w:rsidRPr="00106F86">
        <w:rPr>
          <w:rFonts w:asciiTheme="minorHAnsi" w:hAnsiTheme="minorHAnsi" w:cstheme="minorHAnsi"/>
          <w:color w:val="000000"/>
        </w:rPr>
        <w:t xml:space="preserve"> - - - - - - - - - - - </w:t>
      </w:r>
    </w:p>
    <w:p w14:paraId="6C523A26" w14:textId="4A94CF22"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i/>
          <w:sz w:val="22"/>
          <w:szCs w:val="22"/>
        </w:rPr>
        <w:t>Vencimiento de contrato por honorarios de JORGE RAY DOMÍNGUEZ, Taquimecanógrafo de la Comisión de Administración del Consejo de la Judicatura del Estado. (Vence 30 de septiembre). Se determina la renovación del contrato con vencimiento al 31 de diciembre de 2017.</w:t>
      </w:r>
      <w:r w:rsidRPr="00106F86">
        <w:rPr>
          <w:rFonts w:asciiTheme="minorHAnsi" w:hAnsiTheme="minorHAnsi" w:cstheme="minorHAnsi"/>
          <w:sz w:val="22"/>
          <w:szCs w:val="22"/>
        </w:rPr>
        <w:t xml:space="preserv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06F86">
        <w:rPr>
          <w:rFonts w:asciiTheme="minorHAnsi" w:hAnsiTheme="minorHAnsi" w:cstheme="minorHAnsi"/>
          <w:color w:val="000000"/>
        </w:rPr>
        <w:t>- - - - - - - - - - - - - - - - - - - - - -</w:t>
      </w:r>
      <w:r>
        <w:rPr>
          <w:rFonts w:asciiTheme="minorHAnsi" w:hAnsiTheme="minorHAnsi" w:cstheme="minorHAnsi"/>
          <w:color w:val="000000"/>
        </w:rPr>
        <w:t xml:space="preserve"> - - - - </w:t>
      </w:r>
    </w:p>
    <w:p w14:paraId="298DA8E3" w14:textId="5826F6B2"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i/>
          <w:sz w:val="22"/>
          <w:szCs w:val="22"/>
        </w:rPr>
        <w:t xml:space="preserve">Se readscribe al Licenciado Agustín Sánchez Rodríguez, actualmente mecanógrafo interino adscrito al Juzgado Tercero de lo Civil del Distrito Judicial de Cuauhtémoc y de Extinción de Dominio del Estado de Tlaxcala, como Auxiliar de registro y trámite, adscrito a la Comisión de Administración del Consejo de la Judicatura del Estado, por el periodo comprendido del uno de octubre al treinta y uno de diciembre de dos mil diecisiete.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06F86">
        <w:rPr>
          <w:rFonts w:asciiTheme="minorHAnsi" w:hAnsiTheme="minorHAnsi" w:cstheme="minorHAnsi"/>
          <w:color w:val="000000"/>
        </w:rPr>
        <w:t>- - - - - - - - - - - - - - - - - - - - - -</w:t>
      </w:r>
      <w:r>
        <w:rPr>
          <w:rFonts w:asciiTheme="minorHAnsi" w:hAnsiTheme="minorHAnsi" w:cstheme="minorHAnsi"/>
          <w:color w:val="000000"/>
        </w:rPr>
        <w:t xml:space="preserve"> </w:t>
      </w:r>
      <w:r w:rsidRPr="00106F86">
        <w:rPr>
          <w:rFonts w:asciiTheme="minorHAnsi" w:hAnsiTheme="minorHAnsi" w:cstheme="minorHAnsi"/>
          <w:color w:val="000000"/>
        </w:rPr>
        <w:t xml:space="preserve">- - - - - - - - - - - </w:t>
      </w:r>
    </w:p>
    <w:p w14:paraId="3A94CCD4" w14:textId="5D7A6242"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sz w:val="22"/>
          <w:szCs w:val="22"/>
        </w:rPr>
        <w:t xml:space="preserve">Vencimiento de contrato del Licenciado OSCAR LIMA MARTÍNEZ, Auxiliar administrativo en funciones de auxiliar de la Oficialía de partes del Juzgado Primero de lo Civil del Distrito Judicial de Cuauhtémoc.  (Vence 30 de septiembre de 2017). </w:t>
      </w:r>
      <w:r w:rsidRPr="00106F86">
        <w:rPr>
          <w:rFonts w:asciiTheme="minorHAnsi" w:hAnsiTheme="minorHAnsi" w:cstheme="minorHAnsi"/>
          <w:i/>
          <w:sz w:val="22"/>
          <w:szCs w:val="22"/>
        </w:rPr>
        <w:t>Se determina la renovación del contrato con vencimiento al 31 de diciembre de 2017.</w:t>
      </w:r>
      <w:r w:rsidRPr="00106F86">
        <w:rPr>
          <w:rFonts w:asciiTheme="minorHAnsi" w:hAnsiTheme="minorHAnsi" w:cstheme="minorHAnsi"/>
          <w:sz w:val="22"/>
          <w:szCs w:val="22"/>
        </w:rPr>
        <w:t xml:space="preserv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06F86">
        <w:rPr>
          <w:rFonts w:asciiTheme="minorHAnsi" w:hAnsiTheme="minorHAnsi" w:cstheme="minorHAnsi"/>
          <w:color w:val="000000"/>
        </w:rPr>
        <w:t>- - - - - - - - - - - - - - - - - - - - - -</w:t>
      </w:r>
      <w:r>
        <w:rPr>
          <w:rFonts w:asciiTheme="minorHAnsi" w:hAnsiTheme="minorHAnsi" w:cstheme="minorHAnsi"/>
          <w:color w:val="000000"/>
        </w:rPr>
        <w:t xml:space="preserve"> </w:t>
      </w:r>
      <w:r w:rsidRPr="00106F86">
        <w:rPr>
          <w:rFonts w:asciiTheme="minorHAnsi" w:hAnsiTheme="minorHAnsi" w:cstheme="minorHAnsi"/>
          <w:color w:val="000000"/>
        </w:rPr>
        <w:t>- - - - - - - - - - - - - - - - - - - - - -</w:t>
      </w:r>
    </w:p>
    <w:p w14:paraId="7982BBFA" w14:textId="4DFEFD79"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sz w:val="22"/>
          <w:szCs w:val="22"/>
        </w:rPr>
        <w:t xml:space="preserve">Vencimiento de contrato del Licenciado PEDRO FLORES REYES, Oficial de partes del Juzgado de lo Familiar del Distrito Judicial de Juárez. (Vence 30 de septiembre de 2017). </w:t>
      </w:r>
      <w:r w:rsidRPr="00106F86">
        <w:rPr>
          <w:rFonts w:asciiTheme="minorHAnsi" w:hAnsiTheme="minorHAnsi" w:cstheme="minorHAnsi"/>
          <w:i/>
          <w:sz w:val="22"/>
          <w:szCs w:val="22"/>
        </w:rPr>
        <w:t>Se determina la renovación del contrato con vencimiento al 31 de diciembre de 2017.</w:t>
      </w:r>
      <w:r w:rsidRPr="00106F86">
        <w:rPr>
          <w:rFonts w:asciiTheme="minorHAnsi" w:hAnsiTheme="minorHAnsi" w:cstheme="minorHAnsi"/>
          <w:sz w:val="22"/>
          <w:szCs w:val="22"/>
        </w:rPr>
        <w:t xml:space="preserve">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06F86">
        <w:rPr>
          <w:rFonts w:asciiTheme="minorHAnsi" w:hAnsiTheme="minorHAnsi" w:cstheme="minorHAnsi"/>
          <w:color w:val="000000"/>
        </w:rPr>
        <w:t>- - - - - - - - - - - - - - - - - - - - - -</w:t>
      </w:r>
      <w:r>
        <w:rPr>
          <w:rFonts w:asciiTheme="minorHAnsi" w:hAnsiTheme="minorHAnsi" w:cstheme="minorHAnsi"/>
          <w:color w:val="000000"/>
        </w:rPr>
        <w:t xml:space="preserve"> </w:t>
      </w:r>
      <w:r w:rsidRPr="00106F86">
        <w:rPr>
          <w:rFonts w:asciiTheme="minorHAnsi" w:hAnsiTheme="minorHAnsi" w:cstheme="minorHAnsi"/>
          <w:color w:val="000000"/>
        </w:rPr>
        <w:t xml:space="preserve">- - - - - - - - - - - </w:t>
      </w:r>
    </w:p>
    <w:p w14:paraId="2772534B" w14:textId="1949C606"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i/>
          <w:color w:val="000000"/>
          <w:sz w:val="22"/>
          <w:szCs w:val="22"/>
        </w:rPr>
        <w:lastRenderedPageBreak/>
        <w:t>Readscripción de la Licenciada NOHEMÍ CARCAÑO CERVANTES, como Oficial de partes del Juzgado Cuarto de lo Civil del Distrito Judicial de Cuauhtémoc, en sustitución de la Licenciada OFELIA SANTACRUZ CRUZ.</w:t>
      </w:r>
      <w:r w:rsidRPr="00106F86">
        <w:rPr>
          <w:rFonts w:asciiTheme="minorHAnsi" w:hAnsiTheme="minorHAnsi" w:cstheme="minorHAnsi"/>
          <w:color w:val="000000"/>
          <w:sz w:val="22"/>
          <w:szCs w:val="22"/>
        </w:rPr>
        <w:t xml:space="preserve"> En consecuencia, se designa a la Licenciada ANGÉLICA MARÍA ESTRADA MÁRQUEZ, actual Auxiliar de la Oficialía de partes del Juzgado, como Oficial de Partes del Juzgado Mercantil y de Oralidad Mercantil del Distrito Judicial de Cuauhtémoc.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sz w:val="22"/>
          <w:szCs w:val="22"/>
        </w:rPr>
        <w:t>. - - - - - - - - - - -</w:t>
      </w:r>
      <w:r>
        <w:rPr>
          <w:rFonts w:asciiTheme="minorHAnsi" w:hAnsiTheme="minorHAnsi" w:cstheme="minorHAnsi"/>
          <w:color w:val="000000"/>
          <w:sz w:val="22"/>
          <w:szCs w:val="22"/>
          <w:u w:val="single"/>
        </w:rPr>
        <w:t xml:space="preserve"> </w:t>
      </w:r>
    </w:p>
    <w:p w14:paraId="67F22641" w14:textId="372E0F59" w:rsidR="00106F86" w:rsidRPr="00106F86" w:rsidRDefault="00106F86" w:rsidP="00106F86">
      <w:pPr>
        <w:pStyle w:val="Prrafodelista"/>
        <w:numPr>
          <w:ilvl w:val="0"/>
          <w:numId w:val="11"/>
        </w:numPr>
        <w:spacing w:line="480" w:lineRule="auto"/>
        <w:jc w:val="both"/>
        <w:rPr>
          <w:rFonts w:asciiTheme="minorHAnsi" w:hAnsiTheme="minorHAnsi" w:cstheme="minorHAnsi"/>
          <w:sz w:val="22"/>
          <w:szCs w:val="22"/>
        </w:rPr>
      </w:pPr>
      <w:r w:rsidRPr="00106F86">
        <w:rPr>
          <w:rFonts w:asciiTheme="minorHAnsi" w:hAnsiTheme="minorHAnsi" w:cstheme="minorHAnsi"/>
          <w:color w:val="000000"/>
          <w:sz w:val="22"/>
          <w:szCs w:val="22"/>
        </w:rPr>
        <w:t xml:space="preserve">Readscripción de la Licenciada OFELIA SANTACRUZ CRUZ como Auxiliar administrativo en funciones de Auxiliar de la Oficialía de partes del Juzgado Mercantil y de Oralidad Mercantil del Distrito Judicial de Cuauhtémoc, en sustitución de la Licenciada Nohemí Carcaño Cervantes. </w:t>
      </w:r>
      <w:r w:rsidRPr="00106F86">
        <w:rPr>
          <w:rFonts w:asciiTheme="minorHAnsi" w:hAnsiTheme="minorHAnsi" w:cstheme="minorHAnsi"/>
          <w:color w:val="000000"/>
          <w:sz w:val="22"/>
          <w:szCs w:val="22"/>
          <w:u w:val="single"/>
        </w:rPr>
        <w:t>APROBADO POR UNANIMIDAD DE VOTOS.</w:t>
      </w:r>
      <w:r w:rsidRPr="00106F86">
        <w:rPr>
          <w:rFonts w:asciiTheme="minorHAnsi" w:hAnsiTheme="minorHAnsi" w:cstheme="minorHAnsi"/>
          <w:color w:val="000000"/>
        </w:rPr>
        <w:t xml:space="preserve"> - - - - - - - - - - - - - - - - - - - </w:t>
      </w:r>
    </w:p>
    <w:p w14:paraId="5511F217" w14:textId="3F1ABE7C" w:rsidR="00CB3668" w:rsidRPr="00106F86" w:rsidRDefault="00106F86" w:rsidP="00106F86">
      <w:pPr>
        <w:spacing w:after="0" w:line="480" w:lineRule="auto"/>
        <w:ind w:left="708" w:firstLine="708"/>
        <w:jc w:val="both"/>
        <w:rPr>
          <w:rFonts w:asciiTheme="minorHAnsi" w:hAnsiTheme="minorHAnsi" w:cstheme="minorHAnsi"/>
          <w:b/>
          <w:color w:val="000000" w:themeColor="text1"/>
        </w:rPr>
      </w:pPr>
      <w:r w:rsidRPr="00106F86">
        <w:rPr>
          <w:rFonts w:asciiTheme="minorHAnsi" w:hAnsiTheme="minorHAnsi" w:cstheme="minorHAnsi"/>
          <w:i/>
          <w:color w:val="000000"/>
        </w:rPr>
        <w:t>Propuesta de RECATEGORIZACIÓN del nivel 2 al 5 en favor de la Licenciada LAURA CORTEZ REYES, mecanógrafa adscrita a la Sala Administrativa del Tribunal Superior de Justicia del Estado. Se determina NO PROCEDENTE.</w:t>
      </w:r>
      <w:r w:rsidRPr="00106F86">
        <w:rPr>
          <w:rFonts w:asciiTheme="minorHAnsi" w:hAnsiTheme="minorHAnsi" w:cstheme="minorHAnsi"/>
          <w:color w:val="000000"/>
        </w:rPr>
        <w:t xml:space="preserve"> </w:t>
      </w:r>
      <w:r w:rsidRPr="00106F86">
        <w:rPr>
          <w:rFonts w:asciiTheme="minorHAnsi" w:hAnsiTheme="minorHAnsi" w:cstheme="minorHAnsi"/>
          <w:color w:val="000000"/>
          <w:u w:val="single"/>
        </w:rPr>
        <w:t>APROBADO POR UNANIMIDAD DE VOTOS.</w:t>
      </w:r>
      <w:r w:rsidRPr="00106F86">
        <w:rPr>
          <w:rFonts w:asciiTheme="minorHAnsi" w:hAnsiTheme="minorHAnsi" w:cstheme="minorHAnsi"/>
          <w:color w:val="000000"/>
        </w:rPr>
        <w:t xml:space="preserve"> - - - - - - - - - - - - - - - - - - - - - -</w:t>
      </w:r>
      <w:r>
        <w:rPr>
          <w:rFonts w:asciiTheme="minorHAnsi" w:hAnsiTheme="minorHAnsi" w:cstheme="minorHAnsi"/>
          <w:color w:val="000000"/>
        </w:rPr>
        <w:t xml:space="preserve"> </w:t>
      </w:r>
      <w:r w:rsidRPr="00106F86">
        <w:rPr>
          <w:rFonts w:asciiTheme="minorHAnsi" w:hAnsiTheme="minorHAnsi" w:cstheme="minorHAnsi"/>
          <w:color w:val="000000"/>
        </w:rPr>
        <w:t>- - - - - - - - - - - - - - - - - - - - - -</w:t>
      </w:r>
      <w:r>
        <w:rPr>
          <w:rFonts w:asciiTheme="minorHAnsi" w:hAnsiTheme="minorHAnsi" w:cstheme="minorHAnsi"/>
          <w:color w:val="000000"/>
        </w:rPr>
        <w:t xml:space="preserve"> </w:t>
      </w:r>
      <w:r w:rsidRPr="00106F86">
        <w:rPr>
          <w:rFonts w:asciiTheme="minorHAnsi" w:hAnsiTheme="minorHAnsi" w:cstheme="minorHAnsi"/>
          <w:color w:val="000000"/>
        </w:rPr>
        <w:t xml:space="preserve">- - - - - - - - - - - - - - - - - - </w:t>
      </w:r>
    </w:p>
    <w:p w14:paraId="79E449CD" w14:textId="77777777" w:rsidR="00CB3668" w:rsidRPr="00106F86" w:rsidRDefault="00450A98" w:rsidP="00521E3C">
      <w:pPr>
        <w:spacing w:after="0" w:line="480" w:lineRule="auto"/>
        <w:ind w:firstLine="708"/>
        <w:jc w:val="both"/>
        <w:rPr>
          <w:rFonts w:asciiTheme="minorHAnsi" w:hAnsiTheme="minorHAnsi" w:cstheme="minorHAnsi"/>
          <w:b/>
          <w:color w:val="000000" w:themeColor="text1"/>
        </w:rPr>
      </w:pPr>
      <w:r w:rsidRPr="00106F86">
        <w:rPr>
          <w:rFonts w:asciiTheme="minorHAnsi" w:hAnsiTheme="minorHAnsi" w:cstheme="minorHAnsi"/>
          <w:b/>
          <w:color w:val="000000" w:themeColor="text1"/>
        </w:rPr>
        <w:t>ACUERDO XIV/45/2017</w:t>
      </w:r>
      <w:r w:rsidR="00DB0793" w:rsidRPr="00106F86">
        <w:rPr>
          <w:rFonts w:asciiTheme="minorHAnsi" w:hAnsiTheme="minorHAnsi" w:cstheme="minorHAnsi"/>
          <w:b/>
          <w:color w:val="000000" w:themeColor="text1"/>
        </w:rPr>
        <w:t>. ASUNTOS GENERALES</w:t>
      </w:r>
    </w:p>
    <w:p w14:paraId="0CD69F10" w14:textId="63A6F3C0" w:rsidR="00450A98" w:rsidRPr="00106F86" w:rsidRDefault="00F8398B" w:rsidP="00521E3C">
      <w:pPr>
        <w:spacing w:after="0" w:line="480" w:lineRule="auto"/>
        <w:ind w:firstLine="708"/>
        <w:jc w:val="both"/>
        <w:rPr>
          <w:rFonts w:asciiTheme="minorHAnsi" w:eastAsia="Batang" w:hAnsiTheme="minorHAnsi" w:cstheme="minorHAnsi"/>
          <w:b/>
          <w:color w:val="000000"/>
        </w:rPr>
      </w:pPr>
      <w:r w:rsidRPr="00106F86">
        <w:rPr>
          <w:rFonts w:asciiTheme="minorHAnsi" w:eastAsia="Batang" w:hAnsiTheme="minorHAnsi" w:cstheme="minorHAnsi"/>
          <w:b/>
          <w:color w:val="000000"/>
        </w:rPr>
        <w:t xml:space="preserve">ACUERDO XIV/45/2017-1.- Cuenta del Secretario Ejecutivo con la plantilla del Poder Judicial del Estado para el ejercicio 2017 para su autorización.- - - - - - - - - - - - - - - - - - - - - - - - - - </w:t>
      </w:r>
    </w:p>
    <w:p w14:paraId="080E7CD6" w14:textId="5E2A320E" w:rsidR="00F8398B" w:rsidRPr="00106F86" w:rsidRDefault="00F8398B" w:rsidP="00F8398B">
      <w:pPr>
        <w:spacing w:after="0" w:line="480" w:lineRule="auto"/>
        <w:jc w:val="both"/>
        <w:rPr>
          <w:rFonts w:asciiTheme="minorHAnsi" w:eastAsia="Batang" w:hAnsiTheme="minorHAnsi" w:cstheme="minorHAnsi"/>
          <w:color w:val="000000"/>
        </w:rPr>
      </w:pPr>
      <w:bookmarkStart w:id="10" w:name="_Hlk494376094"/>
      <w:r w:rsidRPr="00106F86">
        <w:rPr>
          <w:rFonts w:asciiTheme="minorHAnsi" w:eastAsia="Batang" w:hAnsiTheme="minorHAnsi" w:cstheme="minorHAnsi"/>
          <w:i/>
          <w:color w:val="000000"/>
        </w:rPr>
        <w:t xml:space="preserve">Dada cuenta por el Secretario Ejecutivo con la plantilla del Poder Judicial del Estado para el ejercicio 2017, con fundamento en los artículos </w:t>
      </w:r>
      <w:r w:rsidR="00092DB4" w:rsidRPr="00106F86">
        <w:rPr>
          <w:rFonts w:asciiTheme="minorHAnsi" w:eastAsia="Batang" w:hAnsiTheme="minorHAnsi" w:cstheme="minorHAnsi"/>
          <w:i/>
          <w:color w:val="000000"/>
        </w:rPr>
        <w:t xml:space="preserve">85 de la Constitución Política del Estado Libre y Soberano de Tlaxcala, </w:t>
      </w:r>
      <w:r w:rsidRPr="00106F86">
        <w:rPr>
          <w:rFonts w:asciiTheme="minorHAnsi" w:eastAsia="Batang" w:hAnsiTheme="minorHAnsi" w:cstheme="minorHAnsi"/>
          <w:i/>
          <w:color w:val="000000"/>
        </w:rPr>
        <w:t>61, 68 fracción I</w:t>
      </w:r>
      <w:r w:rsidR="00092DB4" w:rsidRPr="00106F86">
        <w:rPr>
          <w:rFonts w:asciiTheme="minorHAnsi" w:eastAsia="Batang" w:hAnsiTheme="minorHAnsi" w:cstheme="minorHAnsi"/>
          <w:i/>
          <w:color w:val="000000"/>
        </w:rPr>
        <w:t xml:space="preserve"> de la Ley Orgánica del Poder Judicial del Estado de Tlaxcala  y 9 del Reglamento del Consejo de la Judicatura del Estado de Tlaxcala, se aprueba la plantilla del Poder Judicial del Estado para el ejercicio 2017 y en términos de lo previsto en los artículos 74 fracciones I y</w:t>
      </w:r>
      <w:r w:rsidR="00CB3668" w:rsidRPr="00106F86">
        <w:rPr>
          <w:rFonts w:asciiTheme="minorHAnsi" w:eastAsia="Batang" w:hAnsiTheme="minorHAnsi" w:cstheme="minorHAnsi"/>
          <w:i/>
          <w:color w:val="000000"/>
        </w:rPr>
        <w:t xml:space="preserve"> II, 75 inciso a) y 77 Fracción</w:t>
      </w:r>
      <w:r w:rsidR="00092DB4" w:rsidRPr="00106F86">
        <w:rPr>
          <w:rFonts w:asciiTheme="minorHAnsi" w:eastAsia="Batang" w:hAnsiTheme="minorHAnsi" w:cstheme="minorHAnsi"/>
          <w:i/>
          <w:color w:val="000000"/>
        </w:rPr>
        <w:t xml:space="preserve"> I de la Ley Orgánica antes citada, se instruye al Secretario Ejecutivo y al Tesorero del Poder Judicial del Estado para que se sujeten a la misma. </w:t>
      </w:r>
      <w:bookmarkEnd w:id="10"/>
      <w:r w:rsidR="00092DB4" w:rsidRPr="00106F86">
        <w:rPr>
          <w:rFonts w:asciiTheme="minorHAnsi" w:eastAsia="Batang" w:hAnsiTheme="minorHAnsi" w:cstheme="minorHAnsi"/>
          <w:color w:val="000000"/>
          <w:u w:val="single"/>
        </w:rPr>
        <w:t xml:space="preserve">APROBADO POR </w:t>
      </w:r>
      <w:r w:rsidR="008E5BD7" w:rsidRPr="00106F86">
        <w:rPr>
          <w:rFonts w:asciiTheme="minorHAnsi" w:eastAsia="Batang" w:hAnsiTheme="minorHAnsi" w:cstheme="minorHAnsi"/>
          <w:color w:val="000000"/>
          <w:u w:val="single"/>
        </w:rPr>
        <w:t>UNANIMIDAD</w:t>
      </w:r>
      <w:r w:rsidR="00092DB4" w:rsidRPr="00106F86">
        <w:rPr>
          <w:rFonts w:asciiTheme="minorHAnsi" w:eastAsia="Batang" w:hAnsiTheme="minorHAnsi" w:cstheme="minorHAnsi"/>
          <w:color w:val="000000"/>
          <w:u w:val="single"/>
        </w:rPr>
        <w:t xml:space="preserve"> DE VOTOS</w:t>
      </w:r>
      <w:r w:rsidR="00092DB4" w:rsidRPr="00106F86">
        <w:rPr>
          <w:rFonts w:asciiTheme="minorHAnsi" w:eastAsia="Batang" w:hAnsiTheme="minorHAnsi" w:cstheme="minorHAnsi"/>
          <w:color w:val="000000"/>
        </w:rPr>
        <w:t>.</w:t>
      </w:r>
      <w:r w:rsidR="00AB2A79" w:rsidRPr="00106F86">
        <w:rPr>
          <w:rFonts w:asciiTheme="minorHAnsi" w:eastAsia="Batang" w:hAnsiTheme="minorHAnsi" w:cstheme="minorHAnsi"/>
          <w:color w:val="000000"/>
        </w:rPr>
        <w:t xml:space="preserve"> </w:t>
      </w:r>
      <w:r w:rsidR="00092DB4" w:rsidRPr="00106F86">
        <w:rPr>
          <w:rFonts w:asciiTheme="minorHAnsi" w:eastAsia="Batang" w:hAnsiTheme="minorHAnsi" w:cstheme="minorHAnsi"/>
          <w:color w:val="000000"/>
        </w:rPr>
        <w:t>-</w:t>
      </w:r>
      <w:r w:rsidR="00AB2A79" w:rsidRPr="00106F86">
        <w:rPr>
          <w:rFonts w:asciiTheme="minorHAnsi" w:eastAsia="Batang" w:hAnsiTheme="minorHAnsi" w:cstheme="minorHAnsi"/>
          <w:color w:val="000000"/>
        </w:rPr>
        <w:t xml:space="preserve"> - - - - - - - - - - - - - - - - - - - - - - - - - - - - - - - - - - - </w:t>
      </w:r>
    </w:p>
    <w:p w14:paraId="322D68B5" w14:textId="72630679" w:rsidR="00450A98" w:rsidRPr="00106F86" w:rsidRDefault="00092DB4" w:rsidP="00521E3C">
      <w:pPr>
        <w:spacing w:after="0" w:line="480" w:lineRule="auto"/>
        <w:ind w:firstLine="708"/>
        <w:jc w:val="both"/>
        <w:rPr>
          <w:rFonts w:asciiTheme="minorHAnsi" w:eastAsia="Batang" w:hAnsiTheme="minorHAnsi" w:cstheme="minorHAnsi"/>
          <w:b/>
          <w:color w:val="000000"/>
        </w:rPr>
      </w:pPr>
      <w:r w:rsidRPr="00106F86">
        <w:rPr>
          <w:rFonts w:asciiTheme="minorHAnsi" w:eastAsia="Batang" w:hAnsiTheme="minorHAnsi" w:cstheme="minorHAnsi"/>
          <w:b/>
          <w:color w:val="000000"/>
        </w:rPr>
        <w:t xml:space="preserve">ACUERDO XIV/45/2017-2.- Oficio </w:t>
      </w:r>
      <w:r w:rsidR="00223C0C" w:rsidRPr="00106F86">
        <w:rPr>
          <w:rFonts w:asciiTheme="minorHAnsi" w:eastAsia="Batang" w:hAnsiTheme="minorHAnsi" w:cstheme="minorHAnsi"/>
          <w:b/>
          <w:color w:val="000000"/>
        </w:rPr>
        <w:t>1115/2017</w:t>
      </w:r>
      <w:r w:rsidRPr="00106F86">
        <w:rPr>
          <w:rFonts w:asciiTheme="minorHAnsi" w:eastAsia="Batang" w:hAnsiTheme="minorHAnsi" w:cstheme="minorHAnsi"/>
          <w:b/>
          <w:color w:val="000000"/>
        </w:rPr>
        <w:t xml:space="preserve">, de fecha </w:t>
      </w:r>
      <w:r w:rsidR="00223C0C" w:rsidRPr="00106F86">
        <w:rPr>
          <w:rFonts w:asciiTheme="minorHAnsi" w:eastAsia="Batang" w:hAnsiTheme="minorHAnsi" w:cstheme="minorHAnsi"/>
          <w:b/>
          <w:color w:val="000000"/>
        </w:rPr>
        <w:t>veinticinco de septiembre de dos mil diecisiete</w:t>
      </w:r>
      <w:r w:rsidRPr="00106F86">
        <w:rPr>
          <w:rFonts w:asciiTheme="minorHAnsi" w:eastAsia="Batang" w:hAnsiTheme="minorHAnsi" w:cstheme="minorHAnsi"/>
          <w:b/>
          <w:color w:val="000000"/>
        </w:rPr>
        <w:t>, suscrito por la Licenciada Aida Báez Huerta, administradora del Juzgado de Control y de Juicio Oral del Distrito Judicial de Sánchez Piedras y Especializado en Justicia para Adolescentes del Estado de Tlaxcala.-</w:t>
      </w:r>
      <w:r w:rsidR="00AB2A79" w:rsidRPr="00106F86">
        <w:rPr>
          <w:rFonts w:asciiTheme="minorHAnsi" w:eastAsia="Batang" w:hAnsiTheme="minorHAnsi" w:cstheme="minorHAnsi"/>
          <w:b/>
          <w:color w:val="000000"/>
        </w:rPr>
        <w:t xml:space="preserve"> - - - - - - - - - - - - - - - - - - - - - - - - - - - - - - - - - - - - - - - - - - - - -</w:t>
      </w:r>
    </w:p>
    <w:p w14:paraId="0BB2A2D8" w14:textId="775F5E2B" w:rsidR="00092DB4" w:rsidRPr="00106F86" w:rsidRDefault="00092DB4" w:rsidP="00092DB4">
      <w:pPr>
        <w:spacing w:after="0" w:line="480" w:lineRule="auto"/>
        <w:jc w:val="both"/>
        <w:rPr>
          <w:rFonts w:asciiTheme="minorHAnsi" w:eastAsia="Batang" w:hAnsiTheme="minorHAnsi" w:cstheme="minorHAnsi"/>
          <w:i/>
          <w:color w:val="000000"/>
        </w:rPr>
      </w:pPr>
      <w:r w:rsidRPr="00106F86">
        <w:rPr>
          <w:rFonts w:asciiTheme="minorHAnsi" w:eastAsia="Batang" w:hAnsiTheme="minorHAnsi" w:cstheme="minorHAnsi"/>
          <w:i/>
          <w:color w:val="000000"/>
        </w:rPr>
        <w:t xml:space="preserve">Dada cuenta con el oficio </w:t>
      </w:r>
      <w:r w:rsidR="00223C0C" w:rsidRPr="00106F86">
        <w:rPr>
          <w:rFonts w:asciiTheme="minorHAnsi" w:eastAsia="Batang" w:hAnsiTheme="minorHAnsi" w:cstheme="minorHAnsi"/>
          <w:i/>
          <w:color w:val="000000"/>
        </w:rPr>
        <w:t>1115/2017</w:t>
      </w:r>
      <w:r w:rsidRPr="00106F86">
        <w:rPr>
          <w:rFonts w:asciiTheme="minorHAnsi" w:eastAsia="Batang" w:hAnsiTheme="minorHAnsi" w:cstheme="minorHAnsi"/>
          <w:i/>
          <w:color w:val="000000"/>
        </w:rPr>
        <w:t xml:space="preserve">, de fecha </w:t>
      </w:r>
      <w:r w:rsidR="00223C0C" w:rsidRPr="00106F86">
        <w:rPr>
          <w:rFonts w:asciiTheme="minorHAnsi" w:eastAsia="Batang" w:hAnsiTheme="minorHAnsi" w:cstheme="minorHAnsi"/>
          <w:i/>
          <w:color w:val="000000"/>
        </w:rPr>
        <w:t>veinticinco de septiembre de dos mil diecisiete</w:t>
      </w:r>
      <w:r w:rsidRPr="00106F86">
        <w:rPr>
          <w:rFonts w:asciiTheme="minorHAnsi" w:eastAsia="Batang" w:hAnsiTheme="minorHAnsi" w:cstheme="minorHAnsi"/>
          <w:i/>
          <w:color w:val="000000"/>
        </w:rPr>
        <w:t xml:space="preserve">, suscrito por la Licenciada Aida Báez Huerta, Administradora del Juzgado de Control y de Juicio Oral del Distrito Judicial de Sánchez Piedras y Especializado en Justicia para Adolescentes del </w:t>
      </w:r>
      <w:r w:rsidRPr="00106F86">
        <w:rPr>
          <w:rFonts w:asciiTheme="minorHAnsi" w:eastAsia="Batang" w:hAnsiTheme="minorHAnsi" w:cstheme="minorHAnsi"/>
          <w:i/>
          <w:color w:val="000000"/>
        </w:rPr>
        <w:lastRenderedPageBreak/>
        <w:t>Est</w:t>
      </w:r>
      <w:r w:rsidR="00277943" w:rsidRPr="00106F86">
        <w:rPr>
          <w:rFonts w:asciiTheme="minorHAnsi" w:eastAsia="Batang" w:hAnsiTheme="minorHAnsi" w:cstheme="minorHAnsi"/>
          <w:i/>
          <w:color w:val="000000"/>
        </w:rPr>
        <w:t xml:space="preserve">ado de Tlaxcala, visto su contenido, este cuerpo colegiado toma conocimiento del mismo y lo reserva para ser acordado en sesión posterior. </w:t>
      </w:r>
      <w:r w:rsidR="00AB2A79" w:rsidRPr="00106F86">
        <w:rPr>
          <w:rFonts w:asciiTheme="minorHAnsi" w:eastAsia="Batang" w:hAnsiTheme="minorHAnsi" w:cstheme="minorHAnsi"/>
          <w:color w:val="000000"/>
          <w:u w:val="single"/>
        </w:rPr>
        <w:t>APROBADO POR UNANIMIDAD DE VOTOS</w:t>
      </w:r>
      <w:r w:rsidR="00AB2A79" w:rsidRPr="00106F86">
        <w:rPr>
          <w:rFonts w:asciiTheme="minorHAnsi" w:eastAsia="Batang" w:hAnsiTheme="minorHAnsi" w:cstheme="minorHAnsi"/>
          <w:i/>
          <w:color w:val="000000"/>
        </w:rPr>
        <w:t xml:space="preserve">. - - - - - - </w:t>
      </w:r>
    </w:p>
    <w:p w14:paraId="1E5FD46C" w14:textId="0A4DCAAF" w:rsidR="00277943" w:rsidRPr="00106F86" w:rsidRDefault="00277943" w:rsidP="00521E3C">
      <w:pPr>
        <w:spacing w:after="0" w:line="480" w:lineRule="auto"/>
        <w:ind w:firstLine="708"/>
        <w:jc w:val="both"/>
        <w:rPr>
          <w:rFonts w:asciiTheme="minorHAnsi" w:eastAsia="Batang" w:hAnsiTheme="minorHAnsi" w:cstheme="minorHAnsi"/>
          <w:color w:val="000000"/>
        </w:rPr>
      </w:pPr>
      <w:r w:rsidRPr="00106F86">
        <w:rPr>
          <w:rFonts w:asciiTheme="minorHAnsi" w:eastAsia="Batang" w:hAnsiTheme="minorHAnsi" w:cstheme="minorHAnsi"/>
          <w:b/>
          <w:color w:val="000000"/>
        </w:rPr>
        <w:t xml:space="preserve">ACUERDO XIV/45/2017-3.- Cuenta del Secretario Ejecutivo con </w:t>
      </w:r>
      <w:r w:rsidR="00223C0C" w:rsidRPr="00106F86">
        <w:rPr>
          <w:rFonts w:asciiTheme="minorHAnsi" w:eastAsia="Batang" w:hAnsiTheme="minorHAnsi" w:cstheme="minorHAnsi"/>
          <w:b/>
          <w:color w:val="000000"/>
        </w:rPr>
        <w:t>escrito de renuncia presentada por el Licenciado Andrés Nava Jiménez, quien se desempeñaba como encargado del archivo del Poder Judicial del Estado, y con el convenio fuera de juicio 258/2017-A formalizado ante el Tribunal del Conciliación y Arbitraje del Estado de Tlaxcala</w:t>
      </w:r>
      <w:r w:rsidRPr="00106F86">
        <w:rPr>
          <w:rFonts w:asciiTheme="minorHAnsi" w:eastAsia="Batang" w:hAnsiTheme="minorHAnsi" w:cstheme="minorHAnsi"/>
          <w:b/>
          <w:color w:val="000000"/>
        </w:rPr>
        <w:t>.</w:t>
      </w:r>
      <w:r w:rsidR="00124786" w:rsidRPr="00106F86">
        <w:rPr>
          <w:rFonts w:asciiTheme="minorHAnsi" w:eastAsia="Batang" w:hAnsiTheme="minorHAnsi" w:cstheme="minorHAnsi"/>
          <w:b/>
          <w:color w:val="000000"/>
        </w:rPr>
        <w:t xml:space="preserve">- - - - - - - - - - - - - - - - - - - - - - - </w:t>
      </w:r>
    </w:p>
    <w:p w14:paraId="33B26F81" w14:textId="54CB19C0" w:rsidR="00F54D7D" w:rsidRPr="00106F86" w:rsidRDefault="00636551" w:rsidP="00636551">
      <w:pPr>
        <w:spacing w:after="0" w:line="480" w:lineRule="auto"/>
        <w:jc w:val="both"/>
        <w:rPr>
          <w:rFonts w:asciiTheme="minorHAnsi" w:eastAsia="Times New Roman" w:hAnsiTheme="minorHAnsi" w:cstheme="minorHAnsi"/>
          <w:i/>
          <w:lang w:eastAsia="es-MX"/>
        </w:rPr>
      </w:pPr>
      <w:r w:rsidRPr="00106F86">
        <w:rPr>
          <w:rFonts w:asciiTheme="minorHAnsi" w:eastAsia="Times New Roman" w:hAnsiTheme="minorHAnsi" w:cstheme="minorHAnsi"/>
          <w:i/>
          <w:lang w:eastAsia="es-MX"/>
        </w:rPr>
        <w:t xml:space="preserve">Dada cuenta por el Secretario Ejecutivo con </w:t>
      </w:r>
      <w:r w:rsidR="00223C0C" w:rsidRPr="00106F86">
        <w:rPr>
          <w:rFonts w:asciiTheme="minorHAnsi" w:eastAsia="Times New Roman" w:hAnsiTheme="minorHAnsi" w:cstheme="minorHAnsi"/>
          <w:i/>
          <w:lang w:eastAsia="es-MX"/>
        </w:rPr>
        <w:t>el escrito presentado por el Licenciado Andrés Nava Jiménez, de fecha veinticinco de septiembre de dos mil diecisiete, mediante el cual presenta su renuncia al cargo de encargado del archivo de</w:t>
      </w:r>
      <w:r w:rsidR="00F54D7D" w:rsidRPr="00106F86">
        <w:rPr>
          <w:rFonts w:asciiTheme="minorHAnsi" w:eastAsia="Times New Roman" w:hAnsiTheme="minorHAnsi" w:cstheme="minorHAnsi"/>
          <w:i/>
          <w:lang w:eastAsia="es-MX"/>
        </w:rPr>
        <w:t xml:space="preserve">l Tribunal Superior de Justicia, así como con la copia del convenio fuera de juicio número 258/2017-A, formalizado el día de hoy ante el Tribunal de Conciliación y Arbitraje del Estado de Tlaxcala, en el que consta que se pagó al ex servidor público la cantidad de $51,506.66 (cincuenta y un mil quinientos seis pesos 66/100 M.N.), por concepto de finiquito de todas las prestaciones que corresponden al trabajador hasta la fecha, </w:t>
      </w:r>
      <w:r w:rsidR="00604A37" w:rsidRPr="00106F86">
        <w:rPr>
          <w:rFonts w:asciiTheme="minorHAnsi" w:eastAsia="Times New Roman" w:hAnsiTheme="minorHAnsi" w:cstheme="minorHAnsi"/>
          <w:i/>
          <w:lang w:eastAsia="es-MX"/>
        </w:rPr>
        <w:t>con fundamento en los artículos 61 y 68 fracción I de la Ley Orgánica del Poder Judicial del Estado de Tlaxcala se acepta la renuncia presentada por el Licenciado Andrés Nava Jiménez, quien se desempañaba como jefe de oficina encargado del archivo del Poder Judicial del Estado, a partir del veinticinco de septiembre de dos mil diecisiete</w:t>
      </w:r>
      <w:r w:rsidR="00A91574" w:rsidRPr="00106F86">
        <w:rPr>
          <w:rFonts w:asciiTheme="minorHAnsi" w:eastAsia="Times New Roman" w:hAnsiTheme="minorHAnsi" w:cstheme="minorHAnsi"/>
          <w:i/>
          <w:lang w:eastAsia="es-MX"/>
        </w:rPr>
        <w:t xml:space="preserve"> y se autoriza el pago de $67,521.80 (sesenta y siete mil quinientos veintiún pesos 80/100 M.N.) por concepto de pago proporcional de todas las prestaciones a que el trabajador tuvo derecho a la fecha de la renuncia, cantidad a la que se retuvo el Impuesto Sobre la Renta correspondie</w:t>
      </w:r>
      <w:r w:rsidR="00124786" w:rsidRPr="00106F86">
        <w:rPr>
          <w:rFonts w:asciiTheme="minorHAnsi" w:eastAsia="Times New Roman" w:hAnsiTheme="minorHAnsi" w:cstheme="minorHAnsi"/>
          <w:i/>
          <w:lang w:eastAsia="es-MX"/>
        </w:rPr>
        <w:t>nte.  Comuníquese el presente acuerdo a la Subdirectora de Recursos Humanos y Materiales de la Secretaria Ejecutiva para la ejecución de las acciones que correspondan</w:t>
      </w:r>
      <w:r w:rsidR="00AB2A79" w:rsidRPr="00106F86">
        <w:rPr>
          <w:rFonts w:asciiTheme="minorHAnsi" w:eastAsia="Times New Roman" w:hAnsiTheme="minorHAnsi" w:cstheme="minorHAnsi"/>
          <w:i/>
          <w:lang w:eastAsia="es-MX"/>
        </w:rPr>
        <w:t xml:space="preserve">, así como </w:t>
      </w:r>
      <w:r w:rsidR="0072069C" w:rsidRPr="00106F86">
        <w:rPr>
          <w:rFonts w:asciiTheme="minorHAnsi" w:eastAsia="Times New Roman" w:hAnsiTheme="minorHAnsi" w:cstheme="minorHAnsi"/>
          <w:i/>
          <w:lang w:eastAsia="es-MX"/>
        </w:rPr>
        <w:t>al S</w:t>
      </w:r>
      <w:r w:rsidR="00AB2A79" w:rsidRPr="00106F86">
        <w:rPr>
          <w:rFonts w:asciiTheme="minorHAnsi" w:eastAsia="Times New Roman" w:hAnsiTheme="minorHAnsi" w:cstheme="minorHAnsi"/>
          <w:i/>
          <w:lang w:eastAsia="es-MX"/>
        </w:rPr>
        <w:t xml:space="preserve">ecretario </w:t>
      </w:r>
      <w:r w:rsidR="0072069C" w:rsidRPr="00106F86">
        <w:rPr>
          <w:rFonts w:asciiTheme="minorHAnsi" w:eastAsia="Times New Roman" w:hAnsiTheme="minorHAnsi" w:cstheme="minorHAnsi"/>
          <w:i/>
          <w:lang w:eastAsia="es-MX"/>
        </w:rPr>
        <w:t>General de A</w:t>
      </w:r>
      <w:r w:rsidR="00AB2A79" w:rsidRPr="00106F86">
        <w:rPr>
          <w:rFonts w:asciiTheme="minorHAnsi" w:eastAsia="Times New Roman" w:hAnsiTheme="minorHAnsi" w:cstheme="minorHAnsi"/>
          <w:i/>
          <w:lang w:eastAsia="es-MX"/>
        </w:rPr>
        <w:t>cuerdos por ser el jefe inmediato.</w:t>
      </w:r>
      <w:r w:rsidR="00124786" w:rsidRPr="00106F86">
        <w:rPr>
          <w:rFonts w:asciiTheme="minorHAnsi" w:eastAsia="Times New Roman" w:hAnsiTheme="minorHAnsi" w:cstheme="minorHAnsi"/>
          <w:i/>
          <w:lang w:eastAsia="es-MX"/>
        </w:rPr>
        <w:t xml:space="preserve"> </w:t>
      </w:r>
      <w:r w:rsidR="00124786" w:rsidRPr="00106F86">
        <w:rPr>
          <w:rFonts w:asciiTheme="minorHAnsi" w:eastAsia="Times New Roman" w:hAnsiTheme="minorHAnsi" w:cstheme="minorHAnsi"/>
          <w:u w:val="single"/>
          <w:lang w:eastAsia="es-MX"/>
        </w:rPr>
        <w:t xml:space="preserve">APROBADO POR </w:t>
      </w:r>
      <w:r w:rsidR="00115A7F" w:rsidRPr="00106F86">
        <w:rPr>
          <w:rFonts w:asciiTheme="minorHAnsi" w:eastAsia="Times New Roman" w:hAnsiTheme="minorHAnsi" w:cstheme="minorHAnsi"/>
          <w:u w:val="single"/>
          <w:lang w:eastAsia="es-MX"/>
        </w:rPr>
        <w:t>UNANIMIDAD</w:t>
      </w:r>
      <w:r w:rsidR="00124786" w:rsidRPr="00106F86">
        <w:rPr>
          <w:rFonts w:asciiTheme="minorHAnsi" w:eastAsia="Times New Roman" w:hAnsiTheme="minorHAnsi" w:cstheme="minorHAnsi"/>
          <w:u w:val="single"/>
          <w:lang w:eastAsia="es-MX"/>
        </w:rPr>
        <w:t xml:space="preserve"> DE VOTOS</w:t>
      </w:r>
      <w:r w:rsidR="00124786" w:rsidRPr="00106F86">
        <w:rPr>
          <w:rFonts w:asciiTheme="minorHAnsi" w:eastAsia="Times New Roman" w:hAnsiTheme="minorHAnsi" w:cstheme="minorHAnsi"/>
          <w:lang w:eastAsia="es-MX"/>
        </w:rPr>
        <w:t>.</w:t>
      </w:r>
      <w:r w:rsidR="00E97116">
        <w:rPr>
          <w:rFonts w:asciiTheme="minorHAnsi" w:eastAsia="Times New Roman" w:hAnsiTheme="minorHAnsi" w:cstheme="minorHAnsi"/>
          <w:lang w:eastAsia="es-MX"/>
        </w:rPr>
        <w:t xml:space="preserve"> Aclarando que el ISR retenido sobre la cantidad de </w:t>
      </w:r>
      <w:r w:rsidR="00E97116" w:rsidRPr="00106F86">
        <w:rPr>
          <w:rFonts w:asciiTheme="minorHAnsi" w:eastAsia="Times New Roman" w:hAnsiTheme="minorHAnsi" w:cstheme="minorHAnsi"/>
          <w:i/>
          <w:lang w:eastAsia="es-MX"/>
        </w:rPr>
        <w:t>$67,521.80 (sesenta y siete mil quinientos veintiún pesos 80/100 M.N.)</w:t>
      </w:r>
      <w:r w:rsidR="00E97116">
        <w:rPr>
          <w:rFonts w:asciiTheme="minorHAnsi" w:eastAsia="Times New Roman" w:hAnsiTheme="minorHAnsi" w:cstheme="minorHAnsi"/>
          <w:i/>
          <w:lang w:eastAsia="es-MX"/>
        </w:rPr>
        <w:t xml:space="preserve">, ascendió a $16,015.14 (dieciséis mil quince pesos 14/100 M.N.), dando como diferencia la cantidad de </w:t>
      </w:r>
      <w:r w:rsidR="00E97116" w:rsidRPr="00106F86">
        <w:rPr>
          <w:rFonts w:asciiTheme="minorHAnsi" w:eastAsia="Times New Roman" w:hAnsiTheme="minorHAnsi" w:cstheme="minorHAnsi"/>
          <w:i/>
          <w:lang w:eastAsia="es-MX"/>
        </w:rPr>
        <w:t>$51,506.66 (cincuenta y un mil quinientos seis pesos 66/100 M.N.),</w:t>
      </w:r>
      <w:r w:rsidR="00E97116">
        <w:rPr>
          <w:rFonts w:asciiTheme="minorHAnsi" w:eastAsia="Times New Roman" w:hAnsiTheme="minorHAnsi" w:cstheme="minorHAnsi"/>
          <w:i/>
          <w:lang w:eastAsia="es-MX"/>
        </w:rPr>
        <w:t xml:space="preserve"> que es la que se pagó al ex servidor público. </w:t>
      </w:r>
      <w:r w:rsidR="00AB2A79" w:rsidRPr="00106F86">
        <w:rPr>
          <w:rFonts w:asciiTheme="minorHAnsi" w:eastAsia="Times New Roman" w:hAnsiTheme="minorHAnsi" w:cstheme="minorHAnsi"/>
          <w:lang w:eastAsia="es-MX"/>
        </w:rPr>
        <w:t xml:space="preserve"> </w:t>
      </w:r>
      <w:r w:rsidR="00124786" w:rsidRPr="00106F86">
        <w:rPr>
          <w:rFonts w:asciiTheme="minorHAnsi" w:eastAsia="Times New Roman" w:hAnsiTheme="minorHAnsi" w:cstheme="minorHAnsi"/>
          <w:lang w:eastAsia="es-MX"/>
        </w:rPr>
        <w:t>-</w:t>
      </w:r>
      <w:r w:rsidR="00124786" w:rsidRPr="00106F86">
        <w:rPr>
          <w:rFonts w:asciiTheme="minorHAnsi" w:eastAsia="Times New Roman" w:hAnsiTheme="minorHAnsi" w:cstheme="minorHAnsi"/>
          <w:i/>
          <w:lang w:eastAsia="es-MX"/>
        </w:rPr>
        <w:t xml:space="preserve"> </w:t>
      </w:r>
      <w:r w:rsidR="00AB2A79" w:rsidRPr="00106F86">
        <w:rPr>
          <w:rFonts w:asciiTheme="minorHAnsi" w:eastAsia="Times New Roman" w:hAnsiTheme="minorHAnsi" w:cstheme="minorHAnsi"/>
          <w:i/>
          <w:lang w:eastAsia="es-MX"/>
        </w:rPr>
        <w:t xml:space="preserve">- - - - - - - - - - - - - - - - - - - - - - - - - - - - - - - - - - - - - - - - - </w:t>
      </w:r>
      <w:r w:rsidR="00E97116">
        <w:rPr>
          <w:rFonts w:asciiTheme="minorHAnsi" w:eastAsia="Times New Roman" w:hAnsiTheme="minorHAnsi" w:cstheme="minorHAnsi"/>
          <w:i/>
          <w:lang w:eastAsia="es-MX"/>
        </w:rPr>
        <w:t xml:space="preserve"> - - - - - - - - - - - - - - - - - - - - - - - - -</w:t>
      </w:r>
    </w:p>
    <w:p w14:paraId="22119915" w14:textId="51E151E2" w:rsidR="008C42AD" w:rsidRPr="00106F86" w:rsidRDefault="008C3303" w:rsidP="008C3303">
      <w:pPr>
        <w:spacing w:line="480" w:lineRule="auto"/>
        <w:jc w:val="both"/>
        <w:rPr>
          <w:rFonts w:asciiTheme="minorHAnsi" w:hAnsiTheme="minorHAnsi" w:cstheme="minorHAnsi"/>
          <w:color w:val="000000" w:themeColor="text1"/>
        </w:rPr>
      </w:pPr>
      <w:r w:rsidRPr="00106F86">
        <w:rPr>
          <w:rFonts w:asciiTheme="minorHAnsi" w:hAnsiTheme="minorHAnsi" w:cstheme="minorHAnsi"/>
          <w:b/>
          <w:color w:val="000000"/>
        </w:rPr>
        <w:tab/>
      </w:r>
      <w:r w:rsidR="008C42AD" w:rsidRPr="00106F86">
        <w:rPr>
          <w:rFonts w:asciiTheme="minorHAnsi" w:hAnsiTheme="minorHAnsi" w:cstheme="minorHAnsi"/>
          <w:color w:val="000000" w:themeColor="text1"/>
        </w:rPr>
        <w:t xml:space="preserve">Con lo que </w:t>
      </w:r>
      <w:r w:rsidR="00B03AFC" w:rsidRPr="00106F86">
        <w:rPr>
          <w:rFonts w:asciiTheme="minorHAnsi" w:hAnsiTheme="minorHAnsi" w:cstheme="minorHAnsi"/>
          <w:color w:val="000000" w:themeColor="text1"/>
        </w:rPr>
        <w:t xml:space="preserve">se </w:t>
      </w:r>
      <w:r w:rsidR="009D5E3D" w:rsidRPr="00106F86">
        <w:rPr>
          <w:rFonts w:asciiTheme="minorHAnsi" w:hAnsiTheme="minorHAnsi" w:cstheme="minorHAnsi"/>
          <w:color w:val="000000" w:themeColor="text1"/>
        </w:rPr>
        <w:t>dio por concluida la Sesión O</w:t>
      </w:r>
      <w:r w:rsidR="008C42AD" w:rsidRPr="00106F86">
        <w:rPr>
          <w:rFonts w:asciiTheme="minorHAnsi" w:hAnsiTheme="minorHAnsi" w:cstheme="minorHAnsi"/>
          <w:color w:val="000000" w:themeColor="text1"/>
        </w:rPr>
        <w:t>rdinaria Privada del Consejo de la Judicatura del Estado de Tlaxcala, siendo las</w:t>
      </w:r>
      <w:r w:rsidR="00DF79DE" w:rsidRPr="00106F86">
        <w:rPr>
          <w:rFonts w:asciiTheme="minorHAnsi" w:hAnsiTheme="minorHAnsi" w:cstheme="minorHAnsi"/>
          <w:color w:val="000000" w:themeColor="text1"/>
        </w:rPr>
        <w:t xml:space="preserve"> </w:t>
      </w:r>
      <w:r w:rsidR="00BC7818" w:rsidRPr="00106F86">
        <w:rPr>
          <w:rFonts w:asciiTheme="minorHAnsi" w:hAnsiTheme="minorHAnsi" w:cstheme="minorHAnsi"/>
          <w:color w:val="000000" w:themeColor="text1"/>
        </w:rPr>
        <w:t>quince</w:t>
      </w:r>
      <w:r w:rsidR="00FA14E2" w:rsidRPr="00106F86">
        <w:rPr>
          <w:rFonts w:asciiTheme="minorHAnsi" w:hAnsiTheme="minorHAnsi" w:cstheme="minorHAnsi"/>
          <w:color w:val="000000" w:themeColor="text1"/>
        </w:rPr>
        <w:t xml:space="preserve"> horas con </w:t>
      </w:r>
      <w:r w:rsidR="00BC7818" w:rsidRPr="00106F86">
        <w:rPr>
          <w:rFonts w:asciiTheme="minorHAnsi" w:hAnsiTheme="minorHAnsi" w:cstheme="minorHAnsi"/>
          <w:color w:val="000000" w:themeColor="text1"/>
        </w:rPr>
        <w:t>dieciocho</w:t>
      </w:r>
      <w:r w:rsidR="00247D2F" w:rsidRPr="00106F86">
        <w:rPr>
          <w:rFonts w:asciiTheme="minorHAnsi" w:hAnsiTheme="minorHAnsi" w:cstheme="minorHAnsi"/>
          <w:color w:val="000000" w:themeColor="text1"/>
        </w:rPr>
        <w:t xml:space="preserve"> </w:t>
      </w:r>
      <w:r w:rsidR="00FA14E2" w:rsidRPr="00106F86">
        <w:rPr>
          <w:rFonts w:asciiTheme="minorHAnsi" w:hAnsiTheme="minorHAnsi" w:cstheme="minorHAnsi"/>
          <w:color w:val="000000" w:themeColor="text1"/>
        </w:rPr>
        <w:t xml:space="preserve">minutos </w:t>
      </w:r>
      <w:r w:rsidR="008C42AD" w:rsidRPr="00106F86">
        <w:rPr>
          <w:rFonts w:asciiTheme="minorHAnsi" w:hAnsiTheme="minorHAnsi" w:cstheme="minorHAnsi"/>
          <w:color w:val="000000" w:themeColor="text1"/>
        </w:rPr>
        <w:t xml:space="preserve">del día de su inicio, levantándose la presente acta que firman para constancia, los que en ella intervinieron. El Secretario Ejecutivo del Consejo, José Juan Gilberto de León Escamilla. Doy fe. - - - - - - - - - - - - - </w:t>
      </w:r>
      <w:r w:rsidR="005C6F5D" w:rsidRPr="00106F86">
        <w:rPr>
          <w:rFonts w:asciiTheme="minorHAnsi" w:hAnsiTheme="minorHAnsi" w:cstheme="minorHAnsi"/>
          <w:color w:val="000000" w:themeColor="text1"/>
        </w:rPr>
        <w:t>-</w:t>
      </w:r>
      <w:r w:rsidR="008C42AD" w:rsidRPr="00106F86">
        <w:rPr>
          <w:rFonts w:asciiTheme="minorHAnsi" w:hAnsiTheme="minorHAnsi" w:cstheme="minorHAnsi"/>
          <w:color w:val="000000" w:themeColor="text1"/>
        </w:rPr>
        <w:t xml:space="preserve"> </w:t>
      </w:r>
      <w:r w:rsidR="005C6F5D" w:rsidRPr="00106F86">
        <w:rPr>
          <w:rFonts w:asciiTheme="minorHAnsi" w:hAnsiTheme="minorHAnsi" w:cstheme="minorHAnsi"/>
          <w:color w:val="000000" w:themeColor="text1"/>
        </w:rPr>
        <w:t xml:space="preserve">- </w:t>
      </w:r>
    </w:p>
    <w:p w14:paraId="0964AA81" w14:textId="77777777" w:rsidR="009D5E3D" w:rsidRPr="00106F86" w:rsidRDefault="009D5E3D" w:rsidP="008C3303">
      <w:pPr>
        <w:spacing w:line="480" w:lineRule="auto"/>
        <w:jc w:val="both"/>
        <w:rPr>
          <w:rFonts w:asciiTheme="minorHAnsi" w:hAnsiTheme="minorHAnsi" w:cstheme="minorHAnsi"/>
          <w:color w:val="000000" w:themeColor="text1"/>
        </w:rPr>
      </w:pPr>
    </w:p>
    <w:p w14:paraId="7999B452" w14:textId="324130F8" w:rsidR="00B652FC" w:rsidRPr="00106F86" w:rsidRDefault="00B652FC" w:rsidP="00B652FC">
      <w:pPr>
        <w:pStyle w:val="Prrafodelista"/>
        <w:spacing w:line="480" w:lineRule="auto"/>
        <w:ind w:left="0"/>
        <w:jc w:val="both"/>
        <w:rPr>
          <w:rFonts w:asciiTheme="minorHAnsi" w:hAnsiTheme="minorHAnsi" w:cstheme="minorHAnsi"/>
          <w:b/>
          <w:color w:val="000000" w:themeColor="text1"/>
          <w:sz w:val="22"/>
          <w:szCs w:val="22"/>
        </w:rPr>
      </w:pPr>
      <w:bookmarkStart w:id="11" w:name="_Hlk478557854"/>
      <w:r w:rsidRPr="00106F86">
        <w:rPr>
          <w:rFonts w:asciiTheme="minorHAnsi" w:hAnsiTheme="minorHAnsi" w:cstheme="minorHAnsi"/>
          <w:b/>
          <w:color w:val="000000" w:themeColor="text1"/>
          <w:sz w:val="22"/>
          <w:szCs w:val="22"/>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14:paraId="3542606E" w14:textId="238AF08B" w:rsidR="00106F86" w:rsidRDefault="00106F86" w:rsidP="00106F86">
      <w:pPr>
        <w:pStyle w:val="Prrafodelista"/>
        <w:ind w:left="0"/>
        <w:jc w:val="both"/>
        <w:rPr>
          <w:rFonts w:asciiTheme="minorHAnsi" w:hAnsiTheme="minorHAnsi" w:cstheme="minorHAnsi"/>
          <w:b/>
          <w:color w:val="000000" w:themeColor="text1"/>
          <w:sz w:val="18"/>
          <w:szCs w:val="18"/>
        </w:rPr>
      </w:pPr>
    </w:p>
    <w:p w14:paraId="243AB880" w14:textId="5185F1B2" w:rsidR="00106F86" w:rsidRDefault="00106F86" w:rsidP="00106F86">
      <w:pPr>
        <w:pStyle w:val="Prrafodelista"/>
        <w:ind w:left="0"/>
        <w:jc w:val="both"/>
        <w:rPr>
          <w:rFonts w:asciiTheme="minorHAnsi" w:hAnsiTheme="minorHAnsi" w:cstheme="minorHAnsi"/>
          <w:b/>
          <w:color w:val="000000" w:themeColor="text1"/>
          <w:sz w:val="18"/>
          <w:szCs w:val="18"/>
        </w:rPr>
      </w:pPr>
    </w:p>
    <w:p w14:paraId="1A9616A7" w14:textId="5581DD0E" w:rsidR="00106F86" w:rsidRDefault="00106F86" w:rsidP="00106F86">
      <w:pPr>
        <w:pStyle w:val="Prrafodelista"/>
        <w:ind w:left="0"/>
        <w:jc w:val="both"/>
        <w:rPr>
          <w:rFonts w:asciiTheme="minorHAnsi" w:hAnsiTheme="minorHAnsi" w:cstheme="minorHAnsi"/>
          <w:b/>
          <w:color w:val="000000" w:themeColor="text1"/>
          <w:sz w:val="18"/>
          <w:szCs w:val="18"/>
        </w:rPr>
      </w:pPr>
    </w:p>
    <w:p w14:paraId="720A4BCF" w14:textId="3D292116" w:rsidR="00106F86" w:rsidRDefault="00106F86" w:rsidP="00106F86">
      <w:pPr>
        <w:pStyle w:val="Prrafodelista"/>
        <w:ind w:left="0"/>
        <w:jc w:val="both"/>
        <w:rPr>
          <w:rFonts w:asciiTheme="minorHAnsi" w:hAnsiTheme="minorHAnsi" w:cstheme="minorHAnsi"/>
          <w:b/>
          <w:color w:val="000000" w:themeColor="text1"/>
          <w:sz w:val="18"/>
          <w:szCs w:val="18"/>
        </w:rPr>
      </w:pPr>
    </w:p>
    <w:p w14:paraId="6DE715DE" w14:textId="77777777" w:rsidR="00106F86" w:rsidRPr="00106F86" w:rsidRDefault="00106F86" w:rsidP="00106F86">
      <w:pPr>
        <w:pStyle w:val="Prrafodelista"/>
        <w:ind w:left="0"/>
        <w:jc w:val="both"/>
        <w:rPr>
          <w:rFonts w:asciiTheme="minorHAnsi" w:hAnsiTheme="minorHAnsi" w:cstheme="minorHAnsi"/>
          <w:b/>
          <w:color w:val="000000" w:themeColor="text1"/>
          <w:sz w:val="18"/>
          <w:szCs w:val="18"/>
        </w:rPr>
      </w:pPr>
    </w:p>
    <w:tbl>
      <w:tblPr>
        <w:tblpPr w:leftFromText="141" w:rightFromText="141" w:vertAnchor="text" w:horzAnchor="margin" w:tblpY="269"/>
        <w:tblW w:w="0" w:type="auto"/>
        <w:tblLook w:val="04A0" w:firstRow="1" w:lastRow="0" w:firstColumn="1" w:lastColumn="0" w:noHBand="0" w:noVBand="1"/>
      </w:tblPr>
      <w:tblGrid>
        <w:gridCol w:w="3870"/>
        <w:gridCol w:w="637"/>
        <w:gridCol w:w="4390"/>
      </w:tblGrid>
      <w:tr w:rsidR="00786BE0" w:rsidRPr="00106F86" w14:paraId="6CA0B81E" w14:textId="77777777" w:rsidTr="00106F86">
        <w:tc>
          <w:tcPr>
            <w:tcW w:w="3870" w:type="dxa"/>
          </w:tcPr>
          <w:bookmarkEnd w:id="11"/>
          <w:p w14:paraId="7C56845F"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Magistrada Elsa Cordero Martínez</w:t>
            </w:r>
          </w:p>
          <w:p w14:paraId="1E2136DC"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Presidenta del Consejo</w:t>
            </w:r>
          </w:p>
          <w:p w14:paraId="7B42639F"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de la Judicatura del Estado de Tlaxcala</w:t>
            </w:r>
          </w:p>
        </w:tc>
        <w:tc>
          <w:tcPr>
            <w:tcW w:w="637" w:type="dxa"/>
          </w:tcPr>
          <w:p w14:paraId="3CF4B277" w14:textId="77777777" w:rsidR="00786BE0" w:rsidRPr="00106F86" w:rsidRDefault="00786BE0" w:rsidP="0026075B">
            <w:pPr>
              <w:spacing w:after="0"/>
              <w:jc w:val="both"/>
              <w:rPr>
                <w:rFonts w:asciiTheme="minorHAnsi" w:hAnsiTheme="minorHAnsi" w:cstheme="minorHAnsi"/>
              </w:rPr>
            </w:pPr>
          </w:p>
        </w:tc>
        <w:tc>
          <w:tcPr>
            <w:tcW w:w="4390" w:type="dxa"/>
          </w:tcPr>
          <w:p w14:paraId="126F41B2"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Lic. María Sofía Margarita Ruiz Escalante</w:t>
            </w:r>
          </w:p>
          <w:p w14:paraId="5138018F"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Integrante del Consejo de la Judicatura del Estado de Tlaxcala</w:t>
            </w:r>
          </w:p>
        </w:tc>
      </w:tr>
      <w:tr w:rsidR="00786BE0" w:rsidRPr="00106F86" w14:paraId="0E240AB0" w14:textId="77777777" w:rsidTr="00106F86">
        <w:trPr>
          <w:trHeight w:val="317"/>
        </w:trPr>
        <w:tc>
          <w:tcPr>
            <w:tcW w:w="8897" w:type="dxa"/>
            <w:gridSpan w:val="3"/>
          </w:tcPr>
          <w:p w14:paraId="6CC449B0" w14:textId="77777777" w:rsidR="00786BE0" w:rsidRPr="00106F86" w:rsidRDefault="00786BE0" w:rsidP="0026075B">
            <w:pPr>
              <w:spacing w:after="0"/>
              <w:jc w:val="both"/>
              <w:rPr>
                <w:rFonts w:asciiTheme="minorHAnsi" w:hAnsiTheme="minorHAnsi" w:cstheme="minorHAnsi"/>
              </w:rPr>
            </w:pPr>
          </w:p>
          <w:p w14:paraId="414BC944" w14:textId="77777777" w:rsidR="00786BE0" w:rsidRPr="00106F86" w:rsidRDefault="00786BE0" w:rsidP="0026075B">
            <w:pPr>
              <w:spacing w:after="0"/>
              <w:jc w:val="both"/>
              <w:rPr>
                <w:rFonts w:asciiTheme="minorHAnsi" w:hAnsiTheme="minorHAnsi" w:cstheme="minorHAnsi"/>
              </w:rPr>
            </w:pPr>
          </w:p>
          <w:p w14:paraId="18BC04E9" w14:textId="77777777" w:rsidR="00786BE0" w:rsidRDefault="00786BE0" w:rsidP="0026075B">
            <w:pPr>
              <w:spacing w:after="0"/>
              <w:jc w:val="both"/>
              <w:rPr>
                <w:rFonts w:asciiTheme="minorHAnsi" w:hAnsiTheme="minorHAnsi" w:cstheme="minorHAnsi"/>
              </w:rPr>
            </w:pPr>
          </w:p>
          <w:p w14:paraId="137517F0" w14:textId="68F84D58" w:rsidR="00106F86" w:rsidRPr="00106F86" w:rsidRDefault="00106F86" w:rsidP="0026075B">
            <w:pPr>
              <w:spacing w:after="0"/>
              <w:jc w:val="both"/>
              <w:rPr>
                <w:rFonts w:asciiTheme="minorHAnsi" w:hAnsiTheme="minorHAnsi" w:cstheme="minorHAnsi"/>
              </w:rPr>
            </w:pPr>
          </w:p>
        </w:tc>
      </w:tr>
      <w:tr w:rsidR="00786BE0" w:rsidRPr="00106F86" w14:paraId="2C84C02A" w14:textId="77777777" w:rsidTr="00106F86">
        <w:trPr>
          <w:trHeight w:val="317"/>
        </w:trPr>
        <w:tc>
          <w:tcPr>
            <w:tcW w:w="3870" w:type="dxa"/>
          </w:tcPr>
          <w:p w14:paraId="17BAB3C5"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Lic. Leticia Caballero Muñoz</w:t>
            </w:r>
          </w:p>
          <w:p w14:paraId="708F3806"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 xml:space="preserve">Integrante del Consejo de la Judicatura </w:t>
            </w:r>
          </w:p>
          <w:p w14:paraId="41652582"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del Estado de Tlaxcala</w:t>
            </w:r>
          </w:p>
        </w:tc>
        <w:tc>
          <w:tcPr>
            <w:tcW w:w="637" w:type="dxa"/>
          </w:tcPr>
          <w:p w14:paraId="605CB248" w14:textId="77777777" w:rsidR="00786BE0" w:rsidRPr="00106F86" w:rsidRDefault="00786BE0" w:rsidP="0026075B">
            <w:pPr>
              <w:spacing w:after="0"/>
              <w:jc w:val="both"/>
              <w:rPr>
                <w:rFonts w:asciiTheme="minorHAnsi" w:hAnsiTheme="minorHAnsi" w:cstheme="minorHAnsi"/>
              </w:rPr>
            </w:pPr>
          </w:p>
        </w:tc>
        <w:tc>
          <w:tcPr>
            <w:tcW w:w="4390" w:type="dxa"/>
          </w:tcPr>
          <w:p w14:paraId="5F306DFD"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Lic. Álvaro García Moreno.</w:t>
            </w:r>
          </w:p>
          <w:p w14:paraId="5FF86A16"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Integrante del Consejo de la Judicatura</w:t>
            </w:r>
          </w:p>
          <w:p w14:paraId="580AAC67"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 xml:space="preserve">del Estado de Tlaxcala  </w:t>
            </w:r>
          </w:p>
        </w:tc>
      </w:tr>
      <w:tr w:rsidR="00786BE0" w:rsidRPr="00106F86" w14:paraId="1D1E8F3B" w14:textId="77777777" w:rsidTr="00106F86">
        <w:trPr>
          <w:trHeight w:val="317"/>
        </w:trPr>
        <w:tc>
          <w:tcPr>
            <w:tcW w:w="3870" w:type="dxa"/>
          </w:tcPr>
          <w:p w14:paraId="7BCCCF70" w14:textId="6B175662" w:rsidR="00786BE0" w:rsidRDefault="00786BE0" w:rsidP="0026075B">
            <w:pPr>
              <w:jc w:val="center"/>
              <w:rPr>
                <w:rFonts w:asciiTheme="minorHAnsi" w:hAnsiTheme="minorHAnsi" w:cstheme="minorHAnsi"/>
              </w:rPr>
            </w:pPr>
          </w:p>
          <w:p w14:paraId="7959D620" w14:textId="77777777" w:rsidR="00106F86" w:rsidRPr="00106F86" w:rsidRDefault="00106F86" w:rsidP="0026075B">
            <w:pPr>
              <w:jc w:val="center"/>
              <w:rPr>
                <w:rFonts w:asciiTheme="minorHAnsi" w:hAnsiTheme="minorHAnsi" w:cstheme="minorHAnsi"/>
              </w:rPr>
            </w:pPr>
          </w:p>
          <w:p w14:paraId="7B3F0720" w14:textId="77777777" w:rsidR="00786BE0" w:rsidRPr="00106F86" w:rsidRDefault="00786BE0" w:rsidP="0026075B">
            <w:pPr>
              <w:jc w:val="center"/>
              <w:rPr>
                <w:rFonts w:asciiTheme="minorHAnsi" w:hAnsiTheme="minorHAnsi" w:cstheme="minorHAnsi"/>
              </w:rPr>
            </w:pPr>
          </w:p>
        </w:tc>
        <w:tc>
          <w:tcPr>
            <w:tcW w:w="637" w:type="dxa"/>
          </w:tcPr>
          <w:p w14:paraId="3C01582D" w14:textId="77777777" w:rsidR="00786BE0" w:rsidRPr="00106F86" w:rsidRDefault="00786BE0" w:rsidP="0026075B">
            <w:pPr>
              <w:spacing w:after="0"/>
              <w:jc w:val="both"/>
              <w:rPr>
                <w:rFonts w:asciiTheme="minorHAnsi" w:hAnsiTheme="minorHAnsi" w:cstheme="minorHAnsi"/>
              </w:rPr>
            </w:pPr>
          </w:p>
        </w:tc>
        <w:tc>
          <w:tcPr>
            <w:tcW w:w="4390" w:type="dxa"/>
          </w:tcPr>
          <w:p w14:paraId="1AA09270" w14:textId="77777777" w:rsidR="00786BE0" w:rsidRPr="00106F86" w:rsidRDefault="00786BE0" w:rsidP="0026075B">
            <w:pPr>
              <w:spacing w:after="0"/>
              <w:jc w:val="center"/>
              <w:rPr>
                <w:rFonts w:asciiTheme="minorHAnsi" w:hAnsiTheme="minorHAnsi" w:cstheme="minorHAnsi"/>
              </w:rPr>
            </w:pPr>
          </w:p>
        </w:tc>
      </w:tr>
      <w:tr w:rsidR="00786BE0" w:rsidRPr="00106F86" w14:paraId="35E06CB6" w14:textId="77777777" w:rsidTr="00106F86">
        <w:trPr>
          <w:trHeight w:val="317"/>
        </w:trPr>
        <w:tc>
          <w:tcPr>
            <w:tcW w:w="3870" w:type="dxa"/>
          </w:tcPr>
          <w:p w14:paraId="38699B48"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 xml:space="preserve">Dra. Mildred </w:t>
            </w:r>
            <w:proofErr w:type="spellStart"/>
            <w:r w:rsidRPr="00106F86">
              <w:rPr>
                <w:rFonts w:asciiTheme="minorHAnsi" w:hAnsiTheme="minorHAnsi" w:cstheme="minorHAnsi"/>
              </w:rPr>
              <w:t>Murbartián</w:t>
            </w:r>
            <w:proofErr w:type="spellEnd"/>
            <w:r w:rsidRPr="00106F86">
              <w:rPr>
                <w:rFonts w:asciiTheme="minorHAnsi" w:hAnsiTheme="minorHAnsi" w:cstheme="minorHAnsi"/>
              </w:rPr>
              <w:t xml:space="preserve"> Aguilar </w:t>
            </w:r>
          </w:p>
          <w:p w14:paraId="4676F29F"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Integrante del Consejo de la Judicatura</w:t>
            </w:r>
          </w:p>
          <w:p w14:paraId="5C4692F4"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del Estado de Tlaxcala</w:t>
            </w:r>
          </w:p>
          <w:p w14:paraId="1A8088A3" w14:textId="77777777" w:rsidR="00786BE0" w:rsidRPr="00106F86" w:rsidRDefault="00786BE0" w:rsidP="0026075B">
            <w:pPr>
              <w:tabs>
                <w:tab w:val="left" w:pos="2663"/>
              </w:tabs>
              <w:spacing w:after="0"/>
              <w:jc w:val="center"/>
              <w:rPr>
                <w:rFonts w:asciiTheme="minorHAnsi" w:hAnsiTheme="minorHAnsi" w:cstheme="minorHAnsi"/>
              </w:rPr>
            </w:pPr>
          </w:p>
        </w:tc>
        <w:tc>
          <w:tcPr>
            <w:tcW w:w="637" w:type="dxa"/>
          </w:tcPr>
          <w:p w14:paraId="5006A191" w14:textId="77777777" w:rsidR="00786BE0" w:rsidRPr="00106F86" w:rsidRDefault="00786BE0" w:rsidP="0026075B">
            <w:pPr>
              <w:spacing w:after="0"/>
              <w:jc w:val="both"/>
              <w:rPr>
                <w:rFonts w:asciiTheme="minorHAnsi" w:hAnsiTheme="minorHAnsi" w:cstheme="minorHAnsi"/>
              </w:rPr>
            </w:pPr>
          </w:p>
        </w:tc>
        <w:tc>
          <w:tcPr>
            <w:tcW w:w="4390" w:type="dxa"/>
          </w:tcPr>
          <w:p w14:paraId="2971150A" w14:textId="77777777" w:rsidR="00786BE0" w:rsidRPr="00106F86" w:rsidRDefault="00786BE0" w:rsidP="00106F86">
            <w:pPr>
              <w:spacing w:after="0"/>
              <w:jc w:val="center"/>
              <w:rPr>
                <w:rFonts w:asciiTheme="minorHAnsi" w:hAnsiTheme="minorHAnsi" w:cstheme="minorHAnsi"/>
              </w:rPr>
            </w:pPr>
            <w:r w:rsidRPr="00106F86">
              <w:rPr>
                <w:rFonts w:asciiTheme="minorHAnsi" w:hAnsiTheme="minorHAnsi" w:cstheme="minorHAnsi"/>
              </w:rPr>
              <w:t>José Juan Gilberto de León Escamilla.</w:t>
            </w:r>
          </w:p>
          <w:p w14:paraId="7240E08B" w14:textId="77777777" w:rsidR="00786BE0" w:rsidRPr="00106F86" w:rsidRDefault="00786BE0" w:rsidP="0026075B">
            <w:pPr>
              <w:spacing w:after="0"/>
              <w:jc w:val="center"/>
              <w:rPr>
                <w:rFonts w:asciiTheme="minorHAnsi" w:hAnsiTheme="minorHAnsi" w:cstheme="minorHAnsi"/>
              </w:rPr>
            </w:pPr>
            <w:r w:rsidRPr="00106F86">
              <w:rPr>
                <w:rFonts w:asciiTheme="minorHAnsi" w:hAnsiTheme="minorHAnsi" w:cstheme="minorHAnsi"/>
              </w:rPr>
              <w:t>Secretario Ejecutivo del Consejo de la Judicatura del Estado de Tlaxcala</w:t>
            </w:r>
          </w:p>
          <w:p w14:paraId="3DF33260" w14:textId="77777777" w:rsidR="00786BE0" w:rsidRPr="00106F86" w:rsidRDefault="00786BE0" w:rsidP="0026075B">
            <w:pPr>
              <w:spacing w:after="0"/>
              <w:jc w:val="center"/>
              <w:rPr>
                <w:rFonts w:asciiTheme="minorHAnsi" w:hAnsiTheme="minorHAnsi" w:cstheme="minorHAnsi"/>
              </w:rPr>
            </w:pPr>
          </w:p>
        </w:tc>
      </w:tr>
    </w:tbl>
    <w:p w14:paraId="43AA6EF3" w14:textId="54AAEF21" w:rsidR="008C42AD" w:rsidRPr="00106F86" w:rsidRDefault="008C42AD" w:rsidP="006130D8">
      <w:pPr>
        <w:pStyle w:val="Sinespaciado"/>
        <w:spacing w:line="480" w:lineRule="auto"/>
        <w:jc w:val="both"/>
        <w:rPr>
          <w:rFonts w:asciiTheme="minorHAnsi" w:hAnsiTheme="minorHAnsi" w:cstheme="minorHAnsi"/>
          <w:color w:val="000000" w:themeColor="text1"/>
        </w:rPr>
      </w:pPr>
    </w:p>
    <w:p w14:paraId="3CA4B202" w14:textId="77777777" w:rsidR="00D41E71" w:rsidRPr="00106F86" w:rsidRDefault="00D41E71" w:rsidP="006130D8">
      <w:pPr>
        <w:pStyle w:val="Sinespaciado"/>
        <w:spacing w:line="480" w:lineRule="auto"/>
        <w:jc w:val="both"/>
        <w:rPr>
          <w:rFonts w:asciiTheme="minorHAnsi" w:hAnsiTheme="minorHAnsi" w:cstheme="minorHAnsi"/>
          <w:color w:val="000000" w:themeColor="text1"/>
        </w:rPr>
      </w:pPr>
    </w:p>
    <w:p w14:paraId="021B0A0C" w14:textId="3F3E3487" w:rsidR="0088213C" w:rsidRPr="00106F86" w:rsidRDefault="0088213C" w:rsidP="00741D0E">
      <w:pPr>
        <w:spacing w:line="480" w:lineRule="auto"/>
        <w:rPr>
          <w:rFonts w:asciiTheme="minorHAnsi" w:hAnsiTheme="minorHAnsi" w:cstheme="minorHAnsi"/>
          <w:color w:val="000000" w:themeColor="text1"/>
        </w:rPr>
      </w:pPr>
    </w:p>
    <w:p w14:paraId="5071E8B2" w14:textId="7B74D2C2" w:rsidR="00D41E71" w:rsidRPr="00106F86" w:rsidRDefault="00D41E71" w:rsidP="00741D0E">
      <w:pPr>
        <w:spacing w:line="480" w:lineRule="auto"/>
        <w:rPr>
          <w:rFonts w:asciiTheme="minorHAnsi" w:hAnsiTheme="minorHAnsi" w:cstheme="minorHAnsi"/>
          <w:color w:val="000000" w:themeColor="text1"/>
        </w:rPr>
      </w:pPr>
      <w:bookmarkStart w:id="12" w:name="_GoBack"/>
      <w:bookmarkEnd w:id="12"/>
    </w:p>
    <w:p w14:paraId="4BC6631F" w14:textId="2BF8EB5F" w:rsidR="00F419C3" w:rsidRDefault="00F419C3" w:rsidP="00741D0E">
      <w:pPr>
        <w:spacing w:line="480" w:lineRule="auto"/>
        <w:rPr>
          <w:rFonts w:asciiTheme="minorHAnsi" w:hAnsiTheme="minorHAnsi" w:cstheme="minorHAnsi"/>
          <w:color w:val="000000" w:themeColor="text1"/>
        </w:rPr>
      </w:pPr>
    </w:p>
    <w:p w14:paraId="076A5BA7" w14:textId="38161176" w:rsidR="00AA169C" w:rsidRDefault="00AA169C" w:rsidP="00741D0E">
      <w:pPr>
        <w:spacing w:line="480" w:lineRule="auto"/>
        <w:rPr>
          <w:rFonts w:asciiTheme="minorHAnsi" w:hAnsiTheme="minorHAnsi" w:cstheme="minorHAnsi"/>
          <w:color w:val="000000" w:themeColor="text1"/>
        </w:rPr>
      </w:pPr>
    </w:p>
    <w:p w14:paraId="41A8B99A" w14:textId="4F620D23" w:rsidR="00AA169C" w:rsidRDefault="00AA169C" w:rsidP="00741D0E">
      <w:pPr>
        <w:spacing w:line="480" w:lineRule="auto"/>
        <w:rPr>
          <w:rFonts w:asciiTheme="minorHAnsi" w:hAnsiTheme="minorHAnsi" w:cstheme="minorHAnsi"/>
          <w:color w:val="000000" w:themeColor="text1"/>
        </w:rPr>
      </w:pPr>
    </w:p>
    <w:p w14:paraId="7F9ECD0E" w14:textId="77777777" w:rsidR="00AA169C" w:rsidRPr="00106F86" w:rsidRDefault="00AA169C" w:rsidP="00741D0E">
      <w:pPr>
        <w:spacing w:line="480" w:lineRule="auto"/>
        <w:rPr>
          <w:rFonts w:asciiTheme="minorHAnsi" w:hAnsiTheme="minorHAnsi" w:cstheme="minorHAnsi"/>
          <w:color w:val="000000" w:themeColor="text1"/>
        </w:rPr>
      </w:pPr>
    </w:p>
    <w:sectPr w:rsidR="00AA169C" w:rsidRPr="00106F86"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CD38" w14:textId="77777777" w:rsidR="005610DF" w:rsidRDefault="005610DF" w:rsidP="00F26630">
      <w:pPr>
        <w:spacing w:after="0" w:line="240" w:lineRule="auto"/>
      </w:pPr>
      <w:r>
        <w:separator/>
      </w:r>
    </w:p>
  </w:endnote>
  <w:endnote w:type="continuationSeparator" w:id="0">
    <w:p w14:paraId="2ED5125F" w14:textId="77777777" w:rsidR="005610DF" w:rsidRDefault="005610DF"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574"/>
      <w:docPartObj>
        <w:docPartGallery w:val="Page Numbers (Bottom of Page)"/>
        <w:docPartUnique/>
      </w:docPartObj>
    </w:sdtPr>
    <w:sdtEndPr/>
    <w:sdtContent>
      <w:p w14:paraId="67679289" w14:textId="49019036" w:rsidR="00463629" w:rsidRDefault="00463629">
        <w:pPr>
          <w:pStyle w:val="Piedepgina"/>
          <w:jc w:val="right"/>
        </w:pPr>
        <w:r>
          <w:fldChar w:fldCharType="begin"/>
        </w:r>
        <w:r>
          <w:instrText>PAGE   \* MERGEFORMAT</w:instrText>
        </w:r>
        <w:r>
          <w:fldChar w:fldCharType="separate"/>
        </w:r>
        <w:r w:rsidR="00AA169C" w:rsidRPr="00AA169C">
          <w:rPr>
            <w:noProof/>
            <w:lang w:val="es-ES"/>
          </w:rPr>
          <w:t>11</w:t>
        </w:r>
        <w:r>
          <w:fldChar w:fldCharType="end"/>
        </w:r>
      </w:p>
    </w:sdtContent>
  </w:sdt>
  <w:p w14:paraId="0257E81D" w14:textId="77777777" w:rsidR="00463629" w:rsidRDefault="004636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3DBC" w14:textId="77777777" w:rsidR="005610DF" w:rsidRDefault="005610DF" w:rsidP="00F26630">
      <w:pPr>
        <w:spacing w:after="0" w:line="240" w:lineRule="auto"/>
      </w:pPr>
      <w:r>
        <w:separator/>
      </w:r>
    </w:p>
  </w:footnote>
  <w:footnote w:type="continuationSeparator" w:id="0">
    <w:p w14:paraId="76B7F1B9" w14:textId="77777777" w:rsidR="005610DF" w:rsidRDefault="005610DF"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EF2670"/>
    <w:multiLevelType w:val="hybridMultilevel"/>
    <w:tmpl w:val="4BE04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9654EB"/>
    <w:multiLevelType w:val="hybridMultilevel"/>
    <w:tmpl w:val="3FD2E654"/>
    <w:lvl w:ilvl="0" w:tplc="88D4D4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5" w15:restartNumberingAfterBreak="0">
    <w:nsid w:val="49E33F02"/>
    <w:multiLevelType w:val="hybridMultilevel"/>
    <w:tmpl w:val="EC029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4138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131C1E"/>
    <w:multiLevelType w:val="hybridMultilevel"/>
    <w:tmpl w:val="204E942A"/>
    <w:lvl w:ilvl="0" w:tplc="FC8AFC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1383F1A"/>
    <w:multiLevelType w:val="hybridMultilevel"/>
    <w:tmpl w:val="A352231A"/>
    <w:lvl w:ilvl="0" w:tplc="2856ECB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54A7703"/>
    <w:multiLevelType w:val="hybridMultilevel"/>
    <w:tmpl w:val="AD701C80"/>
    <w:lvl w:ilvl="0" w:tplc="0DDAE57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0"/>
  </w:num>
  <w:num w:numId="6">
    <w:abstractNumId w:val="6"/>
  </w:num>
  <w:num w:numId="7">
    <w:abstractNumId w:val="8"/>
  </w:num>
  <w:num w:numId="8">
    <w:abstractNumId w:val="2"/>
  </w:num>
  <w:num w:numId="9">
    <w:abstractNumId w:val="9"/>
  </w:num>
  <w:num w:numId="10">
    <w:abstractNumId w:val="5"/>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54"/>
    <w:rsid w:val="000008B5"/>
    <w:rsid w:val="00000C3C"/>
    <w:rsid w:val="00000F10"/>
    <w:rsid w:val="00001DCA"/>
    <w:rsid w:val="000022D7"/>
    <w:rsid w:val="00002AA9"/>
    <w:rsid w:val="00002C22"/>
    <w:rsid w:val="000033D8"/>
    <w:rsid w:val="00004A1F"/>
    <w:rsid w:val="00005509"/>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307C3"/>
    <w:rsid w:val="00031878"/>
    <w:rsid w:val="00031DCC"/>
    <w:rsid w:val="00031E88"/>
    <w:rsid w:val="00032400"/>
    <w:rsid w:val="00032E79"/>
    <w:rsid w:val="000333BC"/>
    <w:rsid w:val="00033EC1"/>
    <w:rsid w:val="00035087"/>
    <w:rsid w:val="000351DE"/>
    <w:rsid w:val="0003520A"/>
    <w:rsid w:val="000355A6"/>
    <w:rsid w:val="00035689"/>
    <w:rsid w:val="00036260"/>
    <w:rsid w:val="0003767E"/>
    <w:rsid w:val="0004028A"/>
    <w:rsid w:val="000405A7"/>
    <w:rsid w:val="0004217B"/>
    <w:rsid w:val="000426A2"/>
    <w:rsid w:val="0004529F"/>
    <w:rsid w:val="000469E6"/>
    <w:rsid w:val="00050601"/>
    <w:rsid w:val="00050A58"/>
    <w:rsid w:val="00051277"/>
    <w:rsid w:val="000514C4"/>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19CF"/>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6A48"/>
    <w:rsid w:val="00087B28"/>
    <w:rsid w:val="00090A2D"/>
    <w:rsid w:val="000912D5"/>
    <w:rsid w:val="000913E1"/>
    <w:rsid w:val="00091E2E"/>
    <w:rsid w:val="00091F9B"/>
    <w:rsid w:val="000923A1"/>
    <w:rsid w:val="000924D9"/>
    <w:rsid w:val="0009280A"/>
    <w:rsid w:val="00092DB4"/>
    <w:rsid w:val="00092F1D"/>
    <w:rsid w:val="000933BE"/>
    <w:rsid w:val="0009347C"/>
    <w:rsid w:val="0009475D"/>
    <w:rsid w:val="00095B75"/>
    <w:rsid w:val="00096124"/>
    <w:rsid w:val="0009670D"/>
    <w:rsid w:val="000971D2"/>
    <w:rsid w:val="00097344"/>
    <w:rsid w:val="00097387"/>
    <w:rsid w:val="000A0048"/>
    <w:rsid w:val="000A0761"/>
    <w:rsid w:val="000A15CF"/>
    <w:rsid w:val="000A2236"/>
    <w:rsid w:val="000A23E4"/>
    <w:rsid w:val="000A2954"/>
    <w:rsid w:val="000A2F02"/>
    <w:rsid w:val="000A389A"/>
    <w:rsid w:val="000A3BB4"/>
    <w:rsid w:val="000A40E4"/>
    <w:rsid w:val="000A43F1"/>
    <w:rsid w:val="000A4B24"/>
    <w:rsid w:val="000A4F01"/>
    <w:rsid w:val="000A513F"/>
    <w:rsid w:val="000A6754"/>
    <w:rsid w:val="000A6844"/>
    <w:rsid w:val="000A7444"/>
    <w:rsid w:val="000A75A2"/>
    <w:rsid w:val="000A77D0"/>
    <w:rsid w:val="000A79B1"/>
    <w:rsid w:val="000B08DA"/>
    <w:rsid w:val="000B0A87"/>
    <w:rsid w:val="000B10E9"/>
    <w:rsid w:val="000B1882"/>
    <w:rsid w:val="000B290B"/>
    <w:rsid w:val="000B2B92"/>
    <w:rsid w:val="000B3662"/>
    <w:rsid w:val="000B3A32"/>
    <w:rsid w:val="000B40D9"/>
    <w:rsid w:val="000B412C"/>
    <w:rsid w:val="000B4938"/>
    <w:rsid w:val="000B4F43"/>
    <w:rsid w:val="000B5B28"/>
    <w:rsid w:val="000B5E66"/>
    <w:rsid w:val="000B6464"/>
    <w:rsid w:val="000B7790"/>
    <w:rsid w:val="000C03C2"/>
    <w:rsid w:val="000C0411"/>
    <w:rsid w:val="000C15D9"/>
    <w:rsid w:val="000C19BD"/>
    <w:rsid w:val="000C1B19"/>
    <w:rsid w:val="000C200F"/>
    <w:rsid w:val="000C222A"/>
    <w:rsid w:val="000C23CF"/>
    <w:rsid w:val="000C2AE6"/>
    <w:rsid w:val="000C2BA4"/>
    <w:rsid w:val="000C3D20"/>
    <w:rsid w:val="000C4233"/>
    <w:rsid w:val="000C4568"/>
    <w:rsid w:val="000C49B3"/>
    <w:rsid w:val="000C4C1C"/>
    <w:rsid w:val="000C4E4E"/>
    <w:rsid w:val="000C57C6"/>
    <w:rsid w:val="000C62AB"/>
    <w:rsid w:val="000C64FF"/>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05C8"/>
    <w:rsid w:val="000E272B"/>
    <w:rsid w:val="000E3052"/>
    <w:rsid w:val="000E38C5"/>
    <w:rsid w:val="000E40B0"/>
    <w:rsid w:val="000E420B"/>
    <w:rsid w:val="000E4C7D"/>
    <w:rsid w:val="000E6143"/>
    <w:rsid w:val="000E67DF"/>
    <w:rsid w:val="000E6E25"/>
    <w:rsid w:val="000E7A5C"/>
    <w:rsid w:val="000F02D1"/>
    <w:rsid w:val="000F095E"/>
    <w:rsid w:val="000F2609"/>
    <w:rsid w:val="000F2E59"/>
    <w:rsid w:val="000F39B0"/>
    <w:rsid w:val="000F58E1"/>
    <w:rsid w:val="000F5B4E"/>
    <w:rsid w:val="000F5C97"/>
    <w:rsid w:val="000F7E14"/>
    <w:rsid w:val="00101B0F"/>
    <w:rsid w:val="001021EF"/>
    <w:rsid w:val="00102512"/>
    <w:rsid w:val="001025B3"/>
    <w:rsid w:val="00103CBB"/>
    <w:rsid w:val="001047B8"/>
    <w:rsid w:val="00104CA0"/>
    <w:rsid w:val="00105430"/>
    <w:rsid w:val="00106F86"/>
    <w:rsid w:val="00107506"/>
    <w:rsid w:val="00110783"/>
    <w:rsid w:val="0011086A"/>
    <w:rsid w:val="00110901"/>
    <w:rsid w:val="00110966"/>
    <w:rsid w:val="0011167F"/>
    <w:rsid w:val="00111FB2"/>
    <w:rsid w:val="00112273"/>
    <w:rsid w:val="00113777"/>
    <w:rsid w:val="001140D7"/>
    <w:rsid w:val="0011471A"/>
    <w:rsid w:val="00114ABF"/>
    <w:rsid w:val="00115A17"/>
    <w:rsid w:val="00115A7F"/>
    <w:rsid w:val="00115BFE"/>
    <w:rsid w:val="00116D3B"/>
    <w:rsid w:val="00116E7C"/>
    <w:rsid w:val="00117B86"/>
    <w:rsid w:val="00120C89"/>
    <w:rsid w:val="00121E88"/>
    <w:rsid w:val="0012219E"/>
    <w:rsid w:val="0012252B"/>
    <w:rsid w:val="00123071"/>
    <w:rsid w:val="00123842"/>
    <w:rsid w:val="00123E5A"/>
    <w:rsid w:val="0012421F"/>
    <w:rsid w:val="00124786"/>
    <w:rsid w:val="00124CE3"/>
    <w:rsid w:val="00125008"/>
    <w:rsid w:val="00125D39"/>
    <w:rsid w:val="001263C8"/>
    <w:rsid w:val="0012688F"/>
    <w:rsid w:val="00130083"/>
    <w:rsid w:val="00131619"/>
    <w:rsid w:val="0013172C"/>
    <w:rsid w:val="00131955"/>
    <w:rsid w:val="001322BD"/>
    <w:rsid w:val="001325A6"/>
    <w:rsid w:val="0013378C"/>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47C83"/>
    <w:rsid w:val="001500B6"/>
    <w:rsid w:val="00150165"/>
    <w:rsid w:val="0015017C"/>
    <w:rsid w:val="00150668"/>
    <w:rsid w:val="001509C1"/>
    <w:rsid w:val="00151347"/>
    <w:rsid w:val="00151624"/>
    <w:rsid w:val="00155C79"/>
    <w:rsid w:val="001561AB"/>
    <w:rsid w:val="00156E98"/>
    <w:rsid w:val="00157A36"/>
    <w:rsid w:val="00157C10"/>
    <w:rsid w:val="00157C60"/>
    <w:rsid w:val="00160084"/>
    <w:rsid w:val="00160762"/>
    <w:rsid w:val="001620CC"/>
    <w:rsid w:val="0016210A"/>
    <w:rsid w:val="001630F1"/>
    <w:rsid w:val="00163A24"/>
    <w:rsid w:val="00164681"/>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0C6E"/>
    <w:rsid w:val="00181037"/>
    <w:rsid w:val="001819DA"/>
    <w:rsid w:val="00181E36"/>
    <w:rsid w:val="00182CD2"/>
    <w:rsid w:val="001830C7"/>
    <w:rsid w:val="00183DE1"/>
    <w:rsid w:val="00183E91"/>
    <w:rsid w:val="001845D0"/>
    <w:rsid w:val="001860E8"/>
    <w:rsid w:val="00186B13"/>
    <w:rsid w:val="00186E9E"/>
    <w:rsid w:val="0018707A"/>
    <w:rsid w:val="00187EE7"/>
    <w:rsid w:val="00190767"/>
    <w:rsid w:val="001910DA"/>
    <w:rsid w:val="0019156F"/>
    <w:rsid w:val="00191F9C"/>
    <w:rsid w:val="001922D7"/>
    <w:rsid w:val="00192AE9"/>
    <w:rsid w:val="00192E4F"/>
    <w:rsid w:val="00192FFA"/>
    <w:rsid w:val="00193467"/>
    <w:rsid w:val="0019347A"/>
    <w:rsid w:val="00193E88"/>
    <w:rsid w:val="001952F7"/>
    <w:rsid w:val="0019704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059A"/>
    <w:rsid w:val="001B1FA2"/>
    <w:rsid w:val="001B28B4"/>
    <w:rsid w:val="001B3255"/>
    <w:rsid w:val="001B35D0"/>
    <w:rsid w:val="001B3711"/>
    <w:rsid w:val="001B440F"/>
    <w:rsid w:val="001B511E"/>
    <w:rsid w:val="001B52D1"/>
    <w:rsid w:val="001B546F"/>
    <w:rsid w:val="001B632C"/>
    <w:rsid w:val="001B6458"/>
    <w:rsid w:val="001B79A5"/>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29"/>
    <w:rsid w:val="001C6038"/>
    <w:rsid w:val="001C7333"/>
    <w:rsid w:val="001C73EF"/>
    <w:rsid w:val="001C7B59"/>
    <w:rsid w:val="001D1147"/>
    <w:rsid w:val="001D1588"/>
    <w:rsid w:val="001D1B30"/>
    <w:rsid w:val="001D23FF"/>
    <w:rsid w:val="001D25EB"/>
    <w:rsid w:val="001D3776"/>
    <w:rsid w:val="001D51CF"/>
    <w:rsid w:val="001D5330"/>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A06"/>
    <w:rsid w:val="001F3AFC"/>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68A"/>
    <w:rsid w:val="0021287B"/>
    <w:rsid w:val="00212C07"/>
    <w:rsid w:val="00212F5B"/>
    <w:rsid w:val="00212FD2"/>
    <w:rsid w:val="00213AF2"/>
    <w:rsid w:val="00215240"/>
    <w:rsid w:val="002158E2"/>
    <w:rsid w:val="0021599B"/>
    <w:rsid w:val="00215B3E"/>
    <w:rsid w:val="00216BE0"/>
    <w:rsid w:val="00216D91"/>
    <w:rsid w:val="002178C0"/>
    <w:rsid w:val="0022151E"/>
    <w:rsid w:val="00221AFD"/>
    <w:rsid w:val="00223C0C"/>
    <w:rsid w:val="00223EEB"/>
    <w:rsid w:val="00225D2D"/>
    <w:rsid w:val="00225DFF"/>
    <w:rsid w:val="0022607F"/>
    <w:rsid w:val="00226230"/>
    <w:rsid w:val="0022690A"/>
    <w:rsid w:val="0022794A"/>
    <w:rsid w:val="00230140"/>
    <w:rsid w:val="00230713"/>
    <w:rsid w:val="002310F8"/>
    <w:rsid w:val="00231146"/>
    <w:rsid w:val="002315E7"/>
    <w:rsid w:val="002317FB"/>
    <w:rsid w:val="002325B5"/>
    <w:rsid w:val="00232819"/>
    <w:rsid w:val="002350DA"/>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47D2F"/>
    <w:rsid w:val="00247F09"/>
    <w:rsid w:val="0025078F"/>
    <w:rsid w:val="00253718"/>
    <w:rsid w:val="00253E36"/>
    <w:rsid w:val="00253E53"/>
    <w:rsid w:val="002547D2"/>
    <w:rsid w:val="00254BD1"/>
    <w:rsid w:val="00255850"/>
    <w:rsid w:val="00256B7C"/>
    <w:rsid w:val="00257DFC"/>
    <w:rsid w:val="00257F39"/>
    <w:rsid w:val="0026075B"/>
    <w:rsid w:val="00260C24"/>
    <w:rsid w:val="00260D2D"/>
    <w:rsid w:val="0026126A"/>
    <w:rsid w:val="00262C25"/>
    <w:rsid w:val="00263DEA"/>
    <w:rsid w:val="00263EC4"/>
    <w:rsid w:val="00263F2A"/>
    <w:rsid w:val="00264032"/>
    <w:rsid w:val="0026418D"/>
    <w:rsid w:val="0026462B"/>
    <w:rsid w:val="00264B49"/>
    <w:rsid w:val="00265050"/>
    <w:rsid w:val="00265977"/>
    <w:rsid w:val="00265D74"/>
    <w:rsid w:val="00267640"/>
    <w:rsid w:val="0027024A"/>
    <w:rsid w:val="00270761"/>
    <w:rsid w:val="002709AB"/>
    <w:rsid w:val="00270C44"/>
    <w:rsid w:val="002715B7"/>
    <w:rsid w:val="002716D3"/>
    <w:rsid w:val="00272023"/>
    <w:rsid w:val="00274423"/>
    <w:rsid w:val="00275176"/>
    <w:rsid w:val="002757F2"/>
    <w:rsid w:val="00275B20"/>
    <w:rsid w:val="00275CB6"/>
    <w:rsid w:val="00276497"/>
    <w:rsid w:val="00276CAA"/>
    <w:rsid w:val="00277943"/>
    <w:rsid w:val="00277D90"/>
    <w:rsid w:val="002800FC"/>
    <w:rsid w:val="00280A9D"/>
    <w:rsid w:val="00281699"/>
    <w:rsid w:val="00281A21"/>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219"/>
    <w:rsid w:val="002A7DE6"/>
    <w:rsid w:val="002A7E91"/>
    <w:rsid w:val="002A7F03"/>
    <w:rsid w:val="002B05D0"/>
    <w:rsid w:val="002B0B32"/>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55A"/>
    <w:rsid w:val="002C6F09"/>
    <w:rsid w:val="002D1848"/>
    <w:rsid w:val="002D1B69"/>
    <w:rsid w:val="002D1F2B"/>
    <w:rsid w:val="002D3B85"/>
    <w:rsid w:val="002D4FD5"/>
    <w:rsid w:val="002D51A1"/>
    <w:rsid w:val="002D5524"/>
    <w:rsid w:val="002D66E9"/>
    <w:rsid w:val="002D6B3E"/>
    <w:rsid w:val="002D6F41"/>
    <w:rsid w:val="002D78DE"/>
    <w:rsid w:val="002E0493"/>
    <w:rsid w:val="002E07C4"/>
    <w:rsid w:val="002E0E63"/>
    <w:rsid w:val="002E1061"/>
    <w:rsid w:val="002E11D5"/>
    <w:rsid w:val="002E22D7"/>
    <w:rsid w:val="002E230F"/>
    <w:rsid w:val="002E2869"/>
    <w:rsid w:val="002E2BD9"/>
    <w:rsid w:val="002E2CB2"/>
    <w:rsid w:val="002E3709"/>
    <w:rsid w:val="002E3976"/>
    <w:rsid w:val="002E3A1C"/>
    <w:rsid w:val="002E4024"/>
    <w:rsid w:val="002E513B"/>
    <w:rsid w:val="002E55B8"/>
    <w:rsid w:val="002E57F3"/>
    <w:rsid w:val="002E5929"/>
    <w:rsid w:val="002E69BB"/>
    <w:rsid w:val="002E6E1D"/>
    <w:rsid w:val="002E6E5B"/>
    <w:rsid w:val="002E739F"/>
    <w:rsid w:val="002E782C"/>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65F0"/>
    <w:rsid w:val="002F79C3"/>
    <w:rsid w:val="00301CAB"/>
    <w:rsid w:val="00301EFA"/>
    <w:rsid w:val="003025B8"/>
    <w:rsid w:val="00302A21"/>
    <w:rsid w:val="00302DFB"/>
    <w:rsid w:val="0030375E"/>
    <w:rsid w:val="00303E50"/>
    <w:rsid w:val="003050FC"/>
    <w:rsid w:val="00305513"/>
    <w:rsid w:val="0030669F"/>
    <w:rsid w:val="003067AB"/>
    <w:rsid w:val="00306E11"/>
    <w:rsid w:val="00306E76"/>
    <w:rsid w:val="003072A8"/>
    <w:rsid w:val="003076A9"/>
    <w:rsid w:val="003076E1"/>
    <w:rsid w:val="00311296"/>
    <w:rsid w:val="00312579"/>
    <w:rsid w:val="0031295A"/>
    <w:rsid w:val="00313629"/>
    <w:rsid w:val="00313A9A"/>
    <w:rsid w:val="00314DDF"/>
    <w:rsid w:val="00315163"/>
    <w:rsid w:val="00315617"/>
    <w:rsid w:val="00315B23"/>
    <w:rsid w:val="003161EA"/>
    <w:rsid w:val="00316EF4"/>
    <w:rsid w:val="003216D6"/>
    <w:rsid w:val="00322490"/>
    <w:rsid w:val="00322C1F"/>
    <w:rsid w:val="00323676"/>
    <w:rsid w:val="00323A16"/>
    <w:rsid w:val="0032499E"/>
    <w:rsid w:val="00325060"/>
    <w:rsid w:val="003261D3"/>
    <w:rsid w:val="00326A6B"/>
    <w:rsid w:val="003271E8"/>
    <w:rsid w:val="003306C9"/>
    <w:rsid w:val="003307EE"/>
    <w:rsid w:val="00331272"/>
    <w:rsid w:val="0033133B"/>
    <w:rsid w:val="00331A6F"/>
    <w:rsid w:val="00331FC0"/>
    <w:rsid w:val="0033206A"/>
    <w:rsid w:val="0033238A"/>
    <w:rsid w:val="00333193"/>
    <w:rsid w:val="003351AE"/>
    <w:rsid w:val="00336DA5"/>
    <w:rsid w:val="003378D9"/>
    <w:rsid w:val="00337B6C"/>
    <w:rsid w:val="00341CC1"/>
    <w:rsid w:val="00343210"/>
    <w:rsid w:val="0034375D"/>
    <w:rsid w:val="00343A9C"/>
    <w:rsid w:val="00343C1A"/>
    <w:rsid w:val="00343D17"/>
    <w:rsid w:val="00343E9B"/>
    <w:rsid w:val="003442CC"/>
    <w:rsid w:val="0034490D"/>
    <w:rsid w:val="00344B89"/>
    <w:rsid w:val="00344EA5"/>
    <w:rsid w:val="00346518"/>
    <w:rsid w:val="00347C31"/>
    <w:rsid w:val="00347F31"/>
    <w:rsid w:val="003507C4"/>
    <w:rsid w:val="0035104D"/>
    <w:rsid w:val="00351A71"/>
    <w:rsid w:val="00351C69"/>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2FCE"/>
    <w:rsid w:val="003644C0"/>
    <w:rsid w:val="00364558"/>
    <w:rsid w:val="00364784"/>
    <w:rsid w:val="003647FD"/>
    <w:rsid w:val="00364FD2"/>
    <w:rsid w:val="0036608C"/>
    <w:rsid w:val="0036630C"/>
    <w:rsid w:val="00366B6C"/>
    <w:rsid w:val="003673EE"/>
    <w:rsid w:val="00370101"/>
    <w:rsid w:val="003702A8"/>
    <w:rsid w:val="0037035A"/>
    <w:rsid w:val="0037162E"/>
    <w:rsid w:val="00371E86"/>
    <w:rsid w:val="0037210D"/>
    <w:rsid w:val="003722FA"/>
    <w:rsid w:val="00372EF7"/>
    <w:rsid w:val="003734F9"/>
    <w:rsid w:val="00373E88"/>
    <w:rsid w:val="00373F42"/>
    <w:rsid w:val="0037403D"/>
    <w:rsid w:val="00374B15"/>
    <w:rsid w:val="00374EC5"/>
    <w:rsid w:val="00375628"/>
    <w:rsid w:val="00380418"/>
    <w:rsid w:val="00381553"/>
    <w:rsid w:val="00381EB7"/>
    <w:rsid w:val="00382A2E"/>
    <w:rsid w:val="00382DB2"/>
    <w:rsid w:val="00383237"/>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70E"/>
    <w:rsid w:val="00395B80"/>
    <w:rsid w:val="00396BD2"/>
    <w:rsid w:val="003A01EC"/>
    <w:rsid w:val="003A094E"/>
    <w:rsid w:val="003A1083"/>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A6816"/>
    <w:rsid w:val="003B01C1"/>
    <w:rsid w:val="003B0E1E"/>
    <w:rsid w:val="003B12AC"/>
    <w:rsid w:val="003B1D31"/>
    <w:rsid w:val="003B2D53"/>
    <w:rsid w:val="003B33A7"/>
    <w:rsid w:val="003B341A"/>
    <w:rsid w:val="003B37B1"/>
    <w:rsid w:val="003B4FE5"/>
    <w:rsid w:val="003B518A"/>
    <w:rsid w:val="003B522E"/>
    <w:rsid w:val="003B5ACF"/>
    <w:rsid w:val="003B621A"/>
    <w:rsid w:val="003B644A"/>
    <w:rsid w:val="003B6454"/>
    <w:rsid w:val="003B64B7"/>
    <w:rsid w:val="003B714E"/>
    <w:rsid w:val="003B7F03"/>
    <w:rsid w:val="003C08F0"/>
    <w:rsid w:val="003C0F86"/>
    <w:rsid w:val="003C311F"/>
    <w:rsid w:val="003C3165"/>
    <w:rsid w:val="003C3666"/>
    <w:rsid w:val="003C383E"/>
    <w:rsid w:val="003C4440"/>
    <w:rsid w:val="003C4FD6"/>
    <w:rsid w:val="003C572F"/>
    <w:rsid w:val="003C5A09"/>
    <w:rsid w:val="003C5BDF"/>
    <w:rsid w:val="003C60FE"/>
    <w:rsid w:val="003C6C6B"/>
    <w:rsid w:val="003C730C"/>
    <w:rsid w:val="003C7504"/>
    <w:rsid w:val="003C7953"/>
    <w:rsid w:val="003C7E76"/>
    <w:rsid w:val="003D033E"/>
    <w:rsid w:val="003D10D7"/>
    <w:rsid w:val="003D123E"/>
    <w:rsid w:val="003D1C1D"/>
    <w:rsid w:val="003D2021"/>
    <w:rsid w:val="003D2680"/>
    <w:rsid w:val="003D2DBA"/>
    <w:rsid w:val="003D325A"/>
    <w:rsid w:val="003D363B"/>
    <w:rsid w:val="003D3CA7"/>
    <w:rsid w:val="003D4875"/>
    <w:rsid w:val="003D49AF"/>
    <w:rsid w:val="003D59E1"/>
    <w:rsid w:val="003D6956"/>
    <w:rsid w:val="003D7BE7"/>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4C48"/>
    <w:rsid w:val="00405129"/>
    <w:rsid w:val="00405652"/>
    <w:rsid w:val="00405726"/>
    <w:rsid w:val="0040627D"/>
    <w:rsid w:val="00407D98"/>
    <w:rsid w:val="00410370"/>
    <w:rsid w:val="00410D3A"/>
    <w:rsid w:val="004119AD"/>
    <w:rsid w:val="00411C80"/>
    <w:rsid w:val="00412307"/>
    <w:rsid w:val="00412C62"/>
    <w:rsid w:val="00412FA8"/>
    <w:rsid w:val="0041312C"/>
    <w:rsid w:val="00413A0E"/>
    <w:rsid w:val="0041434A"/>
    <w:rsid w:val="00414996"/>
    <w:rsid w:val="004151E8"/>
    <w:rsid w:val="00416AC0"/>
    <w:rsid w:val="00416E74"/>
    <w:rsid w:val="004172DF"/>
    <w:rsid w:val="004202E6"/>
    <w:rsid w:val="00421382"/>
    <w:rsid w:val="0042229F"/>
    <w:rsid w:val="004227BC"/>
    <w:rsid w:val="00422809"/>
    <w:rsid w:val="00422A67"/>
    <w:rsid w:val="00422D24"/>
    <w:rsid w:val="00423071"/>
    <w:rsid w:val="00423E66"/>
    <w:rsid w:val="004245C0"/>
    <w:rsid w:val="0042469D"/>
    <w:rsid w:val="00424B4D"/>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3F4B"/>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749C"/>
    <w:rsid w:val="0044754A"/>
    <w:rsid w:val="004478D7"/>
    <w:rsid w:val="00450A98"/>
    <w:rsid w:val="00450CB0"/>
    <w:rsid w:val="00451617"/>
    <w:rsid w:val="0045231E"/>
    <w:rsid w:val="004523E1"/>
    <w:rsid w:val="00452B14"/>
    <w:rsid w:val="00453726"/>
    <w:rsid w:val="0045373B"/>
    <w:rsid w:val="00453A6E"/>
    <w:rsid w:val="00455864"/>
    <w:rsid w:val="00455E54"/>
    <w:rsid w:val="0045650E"/>
    <w:rsid w:val="00456546"/>
    <w:rsid w:val="004569B2"/>
    <w:rsid w:val="00456B76"/>
    <w:rsid w:val="004571A3"/>
    <w:rsid w:val="00461548"/>
    <w:rsid w:val="0046170A"/>
    <w:rsid w:val="00461D25"/>
    <w:rsid w:val="00462076"/>
    <w:rsid w:val="004620CD"/>
    <w:rsid w:val="004621C5"/>
    <w:rsid w:val="004626B7"/>
    <w:rsid w:val="00462A82"/>
    <w:rsid w:val="00463629"/>
    <w:rsid w:val="00463EAA"/>
    <w:rsid w:val="0046448D"/>
    <w:rsid w:val="00464720"/>
    <w:rsid w:val="0046477C"/>
    <w:rsid w:val="004650A4"/>
    <w:rsid w:val="00465CE2"/>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109C"/>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0A45"/>
    <w:rsid w:val="00490DA9"/>
    <w:rsid w:val="0049117C"/>
    <w:rsid w:val="004915E1"/>
    <w:rsid w:val="00491B23"/>
    <w:rsid w:val="00492B21"/>
    <w:rsid w:val="00492D95"/>
    <w:rsid w:val="00493A9F"/>
    <w:rsid w:val="004943C7"/>
    <w:rsid w:val="0049532E"/>
    <w:rsid w:val="0049576D"/>
    <w:rsid w:val="00496322"/>
    <w:rsid w:val="004966E6"/>
    <w:rsid w:val="004974E2"/>
    <w:rsid w:val="00497DBF"/>
    <w:rsid w:val="00497DE9"/>
    <w:rsid w:val="004A0546"/>
    <w:rsid w:val="004A1F5D"/>
    <w:rsid w:val="004A1FFE"/>
    <w:rsid w:val="004A22E4"/>
    <w:rsid w:val="004A2AD1"/>
    <w:rsid w:val="004A3549"/>
    <w:rsid w:val="004A38F1"/>
    <w:rsid w:val="004A3C9A"/>
    <w:rsid w:val="004A3E97"/>
    <w:rsid w:val="004A55B9"/>
    <w:rsid w:val="004B0598"/>
    <w:rsid w:val="004B06B1"/>
    <w:rsid w:val="004B4AB8"/>
    <w:rsid w:val="004B5203"/>
    <w:rsid w:val="004B6710"/>
    <w:rsid w:val="004B672C"/>
    <w:rsid w:val="004B69F8"/>
    <w:rsid w:val="004C070F"/>
    <w:rsid w:val="004C0FD5"/>
    <w:rsid w:val="004C1D0B"/>
    <w:rsid w:val="004C1E06"/>
    <w:rsid w:val="004C2C7D"/>
    <w:rsid w:val="004C45CC"/>
    <w:rsid w:val="004C46CD"/>
    <w:rsid w:val="004C4C79"/>
    <w:rsid w:val="004C5FC2"/>
    <w:rsid w:val="004C60A2"/>
    <w:rsid w:val="004C6338"/>
    <w:rsid w:val="004C639E"/>
    <w:rsid w:val="004C6731"/>
    <w:rsid w:val="004C6EC5"/>
    <w:rsid w:val="004C6F4D"/>
    <w:rsid w:val="004C725A"/>
    <w:rsid w:val="004D15B6"/>
    <w:rsid w:val="004D1D9D"/>
    <w:rsid w:val="004D2991"/>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3D3"/>
    <w:rsid w:val="004F2F41"/>
    <w:rsid w:val="004F3871"/>
    <w:rsid w:val="004F3AF1"/>
    <w:rsid w:val="004F50FE"/>
    <w:rsid w:val="004F662F"/>
    <w:rsid w:val="004F6882"/>
    <w:rsid w:val="004F688A"/>
    <w:rsid w:val="004F6B25"/>
    <w:rsid w:val="004F6C02"/>
    <w:rsid w:val="004F756C"/>
    <w:rsid w:val="004F7621"/>
    <w:rsid w:val="004F7DE0"/>
    <w:rsid w:val="00501299"/>
    <w:rsid w:val="0050259E"/>
    <w:rsid w:val="00503E1E"/>
    <w:rsid w:val="005049A3"/>
    <w:rsid w:val="00504ADA"/>
    <w:rsid w:val="00505FC6"/>
    <w:rsid w:val="00506599"/>
    <w:rsid w:val="00506C36"/>
    <w:rsid w:val="00506FD5"/>
    <w:rsid w:val="005076DA"/>
    <w:rsid w:val="0051046A"/>
    <w:rsid w:val="0051085D"/>
    <w:rsid w:val="005112C1"/>
    <w:rsid w:val="005135A1"/>
    <w:rsid w:val="005135F4"/>
    <w:rsid w:val="005136FF"/>
    <w:rsid w:val="0051419E"/>
    <w:rsid w:val="00514438"/>
    <w:rsid w:val="0051519C"/>
    <w:rsid w:val="0051574E"/>
    <w:rsid w:val="00515778"/>
    <w:rsid w:val="005162F9"/>
    <w:rsid w:val="005162FC"/>
    <w:rsid w:val="00516E79"/>
    <w:rsid w:val="00516ED6"/>
    <w:rsid w:val="005176C6"/>
    <w:rsid w:val="00517F0E"/>
    <w:rsid w:val="00520395"/>
    <w:rsid w:val="0052048D"/>
    <w:rsid w:val="00520641"/>
    <w:rsid w:val="00521606"/>
    <w:rsid w:val="00521E3C"/>
    <w:rsid w:val="00522320"/>
    <w:rsid w:val="005233B6"/>
    <w:rsid w:val="00523820"/>
    <w:rsid w:val="005247B4"/>
    <w:rsid w:val="0052502D"/>
    <w:rsid w:val="005253F3"/>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6AD8"/>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42F7"/>
    <w:rsid w:val="00555572"/>
    <w:rsid w:val="00556547"/>
    <w:rsid w:val="00556A8B"/>
    <w:rsid w:val="00556B34"/>
    <w:rsid w:val="00557CFD"/>
    <w:rsid w:val="00557F0C"/>
    <w:rsid w:val="00560A81"/>
    <w:rsid w:val="005610DF"/>
    <w:rsid w:val="00561328"/>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5D3A"/>
    <w:rsid w:val="005864E9"/>
    <w:rsid w:val="005870EE"/>
    <w:rsid w:val="00587231"/>
    <w:rsid w:val="00587FE2"/>
    <w:rsid w:val="00590593"/>
    <w:rsid w:val="00590BBA"/>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A18"/>
    <w:rsid w:val="005B2E0E"/>
    <w:rsid w:val="005B374D"/>
    <w:rsid w:val="005B3CE0"/>
    <w:rsid w:val="005B44DE"/>
    <w:rsid w:val="005B4D4C"/>
    <w:rsid w:val="005B55D3"/>
    <w:rsid w:val="005B5622"/>
    <w:rsid w:val="005B58BE"/>
    <w:rsid w:val="005B7207"/>
    <w:rsid w:val="005B79D0"/>
    <w:rsid w:val="005C1EFB"/>
    <w:rsid w:val="005C2738"/>
    <w:rsid w:val="005C27C2"/>
    <w:rsid w:val="005C2C5C"/>
    <w:rsid w:val="005C30EC"/>
    <w:rsid w:val="005C3454"/>
    <w:rsid w:val="005C4A5F"/>
    <w:rsid w:val="005C5387"/>
    <w:rsid w:val="005C5A98"/>
    <w:rsid w:val="005C5D28"/>
    <w:rsid w:val="005C5F2C"/>
    <w:rsid w:val="005C6257"/>
    <w:rsid w:val="005C631B"/>
    <w:rsid w:val="005C6F5D"/>
    <w:rsid w:val="005C720F"/>
    <w:rsid w:val="005C7456"/>
    <w:rsid w:val="005C768C"/>
    <w:rsid w:val="005C7982"/>
    <w:rsid w:val="005C7E27"/>
    <w:rsid w:val="005D044B"/>
    <w:rsid w:val="005D06D0"/>
    <w:rsid w:val="005D0DB2"/>
    <w:rsid w:val="005D11B5"/>
    <w:rsid w:val="005D1C44"/>
    <w:rsid w:val="005D1FA8"/>
    <w:rsid w:val="005D23CF"/>
    <w:rsid w:val="005D277F"/>
    <w:rsid w:val="005D2A64"/>
    <w:rsid w:val="005D3CE4"/>
    <w:rsid w:val="005D4241"/>
    <w:rsid w:val="005D4937"/>
    <w:rsid w:val="005D515B"/>
    <w:rsid w:val="005D560E"/>
    <w:rsid w:val="005D61A6"/>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84B"/>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7CD"/>
    <w:rsid w:val="00602ECE"/>
    <w:rsid w:val="0060355B"/>
    <w:rsid w:val="00603D0E"/>
    <w:rsid w:val="00604138"/>
    <w:rsid w:val="006041B7"/>
    <w:rsid w:val="006048CA"/>
    <w:rsid w:val="00604A37"/>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461"/>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143E"/>
    <w:rsid w:val="006322D1"/>
    <w:rsid w:val="006326AC"/>
    <w:rsid w:val="0063299F"/>
    <w:rsid w:val="0063328F"/>
    <w:rsid w:val="00633C21"/>
    <w:rsid w:val="00634474"/>
    <w:rsid w:val="006345FC"/>
    <w:rsid w:val="00634970"/>
    <w:rsid w:val="00636551"/>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47B11"/>
    <w:rsid w:val="006503B0"/>
    <w:rsid w:val="00650F5A"/>
    <w:rsid w:val="00651A5D"/>
    <w:rsid w:val="00651E75"/>
    <w:rsid w:val="00652546"/>
    <w:rsid w:val="00652C10"/>
    <w:rsid w:val="0065311E"/>
    <w:rsid w:val="00653D3B"/>
    <w:rsid w:val="00654EAD"/>
    <w:rsid w:val="006556BD"/>
    <w:rsid w:val="00655F35"/>
    <w:rsid w:val="0065613F"/>
    <w:rsid w:val="006568CE"/>
    <w:rsid w:val="006573EE"/>
    <w:rsid w:val="006576F9"/>
    <w:rsid w:val="006577E1"/>
    <w:rsid w:val="00657884"/>
    <w:rsid w:val="00657E49"/>
    <w:rsid w:val="00660222"/>
    <w:rsid w:val="00660744"/>
    <w:rsid w:val="00660D3B"/>
    <w:rsid w:val="00660F65"/>
    <w:rsid w:val="00660FA4"/>
    <w:rsid w:val="006613B5"/>
    <w:rsid w:val="00661827"/>
    <w:rsid w:val="00661C4D"/>
    <w:rsid w:val="00661F7E"/>
    <w:rsid w:val="006621CE"/>
    <w:rsid w:val="00662991"/>
    <w:rsid w:val="00662AF6"/>
    <w:rsid w:val="00662C6D"/>
    <w:rsid w:val="0066324F"/>
    <w:rsid w:val="0066390C"/>
    <w:rsid w:val="00664680"/>
    <w:rsid w:val="0066480B"/>
    <w:rsid w:val="00664868"/>
    <w:rsid w:val="006650EC"/>
    <w:rsid w:val="006656D5"/>
    <w:rsid w:val="00666073"/>
    <w:rsid w:val="006665E5"/>
    <w:rsid w:val="00666636"/>
    <w:rsid w:val="006669F9"/>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1CCA"/>
    <w:rsid w:val="0069205E"/>
    <w:rsid w:val="006922EE"/>
    <w:rsid w:val="00692D99"/>
    <w:rsid w:val="00692EB3"/>
    <w:rsid w:val="006938C0"/>
    <w:rsid w:val="006940C3"/>
    <w:rsid w:val="00694C5F"/>
    <w:rsid w:val="00695CDE"/>
    <w:rsid w:val="00695F6B"/>
    <w:rsid w:val="00697E11"/>
    <w:rsid w:val="006A00B7"/>
    <w:rsid w:val="006A075A"/>
    <w:rsid w:val="006A09B8"/>
    <w:rsid w:val="006A19A6"/>
    <w:rsid w:val="006A19BC"/>
    <w:rsid w:val="006A1A89"/>
    <w:rsid w:val="006A1B59"/>
    <w:rsid w:val="006A2877"/>
    <w:rsid w:val="006A2AD1"/>
    <w:rsid w:val="006A3D99"/>
    <w:rsid w:val="006A4F78"/>
    <w:rsid w:val="006A5E37"/>
    <w:rsid w:val="006A61F8"/>
    <w:rsid w:val="006A6569"/>
    <w:rsid w:val="006A70C7"/>
    <w:rsid w:val="006A7235"/>
    <w:rsid w:val="006A752B"/>
    <w:rsid w:val="006B04D9"/>
    <w:rsid w:val="006B0751"/>
    <w:rsid w:val="006B0C5D"/>
    <w:rsid w:val="006B13B2"/>
    <w:rsid w:val="006B28B3"/>
    <w:rsid w:val="006B2DB9"/>
    <w:rsid w:val="006B3690"/>
    <w:rsid w:val="006B4475"/>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4C87"/>
    <w:rsid w:val="006D51D2"/>
    <w:rsid w:val="006D59E2"/>
    <w:rsid w:val="006D60CD"/>
    <w:rsid w:val="006D7E7E"/>
    <w:rsid w:val="006E05AD"/>
    <w:rsid w:val="006E0887"/>
    <w:rsid w:val="006E0D59"/>
    <w:rsid w:val="006E1067"/>
    <w:rsid w:val="006E1473"/>
    <w:rsid w:val="006E1912"/>
    <w:rsid w:val="006E2397"/>
    <w:rsid w:val="006E26A1"/>
    <w:rsid w:val="006E34C0"/>
    <w:rsid w:val="006E4651"/>
    <w:rsid w:val="006E4B82"/>
    <w:rsid w:val="006E51E8"/>
    <w:rsid w:val="006E5233"/>
    <w:rsid w:val="006E57A0"/>
    <w:rsid w:val="006E615C"/>
    <w:rsid w:val="006E693D"/>
    <w:rsid w:val="006E718B"/>
    <w:rsid w:val="006E7CA5"/>
    <w:rsid w:val="006F095F"/>
    <w:rsid w:val="006F1A32"/>
    <w:rsid w:val="006F1CFB"/>
    <w:rsid w:val="006F2B3C"/>
    <w:rsid w:val="006F4028"/>
    <w:rsid w:val="006F4CB8"/>
    <w:rsid w:val="006F5127"/>
    <w:rsid w:val="006F529B"/>
    <w:rsid w:val="006F52A4"/>
    <w:rsid w:val="006F66F1"/>
    <w:rsid w:val="006F6DD3"/>
    <w:rsid w:val="006F7802"/>
    <w:rsid w:val="006F79C6"/>
    <w:rsid w:val="0070011A"/>
    <w:rsid w:val="007005F1"/>
    <w:rsid w:val="00700CF5"/>
    <w:rsid w:val="00700D8F"/>
    <w:rsid w:val="007021C6"/>
    <w:rsid w:val="007027F5"/>
    <w:rsid w:val="00703C8A"/>
    <w:rsid w:val="00704AC7"/>
    <w:rsid w:val="00704FA6"/>
    <w:rsid w:val="00705063"/>
    <w:rsid w:val="007050D8"/>
    <w:rsid w:val="00705184"/>
    <w:rsid w:val="007051F4"/>
    <w:rsid w:val="00705D01"/>
    <w:rsid w:val="00711191"/>
    <w:rsid w:val="007116D5"/>
    <w:rsid w:val="00711781"/>
    <w:rsid w:val="00712197"/>
    <w:rsid w:val="00713A4E"/>
    <w:rsid w:val="00713A7C"/>
    <w:rsid w:val="007140F9"/>
    <w:rsid w:val="00714371"/>
    <w:rsid w:val="0071497F"/>
    <w:rsid w:val="007159EC"/>
    <w:rsid w:val="00716975"/>
    <w:rsid w:val="00717397"/>
    <w:rsid w:val="0072069C"/>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1D0E"/>
    <w:rsid w:val="00742E69"/>
    <w:rsid w:val="0074360A"/>
    <w:rsid w:val="00743E2E"/>
    <w:rsid w:val="00744073"/>
    <w:rsid w:val="007444B5"/>
    <w:rsid w:val="0074458E"/>
    <w:rsid w:val="00745065"/>
    <w:rsid w:val="00746351"/>
    <w:rsid w:val="00746F18"/>
    <w:rsid w:val="00747E69"/>
    <w:rsid w:val="007508F2"/>
    <w:rsid w:val="00750BBF"/>
    <w:rsid w:val="00751570"/>
    <w:rsid w:val="00751576"/>
    <w:rsid w:val="00751CE3"/>
    <w:rsid w:val="0075233C"/>
    <w:rsid w:val="007527B2"/>
    <w:rsid w:val="00752858"/>
    <w:rsid w:val="00752901"/>
    <w:rsid w:val="007533EE"/>
    <w:rsid w:val="00753EBE"/>
    <w:rsid w:val="00754CA4"/>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5EFA"/>
    <w:rsid w:val="00766585"/>
    <w:rsid w:val="0076671E"/>
    <w:rsid w:val="00766A49"/>
    <w:rsid w:val="00766F9F"/>
    <w:rsid w:val="00767126"/>
    <w:rsid w:val="0076758D"/>
    <w:rsid w:val="00770531"/>
    <w:rsid w:val="00770697"/>
    <w:rsid w:val="007711AB"/>
    <w:rsid w:val="00771334"/>
    <w:rsid w:val="00771405"/>
    <w:rsid w:val="00771553"/>
    <w:rsid w:val="0077175F"/>
    <w:rsid w:val="00771CB5"/>
    <w:rsid w:val="007721D9"/>
    <w:rsid w:val="0077289C"/>
    <w:rsid w:val="00773E56"/>
    <w:rsid w:val="00774447"/>
    <w:rsid w:val="007746A7"/>
    <w:rsid w:val="007749A2"/>
    <w:rsid w:val="00775778"/>
    <w:rsid w:val="00775B5E"/>
    <w:rsid w:val="00775D13"/>
    <w:rsid w:val="0077605A"/>
    <w:rsid w:val="00777099"/>
    <w:rsid w:val="00777CB8"/>
    <w:rsid w:val="00777E71"/>
    <w:rsid w:val="0078008D"/>
    <w:rsid w:val="007802B5"/>
    <w:rsid w:val="00780FC5"/>
    <w:rsid w:val="00782109"/>
    <w:rsid w:val="00782AFD"/>
    <w:rsid w:val="00783205"/>
    <w:rsid w:val="007835A3"/>
    <w:rsid w:val="0078378F"/>
    <w:rsid w:val="00783E85"/>
    <w:rsid w:val="007841EE"/>
    <w:rsid w:val="007843FA"/>
    <w:rsid w:val="00784518"/>
    <w:rsid w:val="00784CAF"/>
    <w:rsid w:val="0078512D"/>
    <w:rsid w:val="00786B10"/>
    <w:rsid w:val="00786BE0"/>
    <w:rsid w:val="00786C29"/>
    <w:rsid w:val="00786CB3"/>
    <w:rsid w:val="0078711C"/>
    <w:rsid w:val="00787267"/>
    <w:rsid w:val="00787ACA"/>
    <w:rsid w:val="00790B5D"/>
    <w:rsid w:val="00791E62"/>
    <w:rsid w:val="007923FE"/>
    <w:rsid w:val="007924E3"/>
    <w:rsid w:val="007926EE"/>
    <w:rsid w:val="00792B41"/>
    <w:rsid w:val="0079315F"/>
    <w:rsid w:val="00794366"/>
    <w:rsid w:val="0079469E"/>
    <w:rsid w:val="00794DBB"/>
    <w:rsid w:val="007955AA"/>
    <w:rsid w:val="007956CF"/>
    <w:rsid w:val="00795F5D"/>
    <w:rsid w:val="00795FDC"/>
    <w:rsid w:val="00796374"/>
    <w:rsid w:val="00797C38"/>
    <w:rsid w:val="007A060B"/>
    <w:rsid w:val="007A060D"/>
    <w:rsid w:val="007A0782"/>
    <w:rsid w:val="007A1098"/>
    <w:rsid w:val="007A1211"/>
    <w:rsid w:val="007A13C0"/>
    <w:rsid w:val="007A197F"/>
    <w:rsid w:val="007A1D26"/>
    <w:rsid w:val="007A2340"/>
    <w:rsid w:val="007A23E0"/>
    <w:rsid w:val="007A2BE8"/>
    <w:rsid w:val="007A417E"/>
    <w:rsid w:val="007A45A3"/>
    <w:rsid w:val="007A4940"/>
    <w:rsid w:val="007A4DB3"/>
    <w:rsid w:val="007A4E50"/>
    <w:rsid w:val="007A5184"/>
    <w:rsid w:val="007A5443"/>
    <w:rsid w:val="007A571A"/>
    <w:rsid w:val="007A59D6"/>
    <w:rsid w:val="007A5AB1"/>
    <w:rsid w:val="007A641D"/>
    <w:rsid w:val="007A7025"/>
    <w:rsid w:val="007A71CD"/>
    <w:rsid w:val="007A7E4F"/>
    <w:rsid w:val="007B03C1"/>
    <w:rsid w:val="007B1260"/>
    <w:rsid w:val="007B1862"/>
    <w:rsid w:val="007B19CE"/>
    <w:rsid w:val="007B1F26"/>
    <w:rsid w:val="007B24A8"/>
    <w:rsid w:val="007B2791"/>
    <w:rsid w:val="007B34CC"/>
    <w:rsid w:val="007B5DC3"/>
    <w:rsid w:val="007B620C"/>
    <w:rsid w:val="007B76A1"/>
    <w:rsid w:val="007B7FEB"/>
    <w:rsid w:val="007C0941"/>
    <w:rsid w:val="007C0C83"/>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14"/>
    <w:rsid w:val="007D6A33"/>
    <w:rsid w:val="007D76B1"/>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68"/>
    <w:rsid w:val="007F581D"/>
    <w:rsid w:val="007F5844"/>
    <w:rsid w:val="007F5D43"/>
    <w:rsid w:val="007F6621"/>
    <w:rsid w:val="007F672C"/>
    <w:rsid w:val="007F6D59"/>
    <w:rsid w:val="007F7448"/>
    <w:rsid w:val="0080033A"/>
    <w:rsid w:val="0080173F"/>
    <w:rsid w:val="00802747"/>
    <w:rsid w:val="00802AE5"/>
    <w:rsid w:val="008034E5"/>
    <w:rsid w:val="00803953"/>
    <w:rsid w:val="0080397F"/>
    <w:rsid w:val="008042C1"/>
    <w:rsid w:val="008045F6"/>
    <w:rsid w:val="00804A10"/>
    <w:rsid w:val="00804C1F"/>
    <w:rsid w:val="00805C70"/>
    <w:rsid w:val="008100F3"/>
    <w:rsid w:val="00810512"/>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4969"/>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56F9"/>
    <w:rsid w:val="0083633E"/>
    <w:rsid w:val="00836702"/>
    <w:rsid w:val="00837412"/>
    <w:rsid w:val="00840730"/>
    <w:rsid w:val="008419D1"/>
    <w:rsid w:val="00841B56"/>
    <w:rsid w:val="00841B6B"/>
    <w:rsid w:val="0084481E"/>
    <w:rsid w:val="00844FA9"/>
    <w:rsid w:val="008453AB"/>
    <w:rsid w:val="00845E17"/>
    <w:rsid w:val="00846449"/>
    <w:rsid w:val="00846DE3"/>
    <w:rsid w:val="008471C0"/>
    <w:rsid w:val="008472C8"/>
    <w:rsid w:val="00847BE4"/>
    <w:rsid w:val="0085115B"/>
    <w:rsid w:val="00851D94"/>
    <w:rsid w:val="008527E5"/>
    <w:rsid w:val="00852892"/>
    <w:rsid w:val="0085295E"/>
    <w:rsid w:val="0085324A"/>
    <w:rsid w:val="00854122"/>
    <w:rsid w:val="00854876"/>
    <w:rsid w:val="00854D72"/>
    <w:rsid w:val="00855D53"/>
    <w:rsid w:val="008566FF"/>
    <w:rsid w:val="008573EF"/>
    <w:rsid w:val="0086056B"/>
    <w:rsid w:val="00861343"/>
    <w:rsid w:val="008615C5"/>
    <w:rsid w:val="00862087"/>
    <w:rsid w:val="008624F3"/>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0546"/>
    <w:rsid w:val="0088111D"/>
    <w:rsid w:val="00881A3B"/>
    <w:rsid w:val="00881B21"/>
    <w:rsid w:val="0088213C"/>
    <w:rsid w:val="00882805"/>
    <w:rsid w:val="00884FFA"/>
    <w:rsid w:val="0088538F"/>
    <w:rsid w:val="008866B3"/>
    <w:rsid w:val="00886AE3"/>
    <w:rsid w:val="008873AF"/>
    <w:rsid w:val="00887A43"/>
    <w:rsid w:val="008901E9"/>
    <w:rsid w:val="00890312"/>
    <w:rsid w:val="00891E4C"/>
    <w:rsid w:val="008928CE"/>
    <w:rsid w:val="00892D4D"/>
    <w:rsid w:val="00893051"/>
    <w:rsid w:val="00893286"/>
    <w:rsid w:val="00895CF2"/>
    <w:rsid w:val="00895ED2"/>
    <w:rsid w:val="008964C1"/>
    <w:rsid w:val="008969DD"/>
    <w:rsid w:val="0089752F"/>
    <w:rsid w:val="00897B13"/>
    <w:rsid w:val="008A020D"/>
    <w:rsid w:val="008A03F1"/>
    <w:rsid w:val="008A0A6D"/>
    <w:rsid w:val="008A2265"/>
    <w:rsid w:val="008A22A2"/>
    <w:rsid w:val="008A348C"/>
    <w:rsid w:val="008A3962"/>
    <w:rsid w:val="008A48B4"/>
    <w:rsid w:val="008A49DD"/>
    <w:rsid w:val="008A606B"/>
    <w:rsid w:val="008A646E"/>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742"/>
    <w:rsid w:val="008B7CFA"/>
    <w:rsid w:val="008C0277"/>
    <w:rsid w:val="008C0526"/>
    <w:rsid w:val="008C089B"/>
    <w:rsid w:val="008C1306"/>
    <w:rsid w:val="008C165E"/>
    <w:rsid w:val="008C1BD1"/>
    <w:rsid w:val="008C23E0"/>
    <w:rsid w:val="008C29DF"/>
    <w:rsid w:val="008C3303"/>
    <w:rsid w:val="008C35F7"/>
    <w:rsid w:val="008C38A9"/>
    <w:rsid w:val="008C42AD"/>
    <w:rsid w:val="008C4996"/>
    <w:rsid w:val="008C5177"/>
    <w:rsid w:val="008C520B"/>
    <w:rsid w:val="008C5570"/>
    <w:rsid w:val="008C5A53"/>
    <w:rsid w:val="008C5BD5"/>
    <w:rsid w:val="008C61E3"/>
    <w:rsid w:val="008C676F"/>
    <w:rsid w:val="008C6817"/>
    <w:rsid w:val="008C6BAF"/>
    <w:rsid w:val="008C6C4B"/>
    <w:rsid w:val="008C7129"/>
    <w:rsid w:val="008C76C0"/>
    <w:rsid w:val="008C7DCA"/>
    <w:rsid w:val="008D0AFD"/>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BD7"/>
    <w:rsid w:val="008E5CE8"/>
    <w:rsid w:val="008E69F5"/>
    <w:rsid w:val="008E6BB6"/>
    <w:rsid w:val="008E7B1D"/>
    <w:rsid w:val="008E7F63"/>
    <w:rsid w:val="008E7FB3"/>
    <w:rsid w:val="008F02C7"/>
    <w:rsid w:val="008F084E"/>
    <w:rsid w:val="008F0DF3"/>
    <w:rsid w:val="008F192D"/>
    <w:rsid w:val="008F2390"/>
    <w:rsid w:val="008F23F8"/>
    <w:rsid w:val="008F2E0C"/>
    <w:rsid w:val="008F3440"/>
    <w:rsid w:val="008F3F5A"/>
    <w:rsid w:val="008F4728"/>
    <w:rsid w:val="008F4BB0"/>
    <w:rsid w:val="008F5CD9"/>
    <w:rsid w:val="008F6864"/>
    <w:rsid w:val="008F6B62"/>
    <w:rsid w:val="008F7C31"/>
    <w:rsid w:val="009004E7"/>
    <w:rsid w:val="00900FD9"/>
    <w:rsid w:val="0090102E"/>
    <w:rsid w:val="009013AD"/>
    <w:rsid w:val="00901802"/>
    <w:rsid w:val="00902588"/>
    <w:rsid w:val="00902CCC"/>
    <w:rsid w:val="0090322C"/>
    <w:rsid w:val="0090472C"/>
    <w:rsid w:val="009054A6"/>
    <w:rsid w:val="0090550E"/>
    <w:rsid w:val="00905A42"/>
    <w:rsid w:val="009069DB"/>
    <w:rsid w:val="0090777C"/>
    <w:rsid w:val="00907AA7"/>
    <w:rsid w:val="00913AEE"/>
    <w:rsid w:val="0091402F"/>
    <w:rsid w:val="0091415F"/>
    <w:rsid w:val="00914F7E"/>
    <w:rsid w:val="00914FC8"/>
    <w:rsid w:val="00915165"/>
    <w:rsid w:val="00915652"/>
    <w:rsid w:val="00916976"/>
    <w:rsid w:val="00916D50"/>
    <w:rsid w:val="00917088"/>
    <w:rsid w:val="009171F7"/>
    <w:rsid w:val="009176C4"/>
    <w:rsid w:val="00917E59"/>
    <w:rsid w:val="00920172"/>
    <w:rsid w:val="00920376"/>
    <w:rsid w:val="00920528"/>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33A"/>
    <w:rsid w:val="0093441C"/>
    <w:rsid w:val="0093590A"/>
    <w:rsid w:val="00935B40"/>
    <w:rsid w:val="00936110"/>
    <w:rsid w:val="0093688B"/>
    <w:rsid w:val="0093717F"/>
    <w:rsid w:val="00940031"/>
    <w:rsid w:val="0094023C"/>
    <w:rsid w:val="009415B1"/>
    <w:rsid w:val="009421F5"/>
    <w:rsid w:val="0094271C"/>
    <w:rsid w:val="00943D90"/>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A66"/>
    <w:rsid w:val="00976C28"/>
    <w:rsid w:val="0097749F"/>
    <w:rsid w:val="0097793F"/>
    <w:rsid w:val="00977BA6"/>
    <w:rsid w:val="0098081E"/>
    <w:rsid w:val="00980F08"/>
    <w:rsid w:val="0098164A"/>
    <w:rsid w:val="00981FF8"/>
    <w:rsid w:val="00982363"/>
    <w:rsid w:val="00982D5F"/>
    <w:rsid w:val="009835B7"/>
    <w:rsid w:val="009838CA"/>
    <w:rsid w:val="0098423F"/>
    <w:rsid w:val="00984327"/>
    <w:rsid w:val="009845BE"/>
    <w:rsid w:val="00984A31"/>
    <w:rsid w:val="00985379"/>
    <w:rsid w:val="0098539C"/>
    <w:rsid w:val="00985A75"/>
    <w:rsid w:val="00986299"/>
    <w:rsid w:val="0098632A"/>
    <w:rsid w:val="00986427"/>
    <w:rsid w:val="00986C2D"/>
    <w:rsid w:val="0098795D"/>
    <w:rsid w:val="00990FD5"/>
    <w:rsid w:val="00991146"/>
    <w:rsid w:val="00991CF7"/>
    <w:rsid w:val="0099202D"/>
    <w:rsid w:val="00992336"/>
    <w:rsid w:val="00992750"/>
    <w:rsid w:val="00992AF7"/>
    <w:rsid w:val="00993F7C"/>
    <w:rsid w:val="00994A37"/>
    <w:rsid w:val="009951D7"/>
    <w:rsid w:val="009959A4"/>
    <w:rsid w:val="009960CD"/>
    <w:rsid w:val="00996160"/>
    <w:rsid w:val="009963E8"/>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12E"/>
    <w:rsid w:val="009B1838"/>
    <w:rsid w:val="009B3F4B"/>
    <w:rsid w:val="009B47C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0C5"/>
    <w:rsid w:val="009D24E4"/>
    <w:rsid w:val="009D2524"/>
    <w:rsid w:val="009D2B6C"/>
    <w:rsid w:val="009D3700"/>
    <w:rsid w:val="009D482E"/>
    <w:rsid w:val="009D5D14"/>
    <w:rsid w:val="009D5D62"/>
    <w:rsid w:val="009D5E3D"/>
    <w:rsid w:val="009D5EE3"/>
    <w:rsid w:val="009D6340"/>
    <w:rsid w:val="009D7881"/>
    <w:rsid w:val="009D7F8C"/>
    <w:rsid w:val="009E079C"/>
    <w:rsid w:val="009E08AD"/>
    <w:rsid w:val="009E0A8E"/>
    <w:rsid w:val="009E1360"/>
    <w:rsid w:val="009E1398"/>
    <w:rsid w:val="009E13F4"/>
    <w:rsid w:val="009E1473"/>
    <w:rsid w:val="009E1585"/>
    <w:rsid w:val="009E192E"/>
    <w:rsid w:val="009E2C2B"/>
    <w:rsid w:val="009E399C"/>
    <w:rsid w:val="009E43F9"/>
    <w:rsid w:val="009E5C17"/>
    <w:rsid w:val="009E5DA1"/>
    <w:rsid w:val="009E6915"/>
    <w:rsid w:val="009E6E50"/>
    <w:rsid w:val="009E774E"/>
    <w:rsid w:val="009F00DC"/>
    <w:rsid w:val="009F145D"/>
    <w:rsid w:val="009F21A9"/>
    <w:rsid w:val="009F2550"/>
    <w:rsid w:val="009F279F"/>
    <w:rsid w:val="009F2B2F"/>
    <w:rsid w:val="009F3335"/>
    <w:rsid w:val="009F3DF3"/>
    <w:rsid w:val="009F423A"/>
    <w:rsid w:val="009F44D6"/>
    <w:rsid w:val="009F4BBB"/>
    <w:rsid w:val="009F4CBA"/>
    <w:rsid w:val="009F5817"/>
    <w:rsid w:val="009F5916"/>
    <w:rsid w:val="009F6E94"/>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746"/>
    <w:rsid w:val="00A12AEE"/>
    <w:rsid w:val="00A132F9"/>
    <w:rsid w:val="00A14ADD"/>
    <w:rsid w:val="00A14C70"/>
    <w:rsid w:val="00A15BF2"/>
    <w:rsid w:val="00A15D90"/>
    <w:rsid w:val="00A15ECF"/>
    <w:rsid w:val="00A15FD2"/>
    <w:rsid w:val="00A16A9A"/>
    <w:rsid w:val="00A17151"/>
    <w:rsid w:val="00A20022"/>
    <w:rsid w:val="00A200F5"/>
    <w:rsid w:val="00A208C4"/>
    <w:rsid w:val="00A20EE0"/>
    <w:rsid w:val="00A2108D"/>
    <w:rsid w:val="00A2163E"/>
    <w:rsid w:val="00A21A46"/>
    <w:rsid w:val="00A2309F"/>
    <w:rsid w:val="00A24090"/>
    <w:rsid w:val="00A244F1"/>
    <w:rsid w:val="00A246BB"/>
    <w:rsid w:val="00A24B0C"/>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3904"/>
    <w:rsid w:val="00A6429F"/>
    <w:rsid w:val="00A64356"/>
    <w:rsid w:val="00A655B4"/>
    <w:rsid w:val="00A6646F"/>
    <w:rsid w:val="00A66768"/>
    <w:rsid w:val="00A67054"/>
    <w:rsid w:val="00A672E4"/>
    <w:rsid w:val="00A67A9E"/>
    <w:rsid w:val="00A67D18"/>
    <w:rsid w:val="00A70991"/>
    <w:rsid w:val="00A71244"/>
    <w:rsid w:val="00A71A41"/>
    <w:rsid w:val="00A7210F"/>
    <w:rsid w:val="00A73256"/>
    <w:rsid w:val="00A73BCE"/>
    <w:rsid w:val="00A73EA4"/>
    <w:rsid w:val="00A75356"/>
    <w:rsid w:val="00A75476"/>
    <w:rsid w:val="00A75595"/>
    <w:rsid w:val="00A7566E"/>
    <w:rsid w:val="00A75675"/>
    <w:rsid w:val="00A75D0E"/>
    <w:rsid w:val="00A764BC"/>
    <w:rsid w:val="00A764E4"/>
    <w:rsid w:val="00A7660F"/>
    <w:rsid w:val="00A768A8"/>
    <w:rsid w:val="00A7691D"/>
    <w:rsid w:val="00A80021"/>
    <w:rsid w:val="00A80743"/>
    <w:rsid w:val="00A8078B"/>
    <w:rsid w:val="00A8152D"/>
    <w:rsid w:val="00A81E20"/>
    <w:rsid w:val="00A821CF"/>
    <w:rsid w:val="00A82203"/>
    <w:rsid w:val="00A824B8"/>
    <w:rsid w:val="00A82B5C"/>
    <w:rsid w:val="00A82E60"/>
    <w:rsid w:val="00A8334B"/>
    <w:rsid w:val="00A84947"/>
    <w:rsid w:val="00A849B0"/>
    <w:rsid w:val="00A8523E"/>
    <w:rsid w:val="00A85627"/>
    <w:rsid w:val="00A8628A"/>
    <w:rsid w:val="00A86297"/>
    <w:rsid w:val="00A87395"/>
    <w:rsid w:val="00A87419"/>
    <w:rsid w:val="00A8797E"/>
    <w:rsid w:val="00A90561"/>
    <w:rsid w:val="00A90C42"/>
    <w:rsid w:val="00A91574"/>
    <w:rsid w:val="00A91595"/>
    <w:rsid w:val="00A92115"/>
    <w:rsid w:val="00A924C9"/>
    <w:rsid w:val="00A9266E"/>
    <w:rsid w:val="00A94342"/>
    <w:rsid w:val="00A94407"/>
    <w:rsid w:val="00A9519F"/>
    <w:rsid w:val="00A95854"/>
    <w:rsid w:val="00A974AA"/>
    <w:rsid w:val="00AA05F7"/>
    <w:rsid w:val="00AA08BE"/>
    <w:rsid w:val="00AA0CF2"/>
    <w:rsid w:val="00AA1228"/>
    <w:rsid w:val="00AA169C"/>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2A79"/>
    <w:rsid w:val="00AB3453"/>
    <w:rsid w:val="00AB393B"/>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A29"/>
    <w:rsid w:val="00AD1CB7"/>
    <w:rsid w:val="00AD1E7E"/>
    <w:rsid w:val="00AD202E"/>
    <w:rsid w:val="00AD2093"/>
    <w:rsid w:val="00AD2295"/>
    <w:rsid w:val="00AD34E4"/>
    <w:rsid w:val="00AD34F0"/>
    <w:rsid w:val="00AD3FE1"/>
    <w:rsid w:val="00AD52BC"/>
    <w:rsid w:val="00AD6D2C"/>
    <w:rsid w:val="00AD6DC4"/>
    <w:rsid w:val="00AD7755"/>
    <w:rsid w:val="00AD7BA1"/>
    <w:rsid w:val="00AE010E"/>
    <w:rsid w:val="00AE0330"/>
    <w:rsid w:val="00AE0BDE"/>
    <w:rsid w:val="00AE0D4B"/>
    <w:rsid w:val="00AE1282"/>
    <w:rsid w:val="00AE131B"/>
    <w:rsid w:val="00AE16EB"/>
    <w:rsid w:val="00AE1F4C"/>
    <w:rsid w:val="00AE254C"/>
    <w:rsid w:val="00AE2A26"/>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3147"/>
    <w:rsid w:val="00B03AFC"/>
    <w:rsid w:val="00B04282"/>
    <w:rsid w:val="00B0487A"/>
    <w:rsid w:val="00B04B5C"/>
    <w:rsid w:val="00B053E4"/>
    <w:rsid w:val="00B057C1"/>
    <w:rsid w:val="00B05D28"/>
    <w:rsid w:val="00B0644B"/>
    <w:rsid w:val="00B070D3"/>
    <w:rsid w:val="00B07720"/>
    <w:rsid w:val="00B07F19"/>
    <w:rsid w:val="00B100C6"/>
    <w:rsid w:val="00B1099B"/>
    <w:rsid w:val="00B1141D"/>
    <w:rsid w:val="00B11BCA"/>
    <w:rsid w:val="00B12AF2"/>
    <w:rsid w:val="00B13A8E"/>
    <w:rsid w:val="00B1475D"/>
    <w:rsid w:val="00B14AB6"/>
    <w:rsid w:val="00B15D09"/>
    <w:rsid w:val="00B16C10"/>
    <w:rsid w:val="00B17182"/>
    <w:rsid w:val="00B17231"/>
    <w:rsid w:val="00B1790E"/>
    <w:rsid w:val="00B17D0A"/>
    <w:rsid w:val="00B17EA6"/>
    <w:rsid w:val="00B20042"/>
    <w:rsid w:val="00B20887"/>
    <w:rsid w:val="00B20B08"/>
    <w:rsid w:val="00B21AC3"/>
    <w:rsid w:val="00B21D27"/>
    <w:rsid w:val="00B225D4"/>
    <w:rsid w:val="00B255E6"/>
    <w:rsid w:val="00B2563D"/>
    <w:rsid w:val="00B25667"/>
    <w:rsid w:val="00B258A2"/>
    <w:rsid w:val="00B26B0C"/>
    <w:rsid w:val="00B27BF6"/>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335"/>
    <w:rsid w:val="00B47ED1"/>
    <w:rsid w:val="00B50B7F"/>
    <w:rsid w:val="00B50E9C"/>
    <w:rsid w:val="00B514C3"/>
    <w:rsid w:val="00B5192A"/>
    <w:rsid w:val="00B51962"/>
    <w:rsid w:val="00B5210B"/>
    <w:rsid w:val="00B5272C"/>
    <w:rsid w:val="00B52AEE"/>
    <w:rsid w:val="00B534B6"/>
    <w:rsid w:val="00B53C86"/>
    <w:rsid w:val="00B53FF6"/>
    <w:rsid w:val="00B55D84"/>
    <w:rsid w:val="00B56756"/>
    <w:rsid w:val="00B56B4C"/>
    <w:rsid w:val="00B579BA"/>
    <w:rsid w:val="00B57D9A"/>
    <w:rsid w:val="00B57E3B"/>
    <w:rsid w:val="00B61062"/>
    <w:rsid w:val="00B61376"/>
    <w:rsid w:val="00B62CCC"/>
    <w:rsid w:val="00B64A97"/>
    <w:rsid w:val="00B64AB6"/>
    <w:rsid w:val="00B652FC"/>
    <w:rsid w:val="00B67776"/>
    <w:rsid w:val="00B70383"/>
    <w:rsid w:val="00B7051F"/>
    <w:rsid w:val="00B7132B"/>
    <w:rsid w:val="00B71983"/>
    <w:rsid w:val="00B719E6"/>
    <w:rsid w:val="00B723EA"/>
    <w:rsid w:val="00B72EB2"/>
    <w:rsid w:val="00B7306F"/>
    <w:rsid w:val="00B7367D"/>
    <w:rsid w:val="00B73A86"/>
    <w:rsid w:val="00B741C1"/>
    <w:rsid w:val="00B76BB1"/>
    <w:rsid w:val="00B77004"/>
    <w:rsid w:val="00B7761E"/>
    <w:rsid w:val="00B7766D"/>
    <w:rsid w:val="00B77AC3"/>
    <w:rsid w:val="00B82C51"/>
    <w:rsid w:val="00B832B6"/>
    <w:rsid w:val="00B8416F"/>
    <w:rsid w:val="00B84283"/>
    <w:rsid w:val="00B8469E"/>
    <w:rsid w:val="00B854F3"/>
    <w:rsid w:val="00B8550A"/>
    <w:rsid w:val="00B8580C"/>
    <w:rsid w:val="00B8634B"/>
    <w:rsid w:val="00B864E1"/>
    <w:rsid w:val="00B903B9"/>
    <w:rsid w:val="00B90951"/>
    <w:rsid w:val="00B91924"/>
    <w:rsid w:val="00B91D74"/>
    <w:rsid w:val="00B921EB"/>
    <w:rsid w:val="00B921FD"/>
    <w:rsid w:val="00B9243A"/>
    <w:rsid w:val="00B92BFF"/>
    <w:rsid w:val="00B92DB8"/>
    <w:rsid w:val="00B93482"/>
    <w:rsid w:val="00B93EE0"/>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A6B5E"/>
    <w:rsid w:val="00BB116C"/>
    <w:rsid w:val="00BB1802"/>
    <w:rsid w:val="00BB25FA"/>
    <w:rsid w:val="00BB3530"/>
    <w:rsid w:val="00BB4015"/>
    <w:rsid w:val="00BB410B"/>
    <w:rsid w:val="00BB43A0"/>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818"/>
    <w:rsid w:val="00BC7AB4"/>
    <w:rsid w:val="00BC7C92"/>
    <w:rsid w:val="00BC7C9A"/>
    <w:rsid w:val="00BD1B1E"/>
    <w:rsid w:val="00BD1D1C"/>
    <w:rsid w:val="00BD1F0C"/>
    <w:rsid w:val="00BD28C6"/>
    <w:rsid w:val="00BD30F0"/>
    <w:rsid w:val="00BD367F"/>
    <w:rsid w:val="00BD3967"/>
    <w:rsid w:val="00BD47A1"/>
    <w:rsid w:val="00BD4838"/>
    <w:rsid w:val="00BD56BE"/>
    <w:rsid w:val="00BD5D69"/>
    <w:rsid w:val="00BD5DCB"/>
    <w:rsid w:val="00BD63BC"/>
    <w:rsid w:val="00BD7AC8"/>
    <w:rsid w:val="00BD7EC8"/>
    <w:rsid w:val="00BE0370"/>
    <w:rsid w:val="00BE0CC9"/>
    <w:rsid w:val="00BE1D71"/>
    <w:rsid w:val="00BE21E8"/>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0DBC"/>
    <w:rsid w:val="00BF1520"/>
    <w:rsid w:val="00BF292B"/>
    <w:rsid w:val="00BF3610"/>
    <w:rsid w:val="00BF39DA"/>
    <w:rsid w:val="00BF5723"/>
    <w:rsid w:val="00BF5753"/>
    <w:rsid w:val="00BF5886"/>
    <w:rsid w:val="00BF6102"/>
    <w:rsid w:val="00BF6134"/>
    <w:rsid w:val="00BF614A"/>
    <w:rsid w:val="00BF6960"/>
    <w:rsid w:val="00BF6CE1"/>
    <w:rsid w:val="00BF71E5"/>
    <w:rsid w:val="00BF71EE"/>
    <w:rsid w:val="00BF7F40"/>
    <w:rsid w:val="00BF7FE4"/>
    <w:rsid w:val="00C012F8"/>
    <w:rsid w:val="00C01D34"/>
    <w:rsid w:val="00C01EA0"/>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3D14"/>
    <w:rsid w:val="00C1464E"/>
    <w:rsid w:val="00C149F9"/>
    <w:rsid w:val="00C15F95"/>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1EAF"/>
    <w:rsid w:val="00C32403"/>
    <w:rsid w:val="00C34281"/>
    <w:rsid w:val="00C344E9"/>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6DE"/>
    <w:rsid w:val="00C467A7"/>
    <w:rsid w:val="00C47367"/>
    <w:rsid w:val="00C47478"/>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6035C"/>
    <w:rsid w:val="00C60442"/>
    <w:rsid w:val="00C60EEE"/>
    <w:rsid w:val="00C62A32"/>
    <w:rsid w:val="00C62C1C"/>
    <w:rsid w:val="00C65578"/>
    <w:rsid w:val="00C65A00"/>
    <w:rsid w:val="00C6601A"/>
    <w:rsid w:val="00C6627F"/>
    <w:rsid w:val="00C6643C"/>
    <w:rsid w:val="00C66C07"/>
    <w:rsid w:val="00C673CE"/>
    <w:rsid w:val="00C67545"/>
    <w:rsid w:val="00C70DA4"/>
    <w:rsid w:val="00C73771"/>
    <w:rsid w:val="00C73FAE"/>
    <w:rsid w:val="00C74790"/>
    <w:rsid w:val="00C762CD"/>
    <w:rsid w:val="00C76463"/>
    <w:rsid w:val="00C77036"/>
    <w:rsid w:val="00C77B35"/>
    <w:rsid w:val="00C77C2C"/>
    <w:rsid w:val="00C77C33"/>
    <w:rsid w:val="00C801AB"/>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5A0"/>
    <w:rsid w:val="00C92D8A"/>
    <w:rsid w:val="00C92DA1"/>
    <w:rsid w:val="00C92E2E"/>
    <w:rsid w:val="00C92F08"/>
    <w:rsid w:val="00C93684"/>
    <w:rsid w:val="00C94569"/>
    <w:rsid w:val="00C94648"/>
    <w:rsid w:val="00C949F7"/>
    <w:rsid w:val="00C95066"/>
    <w:rsid w:val="00C9550B"/>
    <w:rsid w:val="00C95877"/>
    <w:rsid w:val="00C97C70"/>
    <w:rsid w:val="00C97E1E"/>
    <w:rsid w:val="00CA1852"/>
    <w:rsid w:val="00CA1C3E"/>
    <w:rsid w:val="00CA2422"/>
    <w:rsid w:val="00CA24EC"/>
    <w:rsid w:val="00CA29B6"/>
    <w:rsid w:val="00CA42C2"/>
    <w:rsid w:val="00CA4B2C"/>
    <w:rsid w:val="00CA531E"/>
    <w:rsid w:val="00CA582C"/>
    <w:rsid w:val="00CA59D7"/>
    <w:rsid w:val="00CA66EA"/>
    <w:rsid w:val="00CA74EF"/>
    <w:rsid w:val="00CA7513"/>
    <w:rsid w:val="00CA7D7D"/>
    <w:rsid w:val="00CB0213"/>
    <w:rsid w:val="00CB107C"/>
    <w:rsid w:val="00CB15D8"/>
    <w:rsid w:val="00CB1973"/>
    <w:rsid w:val="00CB19B8"/>
    <w:rsid w:val="00CB31CD"/>
    <w:rsid w:val="00CB3668"/>
    <w:rsid w:val="00CB40E6"/>
    <w:rsid w:val="00CB437C"/>
    <w:rsid w:val="00CB45C7"/>
    <w:rsid w:val="00CB4C2E"/>
    <w:rsid w:val="00CB530A"/>
    <w:rsid w:val="00CB564E"/>
    <w:rsid w:val="00CB5E87"/>
    <w:rsid w:val="00CB73AB"/>
    <w:rsid w:val="00CB7998"/>
    <w:rsid w:val="00CB79A5"/>
    <w:rsid w:val="00CB7C39"/>
    <w:rsid w:val="00CC0458"/>
    <w:rsid w:val="00CC05E6"/>
    <w:rsid w:val="00CC1B28"/>
    <w:rsid w:val="00CC1B63"/>
    <w:rsid w:val="00CC1E0D"/>
    <w:rsid w:val="00CC2DEF"/>
    <w:rsid w:val="00CC36D9"/>
    <w:rsid w:val="00CC3894"/>
    <w:rsid w:val="00CC50FB"/>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0E1"/>
    <w:rsid w:val="00CE4184"/>
    <w:rsid w:val="00CE4F10"/>
    <w:rsid w:val="00CE7847"/>
    <w:rsid w:val="00CE78F2"/>
    <w:rsid w:val="00CE7F18"/>
    <w:rsid w:val="00CF07DA"/>
    <w:rsid w:val="00CF0935"/>
    <w:rsid w:val="00CF0B89"/>
    <w:rsid w:val="00CF0D98"/>
    <w:rsid w:val="00CF1D68"/>
    <w:rsid w:val="00CF277E"/>
    <w:rsid w:val="00CF299B"/>
    <w:rsid w:val="00CF351B"/>
    <w:rsid w:val="00CF376E"/>
    <w:rsid w:val="00CF45FA"/>
    <w:rsid w:val="00CF461F"/>
    <w:rsid w:val="00CF4F80"/>
    <w:rsid w:val="00CF5419"/>
    <w:rsid w:val="00CF6262"/>
    <w:rsid w:val="00CF6463"/>
    <w:rsid w:val="00CF6580"/>
    <w:rsid w:val="00CF7807"/>
    <w:rsid w:val="00CF7846"/>
    <w:rsid w:val="00CF79D1"/>
    <w:rsid w:val="00CF7F77"/>
    <w:rsid w:val="00D00A07"/>
    <w:rsid w:val="00D00ECA"/>
    <w:rsid w:val="00D037D7"/>
    <w:rsid w:val="00D03A28"/>
    <w:rsid w:val="00D04637"/>
    <w:rsid w:val="00D046B3"/>
    <w:rsid w:val="00D04C31"/>
    <w:rsid w:val="00D04EA7"/>
    <w:rsid w:val="00D057D7"/>
    <w:rsid w:val="00D0592D"/>
    <w:rsid w:val="00D070B1"/>
    <w:rsid w:val="00D074CE"/>
    <w:rsid w:val="00D11782"/>
    <w:rsid w:val="00D13240"/>
    <w:rsid w:val="00D13365"/>
    <w:rsid w:val="00D133C5"/>
    <w:rsid w:val="00D14390"/>
    <w:rsid w:val="00D144B1"/>
    <w:rsid w:val="00D1463D"/>
    <w:rsid w:val="00D15052"/>
    <w:rsid w:val="00D153CB"/>
    <w:rsid w:val="00D1662F"/>
    <w:rsid w:val="00D17C34"/>
    <w:rsid w:val="00D17E3C"/>
    <w:rsid w:val="00D20896"/>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1D8D"/>
    <w:rsid w:val="00D32066"/>
    <w:rsid w:val="00D32081"/>
    <w:rsid w:val="00D32087"/>
    <w:rsid w:val="00D34758"/>
    <w:rsid w:val="00D3606D"/>
    <w:rsid w:val="00D362AF"/>
    <w:rsid w:val="00D367FA"/>
    <w:rsid w:val="00D37FD8"/>
    <w:rsid w:val="00D40701"/>
    <w:rsid w:val="00D40710"/>
    <w:rsid w:val="00D41844"/>
    <w:rsid w:val="00D41B90"/>
    <w:rsid w:val="00D41E71"/>
    <w:rsid w:val="00D42AE6"/>
    <w:rsid w:val="00D42D4C"/>
    <w:rsid w:val="00D437F5"/>
    <w:rsid w:val="00D43E4A"/>
    <w:rsid w:val="00D44B16"/>
    <w:rsid w:val="00D44CD5"/>
    <w:rsid w:val="00D4592A"/>
    <w:rsid w:val="00D45AC3"/>
    <w:rsid w:val="00D4664B"/>
    <w:rsid w:val="00D503C8"/>
    <w:rsid w:val="00D50476"/>
    <w:rsid w:val="00D51C3F"/>
    <w:rsid w:val="00D51EC2"/>
    <w:rsid w:val="00D5249D"/>
    <w:rsid w:val="00D52AC8"/>
    <w:rsid w:val="00D52CCF"/>
    <w:rsid w:val="00D536D9"/>
    <w:rsid w:val="00D53AA2"/>
    <w:rsid w:val="00D53D18"/>
    <w:rsid w:val="00D54DA2"/>
    <w:rsid w:val="00D55A56"/>
    <w:rsid w:val="00D566E3"/>
    <w:rsid w:val="00D56927"/>
    <w:rsid w:val="00D605A1"/>
    <w:rsid w:val="00D61596"/>
    <w:rsid w:val="00D62A48"/>
    <w:rsid w:val="00D632BF"/>
    <w:rsid w:val="00D6362F"/>
    <w:rsid w:val="00D641BD"/>
    <w:rsid w:val="00D6573A"/>
    <w:rsid w:val="00D65EA3"/>
    <w:rsid w:val="00D6648F"/>
    <w:rsid w:val="00D67B08"/>
    <w:rsid w:val="00D7000F"/>
    <w:rsid w:val="00D70201"/>
    <w:rsid w:val="00D70571"/>
    <w:rsid w:val="00D70640"/>
    <w:rsid w:val="00D7166E"/>
    <w:rsid w:val="00D717CA"/>
    <w:rsid w:val="00D71AF7"/>
    <w:rsid w:val="00D72702"/>
    <w:rsid w:val="00D735BB"/>
    <w:rsid w:val="00D7420A"/>
    <w:rsid w:val="00D74756"/>
    <w:rsid w:val="00D74776"/>
    <w:rsid w:val="00D74C1D"/>
    <w:rsid w:val="00D75213"/>
    <w:rsid w:val="00D75B38"/>
    <w:rsid w:val="00D75F86"/>
    <w:rsid w:val="00D768AA"/>
    <w:rsid w:val="00D7702D"/>
    <w:rsid w:val="00D77257"/>
    <w:rsid w:val="00D7726C"/>
    <w:rsid w:val="00D77843"/>
    <w:rsid w:val="00D80559"/>
    <w:rsid w:val="00D8111B"/>
    <w:rsid w:val="00D811B4"/>
    <w:rsid w:val="00D81255"/>
    <w:rsid w:val="00D8183D"/>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4DCE"/>
    <w:rsid w:val="00DA6250"/>
    <w:rsid w:val="00DA699D"/>
    <w:rsid w:val="00DB035A"/>
    <w:rsid w:val="00DB0793"/>
    <w:rsid w:val="00DB0C53"/>
    <w:rsid w:val="00DB1A26"/>
    <w:rsid w:val="00DB1A31"/>
    <w:rsid w:val="00DB221B"/>
    <w:rsid w:val="00DB24E4"/>
    <w:rsid w:val="00DB2CEC"/>
    <w:rsid w:val="00DB33BD"/>
    <w:rsid w:val="00DB501D"/>
    <w:rsid w:val="00DB5642"/>
    <w:rsid w:val="00DB6209"/>
    <w:rsid w:val="00DB7155"/>
    <w:rsid w:val="00DB7C05"/>
    <w:rsid w:val="00DC0137"/>
    <w:rsid w:val="00DC1B3B"/>
    <w:rsid w:val="00DC1E4B"/>
    <w:rsid w:val="00DC35D6"/>
    <w:rsid w:val="00DC4C20"/>
    <w:rsid w:val="00DC5550"/>
    <w:rsid w:val="00DC5976"/>
    <w:rsid w:val="00DC633E"/>
    <w:rsid w:val="00DC6940"/>
    <w:rsid w:val="00DC6DA2"/>
    <w:rsid w:val="00DC7477"/>
    <w:rsid w:val="00DC77D8"/>
    <w:rsid w:val="00DC7D62"/>
    <w:rsid w:val="00DD0369"/>
    <w:rsid w:val="00DD0655"/>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0FD0"/>
    <w:rsid w:val="00DE145A"/>
    <w:rsid w:val="00DE1FF5"/>
    <w:rsid w:val="00DE38A4"/>
    <w:rsid w:val="00DE3B5B"/>
    <w:rsid w:val="00DE537B"/>
    <w:rsid w:val="00DE597E"/>
    <w:rsid w:val="00DE5B35"/>
    <w:rsid w:val="00DE5F4F"/>
    <w:rsid w:val="00DE73FF"/>
    <w:rsid w:val="00DE7846"/>
    <w:rsid w:val="00DF002C"/>
    <w:rsid w:val="00DF045D"/>
    <w:rsid w:val="00DF0D98"/>
    <w:rsid w:val="00DF18EC"/>
    <w:rsid w:val="00DF26CC"/>
    <w:rsid w:val="00DF26DF"/>
    <w:rsid w:val="00DF29E5"/>
    <w:rsid w:val="00DF2B80"/>
    <w:rsid w:val="00DF370F"/>
    <w:rsid w:val="00DF4212"/>
    <w:rsid w:val="00DF483D"/>
    <w:rsid w:val="00DF53BA"/>
    <w:rsid w:val="00DF5537"/>
    <w:rsid w:val="00DF5707"/>
    <w:rsid w:val="00DF5741"/>
    <w:rsid w:val="00DF5EC3"/>
    <w:rsid w:val="00DF6E33"/>
    <w:rsid w:val="00DF6EB7"/>
    <w:rsid w:val="00DF7459"/>
    <w:rsid w:val="00DF79DE"/>
    <w:rsid w:val="00DF7FC1"/>
    <w:rsid w:val="00E00288"/>
    <w:rsid w:val="00E003D5"/>
    <w:rsid w:val="00E0089F"/>
    <w:rsid w:val="00E00A64"/>
    <w:rsid w:val="00E0210C"/>
    <w:rsid w:val="00E02CAF"/>
    <w:rsid w:val="00E03A05"/>
    <w:rsid w:val="00E06748"/>
    <w:rsid w:val="00E0756B"/>
    <w:rsid w:val="00E07F93"/>
    <w:rsid w:val="00E1088C"/>
    <w:rsid w:val="00E10FBB"/>
    <w:rsid w:val="00E12A48"/>
    <w:rsid w:val="00E12A54"/>
    <w:rsid w:val="00E12ECD"/>
    <w:rsid w:val="00E130A8"/>
    <w:rsid w:val="00E13A21"/>
    <w:rsid w:val="00E14060"/>
    <w:rsid w:val="00E14169"/>
    <w:rsid w:val="00E148E7"/>
    <w:rsid w:val="00E14B0C"/>
    <w:rsid w:val="00E14E0E"/>
    <w:rsid w:val="00E150AE"/>
    <w:rsid w:val="00E163A4"/>
    <w:rsid w:val="00E17184"/>
    <w:rsid w:val="00E17CF9"/>
    <w:rsid w:val="00E20000"/>
    <w:rsid w:val="00E2096A"/>
    <w:rsid w:val="00E20AF2"/>
    <w:rsid w:val="00E20E09"/>
    <w:rsid w:val="00E21114"/>
    <w:rsid w:val="00E238D3"/>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52C8"/>
    <w:rsid w:val="00E36284"/>
    <w:rsid w:val="00E36AF5"/>
    <w:rsid w:val="00E36DDF"/>
    <w:rsid w:val="00E36EFB"/>
    <w:rsid w:val="00E37EAB"/>
    <w:rsid w:val="00E403E5"/>
    <w:rsid w:val="00E41179"/>
    <w:rsid w:val="00E41AAC"/>
    <w:rsid w:val="00E41AD0"/>
    <w:rsid w:val="00E41F66"/>
    <w:rsid w:val="00E4201D"/>
    <w:rsid w:val="00E42351"/>
    <w:rsid w:val="00E423A9"/>
    <w:rsid w:val="00E4278E"/>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63"/>
    <w:rsid w:val="00E66D7B"/>
    <w:rsid w:val="00E671F8"/>
    <w:rsid w:val="00E709CB"/>
    <w:rsid w:val="00E70B83"/>
    <w:rsid w:val="00E71326"/>
    <w:rsid w:val="00E716E2"/>
    <w:rsid w:val="00E7175F"/>
    <w:rsid w:val="00E7279A"/>
    <w:rsid w:val="00E72E88"/>
    <w:rsid w:val="00E72F20"/>
    <w:rsid w:val="00E73307"/>
    <w:rsid w:val="00E765CE"/>
    <w:rsid w:val="00E77BBC"/>
    <w:rsid w:val="00E801CD"/>
    <w:rsid w:val="00E80513"/>
    <w:rsid w:val="00E80C60"/>
    <w:rsid w:val="00E80F87"/>
    <w:rsid w:val="00E80FFC"/>
    <w:rsid w:val="00E813A3"/>
    <w:rsid w:val="00E821CC"/>
    <w:rsid w:val="00E822C3"/>
    <w:rsid w:val="00E822DB"/>
    <w:rsid w:val="00E829BE"/>
    <w:rsid w:val="00E8389C"/>
    <w:rsid w:val="00E83B49"/>
    <w:rsid w:val="00E83C12"/>
    <w:rsid w:val="00E83E08"/>
    <w:rsid w:val="00E83F91"/>
    <w:rsid w:val="00E85B41"/>
    <w:rsid w:val="00E8623D"/>
    <w:rsid w:val="00E87B7F"/>
    <w:rsid w:val="00E90840"/>
    <w:rsid w:val="00E90ECE"/>
    <w:rsid w:val="00E91503"/>
    <w:rsid w:val="00E915B2"/>
    <w:rsid w:val="00E91EAD"/>
    <w:rsid w:val="00E91F3A"/>
    <w:rsid w:val="00E92049"/>
    <w:rsid w:val="00E92080"/>
    <w:rsid w:val="00E92A60"/>
    <w:rsid w:val="00E92DF5"/>
    <w:rsid w:val="00E9393E"/>
    <w:rsid w:val="00E94111"/>
    <w:rsid w:val="00E94E28"/>
    <w:rsid w:val="00E9526C"/>
    <w:rsid w:val="00E96021"/>
    <w:rsid w:val="00E969C7"/>
    <w:rsid w:val="00E970BC"/>
    <w:rsid w:val="00E97116"/>
    <w:rsid w:val="00E977D6"/>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1710"/>
    <w:rsid w:val="00EB29B8"/>
    <w:rsid w:val="00EB2AA3"/>
    <w:rsid w:val="00EB2B1D"/>
    <w:rsid w:val="00EB3170"/>
    <w:rsid w:val="00EB321B"/>
    <w:rsid w:val="00EB4F16"/>
    <w:rsid w:val="00EB50D9"/>
    <w:rsid w:val="00EB54A0"/>
    <w:rsid w:val="00EB585E"/>
    <w:rsid w:val="00EB5F24"/>
    <w:rsid w:val="00EB6621"/>
    <w:rsid w:val="00EB7211"/>
    <w:rsid w:val="00EB757D"/>
    <w:rsid w:val="00EB7CD7"/>
    <w:rsid w:val="00EC0873"/>
    <w:rsid w:val="00EC12EF"/>
    <w:rsid w:val="00EC1361"/>
    <w:rsid w:val="00EC145C"/>
    <w:rsid w:val="00EC147D"/>
    <w:rsid w:val="00EC334F"/>
    <w:rsid w:val="00EC35BC"/>
    <w:rsid w:val="00EC3954"/>
    <w:rsid w:val="00EC483D"/>
    <w:rsid w:val="00EC4C9A"/>
    <w:rsid w:val="00EC5160"/>
    <w:rsid w:val="00EC57D7"/>
    <w:rsid w:val="00EC5D92"/>
    <w:rsid w:val="00EC5DE5"/>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3BE"/>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6FA"/>
    <w:rsid w:val="00F068B7"/>
    <w:rsid w:val="00F06BDF"/>
    <w:rsid w:val="00F07FE3"/>
    <w:rsid w:val="00F117B3"/>
    <w:rsid w:val="00F11DD8"/>
    <w:rsid w:val="00F11EF3"/>
    <w:rsid w:val="00F121B5"/>
    <w:rsid w:val="00F122C8"/>
    <w:rsid w:val="00F1246C"/>
    <w:rsid w:val="00F12599"/>
    <w:rsid w:val="00F1290B"/>
    <w:rsid w:val="00F12C90"/>
    <w:rsid w:val="00F1350F"/>
    <w:rsid w:val="00F139F4"/>
    <w:rsid w:val="00F13B24"/>
    <w:rsid w:val="00F13E28"/>
    <w:rsid w:val="00F140D1"/>
    <w:rsid w:val="00F15022"/>
    <w:rsid w:val="00F15320"/>
    <w:rsid w:val="00F16013"/>
    <w:rsid w:val="00F16C62"/>
    <w:rsid w:val="00F16FE0"/>
    <w:rsid w:val="00F20613"/>
    <w:rsid w:val="00F21C51"/>
    <w:rsid w:val="00F222F4"/>
    <w:rsid w:val="00F229E3"/>
    <w:rsid w:val="00F2378F"/>
    <w:rsid w:val="00F2542A"/>
    <w:rsid w:val="00F2557E"/>
    <w:rsid w:val="00F25D8A"/>
    <w:rsid w:val="00F26630"/>
    <w:rsid w:val="00F268D9"/>
    <w:rsid w:val="00F270DA"/>
    <w:rsid w:val="00F2771D"/>
    <w:rsid w:val="00F2792D"/>
    <w:rsid w:val="00F3019B"/>
    <w:rsid w:val="00F3218B"/>
    <w:rsid w:val="00F32197"/>
    <w:rsid w:val="00F3226E"/>
    <w:rsid w:val="00F32630"/>
    <w:rsid w:val="00F329AB"/>
    <w:rsid w:val="00F32BAA"/>
    <w:rsid w:val="00F32C04"/>
    <w:rsid w:val="00F32DE1"/>
    <w:rsid w:val="00F341F3"/>
    <w:rsid w:val="00F35E84"/>
    <w:rsid w:val="00F35E95"/>
    <w:rsid w:val="00F361FF"/>
    <w:rsid w:val="00F37B07"/>
    <w:rsid w:val="00F4182A"/>
    <w:rsid w:val="00F419C3"/>
    <w:rsid w:val="00F42549"/>
    <w:rsid w:val="00F4265A"/>
    <w:rsid w:val="00F43530"/>
    <w:rsid w:val="00F43C73"/>
    <w:rsid w:val="00F43D04"/>
    <w:rsid w:val="00F43FD9"/>
    <w:rsid w:val="00F44866"/>
    <w:rsid w:val="00F45821"/>
    <w:rsid w:val="00F463C0"/>
    <w:rsid w:val="00F476C3"/>
    <w:rsid w:val="00F478F0"/>
    <w:rsid w:val="00F50751"/>
    <w:rsid w:val="00F51287"/>
    <w:rsid w:val="00F5171E"/>
    <w:rsid w:val="00F525A7"/>
    <w:rsid w:val="00F527B7"/>
    <w:rsid w:val="00F5291C"/>
    <w:rsid w:val="00F5385C"/>
    <w:rsid w:val="00F53FF6"/>
    <w:rsid w:val="00F54205"/>
    <w:rsid w:val="00F54D7D"/>
    <w:rsid w:val="00F5566A"/>
    <w:rsid w:val="00F55B18"/>
    <w:rsid w:val="00F55D93"/>
    <w:rsid w:val="00F56908"/>
    <w:rsid w:val="00F56F95"/>
    <w:rsid w:val="00F5770D"/>
    <w:rsid w:val="00F57EA5"/>
    <w:rsid w:val="00F6047C"/>
    <w:rsid w:val="00F612DD"/>
    <w:rsid w:val="00F61B88"/>
    <w:rsid w:val="00F6225F"/>
    <w:rsid w:val="00F622E5"/>
    <w:rsid w:val="00F62C7E"/>
    <w:rsid w:val="00F63328"/>
    <w:rsid w:val="00F64854"/>
    <w:rsid w:val="00F64EA8"/>
    <w:rsid w:val="00F6669B"/>
    <w:rsid w:val="00F66854"/>
    <w:rsid w:val="00F67387"/>
    <w:rsid w:val="00F67559"/>
    <w:rsid w:val="00F675E9"/>
    <w:rsid w:val="00F67B29"/>
    <w:rsid w:val="00F714D8"/>
    <w:rsid w:val="00F7391C"/>
    <w:rsid w:val="00F73CB1"/>
    <w:rsid w:val="00F73EF5"/>
    <w:rsid w:val="00F73F6C"/>
    <w:rsid w:val="00F7418D"/>
    <w:rsid w:val="00F742E7"/>
    <w:rsid w:val="00F74594"/>
    <w:rsid w:val="00F745EB"/>
    <w:rsid w:val="00F74E8E"/>
    <w:rsid w:val="00F750A7"/>
    <w:rsid w:val="00F75505"/>
    <w:rsid w:val="00F758DB"/>
    <w:rsid w:val="00F75C46"/>
    <w:rsid w:val="00F75FE5"/>
    <w:rsid w:val="00F76A24"/>
    <w:rsid w:val="00F76B4A"/>
    <w:rsid w:val="00F77082"/>
    <w:rsid w:val="00F772D2"/>
    <w:rsid w:val="00F803A3"/>
    <w:rsid w:val="00F8068B"/>
    <w:rsid w:val="00F819EA"/>
    <w:rsid w:val="00F81E08"/>
    <w:rsid w:val="00F8219D"/>
    <w:rsid w:val="00F82735"/>
    <w:rsid w:val="00F835F7"/>
    <w:rsid w:val="00F8398B"/>
    <w:rsid w:val="00F8401D"/>
    <w:rsid w:val="00F850F6"/>
    <w:rsid w:val="00F85120"/>
    <w:rsid w:val="00F855E5"/>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E6D"/>
    <w:rsid w:val="00F94F49"/>
    <w:rsid w:val="00F95196"/>
    <w:rsid w:val="00F9615E"/>
    <w:rsid w:val="00F96FCF"/>
    <w:rsid w:val="00F977E9"/>
    <w:rsid w:val="00F97955"/>
    <w:rsid w:val="00F979A5"/>
    <w:rsid w:val="00FA0FC0"/>
    <w:rsid w:val="00FA14E2"/>
    <w:rsid w:val="00FA2818"/>
    <w:rsid w:val="00FA28E4"/>
    <w:rsid w:val="00FA2A91"/>
    <w:rsid w:val="00FA2F44"/>
    <w:rsid w:val="00FA4228"/>
    <w:rsid w:val="00FA4499"/>
    <w:rsid w:val="00FA4E09"/>
    <w:rsid w:val="00FA54B0"/>
    <w:rsid w:val="00FA5580"/>
    <w:rsid w:val="00FA55BC"/>
    <w:rsid w:val="00FA58F2"/>
    <w:rsid w:val="00FA6108"/>
    <w:rsid w:val="00FA6CA7"/>
    <w:rsid w:val="00FA7092"/>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40B8"/>
    <w:rsid w:val="00FB5BE5"/>
    <w:rsid w:val="00FB5D3E"/>
    <w:rsid w:val="00FB7399"/>
    <w:rsid w:val="00FC06BC"/>
    <w:rsid w:val="00FC1CAA"/>
    <w:rsid w:val="00FC22CE"/>
    <w:rsid w:val="00FC2926"/>
    <w:rsid w:val="00FC38B5"/>
    <w:rsid w:val="00FC46FE"/>
    <w:rsid w:val="00FC4899"/>
    <w:rsid w:val="00FC6417"/>
    <w:rsid w:val="00FC6528"/>
    <w:rsid w:val="00FC78C7"/>
    <w:rsid w:val="00FD0989"/>
    <w:rsid w:val="00FD0D57"/>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59D"/>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5E93"/>
    <w:rsid w:val="00FF65B2"/>
    <w:rsid w:val="00FF76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66189FCC-01A0-4FA0-A557-820B4D54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529415902">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6F11-678B-492E-BB31-67AC4B50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12</Pages>
  <Words>5110</Words>
  <Characters>28107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40</cp:revision>
  <cp:lastPrinted>2017-10-12T14:26:00Z</cp:lastPrinted>
  <dcterms:created xsi:type="dcterms:W3CDTF">2017-09-25T19:03:00Z</dcterms:created>
  <dcterms:modified xsi:type="dcterms:W3CDTF">2017-10-12T14:58:00Z</dcterms:modified>
</cp:coreProperties>
</file>