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F1" w:rsidRPr="00381D48" w:rsidRDefault="00D609F1" w:rsidP="00846F9C">
      <w:pPr>
        <w:spacing w:line="480" w:lineRule="auto"/>
        <w:jc w:val="right"/>
        <w:rPr>
          <w:rFonts w:cstheme="minorHAnsi"/>
        </w:rPr>
      </w:pPr>
    </w:p>
    <w:p w:rsidR="00846F9C" w:rsidRPr="00381D48" w:rsidRDefault="00846F9C" w:rsidP="00846F9C">
      <w:pPr>
        <w:spacing w:line="480" w:lineRule="auto"/>
        <w:jc w:val="right"/>
        <w:rPr>
          <w:rFonts w:cstheme="minorHAnsi"/>
          <w:b/>
        </w:rPr>
      </w:pPr>
      <w:r w:rsidRPr="00381D48">
        <w:rPr>
          <w:rFonts w:cstheme="minorHAnsi"/>
        </w:rPr>
        <w:tab/>
      </w:r>
      <w:r w:rsidRPr="00381D48">
        <w:rPr>
          <w:rFonts w:cstheme="minorHAnsi"/>
          <w:b/>
        </w:rPr>
        <w:t xml:space="preserve">ACTA NÚMERO: </w:t>
      </w:r>
      <w:r w:rsidR="00015813" w:rsidRPr="00381D48">
        <w:rPr>
          <w:rFonts w:cstheme="minorHAnsi"/>
          <w:b/>
        </w:rPr>
        <w:t>0</w:t>
      </w:r>
      <w:r w:rsidR="00DF7549" w:rsidRPr="00381D48">
        <w:rPr>
          <w:rFonts w:cstheme="minorHAnsi"/>
          <w:b/>
        </w:rPr>
        <w:t>1</w:t>
      </w:r>
      <w:r w:rsidRPr="00381D48">
        <w:rPr>
          <w:rFonts w:cstheme="minorHAnsi"/>
          <w:b/>
        </w:rPr>
        <w:t>/201</w:t>
      </w:r>
      <w:r w:rsidR="00015813" w:rsidRPr="00381D48">
        <w:rPr>
          <w:rFonts w:cstheme="minorHAnsi"/>
          <w:b/>
        </w:rPr>
        <w:t>8</w:t>
      </w:r>
      <w:bookmarkStart w:id="0" w:name="_GoBack"/>
      <w:bookmarkEnd w:id="0"/>
    </w:p>
    <w:p w:rsidR="00846F9C" w:rsidRPr="00381D48" w:rsidRDefault="00846F9C" w:rsidP="00846F9C">
      <w:pPr>
        <w:spacing w:after="0" w:line="480" w:lineRule="auto"/>
        <w:jc w:val="both"/>
        <w:rPr>
          <w:rFonts w:cstheme="minorHAnsi"/>
        </w:rPr>
      </w:pPr>
      <w:r w:rsidRPr="00381D48">
        <w:rPr>
          <w:rFonts w:cstheme="minorHAnsi"/>
        </w:rPr>
        <w:t xml:space="preserve">ACTA DE SESIÓN </w:t>
      </w:r>
      <w:r w:rsidR="00015813" w:rsidRPr="00381D48">
        <w:rPr>
          <w:rFonts w:cstheme="minorHAnsi"/>
        </w:rPr>
        <w:t xml:space="preserve">EXTRAORDINARIA </w:t>
      </w:r>
      <w:r w:rsidRPr="00381D48">
        <w:rPr>
          <w:rFonts w:cstheme="minorHAnsi"/>
        </w:rPr>
        <w:t xml:space="preserve">PRIVADA DEL CONSEJO DE LA JUDICATURA DEL ESTADO DE TLAXCALA, CELEBRADA A LAS </w:t>
      </w:r>
      <w:r w:rsidR="007370B3" w:rsidRPr="00381D48">
        <w:rPr>
          <w:rFonts w:cstheme="minorHAnsi"/>
        </w:rPr>
        <w:t>D</w:t>
      </w:r>
      <w:r w:rsidR="00015813" w:rsidRPr="00381D48">
        <w:rPr>
          <w:rFonts w:cstheme="minorHAnsi"/>
        </w:rPr>
        <w:t>OCE</w:t>
      </w:r>
      <w:r w:rsidR="00D56F34" w:rsidRPr="00381D48">
        <w:rPr>
          <w:rFonts w:cstheme="minorHAnsi"/>
        </w:rPr>
        <w:t xml:space="preserve"> </w:t>
      </w:r>
      <w:r w:rsidRPr="00381D48">
        <w:rPr>
          <w:rFonts w:cstheme="minorHAnsi"/>
        </w:rPr>
        <w:t>HORAS DEL</w:t>
      </w:r>
      <w:r w:rsidR="00BD0223" w:rsidRPr="00381D48">
        <w:rPr>
          <w:rFonts w:cstheme="minorHAnsi"/>
        </w:rPr>
        <w:t xml:space="preserve"> </w:t>
      </w:r>
      <w:r w:rsidR="00015813" w:rsidRPr="00381D48">
        <w:rPr>
          <w:rFonts w:cstheme="minorHAnsi"/>
        </w:rPr>
        <w:t>NUEVE</w:t>
      </w:r>
      <w:r w:rsidR="00D56F34" w:rsidRPr="00381D48">
        <w:rPr>
          <w:rFonts w:cstheme="minorHAnsi"/>
        </w:rPr>
        <w:t xml:space="preserve"> </w:t>
      </w:r>
      <w:r w:rsidRPr="00381D48">
        <w:rPr>
          <w:rFonts w:cstheme="minorHAnsi"/>
        </w:rPr>
        <w:t xml:space="preserve">DE </w:t>
      </w:r>
      <w:r w:rsidR="00015813" w:rsidRPr="00381D48">
        <w:rPr>
          <w:rFonts w:cstheme="minorHAnsi"/>
        </w:rPr>
        <w:t xml:space="preserve">ENERO DEL AÑO </w:t>
      </w:r>
      <w:r w:rsidRPr="00381D48">
        <w:rPr>
          <w:rFonts w:cstheme="minorHAnsi"/>
        </w:rPr>
        <w:t>DOS MIL DIECI</w:t>
      </w:r>
      <w:r w:rsidR="00015813" w:rsidRPr="00381D48">
        <w:rPr>
          <w:rFonts w:cstheme="minorHAnsi"/>
        </w:rPr>
        <w:t>OCHO</w:t>
      </w:r>
      <w:r w:rsidRPr="00381D48">
        <w:rPr>
          <w:rFonts w:cstheme="minorHAnsi"/>
        </w:rPr>
        <w:t xml:space="preserve">, EN LA SALA DE JUNTAS DE LA PRESIDENCIA DEL TRIBUNAL SUPERIOR DE JUSTICIA DEL ESTADO, CON SEDE EN SANTA ANITA HUILOAC, APIZACO, TLAXCALA. - - - - - - - - - - - - - - - </w:t>
      </w:r>
      <w:r w:rsidR="00015813" w:rsidRPr="00381D48">
        <w:rPr>
          <w:rFonts w:cstheme="minorHAnsi"/>
        </w:rPr>
        <w:t xml:space="preserve"> </w:t>
      </w:r>
      <w:r w:rsidRPr="00381D48">
        <w:rPr>
          <w:rFonts w:cstheme="minorHAnsi"/>
        </w:rPr>
        <w:t xml:space="preserve"> </w:t>
      </w:r>
      <w:r w:rsidR="007370B3" w:rsidRPr="00381D48">
        <w:rPr>
          <w:rFonts w:cstheme="minorHAnsi"/>
        </w:rPr>
        <w:t xml:space="preserve"> </w:t>
      </w:r>
      <w:r w:rsidR="00A60B74" w:rsidRPr="00381D48">
        <w:rPr>
          <w:rFonts w:cstheme="minorHAnsi"/>
        </w:rPr>
        <w:t xml:space="preserve"> </w:t>
      </w:r>
    </w:p>
    <w:p w:rsidR="00D56F34" w:rsidRPr="00381D48" w:rsidRDefault="00D56F34" w:rsidP="00D56F34">
      <w:pPr>
        <w:spacing w:line="480" w:lineRule="auto"/>
        <w:jc w:val="center"/>
        <w:rPr>
          <w:rFonts w:cstheme="minorHAnsi"/>
          <w:b/>
          <w:bCs/>
        </w:rPr>
      </w:pPr>
      <w:r w:rsidRPr="00381D48">
        <w:rPr>
          <w:rFonts w:cstheme="minorHAnsi"/>
          <w:b/>
          <w:bCs/>
        </w:rPr>
        <w:t xml:space="preserve">ORDEN DEL DÍA: </w:t>
      </w:r>
    </w:p>
    <w:p w:rsidR="00015813" w:rsidRPr="00381D48" w:rsidRDefault="00015813" w:rsidP="00015813">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bookmarkStart w:id="1" w:name="_Hlk500331610"/>
      <w:r w:rsidRPr="00381D48">
        <w:rPr>
          <w:rFonts w:asciiTheme="minorHAnsi" w:hAnsiTheme="minorHAnsi" w:cstheme="minorHAnsi"/>
          <w:sz w:val="22"/>
          <w:szCs w:val="22"/>
        </w:rPr>
        <w:t xml:space="preserve">Verificación del quórum. - - - - - - - - - - - - - - - - - - - - - - - - - - - - - - - - - - - - - - - - </w:t>
      </w:r>
    </w:p>
    <w:p w:rsidR="00015813" w:rsidRPr="00381D48" w:rsidRDefault="00015813" w:rsidP="00015813">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381D48">
        <w:rPr>
          <w:rFonts w:asciiTheme="minorHAnsi" w:hAnsiTheme="minorHAnsi" w:cstheme="minorHAnsi"/>
          <w:sz w:val="22"/>
          <w:szCs w:val="22"/>
        </w:rPr>
        <w:t xml:space="preserve">Aprobación del acta número 62/2017.- - - - - - - - - - - - - - - - - - - - - - - - - - - - - - </w:t>
      </w:r>
    </w:p>
    <w:p w:rsidR="00A928D5" w:rsidRPr="00381D48" w:rsidRDefault="00015813" w:rsidP="001F3A60">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381D48">
        <w:rPr>
          <w:rFonts w:asciiTheme="minorHAnsi" w:hAnsiTheme="minorHAnsi" w:cstheme="minorHAnsi"/>
          <w:sz w:val="22"/>
          <w:szCs w:val="22"/>
        </w:rPr>
        <w:t xml:space="preserve">Análisis, discusión y determinación en su caso, del oficio número 1450/C/2017, de fecha quince de diciembre del año dos mil diecisiete, signado por la Licenciada Ma. de Lourdes </w:t>
      </w:r>
      <w:r w:rsidR="004D7B82" w:rsidRPr="00381D48">
        <w:rPr>
          <w:rFonts w:asciiTheme="minorHAnsi" w:hAnsiTheme="minorHAnsi" w:cstheme="minorHAnsi"/>
          <w:sz w:val="22"/>
          <w:szCs w:val="22"/>
        </w:rPr>
        <w:t xml:space="preserve">Guadalupe </w:t>
      </w:r>
      <w:r w:rsidRPr="00381D48">
        <w:rPr>
          <w:rFonts w:asciiTheme="minorHAnsi" w:hAnsiTheme="minorHAnsi" w:cstheme="minorHAnsi"/>
          <w:sz w:val="22"/>
          <w:szCs w:val="22"/>
        </w:rPr>
        <w:t xml:space="preserve">Parra Carrera, Contralora del Poder Judicial del Estado, en seguimiento al acuerdo </w:t>
      </w:r>
      <w:r w:rsidRPr="00381D48">
        <w:rPr>
          <w:rFonts w:asciiTheme="minorHAnsi" w:hAnsiTheme="minorHAnsi" w:cstheme="minorHAnsi"/>
          <w:b/>
          <w:bCs/>
          <w:sz w:val="22"/>
          <w:szCs w:val="22"/>
        </w:rPr>
        <w:t xml:space="preserve">VI/58/2017-2.- - - - - - - - </w:t>
      </w:r>
      <w:bookmarkStart w:id="2" w:name="_Hlk503188301"/>
      <w:r w:rsidR="00A928D5" w:rsidRPr="00381D48">
        <w:rPr>
          <w:rFonts w:asciiTheme="minorHAnsi" w:hAnsiTheme="minorHAnsi" w:cstheme="minorHAnsi"/>
          <w:sz w:val="22"/>
          <w:szCs w:val="22"/>
        </w:rPr>
        <w:t xml:space="preserve">Análisis, discusión y determinación en su caso, del oficio número 06/CJET/CCJ/2018, de fecha cinco de enero del año en curso, signado por el Consejero Mtro. Álvaro García Moreno.  - </w:t>
      </w:r>
      <w:bookmarkEnd w:id="2"/>
      <w:r w:rsidR="00A928D5" w:rsidRPr="00381D48">
        <w:rPr>
          <w:rFonts w:asciiTheme="minorHAnsi" w:hAnsiTheme="minorHAnsi" w:cstheme="minorHAnsi"/>
          <w:sz w:val="22"/>
          <w:szCs w:val="22"/>
        </w:rPr>
        <w:t xml:space="preserve">- - - - - - - - - - - - - - - - - - - - - - - - - - - </w:t>
      </w:r>
    </w:p>
    <w:p w:rsidR="00015813" w:rsidRPr="00381D48" w:rsidRDefault="00015813" w:rsidP="00015813">
      <w:pPr>
        <w:pStyle w:val="NormalWeb"/>
        <w:numPr>
          <w:ilvl w:val="0"/>
          <w:numId w:val="15"/>
        </w:numPr>
        <w:spacing w:before="0" w:beforeAutospacing="0" w:after="0" w:afterAutospacing="0" w:line="480" w:lineRule="auto"/>
        <w:jc w:val="both"/>
        <w:rPr>
          <w:rFonts w:asciiTheme="minorHAnsi" w:hAnsiTheme="minorHAnsi" w:cstheme="minorHAnsi"/>
          <w:sz w:val="22"/>
          <w:szCs w:val="22"/>
        </w:rPr>
      </w:pPr>
      <w:r w:rsidRPr="00381D48">
        <w:rPr>
          <w:rFonts w:asciiTheme="minorHAnsi" w:hAnsiTheme="minorHAnsi" w:cstheme="minorHAnsi"/>
          <w:sz w:val="22"/>
          <w:szCs w:val="22"/>
        </w:rPr>
        <w:t xml:space="preserve">Análisis y discusión que conlleve a la determinación de adscripción y readscripción de personal diverso del Poder Judicial del Estado. - - - - - - - - - - </w:t>
      </w:r>
    </w:p>
    <w:bookmarkEnd w:id="1"/>
    <w:p w:rsidR="0018586E" w:rsidRPr="00381D48" w:rsidRDefault="0018586E" w:rsidP="0018586E">
      <w:pPr>
        <w:spacing w:line="480" w:lineRule="auto"/>
        <w:rPr>
          <w:rFonts w:eastAsia="Batang" w:cstheme="minorHAnsi"/>
        </w:rPr>
      </w:pPr>
      <w:r w:rsidRPr="00381D48">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381D48" w:rsidRPr="00381D48" w:rsidTr="002F4DDB">
        <w:tc>
          <w:tcPr>
            <w:tcW w:w="6141" w:type="dxa"/>
            <w:hideMark/>
          </w:tcPr>
          <w:p w:rsidR="0018586E" w:rsidRPr="00381D48" w:rsidRDefault="0018586E" w:rsidP="002F4DDB">
            <w:pPr>
              <w:spacing w:line="480" w:lineRule="auto"/>
              <w:jc w:val="both"/>
              <w:rPr>
                <w:rFonts w:cstheme="minorHAnsi"/>
              </w:rPr>
            </w:pPr>
            <w:bookmarkStart w:id="3" w:name="_Hlk478713375"/>
            <w:r w:rsidRPr="00381D48">
              <w:rPr>
                <w:rFonts w:cstheme="minorHAnsi"/>
                <w:b/>
              </w:rPr>
              <w:t>Magistrada</w:t>
            </w:r>
            <w:r w:rsidRPr="00381D48">
              <w:rPr>
                <w:rFonts w:cstheme="minorHAnsi"/>
              </w:rPr>
              <w:t xml:space="preserve"> </w:t>
            </w:r>
            <w:r w:rsidRPr="00381D48">
              <w:rPr>
                <w:rFonts w:cstheme="minorHAnsi"/>
                <w:b/>
              </w:rPr>
              <w:t xml:space="preserve">Elsa Cordero Martínez. Presidenta del Consejo de la Judicatura del Estado de Tlaxcala. - - - - - - - - - - - - - - - - -  - - - - - - </w:t>
            </w:r>
          </w:p>
        </w:tc>
        <w:tc>
          <w:tcPr>
            <w:tcW w:w="2132" w:type="dxa"/>
            <w:hideMark/>
          </w:tcPr>
          <w:p w:rsidR="0018586E" w:rsidRPr="00381D48" w:rsidRDefault="0018586E" w:rsidP="002F4DDB">
            <w:pPr>
              <w:spacing w:after="0" w:line="480" w:lineRule="auto"/>
              <w:ind w:left="45"/>
              <w:jc w:val="both"/>
              <w:rPr>
                <w:rFonts w:cstheme="minorHAnsi"/>
              </w:rPr>
            </w:pPr>
            <w:r w:rsidRPr="00381D48">
              <w:rPr>
                <w:rFonts w:cstheme="minorHAnsi"/>
              </w:rPr>
              <w:t xml:space="preserve">- - - -- - - - - - - - - - - - </w:t>
            </w:r>
          </w:p>
          <w:p w:rsidR="0018586E" w:rsidRPr="00381D48" w:rsidRDefault="0018586E" w:rsidP="002F4DDB">
            <w:pPr>
              <w:spacing w:line="480" w:lineRule="auto"/>
              <w:jc w:val="both"/>
              <w:rPr>
                <w:rFonts w:cstheme="minorHAnsi"/>
              </w:rPr>
            </w:pPr>
            <w:r w:rsidRPr="00381D48">
              <w:rPr>
                <w:rFonts w:cstheme="minorHAnsi"/>
              </w:rPr>
              <w:t xml:space="preserve">Presente- - - - - - - - - </w:t>
            </w:r>
          </w:p>
        </w:tc>
      </w:tr>
      <w:tr w:rsidR="00381D48" w:rsidRPr="00381D48" w:rsidTr="002F4DDB">
        <w:tc>
          <w:tcPr>
            <w:tcW w:w="6141" w:type="dxa"/>
            <w:hideMark/>
          </w:tcPr>
          <w:p w:rsidR="0018586E" w:rsidRPr="00381D48" w:rsidRDefault="0018586E" w:rsidP="002F4DDB">
            <w:pPr>
              <w:spacing w:line="480" w:lineRule="auto"/>
              <w:jc w:val="both"/>
              <w:rPr>
                <w:rFonts w:cstheme="minorHAnsi"/>
                <w:b/>
              </w:rPr>
            </w:pPr>
            <w:r w:rsidRPr="00381D48">
              <w:rPr>
                <w:rFonts w:cstheme="minorHAnsi"/>
                <w:b/>
              </w:rPr>
              <w:t xml:space="preserve">Licenciada María Sofía Margarita Ruiz Escalante, integrante del Consejo de la Judicatura del Estado de Tlaxcala.  - - - - -  - - - - - - - </w:t>
            </w:r>
          </w:p>
        </w:tc>
        <w:tc>
          <w:tcPr>
            <w:tcW w:w="2132" w:type="dxa"/>
            <w:hideMark/>
          </w:tcPr>
          <w:p w:rsidR="0018586E" w:rsidRPr="00381D48" w:rsidRDefault="0018586E" w:rsidP="002F4DDB">
            <w:pPr>
              <w:spacing w:after="0" w:line="480" w:lineRule="auto"/>
              <w:ind w:left="45"/>
              <w:jc w:val="both"/>
              <w:rPr>
                <w:rFonts w:cstheme="minorHAnsi"/>
              </w:rPr>
            </w:pPr>
            <w:r w:rsidRPr="00381D48">
              <w:rPr>
                <w:rFonts w:cstheme="minorHAnsi"/>
              </w:rPr>
              <w:t xml:space="preserve">- - - -- - - - - - - - - - - - </w:t>
            </w:r>
          </w:p>
          <w:p w:rsidR="0018586E" w:rsidRPr="00381D48" w:rsidRDefault="0018586E" w:rsidP="002F4DDB">
            <w:pPr>
              <w:spacing w:line="480" w:lineRule="auto"/>
              <w:jc w:val="both"/>
              <w:rPr>
                <w:rFonts w:cstheme="minorHAnsi"/>
              </w:rPr>
            </w:pPr>
            <w:r w:rsidRPr="00381D48">
              <w:rPr>
                <w:rFonts w:cstheme="minorHAnsi"/>
              </w:rPr>
              <w:t xml:space="preserve">Presente - - - - - - - - - </w:t>
            </w:r>
          </w:p>
        </w:tc>
      </w:tr>
      <w:tr w:rsidR="00381D48" w:rsidRPr="00381D48" w:rsidTr="002F4DDB">
        <w:tc>
          <w:tcPr>
            <w:tcW w:w="6141" w:type="dxa"/>
            <w:hideMark/>
          </w:tcPr>
          <w:p w:rsidR="0018586E" w:rsidRPr="00381D48" w:rsidRDefault="0018586E" w:rsidP="002F4DDB">
            <w:pPr>
              <w:spacing w:line="480" w:lineRule="auto"/>
              <w:jc w:val="both"/>
              <w:rPr>
                <w:rFonts w:cstheme="minorHAnsi"/>
              </w:rPr>
            </w:pPr>
            <w:r w:rsidRPr="00381D48">
              <w:rPr>
                <w:rFonts w:cstheme="minorHAnsi"/>
                <w:b/>
              </w:rPr>
              <w:t xml:space="preserve">Licenciada Leticia Caballero Muñoz, integrante del Consejo de la Judicatura del Estado de Tlaxcala.  - - - - - - - - - - - - - - - - - - - - -  - - </w:t>
            </w:r>
          </w:p>
        </w:tc>
        <w:tc>
          <w:tcPr>
            <w:tcW w:w="2132" w:type="dxa"/>
            <w:hideMark/>
          </w:tcPr>
          <w:p w:rsidR="0018586E" w:rsidRPr="00381D48" w:rsidRDefault="0018586E" w:rsidP="002F4DDB">
            <w:pPr>
              <w:spacing w:after="0" w:line="480" w:lineRule="auto"/>
              <w:ind w:left="45"/>
              <w:jc w:val="both"/>
              <w:rPr>
                <w:rFonts w:cstheme="minorHAnsi"/>
              </w:rPr>
            </w:pPr>
            <w:r w:rsidRPr="00381D48">
              <w:rPr>
                <w:rFonts w:cstheme="minorHAnsi"/>
              </w:rPr>
              <w:t xml:space="preserve">- - - -- - - - - - - - - - - - </w:t>
            </w:r>
          </w:p>
          <w:p w:rsidR="0018586E" w:rsidRPr="00381D48" w:rsidRDefault="0018586E" w:rsidP="002F4DDB">
            <w:pPr>
              <w:spacing w:line="480" w:lineRule="auto"/>
              <w:jc w:val="both"/>
              <w:rPr>
                <w:rFonts w:cstheme="minorHAnsi"/>
              </w:rPr>
            </w:pPr>
            <w:r w:rsidRPr="00381D48">
              <w:rPr>
                <w:rFonts w:cstheme="minorHAnsi"/>
              </w:rPr>
              <w:t xml:space="preserve">Presente- - - - - - - - - </w:t>
            </w:r>
          </w:p>
        </w:tc>
      </w:tr>
      <w:tr w:rsidR="00381D48" w:rsidRPr="00381D48" w:rsidTr="002F4DDB">
        <w:tc>
          <w:tcPr>
            <w:tcW w:w="6141" w:type="dxa"/>
          </w:tcPr>
          <w:p w:rsidR="0018586E" w:rsidRPr="00381D48" w:rsidRDefault="0018586E" w:rsidP="002F4DDB">
            <w:pPr>
              <w:spacing w:line="480" w:lineRule="auto"/>
              <w:jc w:val="both"/>
              <w:rPr>
                <w:rFonts w:cstheme="minorHAnsi"/>
                <w:b/>
              </w:rPr>
            </w:pPr>
            <w:r w:rsidRPr="00381D48">
              <w:rPr>
                <w:rFonts w:cstheme="minorHAnsi"/>
                <w:b/>
              </w:rPr>
              <w:t xml:space="preserve">Licenciado Álvaro García Moreno, integrante del Consejo de la Judicatura del Estado de Tlaxcala.  - - - - - - - - - - - - - - - - - - - - - - -  </w:t>
            </w:r>
          </w:p>
        </w:tc>
        <w:tc>
          <w:tcPr>
            <w:tcW w:w="2132" w:type="dxa"/>
          </w:tcPr>
          <w:p w:rsidR="0018586E" w:rsidRPr="00381D48" w:rsidRDefault="0018586E" w:rsidP="002F4DDB">
            <w:pPr>
              <w:spacing w:after="0" w:line="480" w:lineRule="auto"/>
              <w:jc w:val="both"/>
              <w:rPr>
                <w:rFonts w:cstheme="minorHAnsi"/>
              </w:rPr>
            </w:pPr>
            <w:r w:rsidRPr="00381D48">
              <w:rPr>
                <w:rFonts w:cstheme="minorHAnsi"/>
              </w:rPr>
              <w:t>- - - - - - - - - - - - - - - --</w:t>
            </w:r>
          </w:p>
          <w:p w:rsidR="0018586E" w:rsidRPr="00381D48" w:rsidRDefault="0018586E" w:rsidP="002F4DDB">
            <w:pPr>
              <w:spacing w:after="0" w:line="480" w:lineRule="auto"/>
              <w:ind w:left="45"/>
              <w:jc w:val="both"/>
              <w:rPr>
                <w:rFonts w:cstheme="minorHAnsi"/>
              </w:rPr>
            </w:pPr>
            <w:r w:rsidRPr="00381D48">
              <w:rPr>
                <w:rFonts w:cstheme="minorHAnsi"/>
              </w:rPr>
              <w:t>Presente - - - - - - - - -</w:t>
            </w:r>
          </w:p>
        </w:tc>
      </w:tr>
      <w:tr w:rsidR="00381D48" w:rsidRPr="00381D48" w:rsidTr="002F4DDB">
        <w:tc>
          <w:tcPr>
            <w:tcW w:w="6141" w:type="dxa"/>
            <w:hideMark/>
          </w:tcPr>
          <w:p w:rsidR="0018586E" w:rsidRPr="00381D48" w:rsidRDefault="0018586E" w:rsidP="002F4DDB">
            <w:pPr>
              <w:spacing w:line="480" w:lineRule="auto"/>
              <w:jc w:val="both"/>
              <w:rPr>
                <w:rFonts w:cstheme="minorHAnsi"/>
                <w:b/>
              </w:rPr>
            </w:pPr>
            <w:r w:rsidRPr="00381D48">
              <w:rPr>
                <w:rFonts w:cstheme="minorHAnsi"/>
                <w:b/>
              </w:rPr>
              <w:lastRenderedPageBreak/>
              <w:t xml:space="preserve">Doctora Mildred Murbartián Aguilar, integrante del Consejo de la Judicatura del Estado de Tlaxcala. - - - - - - - - - - - - - - - - - - - - - - </w:t>
            </w:r>
          </w:p>
        </w:tc>
        <w:tc>
          <w:tcPr>
            <w:tcW w:w="2132" w:type="dxa"/>
            <w:hideMark/>
          </w:tcPr>
          <w:p w:rsidR="0018586E" w:rsidRPr="00381D48" w:rsidRDefault="0018586E" w:rsidP="002F4DDB">
            <w:pPr>
              <w:spacing w:after="0" w:line="480" w:lineRule="auto"/>
              <w:ind w:left="45"/>
              <w:jc w:val="both"/>
              <w:rPr>
                <w:rFonts w:cstheme="minorHAnsi"/>
              </w:rPr>
            </w:pPr>
            <w:r w:rsidRPr="00381D48">
              <w:rPr>
                <w:rFonts w:cstheme="minorHAnsi"/>
              </w:rPr>
              <w:t xml:space="preserve">Presente - -  - - - - - - - - - - - - - - - - - - - - - -  </w:t>
            </w:r>
          </w:p>
        </w:tc>
      </w:tr>
    </w:tbl>
    <w:bookmarkEnd w:id="3"/>
    <w:p w:rsidR="0018586E" w:rsidRPr="00381D48" w:rsidRDefault="0018586E" w:rsidP="0018586E">
      <w:pPr>
        <w:spacing w:line="480" w:lineRule="auto"/>
        <w:jc w:val="both"/>
        <w:rPr>
          <w:rFonts w:cstheme="minorHAnsi"/>
        </w:rPr>
      </w:pPr>
      <w:r w:rsidRPr="00381D48">
        <w:rPr>
          <w:rFonts w:cstheme="minorHAnsi"/>
        </w:rPr>
        <w:t xml:space="preserve">DECLARATORIA DE QUORUM. </w:t>
      </w:r>
    </w:p>
    <w:p w:rsidR="0018586E" w:rsidRPr="00381D48" w:rsidRDefault="0018586E" w:rsidP="0018586E">
      <w:pPr>
        <w:spacing w:line="480" w:lineRule="auto"/>
        <w:jc w:val="both"/>
        <w:rPr>
          <w:rFonts w:cstheme="minorHAnsi"/>
        </w:rPr>
      </w:pPr>
      <w:r w:rsidRPr="00381D48">
        <w:rPr>
          <w:rFonts w:cstheme="minorHAnsi"/>
          <w:b/>
        </w:rPr>
        <w:t>En uso de la palabra, el Secretario Ejecutivo dijo</w:t>
      </w:r>
      <w:r w:rsidRPr="00381D48">
        <w:rPr>
          <w:rFonts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381D48">
        <w:rPr>
          <w:rFonts w:cstheme="minorHAnsi"/>
          <w:b/>
        </w:rPr>
        <w:t xml:space="preserve">En uso de la palabra, la Magistrada Presidenta dijo: </w:t>
      </w:r>
      <w:r w:rsidRPr="00381D48">
        <w:rPr>
          <w:rFonts w:cstheme="minorHAnsi"/>
        </w:rPr>
        <w:t xml:space="preserve">una vez escuchado el informe del Secretario Ejecutivo y en razón de que existe quórum legal, declaro abierta la presente sesión para que todos los acuerdos que se dicten, tengan la validez que en derecho les corresponde.  - - - - - - -  - - - - - - - - - - - - - - - - - - - - - - - - - - - - - - - - - - - - - - - - - - - - - - - - - - </w:t>
      </w:r>
    </w:p>
    <w:p w:rsidR="00232725" w:rsidRPr="00381D48" w:rsidRDefault="00846F9C" w:rsidP="001D1C2E">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381D48">
        <w:rPr>
          <w:rFonts w:asciiTheme="minorHAnsi" w:eastAsia="Batang" w:hAnsiTheme="minorHAnsi" w:cstheme="minorHAnsi"/>
          <w:b/>
          <w:sz w:val="22"/>
          <w:szCs w:val="22"/>
        </w:rPr>
        <w:t>ACUERDO II/</w:t>
      </w:r>
      <w:r w:rsidR="00015813" w:rsidRPr="00381D48">
        <w:rPr>
          <w:rFonts w:asciiTheme="minorHAnsi" w:eastAsia="Batang" w:hAnsiTheme="minorHAnsi" w:cstheme="minorHAnsi"/>
          <w:b/>
          <w:sz w:val="22"/>
          <w:szCs w:val="22"/>
        </w:rPr>
        <w:t>0</w:t>
      </w:r>
      <w:r w:rsidR="001D1C2E" w:rsidRPr="00381D48">
        <w:rPr>
          <w:rFonts w:asciiTheme="minorHAnsi" w:eastAsia="Batang" w:hAnsiTheme="minorHAnsi" w:cstheme="minorHAnsi"/>
          <w:b/>
          <w:sz w:val="22"/>
          <w:szCs w:val="22"/>
        </w:rPr>
        <w:t>1</w:t>
      </w:r>
      <w:r w:rsidRPr="00381D48">
        <w:rPr>
          <w:rFonts w:asciiTheme="minorHAnsi" w:eastAsia="Batang" w:hAnsiTheme="minorHAnsi" w:cstheme="minorHAnsi"/>
          <w:b/>
          <w:sz w:val="22"/>
          <w:szCs w:val="22"/>
        </w:rPr>
        <w:t>/201</w:t>
      </w:r>
      <w:r w:rsidR="00015813" w:rsidRPr="00381D48">
        <w:rPr>
          <w:rFonts w:asciiTheme="minorHAnsi" w:eastAsia="Batang" w:hAnsiTheme="minorHAnsi" w:cstheme="minorHAnsi"/>
          <w:b/>
          <w:sz w:val="22"/>
          <w:szCs w:val="22"/>
        </w:rPr>
        <w:t>8</w:t>
      </w:r>
      <w:r w:rsidRPr="00381D48">
        <w:rPr>
          <w:rFonts w:asciiTheme="minorHAnsi" w:eastAsia="Batang" w:hAnsiTheme="minorHAnsi" w:cstheme="minorHAnsi"/>
          <w:b/>
          <w:sz w:val="22"/>
          <w:szCs w:val="22"/>
        </w:rPr>
        <w:t xml:space="preserve">. </w:t>
      </w:r>
      <w:r w:rsidR="001D1C2E" w:rsidRPr="00381D48">
        <w:rPr>
          <w:rFonts w:asciiTheme="minorHAnsi" w:hAnsiTheme="minorHAnsi" w:cstheme="minorHAnsi"/>
          <w:b/>
          <w:sz w:val="22"/>
          <w:szCs w:val="22"/>
        </w:rPr>
        <w:t>Aprobación del acta número 6</w:t>
      </w:r>
      <w:r w:rsidR="00015813" w:rsidRPr="00381D48">
        <w:rPr>
          <w:rFonts w:asciiTheme="minorHAnsi" w:hAnsiTheme="minorHAnsi" w:cstheme="minorHAnsi"/>
          <w:b/>
          <w:sz w:val="22"/>
          <w:szCs w:val="22"/>
        </w:rPr>
        <w:t>2</w:t>
      </w:r>
      <w:r w:rsidR="001D1C2E" w:rsidRPr="00381D48">
        <w:rPr>
          <w:rFonts w:asciiTheme="minorHAnsi" w:hAnsiTheme="minorHAnsi" w:cstheme="minorHAnsi"/>
          <w:b/>
          <w:sz w:val="22"/>
          <w:szCs w:val="22"/>
        </w:rPr>
        <w:t xml:space="preserve">/2017. </w:t>
      </w:r>
      <w:r w:rsidR="00015813" w:rsidRPr="00381D48">
        <w:rPr>
          <w:rFonts w:asciiTheme="minorHAnsi" w:hAnsiTheme="minorHAnsi" w:cstheme="minorHAnsi"/>
          <w:b/>
          <w:sz w:val="22"/>
          <w:szCs w:val="22"/>
        </w:rPr>
        <w:t>- - - - - - - - - - - - - - - - -</w:t>
      </w:r>
    </w:p>
    <w:p w:rsidR="00A53C80" w:rsidRPr="00381D48" w:rsidRDefault="001D1C2E" w:rsidP="001D1C2E">
      <w:pPr>
        <w:spacing w:line="480" w:lineRule="auto"/>
        <w:jc w:val="both"/>
        <w:rPr>
          <w:rFonts w:eastAsia="Batang" w:cstheme="minorHAnsi"/>
        </w:rPr>
      </w:pPr>
      <w:r w:rsidRPr="00381D48">
        <w:rPr>
          <w:rFonts w:cstheme="minorHAnsi"/>
          <w:i/>
        </w:rPr>
        <w:t>E</w:t>
      </w:r>
      <w:r w:rsidRPr="00381D48">
        <w:rPr>
          <w:rFonts w:eastAsia="Batang" w:cstheme="minorHAnsi"/>
          <w:i/>
        </w:rPr>
        <w:t xml:space="preserve">n términos del artículo 18, fracción IV del Reglamento del Consejo de la Judicatura del Estado, se aprueba </w:t>
      </w:r>
      <w:r w:rsidR="00015813" w:rsidRPr="00381D48">
        <w:rPr>
          <w:rFonts w:eastAsia="Batang" w:cstheme="minorHAnsi"/>
          <w:i/>
        </w:rPr>
        <w:t>el</w:t>
      </w:r>
      <w:r w:rsidRPr="00381D48">
        <w:rPr>
          <w:rFonts w:eastAsia="Batang" w:cstheme="minorHAnsi"/>
          <w:i/>
        </w:rPr>
        <w:t xml:space="preserve"> acta número </w:t>
      </w:r>
      <w:r w:rsidR="00015813" w:rsidRPr="00381D48">
        <w:rPr>
          <w:rFonts w:eastAsia="Batang" w:cstheme="minorHAnsi"/>
          <w:i/>
        </w:rPr>
        <w:t>62</w:t>
      </w:r>
      <w:r w:rsidRPr="00381D48">
        <w:rPr>
          <w:rFonts w:cstheme="minorHAnsi"/>
          <w:i/>
        </w:rPr>
        <w:t>/2017,</w:t>
      </w:r>
      <w:r w:rsidRPr="00381D48">
        <w:rPr>
          <w:rFonts w:eastAsia="Batang" w:cstheme="minorHAnsi"/>
          <w:i/>
        </w:rPr>
        <w:t xml:space="preserve"> se ordena al Secretario Ejecutivo recabar las firmas correspondientes</w:t>
      </w:r>
      <w:r w:rsidRPr="00381D48">
        <w:rPr>
          <w:rFonts w:eastAsia="Batang" w:cstheme="minorHAnsi"/>
          <w:i/>
          <w:u w:val="single"/>
        </w:rPr>
        <w:t>.</w:t>
      </w:r>
      <w:r w:rsidRPr="00381D48">
        <w:rPr>
          <w:rFonts w:eastAsia="Batang" w:cstheme="minorHAnsi"/>
          <w:u w:val="single"/>
        </w:rPr>
        <w:t xml:space="preserve"> APROBADO POR </w:t>
      </w:r>
      <w:r w:rsidR="007A6BDB" w:rsidRPr="00381D48">
        <w:rPr>
          <w:rFonts w:eastAsia="Batang" w:cstheme="minorHAnsi"/>
          <w:u w:val="single"/>
        </w:rPr>
        <w:t>UNANIMIDAD</w:t>
      </w:r>
      <w:r w:rsidR="00416B29" w:rsidRPr="00381D48">
        <w:rPr>
          <w:rFonts w:eastAsia="Batang" w:cstheme="minorHAnsi"/>
          <w:u w:val="single"/>
        </w:rPr>
        <w:t xml:space="preserve"> DE </w:t>
      </w:r>
      <w:r w:rsidRPr="00381D48">
        <w:rPr>
          <w:rFonts w:eastAsia="Batang" w:cstheme="minorHAnsi"/>
          <w:u w:val="single"/>
        </w:rPr>
        <w:t>VOTOS</w:t>
      </w:r>
      <w:r w:rsidRPr="00381D48">
        <w:rPr>
          <w:rFonts w:eastAsia="Batang" w:cstheme="minorHAnsi"/>
        </w:rPr>
        <w:t xml:space="preserve">. - - - - - - - - - - </w:t>
      </w:r>
      <w:r w:rsidR="00015813" w:rsidRPr="00381D48">
        <w:rPr>
          <w:rFonts w:eastAsia="Batang" w:cstheme="minorHAnsi"/>
        </w:rPr>
        <w:t xml:space="preserve">- - - - - - - - - - - - - </w:t>
      </w:r>
      <w:r w:rsidR="00BD0223" w:rsidRPr="00381D48">
        <w:rPr>
          <w:rFonts w:eastAsia="Batang" w:cstheme="minorHAnsi"/>
        </w:rPr>
        <w:t>-</w:t>
      </w:r>
    </w:p>
    <w:p w:rsidR="00015813" w:rsidRPr="00381D48" w:rsidRDefault="001D1C2E" w:rsidP="00015813">
      <w:pPr>
        <w:spacing w:line="480" w:lineRule="auto"/>
        <w:ind w:firstLine="708"/>
        <w:jc w:val="both"/>
        <w:rPr>
          <w:rFonts w:cstheme="minorHAnsi"/>
          <w:b/>
          <w:bCs/>
        </w:rPr>
      </w:pPr>
      <w:r w:rsidRPr="00381D48">
        <w:rPr>
          <w:rFonts w:eastAsia="Batang" w:cstheme="minorHAnsi"/>
          <w:b/>
        </w:rPr>
        <w:t>ACUERDO III/</w:t>
      </w:r>
      <w:r w:rsidR="00015813" w:rsidRPr="00381D48">
        <w:rPr>
          <w:rFonts w:eastAsia="Batang" w:cstheme="minorHAnsi"/>
          <w:b/>
        </w:rPr>
        <w:t>0</w:t>
      </w:r>
      <w:r w:rsidRPr="00381D48">
        <w:rPr>
          <w:rFonts w:eastAsia="Batang" w:cstheme="minorHAnsi"/>
          <w:b/>
        </w:rPr>
        <w:t>1/201</w:t>
      </w:r>
      <w:r w:rsidR="00015813" w:rsidRPr="00381D48">
        <w:rPr>
          <w:rFonts w:eastAsia="Batang" w:cstheme="minorHAnsi"/>
          <w:b/>
        </w:rPr>
        <w:t>8. O</w:t>
      </w:r>
      <w:r w:rsidR="00015813" w:rsidRPr="00381D48">
        <w:rPr>
          <w:rFonts w:cstheme="minorHAnsi"/>
          <w:b/>
        </w:rPr>
        <w:t xml:space="preserve">ficio número 1450/C/2017, de fecha quince de diciembre del año dos mil diecisiete, signado por la Licenciada Ma. de Lourdes Parra Carrera, Contralora del Poder Judicial del Estado, en seguimiento al acuerdo </w:t>
      </w:r>
      <w:r w:rsidR="00015813" w:rsidRPr="00381D48">
        <w:rPr>
          <w:rFonts w:eastAsia="Times New Roman" w:cstheme="minorHAnsi"/>
          <w:b/>
          <w:bCs/>
          <w:lang w:eastAsia="es-MX"/>
        </w:rPr>
        <w:t>VI/58/2017-2</w:t>
      </w:r>
      <w:r w:rsidR="00015813" w:rsidRPr="00381D48">
        <w:rPr>
          <w:rFonts w:cstheme="minorHAnsi"/>
          <w:b/>
          <w:bCs/>
        </w:rPr>
        <w:t xml:space="preserve">.- - - - - - </w:t>
      </w:r>
    </w:p>
    <w:p w:rsidR="00524F7F" w:rsidRPr="00381D48" w:rsidRDefault="00015813" w:rsidP="00524F7F">
      <w:pPr>
        <w:spacing w:line="480" w:lineRule="auto"/>
        <w:jc w:val="both"/>
        <w:rPr>
          <w:rFonts w:eastAsia="Times New Roman" w:cstheme="minorHAnsi"/>
          <w:bCs/>
          <w:i/>
          <w:lang w:eastAsia="es-MX"/>
        </w:rPr>
      </w:pPr>
      <w:bookmarkStart w:id="4" w:name="_Hlk503279347"/>
      <w:r w:rsidRPr="00381D48">
        <w:rPr>
          <w:rFonts w:eastAsia="Batang" w:cstheme="minorHAnsi"/>
          <w:i/>
        </w:rPr>
        <w:t xml:space="preserve">Dada cuenta con el oficio </w:t>
      </w:r>
      <w:r w:rsidRPr="00381D48">
        <w:rPr>
          <w:rFonts w:cstheme="minorHAnsi"/>
          <w:i/>
        </w:rPr>
        <w:t>número 1450/C/2017, de fecha quince de diciembre del año dos mil diecisiete, signado por la Licenciada Ma. de Lourdes</w:t>
      </w:r>
      <w:r w:rsidR="00BD0223" w:rsidRPr="00381D48">
        <w:rPr>
          <w:rFonts w:cstheme="minorHAnsi"/>
          <w:i/>
        </w:rPr>
        <w:t xml:space="preserve"> Guadalupe </w:t>
      </w:r>
      <w:r w:rsidRPr="00381D48">
        <w:rPr>
          <w:rFonts w:cstheme="minorHAnsi"/>
          <w:i/>
        </w:rPr>
        <w:t>Parra Carrera, Contralora del Poder Judicial del Estado</w:t>
      </w:r>
      <w:r w:rsidR="00D84589" w:rsidRPr="00381D48">
        <w:rPr>
          <w:rFonts w:cstheme="minorHAnsi"/>
          <w:i/>
        </w:rPr>
        <w:t>, así como con sus respectivos anexos</w:t>
      </w:r>
      <w:r w:rsidRPr="00381D48">
        <w:rPr>
          <w:rFonts w:cstheme="minorHAnsi"/>
          <w:i/>
        </w:rPr>
        <w:t xml:space="preserve">, en seguimiento al acuerdo </w:t>
      </w:r>
      <w:r w:rsidRPr="00381D48">
        <w:rPr>
          <w:rFonts w:eastAsia="Times New Roman" w:cstheme="minorHAnsi"/>
          <w:bCs/>
          <w:i/>
          <w:lang w:eastAsia="es-MX"/>
        </w:rPr>
        <w:t xml:space="preserve">VI/58/2017-2, con fundamento en lo que establecen los artículos </w:t>
      </w:r>
      <w:r w:rsidR="00794D73" w:rsidRPr="00381D48">
        <w:rPr>
          <w:rFonts w:eastAsia="Times New Roman" w:cstheme="minorHAnsi"/>
          <w:bCs/>
          <w:i/>
          <w:lang w:eastAsia="es-MX"/>
        </w:rPr>
        <w:t xml:space="preserve">61 y 69 de la Ley Orgánica del Poder Judicial del Estado, se instruye a la Contralora del Poder Judicial </w:t>
      </w:r>
      <w:r w:rsidR="00524F7F" w:rsidRPr="00381D48">
        <w:rPr>
          <w:rFonts w:eastAsia="Times New Roman" w:cstheme="minorHAnsi"/>
          <w:bCs/>
          <w:i/>
          <w:lang w:eastAsia="es-MX"/>
        </w:rPr>
        <w:t xml:space="preserve">para que </w:t>
      </w:r>
      <w:r w:rsidR="00794D73" w:rsidRPr="00381D48">
        <w:rPr>
          <w:rFonts w:eastAsia="Times New Roman" w:cstheme="minorHAnsi"/>
          <w:bCs/>
          <w:i/>
          <w:lang w:eastAsia="es-MX"/>
        </w:rPr>
        <w:t xml:space="preserve">contraste </w:t>
      </w:r>
      <w:r w:rsidR="00524F7F" w:rsidRPr="00381D48">
        <w:rPr>
          <w:rFonts w:eastAsia="Times New Roman" w:cstheme="minorHAnsi"/>
          <w:bCs/>
          <w:i/>
          <w:lang w:eastAsia="es-MX"/>
        </w:rPr>
        <w:t>la información emitida por los servidores públicos que dieron contestación al oficio de referencia, con los jefes inmediatos</w:t>
      </w:r>
      <w:r w:rsidR="000A61B2" w:rsidRPr="00381D48">
        <w:rPr>
          <w:rFonts w:eastAsia="Times New Roman" w:cstheme="minorHAnsi"/>
          <w:bCs/>
          <w:i/>
          <w:lang w:eastAsia="es-MX"/>
        </w:rPr>
        <w:t>;</w:t>
      </w:r>
      <w:r w:rsidR="00524F7F" w:rsidRPr="00381D48">
        <w:rPr>
          <w:rFonts w:eastAsia="Times New Roman" w:cstheme="minorHAnsi"/>
          <w:bCs/>
          <w:i/>
          <w:lang w:eastAsia="es-MX"/>
        </w:rPr>
        <w:t xml:space="preserve"> una vez contrastada y verificada la información, d</w:t>
      </w:r>
      <w:r w:rsidR="004D7B82" w:rsidRPr="00381D48">
        <w:rPr>
          <w:rFonts w:eastAsia="Times New Roman" w:cstheme="minorHAnsi"/>
          <w:bCs/>
          <w:i/>
          <w:lang w:eastAsia="es-MX"/>
        </w:rPr>
        <w:t>é</w:t>
      </w:r>
      <w:r w:rsidR="00524F7F" w:rsidRPr="00381D48">
        <w:rPr>
          <w:rFonts w:eastAsia="Times New Roman" w:cstheme="minorHAnsi"/>
          <w:bCs/>
          <w:i/>
          <w:lang w:eastAsia="es-MX"/>
        </w:rPr>
        <w:t xml:space="preserve"> nuevamente cuenta a este </w:t>
      </w:r>
      <w:r w:rsidR="004D7B82" w:rsidRPr="00381D48">
        <w:rPr>
          <w:rFonts w:eastAsia="Times New Roman" w:cstheme="minorHAnsi"/>
          <w:bCs/>
          <w:i/>
          <w:lang w:eastAsia="es-MX"/>
        </w:rPr>
        <w:t>C</w:t>
      </w:r>
      <w:r w:rsidR="00524F7F" w:rsidRPr="00381D48">
        <w:rPr>
          <w:rFonts w:eastAsia="Times New Roman" w:cstheme="minorHAnsi"/>
          <w:bCs/>
          <w:i/>
          <w:lang w:eastAsia="es-MX"/>
        </w:rPr>
        <w:t>onsejo para acordar lo procedente</w:t>
      </w:r>
      <w:r w:rsidR="004D7B82" w:rsidRPr="00381D48">
        <w:rPr>
          <w:rFonts w:eastAsia="Times New Roman" w:cstheme="minorHAnsi"/>
          <w:bCs/>
          <w:i/>
          <w:lang w:eastAsia="es-MX"/>
        </w:rPr>
        <w:t xml:space="preserve">. Asimismo, comuníquese </w:t>
      </w:r>
      <w:r w:rsidR="00D6195B" w:rsidRPr="00381D48">
        <w:rPr>
          <w:rFonts w:eastAsia="Times New Roman" w:cstheme="minorHAnsi"/>
          <w:bCs/>
          <w:i/>
          <w:lang w:eastAsia="es-MX"/>
        </w:rPr>
        <w:t xml:space="preserve">esta determinación </w:t>
      </w:r>
      <w:r w:rsidR="00524F7F" w:rsidRPr="00381D48">
        <w:rPr>
          <w:rFonts w:eastAsia="Times New Roman" w:cstheme="minorHAnsi"/>
          <w:bCs/>
          <w:i/>
          <w:lang w:eastAsia="es-MX"/>
        </w:rPr>
        <w:t xml:space="preserve">a los servidores públicos que corresponde.  </w:t>
      </w:r>
      <w:bookmarkEnd w:id="4"/>
      <w:r w:rsidR="00524F7F" w:rsidRPr="00381D48">
        <w:rPr>
          <w:rFonts w:eastAsia="Times New Roman" w:cstheme="minorHAnsi"/>
          <w:bCs/>
          <w:u w:val="single"/>
          <w:lang w:eastAsia="es-MX"/>
        </w:rPr>
        <w:t>APROBADO POR UNANIMIDAD DE VOTOS</w:t>
      </w:r>
      <w:r w:rsidR="00524F7F" w:rsidRPr="00381D48">
        <w:rPr>
          <w:rFonts w:eastAsia="Times New Roman" w:cstheme="minorHAnsi"/>
          <w:bCs/>
          <w:i/>
          <w:lang w:eastAsia="es-MX"/>
        </w:rPr>
        <w:t>. - - - - - - - - - - - - - - - - -</w:t>
      </w:r>
      <w:r w:rsidR="00D6195B" w:rsidRPr="00381D48">
        <w:rPr>
          <w:rFonts w:eastAsia="Times New Roman" w:cstheme="minorHAnsi"/>
          <w:bCs/>
          <w:i/>
          <w:lang w:eastAsia="es-MX"/>
        </w:rPr>
        <w:t xml:space="preserve"> - - - - - - - - - - - - - - - - - - - - - </w:t>
      </w:r>
      <w:r w:rsidR="004D7B82" w:rsidRPr="00381D48">
        <w:rPr>
          <w:rFonts w:eastAsia="Times New Roman" w:cstheme="minorHAnsi"/>
          <w:bCs/>
          <w:i/>
          <w:lang w:eastAsia="es-MX"/>
        </w:rPr>
        <w:t>- - - - - - - - - - - - - - - - - - - - - - - - - -</w:t>
      </w:r>
    </w:p>
    <w:p w:rsidR="00A928D5" w:rsidRPr="00381D48" w:rsidRDefault="00A928D5" w:rsidP="00A928D5">
      <w:pPr>
        <w:spacing w:line="480" w:lineRule="auto"/>
        <w:ind w:firstLine="708"/>
        <w:jc w:val="both"/>
        <w:rPr>
          <w:rFonts w:cstheme="minorHAnsi"/>
          <w:b/>
        </w:rPr>
      </w:pPr>
      <w:r w:rsidRPr="00381D48">
        <w:rPr>
          <w:rFonts w:eastAsia="Batang" w:cstheme="minorHAnsi"/>
          <w:b/>
        </w:rPr>
        <w:t>ACUERDO IV/01/2018. O</w:t>
      </w:r>
      <w:r w:rsidRPr="00381D48">
        <w:rPr>
          <w:rFonts w:cstheme="minorHAnsi"/>
          <w:b/>
        </w:rPr>
        <w:t>ficio número 06/CJET/CCJ/2018, de fecha cinco de enero del año en curso, signado por el Consejero Mtro. Álvaro García Moreno. - - - - - - - - - - - - - - -</w:t>
      </w:r>
    </w:p>
    <w:p w:rsidR="00A928D5" w:rsidRPr="00381D48" w:rsidRDefault="00A928D5" w:rsidP="00A928D5">
      <w:pPr>
        <w:spacing w:line="480" w:lineRule="auto"/>
        <w:jc w:val="both"/>
        <w:rPr>
          <w:rFonts w:cstheme="minorHAnsi"/>
        </w:rPr>
      </w:pPr>
      <w:bookmarkStart w:id="5" w:name="_Hlk503279563"/>
      <w:r w:rsidRPr="00381D48">
        <w:rPr>
          <w:rFonts w:eastAsia="Batang" w:cstheme="minorHAnsi"/>
          <w:i/>
        </w:rPr>
        <w:lastRenderedPageBreak/>
        <w:t xml:space="preserve">Dada cuenta con el </w:t>
      </w:r>
      <w:r w:rsidR="00D84589" w:rsidRPr="00381D48">
        <w:rPr>
          <w:rFonts w:eastAsia="Batang" w:cstheme="minorHAnsi"/>
          <w:i/>
        </w:rPr>
        <w:t>O</w:t>
      </w:r>
      <w:r w:rsidR="00D84589" w:rsidRPr="00381D48">
        <w:rPr>
          <w:rFonts w:cstheme="minorHAnsi"/>
          <w:i/>
        </w:rPr>
        <w:t>ficio número 06/CJET/CCJ/2018, de fecha cinco de enero del año en curso, signado por el Consejero Álvaro García Moreno, con fundamento en lo que establecen los artículos 61 y 68 fracción I de la Ley Orgánica del Poder Judicial del Estado</w:t>
      </w:r>
      <w:r w:rsidR="00AE5174" w:rsidRPr="00381D48">
        <w:rPr>
          <w:rFonts w:cstheme="minorHAnsi"/>
          <w:i/>
        </w:rPr>
        <w:t xml:space="preserve"> </w:t>
      </w:r>
      <w:r w:rsidR="00F102F7" w:rsidRPr="00381D48">
        <w:rPr>
          <w:rFonts w:cstheme="minorHAnsi"/>
          <w:i/>
        </w:rPr>
        <w:t xml:space="preserve">y toda vez que en este acto también se nos ha dado cuenta </w:t>
      </w:r>
      <w:r w:rsidR="007D489A" w:rsidRPr="00381D48">
        <w:rPr>
          <w:rFonts w:cstheme="minorHAnsi"/>
          <w:i/>
        </w:rPr>
        <w:t>con la solicitud que hace el juez Benito Herrera Vásquez, dígasele que por el momento no es procedente su solicitud, asimismo requiérase a</w:t>
      </w:r>
      <w:r w:rsidR="00F801E1" w:rsidRPr="00381D48">
        <w:rPr>
          <w:rFonts w:cstheme="minorHAnsi"/>
          <w:i/>
        </w:rPr>
        <w:t xml:space="preserve"> dicho</w:t>
      </w:r>
      <w:r w:rsidR="007D489A" w:rsidRPr="00381D48">
        <w:rPr>
          <w:rFonts w:cstheme="minorHAnsi"/>
          <w:i/>
        </w:rPr>
        <w:t xml:space="preserve"> juez para que cuando se dirija a este Consejo, haga manifestaciones </w:t>
      </w:r>
      <w:r w:rsidR="004D7B82" w:rsidRPr="00381D48">
        <w:rPr>
          <w:rFonts w:cstheme="minorHAnsi"/>
          <w:i/>
        </w:rPr>
        <w:t>con veracidad  q</w:t>
      </w:r>
      <w:r w:rsidR="007D489A" w:rsidRPr="00381D48">
        <w:rPr>
          <w:rFonts w:cstheme="minorHAnsi"/>
          <w:i/>
        </w:rPr>
        <w:t>ue se ajusten a los nombramientos</w:t>
      </w:r>
      <w:r w:rsidR="00113457" w:rsidRPr="00381D48">
        <w:rPr>
          <w:rFonts w:cstheme="minorHAnsi"/>
        </w:rPr>
        <w:t>.</w:t>
      </w:r>
      <w:bookmarkEnd w:id="5"/>
      <w:r w:rsidR="00113457" w:rsidRPr="00381D48">
        <w:rPr>
          <w:rFonts w:cstheme="minorHAnsi"/>
        </w:rPr>
        <w:t xml:space="preserve"> </w:t>
      </w:r>
      <w:r w:rsidR="00D84589" w:rsidRPr="00381D48">
        <w:rPr>
          <w:rFonts w:cstheme="minorHAnsi"/>
          <w:u w:val="single"/>
        </w:rPr>
        <w:t xml:space="preserve">APROBADO POR </w:t>
      </w:r>
      <w:r w:rsidR="002C7BF4" w:rsidRPr="00381D48">
        <w:rPr>
          <w:rFonts w:cstheme="minorHAnsi"/>
          <w:u w:val="single"/>
        </w:rPr>
        <w:t>UNANIMIDAD</w:t>
      </w:r>
      <w:r w:rsidR="00D84589" w:rsidRPr="00381D48">
        <w:rPr>
          <w:rFonts w:cstheme="minorHAnsi"/>
          <w:u w:val="single"/>
        </w:rPr>
        <w:t xml:space="preserve"> DE VOTOS</w:t>
      </w:r>
      <w:r w:rsidR="007D489A" w:rsidRPr="00381D48">
        <w:rPr>
          <w:rFonts w:cstheme="minorHAnsi"/>
        </w:rPr>
        <w:t>. - - - - -</w:t>
      </w:r>
      <w:r w:rsidR="004D7B82" w:rsidRPr="00381D48">
        <w:rPr>
          <w:rFonts w:cstheme="minorHAnsi"/>
        </w:rPr>
        <w:t xml:space="preserve"> - - - - - - - </w:t>
      </w:r>
    </w:p>
    <w:p w:rsidR="00D84589" w:rsidRPr="00381D48" w:rsidRDefault="00D84589" w:rsidP="00D84589">
      <w:pPr>
        <w:spacing w:line="480" w:lineRule="auto"/>
        <w:ind w:firstLine="708"/>
        <w:jc w:val="both"/>
        <w:rPr>
          <w:rFonts w:cstheme="minorHAnsi"/>
          <w:b/>
        </w:rPr>
      </w:pPr>
      <w:r w:rsidRPr="00381D48">
        <w:rPr>
          <w:rFonts w:eastAsia="Batang" w:cstheme="minorHAnsi"/>
          <w:b/>
        </w:rPr>
        <w:t xml:space="preserve">ACUERDO V/01/2018. </w:t>
      </w:r>
      <w:r w:rsidRPr="00381D48">
        <w:rPr>
          <w:rFonts w:cstheme="minorHAnsi"/>
          <w:b/>
        </w:rPr>
        <w:t xml:space="preserve"> ADSCRIPCIÓN Y READSCRIPCIÓN DE PERSONAL DIVERSO DEL PODER JUDICIAL DEL ESTADO. - - - - - - - - - - - - - - - - - - - - - - - - - - - - - - - - - - - - - - - - - - - -</w:t>
      </w:r>
    </w:p>
    <w:p w:rsidR="00D84589" w:rsidRPr="00381D48" w:rsidRDefault="00D84589" w:rsidP="00D84589">
      <w:pPr>
        <w:pStyle w:val="NormalWeb"/>
        <w:spacing w:before="0" w:beforeAutospacing="0" w:after="0" w:afterAutospacing="0" w:line="480" w:lineRule="auto"/>
        <w:jc w:val="both"/>
        <w:rPr>
          <w:rFonts w:asciiTheme="minorHAnsi" w:hAnsiTheme="minorHAnsi" w:cstheme="minorHAnsi"/>
          <w:i/>
          <w:sz w:val="22"/>
          <w:szCs w:val="22"/>
        </w:rPr>
      </w:pPr>
      <w:r w:rsidRPr="00381D48">
        <w:rPr>
          <w:rFonts w:asciiTheme="minorHAnsi" w:hAnsiTheme="minorHAnsi" w:cstheme="minorHAnsi"/>
          <w:i/>
          <w:sz w:val="22"/>
          <w:szCs w:val="22"/>
        </w:rPr>
        <w:t xml:space="preserve">Dada cuenta con las propuestas de adscripción y readscripción de personal diverso, con fundamento en lo que establecen los artículos 68 fracción I de la Ley Orgánica del Poder Judicial se aprueban las siguientes: </w:t>
      </w:r>
      <w:r w:rsidRPr="00381D48">
        <w:rPr>
          <w:rFonts w:asciiTheme="minorHAnsi" w:hAnsiTheme="minorHAnsi" w:cstheme="minorHAnsi"/>
          <w:sz w:val="22"/>
          <w:szCs w:val="22"/>
        </w:rPr>
        <w:t xml:space="preserve">- - - - - - - - - - - - - - - - - - - - - - - - - - - - - - - - - - - - - - - -   </w:t>
      </w:r>
    </w:p>
    <w:p w:rsidR="00D84589" w:rsidRPr="00381D48" w:rsidRDefault="000A61B2" w:rsidP="00113457">
      <w:pPr>
        <w:pStyle w:val="Prrafodelista"/>
        <w:numPr>
          <w:ilvl w:val="0"/>
          <w:numId w:val="33"/>
        </w:numPr>
        <w:spacing w:line="480" w:lineRule="auto"/>
        <w:jc w:val="both"/>
        <w:rPr>
          <w:rFonts w:asciiTheme="minorHAnsi" w:eastAsia="Batang" w:hAnsiTheme="minorHAnsi" w:cstheme="minorHAnsi"/>
          <w:sz w:val="22"/>
          <w:szCs w:val="22"/>
        </w:rPr>
      </w:pPr>
      <w:r w:rsidRPr="00381D48">
        <w:rPr>
          <w:rFonts w:asciiTheme="minorHAnsi" w:eastAsia="Batang" w:hAnsiTheme="minorHAnsi" w:cstheme="minorHAnsi"/>
          <w:sz w:val="22"/>
          <w:szCs w:val="22"/>
        </w:rPr>
        <w:t xml:space="preserve">Adscripción </w:t>
      </w:r>
      <w:r w:rsidR="00113457" w:rsidRPr="00381D48">
        <w:rPr>
          <w:rFonts w:asciiTheme="minorHAnsi" w:eastAsia="Batang" w:hAnsiTheme="minorHAnsi" w:cstheme="minorHAnsi"/>
          <w:sz w:val="22"/>
          <w:szCs w:val="22"/>
        </w:rPr>
        <w:t>de</w:t>
      </w:r>
      <w:r w:rsidRPr="00381D48">
        <w:rPr>
          <w:rFonts w:asciiTheme="minorHAnsi" w:eastAsia="Batang" w:hAnsiTheme="minorHAnsi" w:cstheme="minorHAnsi"/>
          <w:sz w:val="22"/>
          <w:szCs w:val="22"/>
        </w:rPr>
        <w:t>l</w:t>
      </w:r>
      <w:r w:rsidR="00113457" w:rsidRPr="00381D48">
        <w:rPr>
          <w:rFonts w:asciiTheme="minorHAnsi" w:eastAsia="Batang" w:hAnsiTheme="minorHAnsi" w:cstheme="minorHAnsi"/>
          <w:sz w:val="22"/>
          <w:szCs w:val="22"/>
        </w:rPr>
        <w:t xml:space="preserve"> LIC. ALEJANDRO RAMÍREZ CONDE, como Auxiliar administrativo </w:t>
      </w:r>
      <w:r w:rsidRPr="00381D48">
        <w:rPr>
          <w:rFonts w:asciiTheme="minorHAnsi" w:eastAsia="Batang" w:hAnsiTheme="minorHAnsi" w:cstheme="minorHAnsi"/>
          <w:sz w:val="22"/>
          <w:szCs w:val="22"/>
        </w:rPr>
        <w:t xml:space="preserve">interino </w:t>
      </w:r>
      <w:r w:rsidR="00113457" w:rsidRPr="00381D48">
        <w:rPr>
          <w:rFonts w:asciiTheme="minorHAnsi" w:eastAsia="Batang" w:hAnsiTheme="minorHAnsi" w:cstheme="minorHAnsi"/>
          <w:sz w:val="22"/>
          <w:szCs w:val="22"/>
        </w:rPr>
        <w:t>en funciones de Auxiliar de la Oficialía de partes del Juzgado Segundo de lo Familiar del Distrito Judicial de Cuauhtémoc</w:t>
      </w:r>
      <w:r w:rsidR="00E021B9" w:rsidRPr="00381D48">
        <w:rPr>
          <w:rFonts w:asciiTheme="minorHAnsi" w:eastAsia="Batang" w:hAnsiTheme="minorHAnsi" w:cstheme="minorHAnsi"/>
          <w:sz w:val="22"/>
          <w:szCs w:val="22"/>
        </w:rPr>
        <w:t xml:space="preserve"> por </w:t>
      </w:r>
      <w:r w:rsidRPr="00381D48">
        <w:rPr>
          <w:rFonts w:asciiTheme="minorHAnsi" w:eastAsia="Batang" w:hAnsiTheme="minorHAnsi" w:cstheme="minorHAnsi"/>
          <w:sz w:val="22"/>
          <w:szCs w:val="22"/>
        </w:rPr>
        <w:t xml:space="preserve">el periodo comprendido del uno de enero al treinta y uno de marzo de dos mil dieciocho. </w:t>
      </w:r>
      <w:r w:rsidR="007D489A" w:rsidRPr="00381D48">
        <w:rPr>
          <w:rFonts w:asciiTheme="minorHAnsi" w:eastAsia="Batang" w:hAnsiTheme="minorHAnsi" w:cstheme="minorHAnsi"/>
          <w:sz w:val="22"/>
          <w:szCs w:val="22"/>
          <w:u w:val="single"/>
        </w:rPr>
        <w:t xml:space="preserve">APROBADO POR </w:t>
      </w:r>
      <w:r w:rsidR="007E6E4A" w:rsidRPr="00381D48">
        <w:rPr>
          <w:rFonts w:asciiTheme="minorHAnsi" w:eastAsia="Batang" w:hAnsiTheme="minorHAnsi" w:cstheme="minorHAnsi"/>
          <w:sz w:val="22"/>
          <w:szCs w:val="22"/>
          <w:u w:val="single"/>
        </w:rPr>
        <w:t>UNANIMIDAD</w:t>
      </w:r>
      <w:r w:rsidR="007D489A" w:rsidRPr="00381D48">
        <w:rPr>
          <w:rFonts w:asciiTheme="minorHAnsi" w:eastAsia="Batang" w:hAnsiTheme="minorHAnsi" w:cstheme="minorHAnsi"/>
          <w:sz w:val="22"/>
          <w:szCs w:val="22"/>
          <w:u w:val="single"/>
        </w:rPr>
        <w:t xml:space="preserve"> DE VOTOS</w:t>
      </w:r>
      <w:r w:rsidR="007D489A" w:rsidRPr="00381D48">
        <w:rPr>
          <w:rFonts w:asciiTheme="minorHAnsi" w:eastAsia="Batang" w:hAnsiTheme="minorHAnsi" w:cstheme="minorHAnsi"/>
          <w:sz w:val="22"/>
          <w:szCs w:val="22"/>
        </w:rPr>
        <w:t>. - - - -</w:t>
      </w:r>
      <w:r w:rsidR="00E021B9" w:rsidRPr="00381D48">
        <w:rPr>
          <w:rFonts w:asciiTheme="minorHAnsi" w:eastAsia="Batang" w:hAnsiTheme="minorHAnsi" w:cstheme="minorHAnsi"/>
          <w:sz w:val="22"/>
          <w:szCs w:val="22"/>
        </w:rPr>
        <w:t xml:space="preserve"> - - - - - - - - - - - - - - - - - - - - - - - - </w:t>
      </w:r>
      <w:r w:rsidRPr="00381D48">
        <w:rPr>
          <w:rFonts w:asciiTheme="minorHAnsi" w:eastAsia="Batang" w:hAnsiTheme="minorHAnsi" w:cstheme="minorHAnsi"/>
          <w:sz w:val="22"/>
          <w:szCs w:val="22"/>
        </w:rPr>
        <w:t xml:space="preserve">- - - - - - - - - - - - - - - - - - - - - - - - - - - - </w:t>
      </w:r>
    </w:p>
    <w:p w:rsidR="00F95287" w:rsidRPr="00381D48" w:rsidRDefault="00F95287" w:rsidP="00113457">
      <w:pPr>
        <w:pStyle w:val="Prrafodelista"/>
        <w:numPr>
          <w:ilvl w:val="0"/>
          <w:numId w:val="33"/>
        </w:numPr>
        <w:spacing w:line="480" w:lineRule="auto"/>
        <w:jc w:val="both"/>
        <w:rPr>
          <w:rFonts w:asciiTheme="minorHAnsi" w:eastAsia="Batang" w:hAnsiTheme="minorHAnsi" w:cstheme="minorHAnsi"/>
          <w:sz w:val="22"/>
          <w:szCs w:val="22"/>
        </w:rPr>
      </w:pPr>
      <w:r w:rsidRPr="00381D48">
        <w:rPr>
          <w:rFonts w:asciiTheme="minorHAnsi" w:eastAsia="Batang" w:hAnsiTheme="minorHAnsi" w:cstheme="minorHAnsi"/>
          <w:sz w:val="22"/>
          <w:szCs w:val="22"/>
        </w:rPr>
        <w:t>ENROQUE entre</w:t>
      </w:r>
      <w:r w:rsidR="000A61B2" w:rsidRPr="00381D48">
        <w:rPr>
          <w:rFonts w:asciiTheme="minorHAnsi" w:eastAsia="Batang" w:hAnsiTheme="minorHAnsi" w:cstheme="minorHAnsi"/>
          <w:sz w:val="22"/>
          <w:szCs w:val="22"/>
        </w:rPr>
        <w:t xml:space="preserve"> la</w:t>
      </w:r>
      <w:r w:rsidRPr="00381D48">
        <w:rPr>
          <w:rFonts w:asciiTheme="minorHAnsi" w:eastAsia="Batang" w:hAnsiTheme="minorHAnsi" w:cstheme="minorHAnsi"/>
          <w:sz w:val="22"/>
          <w:szCs w:val="22"/>
        </w:rPr>
        <w:t xml:space="preserve"> </w:t>
      </w:r>
      <w:r w:rsidR="000A61B2" w:rsidRPr="00381D48">
        <w:rPr>
          <w:rFonts w:asciiTheme="minorHAnsi" w:eastAsia="Batang" w:hAnsiTheme="minorHAnsi" w:cstheme="minorHAnsi"/>
          <w:sz w:val="22"/>
          <w:szCs w:val="22"/>
        </w:rPr>
        <w:t>LIC. LIZ AURORA SÁNCHEZ FUENTES</w:t>
      </w:r>
      <w:r w:rsidRPr="00381D48">
        <w:rPr>
          <w:rFonts w:asciiTheme="minorHAnsi" w:eastAsia="Batang" w:hAnsiTheme="minorHAnsi" w:cstheme="minorHAnsi"/>
          <w:sz w:val="22"/>
          <w:szCs w:val="22"/>
        </w:rPr>
        <w:t xml:space="preserve">, actual Asistente de sala del Juzgado de Control y de Juicio Oral del Distrito Judicial de Sánchez Piedras y Especializado en Justicia para Adolescente del Estado de Tlaxcala, y la </w:t>
      </w:r>
      <w:r w:rsidR="000A61B2" w:rsidRPr="00381D48">
        <w:rPr>
          <w:rFonts w:asciiTheme="minorHAnsi" w:eastAsia="Batang" w:hAnsiTheme="minorHAnsi" w:cstheme="minorHAnsi"/>
          <w:sz w:val="22"/>
          <w:szCs w:val="22"/>
        </w:rPr>
        <w:t>LIC. SHUKA ZEMPOALTECA RODRÍGUEZ</w:t>
      </w:r>
      <w:r w:rsidRPr="00381D48">
        <w:rPr>
          <w:rFonts w:asciiTheme="minorHAnsi" w:eastAsia="Batang" w:hAnsiTheme="minorHAnsi" w:cstheme="minorHAnsi"/>
          <w:sz w:val="22"/>
          <w:szCs w:val="22"/>
        </w:rPr>
        <w:t xml:space="preserve">, actual Asistente de Sala del Juzgado de Control y de Juicio Oral del Distrito Judicial de Guridi y Alcocer, de manera interina, </w:t>
      </w:r>
      <w:r w:rsidR="000A61B2" w:rsidRPr="00381D48">
        <w:rPr>
          <w:rFonts w:asciiTheme="minorHAnsi" w:eastAsia="Batang" w:hAnsiTheme="minorHAnsi" w:cstheme="minorHAnsi"/>
          <w:sz w:val="22"/>
          <w:szCs w:val="22"/>
        </w:rPr>
        <w:t xml:space="preserve">a partir del diez de enero de dos mil dieciocho, </w:t>
      </w:r>
      <w:r w:rsidRPr="00381D48">
        <w:rPr>
          <w:rFonts w:asciiTheme="minorHAnsi" w:eastAsia="Batang" w:hAnsiTheme="minorHAnsi" w:cstheme="minorHAnsi"/>
          <w:sz w:val="22"/>
          <w:szCs w:val="22"/>
        </w:rPr>
        <w:t>con vencimiento al treinta y uno de marzo de</w:t>
      </w:r>
      <w:r w:rsidR="000A61B2" w:rsidRPr="00381D48">
        <w:rPr>
          <w:rFonts w:asciiTheme="minorHAnsi" w:eastAsia="Batang" w:hAnsiTheme="minorHAnsi" w:cstheme="minorHAnsi"/>
          <w:sz w:val="22"/>
          <w:szCs w:val="22"/>
        </w:rPr>
        <w:t>l mismo año</w:t>
      </w:r>
      <w:r w:rsidRPr="00381D48">
        <w:rPr>
          <w:rFonts w:asciiTheme="minorHAnsi" w:eastAsia="Batang" w:hAnsiTheme="minorHAnsi" w:cstheme="minorHAnsi"/>
          <w:sz w:val="22"/>
          <w:szCs w:val="22"/>
        </w:rPr>
        <w:t>.</w:t>
      </w:r>
      <w:r w:rsidR="007E6E4A" w:rsidRPr="00381D48">
        <w:rPr>
          <w:rFonts w:asciiTheme="minorHAnsi" w:eastAsia="Batang" w:hAnsiTheme="minorHAnsi" w:cstheme="minorHAnsi"/>
          <w:sz w:val="22"/>
          <w:szCs w:val="22"/>
        </w:rPr>
        <w:t xml:space="preserve"> </w:t>
      </w:r>
      <w:r w:rsidR="007D489A" w:rsidRPr="00381D48">
        <w:rPr>
          <w:rFonts w:asciiTheme="minorHAnsi" w:eastAsia="Batang" w:hAnsiTheme="minorHAnsi" w:cstheme="minorHAnsi"/>
          <w:sz w:val="22"/>
          <w:szCs w:val="22"/>
          <w:u w:val="single"/>
        </w:rPr>
        <w:t>APROBADO POR UNANIMIDAD DE VOTOS</w:t>
      </w:r>
      <w:r w:rsidR="007D489A" w:rsidRPr="00381D48">
        <w:rPr>
          <w:rFonts w:asciiTheme="minorHAnsi" w:eastAsia="Batang" w:hAnsiTheme="minorHAnsi" w:cstheme="minorHAnsi"/>
          <w:sz w:val="22"/>
          <w:szCs w:val="22"/>
        </w:rPr>
        <w:t>.  - - - - - - - - - -</w:t>
      </w:r>
      <w:r w:rsidR="000A61B2" w:rsidRPr="00381D48">
        <w:rPr>
          <w:rFonts w:asciiTheme="minorHAnsi" w:eastAsia="Batang" w:hAnsiTheme="minorHAnsi" w:cstheme="minorHAnsi"/>
          <w:sz w:val="22"/>
          <w:szCs w:val="22"/>
        </w:rPr>
        <w:t xml:space="preserve"> - - - - - - - - - - - - </w:t>
      </w:r>
    </w:p>
    <w:p w:rsidR="006C72D8" w:rsidRPr="00381D48" w:rsidRDefault="00F95287" w:rsidP="00763C1E">
      <w:pPr>
        <w:pStyle w:val="Prrafodelista"/>
        <w:numPr>
          <w:ilvl w:val="0"/>
          <w:numId w:val="33"/>
        </w:numPr>
        <w:spacing w:line="480" w:lineRule="auto"/>
        <w:jc w:val="both"/>
        <w:rPr>
          <w:rFonts w:asciiTheme="minorHAnsi" w:eastAsia="Batang" w:hAnsiTheme="minorHAnsi" w:cstheme="minorHAnsi"/>
          <w:sz w:val="22"/>
          <w:szCs w:val="22"/>
        </w:rPr>
      </w:pPr>
      <w:r w:rsidRPr="00381D48">
        <w:rPr>
          <w:rFonts w:asciiTheme="minorHAnsi" w:eastAsia="Batang" w:hAnsiTheme="minorHAnsi" w:cstheme="minorHAnsi"/>
          <w:sz w:val="22"/>
          <w:szCs w:val="22"/>
        </w:rPr>
        <w:t xml:space="preserve">ENROQUE entre el </w:t>
      </w:r>
      <w:r w:rsidR="009B28D4" w:rsidRPr="00381D48">
        <w:rPr>
          <w:rFonts w:asciiTheme="minorHAnsi" w:eastAsia="Batang" w:hAnsiTheme="minorHAnsi" w:cstheme="minorHAnsi"/>
          <w:sz w:val="22"/>
          <w:szCs w:val="22"/>
        </w:rPr>
        <w:t>LIC ALAÍN CANTO YÁÑEZ</w:t>
      </w:r>
      <w:r w:rsidRPr="00381D48">
        <w:rPr>
          <w:rFonts w:asciiTheme="minorHAnsi" w:eastAsia="Batang" w:hAnsiTheme="minorHAnsi" w:cstheme="minorHAnsi"/>
          <w:sz w:val="22"/>
          <w:szCs w:val="22"/>
        </w:rPr>
        <w:t xml:space="preserve">, actual Auxiliar administrativo en funciones de Auxiliar de la Oficialía de partes del Juzgado Tercero de lo Civil del Distrito Judicial de Cuauhtémoc y de Extinción de Dominio del Estado de Tlaxcala, y </w:t>
      </w:r>
      <w:r w:rsidR="009B28D4" w:rsidRPr="00381D48">
        <w:rPr>
          <w:rFonts w:asciiTheme="minorHAnsi" w:eastAsia="Batang" w:hAnsiTheme="minorHAnsi" w:cstheme="minorHAnsi"/>
          <w:sz w:val="22"/>
          <w:szCs w:val="22"/>
        </w:rPr>
        <w:t>KARLA MARGARITA MORENO RUIZ</w:t>
      </w:r>
      <w:r w:rsidRPr="00381D48">
        <w:rPr>
          <w:rFonts w:asciiTheme="minorHAnsi" w:eastAsia="Batang" w:hAnsiTheme="minorHAnsi" w:cstheme="minorHAnsi"/>
          <w:sz w:val="22"/>
          <w:szCs w:val="22"/>
        </w:rPr>
        <w:t xml:space="preserve">, actual Auxiliar administrativo en funciones de Auxiliar de Asistente de atención al público del Juzgado de Control y de Juicio Oral del Distrito Judicial de Sánchez Piedras y Especializado </w:t>
      </w:r>
      <w:r w:rsidR="00502C8E" w:rsidRPr="00381D48">
        <w:rPr>
          <w:rFonts w:asciiTheme="minorHAnsi" w:eastAsia="Batang" w:hAnsiTheme="minorHAnsi" w:cstheme="minorHAnsi"/>
          <w:sz w:val="22"/>
          <w:szCs w:val="22"/>
        </w:rPr>
        <w:t>en Justicia para Adolescentes del Estado de Tlaxcala</w:t>
      </w:r>
      <w:r w:rsidR="009B28D4" w:rsidRPr="00381D48">
        <w:rPr>
          <w:rFonts w:asciiTheme="minorHAnsi" w:eastAsia="Batang" w:hAnsiTheme="minorHAnsi" w:cstheme="minorHAnsi"/>
          <w:sz w:val="22"/>
          <w:szCs w:val="22"/>
        </w:rPr>
        <w:t>, de manera interina, a partir del diez de enero de dos mil dieciocho, con vencimiento al treinta y uno de marzo del mismo año.</w:t>
      </w:r>
      <w:r w:rsidR="00502C8E" w:rsidRPr="00381D48">
        <w:rPr>
          <w:rFonts w:asciiTheme="minorHAnsi" w:eastAsia="Batang" w:hAnsiTheme="minorHAnsi" w:cstheme="minorHAnsi"/>
          <w:sz w:val="22"/>
          <w:szCs w:val="22"/>
        </w:rPr>
        <w:t>.</w:t>
      </w:r>
      <w:r w:rsidR="00E021B9" w:rsidRPr="00381D48">
        <w:rPr>
          <w:rFonts w:asciiTheme="minorHAnsi" w:eastAsia="Batang" w:hAnsiTheme="minorHAnsi" w:cstheme="minorHAnsi"/>
          <w:sz w:val="22"/>
          <w:szCs w:val="22"/>
        </w:rPr>
        <w:t xml:space="preserve"> </w:t>
      </w:r>
      <w:r w:rsidR="00E021B9" w:rsidRPr="00381D48">
        <w:rPr>
          <w:rFonts w:asciiTheme="minorHAnsi" w:eastAsia="Batang" w:hAnsiTheme="minorHAnsi" w:cstheme="minorHAnsi"/>
          <w:sz w:val="22"/>
          <w:szCs w:val="22"/>
          <w:u w:val="single"/>
        </w:rPr>
        <w:t xml:space="preserve">APROBADO POR </w:t>
      </w:r>
      <w:r w:rsidR="007E6E4A" w:rsidRPr="00381D48">
        <w:rPr>
          <w:rFonts w:asciiTheme="minorHAnsi" w:eastAsia="Batang" w:hAnsiTheme="minorHAnsi" w:cstheme="minorHAnsi"/>
          <w:sz w:val="22"/>
          <w:szCs w:val="22"/>
          <w:u w:val="single"/>
        </w:rPr>
        <w:t>MAYORÍA</w:t>
      </w:r>
      <w:r w:rsidR="00E021B9" w:rsidRPr="00381D48">
        <w:rPr>
          <w:rFonts w:asciiTheme="minorHAnsi" w:eastAsia="Batang" w:hAnsiTheme="minorHAnsi" w:cstheme="minorHAnsi"/>
          <w:sz w:val="22"/>
          <w:szCs w:val="22"/>
          <w:u w:val="single"/>
        </w:rPr>
        <w:t xml:space="preserve"> </w:t>
      </w:r>
      <w:r w:rsidR="00E021B9" w:rsidRPr="00381D48">
        <w:rPr>
          <w:rFonts w:asciiTheme="minorHAnsi" w:eastAsia="Batang" w:hAnsiTheme="minorHAnsi" w:cstheme="minorHAnsi"/>
          <w:sz w:val="22"/>
          <w:szCs w:val="22"/>
          <w:u w:val="single"/>
        </w:rPr>
        <w:lastRenderedPageBreak/>
        <w:t>DE VOTOS</w:t>
      </w:r>
      <w:r w:rsidR="007E6E4A" w:rsidRPr="00381D48">
        <w:rPr>
          <w:rFonts w:asciiTheme="minorHAnsi" w:eastAsia="Batang" w:hAnsiTheme="minorHAnsi" w:cstheme="minorHAnsi"/>
          <w:sz w:val="22"/>
          <w:szCs w:val="22"/>
        </w:rPr>
        <w:t xml:space="preserve">. ABSTENCIÓN DE </w:t>
      </w:r>
      <w:r w:rsidR="00E021B9" w:rsidRPr="00381D48">
        <w:rPr>
          <w:rFonts w:asciiTheme="minorHAnsi" w:eastAsia="Batang" w:hAnsiTheme="minorHAnsi" w:cstheme="minorHAnsi"/>
          <w:sz w:val="22"/>
          <w:szCs w:val="22"/>
        </w:rPr>
        <w:t xml:space="preserve">LA </w:t>
      </w:r>
      <w:r w:rsidR="007E6E4A" w:rsidRPr="00381D48">
        <w:rPr>
          <w:rFonts w:asciiTheme="minorHAnsi" w:eastAsia="Batang" w:hAnsiTheme="minorHAnsi" w:cstheme="minorHAnsi"/>
          <w:sz w:val="22"/>
          <w:szCs w:val="22"/>
        </w:rPr>
        <w:t>CONSEJERA MARÍA SOFÍA MARGARITA RUIZ</w:t>
      </w:r>
      <w:r w:rsidR="009B28D4" w:rsidRPr="00381D48">
        <w:rPr>
          <w:rFonts w:asciiTheme="minorHAnsi" w:eastAsia="Batang" w:hAnsiTheme="minorHAnsi" w:cstheme="minorHAnsi"/>
          <w:sz w:val="22"/>
          <w:szCs w:val="22"/>
        </w:rPr>
        <w:t xml:space="preserve"> ESCALANTE</w:t>
      </w:r>
      <w:r w:rsidR="00E021B9" w:rsidRPr="00381D48">
        <w:rPr>
          <w:rFonts w:asciiTheme="minorHAnsi" w:eastAsia="Batang" w:hAnsiTheme="minorHAnsi" w:cstheme="minorHAnsi"/>
          <w:sz w:val="22"/>
          <w:szCs w:val="22"/>
        </w:rPr>
        <w:t xml:space="preserve">. - - - - - - - </w:t>
      </w:r>
      <w:r w:rsidR="009B28D4" w:rsidRPr="00381D48">
        <w:rPr>
          <w:rFonts w:asciiTheme="minorHAnsi" w:eastAsia="Batang" w:hAnsiTheme="minorHAnsi" w:cstheme="minorHAnsi"/>
          <w:sz w:val="22"/>
          <w:szCs w:val="22"/>
        </w:rPr>
        <w:t xml:space="preserve">- - - - - - - - - - - - - - - - - - - - - - - - - - - - - - - - - - - - - - - - - - - - - - - - </w:t>
      </w:r>
    </w:p>
    <w:p w:rsidR="00502C8E" w:rsidRPr="00381D48" w:rsidRDefault="00DD5725" w:rsidP="00F95287">
      <w:pPr>
        <w:pStyle w:val="Prrafodelista"/>
        <w:numPr>
          <w:ilvl w:val="0"/>
          <w:numId w:val="33"/>
        </w:numPr>
        <w:spacing w:line="480" w:lineRule="auto"/>
        <w:jc w:val="both"/>
        <w:rPr>
          <w:rFonts w:asciiTheme="minorHAnsi" w:eastAsia="Batang" w:hAnsiTheme="minorHAnsi" w:cstheme="minorHAnsi"/>
          <w:sz w:val="22"/>
          <w:szCs w:val="22"/>
        </w:rPr>
      </w:pPr>
      <w:r w:rsidRPr="00381D48">
        <w:rPr>
          <w:rFonts w:asciiTheme="minorHAnsi" w:eastAsia="Batang" w:hAnsiTheme="minorHAnsi" w:cstheme="minorHAnsi"/>
          <w:b/>
          <w:sz w:val="22"/>
          <w:szCs w:val="22"/>
        </w:rPr>
        <w:t>L</w:t>
      </w:r>
      <w:r w:rsidR="00502C8E" w:rsidRPr="00381D48">
        <w:rPr>
          <w:rFonts w:asciiTheme="minorHAnsi" w:eastAsia="Batang" w:hAnsiTheme="minorHAnsi" w:cstheme="minorHAnsi"/>
          <w:b/>
          <w:sz w:val="22"/>
          <w:szCs w:val="22"/>
        </w:rPr>
        <w:t>icencia médica otorgada a la Lic. Georgette Alejandra Pointelín González</w:t>
      </w:r>
      <w:r w:rsidRPr="00381D48">
        <w:rPr>
          <w:rFonts w:asciiTheme="minorHAnsi" w:eastAsia="Batang" w:hAnsiTheme="minorHAnsi" w:cstheme="minorHAnsi"/>
          <w:b/>
          <w:sz w:val="22"/>
          <w:szCs w:val="22"/>
        </w:rPr>
        <w:t>, Director</w:t>
      </w:r>
      <w:r w:rsidR="00E42805" w:rsidRPr="00381D48">
        <w:rPr>
          <w:rFonts w:asciiTheme="minorHAnsi" w:eastAsia="Batang" w:hAnsiTheme="minorHAnsi" w:cstheme="minorHAnsi"/>
          <w:b/>
          <w:sz w:val="22"/>
          <w:szCs w:val="22"/>
        </w:rPr>
        <w:t>a</w:t>
      </w:r>
      <w:r w:rsidRPr="00381D48">
        <w:rPr>
          <w:rFonts w:asciiTheme="minorHAnsi" w:eastAsia="Batang" w:hAnsiTheme="minorHAnsi" w:cstheme="minorHAnsi"/>
          <w:b/>
          <w:sz w:val="22"/>
          <w:szCs w:val="22"/>
        </w:rPr>
        <w:t xml:space="preserve"> Interino del Centro Estatal de Justicia Alternativa del Estado de Tlaxcala</w:t>
      </w:r>
      <w:r w:rsidR="00502C8E" w:rsidRPr="00381D48">
        <w:rPr>
          <w:rFonts w:asciiTheme="minorHAnsi" w:eastAsia="Batang" w:hAnsiTheme="minorHAnsi" w:cstheme="minorHAnsi"/>
          <w:b/>
          <w:sz w:val="22"/>
          <w:szCs w:val="22"/>
        </w:rPr>
        <w:t>, con vencimiento al veinticuatro de enero de dos mil dieciocho</w:t>
      </w:r>
      <w:r w:rsidR="00502C8E" w:rsidRPr="00381D48">
        <w:rPr>
          <w:rFonts w:asciiTheme="minorHAnsi" w:eastAsia="Batang" w:hAnsiTheme="minorHAnsi" w:cstheme="minorHAnsi"/>
          <w:sz w:val="22"/>
          <w:szCs w:val="22"/>
        </w:rPr>
        <w:t>.</w:t>
      </w:r>
      <w:r w:rsidR="00BA65AE" w:rsidRPr="00381D48">
        <w:rPr>
          <w:rFonts w:asciiTheme="minorHAnsi" w:eastAsia="Batang" w:hAnsiTheme="minorHAnsi" w:cstheme="minorHAnsi"/>
          <w:sz w:val="22"/>
          <w:szCs w:val="22"/>
        </w:rPr>
        <w:t xml:space="preserve">  </w:t>
      </w:r>
      <w:r w:rsidR="009B28D4" w:rsidRPr="00381D48">
        <w:rPr>
          <w:rFonts w:asciiTheme="minorHAnsi" w:eastAsia="Batang" w:hAnsiTheme="minorHAnsi" w:cstheme="minorHAnsi"/>
          <w:sz w:val="22"/>
          <w:szCs w:val="22"/>
        </w:rPr>
        <w:t xml:space="preserve">En términos del artículo 23 de la Ley de Mecanismos Alternativos de Solución de Controversias del Estado de Tlaxcala corresponde al Subdirector del Centro Estatal de Justicia Alternativa del Estado cubrir la ausencia de la Directora. </w:t>
      </w:r>
      <w:r w:rsidR="009B28D4" w:rsidRPr="00381D48">
        <w:rPr>
          <w:rFonts w:asciiTheme="minorHAnsi" w:eastAsia="Batang" w:hAnsiTheme="minorHAnsi" w:cstheme="minorHAnsi"/>
          <w:sz w:val="22"/>
          <w:szCs w:val="22"/>
          <w:u w:val="single"/>
        </w:rPr>
        <w:t>NO SE VOTA POR NO REQUERIRLO. QUEDAN ENTERADOS</w:t>
      </w:r>
      <w:r w:rsidR="009B28D4" w:rsidRPr="00381D48">
        <w:rPr>
          <w:rFonts w:asciiTheme="minorHAnsi" w:eastAsia="Batang" w:hAnsiTheme="minorHAnsi" w:cstheme="minorHAnsi"/>
          <w:sz w:val="22"/>
          <w:szCs w:val="22"/>
        </w:rPr>
        <w:t xml:space="preserve">. </w:t>
      </w:r>
      <w:r w:rsidRPr="00381D48">
        <w:rPr>
          <w:rFonts w:asciiTheme="minorHAnsi" w:eastAsia="Batang" w:hAnsiTheme="minorHAnsi" w:cstheme="minorHAnsi"/>
          <w:sz w:val="22"/>
          <w:szCs w:val="22"/>
        </w:rPr>
        <w:t>- - - - - - - - - - - - - - - - - - - - - - - - - - - - - - - - - - - - - - - - - - - - - - - - - - - - - -</w:t>
      </w:r>
    </w:p>
    <w:p w:rsidR="00502C8E" w:rsidRPr="00381D48" w:rsidRDefault="00DD5725" w:rsidP="00F95287">
      <w:pPr>
        <w:pStyle w:val="Prrafodelista"/>
        <w:numPr>
          <w:ilvl w:val="0"/>
          <w:numId w:val="33"/>
        </w:numPr>
        <w:spacing w:line="480" w:lineRule="auto"/>
        <w:jc w:val="both"/>
        <w:rPr>
          <w:rFonts w:asciiTheme="minorHAnsi" w:eastAsia="Batang" w:hAnsiTheme="minorHAnsi" w:cstheme="minorHAnsi"/>
          <w:sz w:val="22"/>
          <w:szCs w:val="22"/>
        </w:rPr>
      </w:pPr>
      <w:r w:rsidRPr="00381D48">
        <w:rPr>
          <w:rFonts w:asciiTheme="minorHAnsi" w:eastAsia="Batang" w:hAnsiTheme="minorHAnsi" w:cstheme="minorHAnsi"/>
          <w:b/>
          <w:sz w:val="22"/>
          <w:szCs w:val="22"/>
        </w:rPr>
        <w:t>L</w:t>
      </w:r>
      <w:r w:rsidR="00502C8E" w:rsidRPr="00381D48">
        <w:rPr>
          <w:rFonts w:asciiTheme="minorHAnsi" w:eastAsia="Batang" w:hAnsiTheme="minorHAnsi" w:cstheme="minorHAnsi"/>
          <w:b/>
          <w:sz w:val="22"/>
          <w:szCs w:val="22"/>
        </w:rPr>
        <w:t xml:space="preserve">icencia médica otorgada al Lic. José Reyes </w:t>
      </w:r>
      <w:r w:rsidR="009B28D4" w:rsidRPr="00381D48">
        <w:rPr>
          <w:rFonts w:asciiTheme="minorHAnsi" w:eastAsia="Batang" w:hAnsiTheme="minorHAnsi" w:cstheme="minorHAnsi"/>
          <w:b/>
          <w:sz w:val="22"/>
          <w:szCs w:val="22"/>
        </w:rPr>
        <w:t>Y</w:t>
      </w:r>
      <w:r w:rsidR="00502C8E" w:rsidRPr="00381D48">
        <w:rPr>
          <w:rFonts w:asciiTheme="minorHAnsi" w:eastAsia="Batang" w:hAnsiTheme="minorHAnsi" w:cstheme="minorHAnsi"/>
          <w:b/>
          <w:sz w:val="22"/>
          <w:szCs w:val="22"/>
        </w:rPr>
        <w:t>nés Gutiérrez Paredes</w:t>
      </w:r>
      <w:r w:rsidRPr="00381D48">
        <w:rPr>
          <w:rFonts w:asciiTheme="minorHAnsi" w:eastAsia="Batang" w:hAnsiTheme="minorHAnsi" w:cstheme="minorHAnsi"/>
          <w:b/>
          <w:sz w:val="22"/>
          <w:szCs w:val="22"/>
        </w:rPr>
        <w:t>, Secretario de acuerdos interino del Juzgado de lo Civil y Familiar del Distrito Judicial de Xicohténcatl</w:t>
      </w:r>
      <w:r w:rsidR="00502C8E" w:rsidRPr="00381D48">
        <w:rPr>
          <w:rFonts w:asciiTheme="minorHAnsi" w:eastAsia="Batang" w:hAnsiTheme="minorHAnsi" w:cstheme="minorHAnsi"/>
          <w:b/>
          <w:sz w:val="22"/>
          <w:szCs w:val="22"/>
        </w:rPr>
        <w:t>, con vencimiento al veinticuatro de enero de dos mil dieciocho</w:t>
      </w:r>
      <w:r w:rsidR="00030AE2" w:rsidRPr="00381D48">
        <w:rPr>
          <w:rFonts w:asciiTheme="minorHAnsi" w:eastAsia="Batang" w:hAnsiTheme="minorHAnsi" w:cstheme="minorHAnsi"/>
          <w:b/>
          <w:sz w:val="22"/>
          <w:szCs w:val="22"/>
        </w:rPr>
        <w:t>.</w:t>
      </w:r>
      <w:r w:rsidR="007E6E4A" w:rsidRPr="00381D48">
        <w:rPr>
          <w:rFonts w:asciiTheme="minorHAnsi" w:eastAsia="Batang" w:hAnsiTheme="minorHAnsi" w:cstheme="minorHAnsi"/>
          <w:sz w:val="22"/>
          <w:szCs w:val="22"/>
        </w:rPr>
        <w:t xml:space="preserve"> </w:t>
      </w:r>
      <w:r w:rsidR="009B28D4" w:rsidRPr="00381D48">
        <w:rPr>
          <w:rFonts w:asciiTheme="minorHAnsi" w:eastAsia="Batang" w:hAnsiTheme="minorHAnsi" w:cstheme="minorHAnsi"/>
          <w:sz w:val="22"/>
          <w:szCs w:val="22"/>
        </w:rPr>
        <w:t xml:space="preserve">Se designa a la Licenciada </w:t>
      </w:r>
      <w:r w:rsidR="007E6E4A" w:rsidRPr="00381D48">
        <w:rPr>
          <w:rFonts w:asciiTheme="minorHAnsi" w:eastAsia="Batang" w:hAnsiTheme="minorHAnsi" w:cstheme="minorHAnsi"/>
          <w:sz w:val="22"/>
          <w:szCs w:val="22"/>
        </w:rPr>
        <w:t xml:space="preserve">BERTHA PAULINA VASQUEZ VAZQUEZ </w:t>
      </w:r>
      <w:r w:rsidR="009B28D4" w:rsidRPr="00381D48">
        <w:rPr>
          <w:rFonts w:asciiTheme="minorHAnsi" w:eastAsia="Batang" w:hAnsiTheme="minorHAnsi" w:cstheme="minorHAnsi"/>
          <w:sz w:val="22"/>
          <w:szCs w:val="22"/>
        </w:rPr>
        <w:t>para suplir al Lic. José Reyes Ynés Gutiérrez Paredes</w:t>
      </w:r>
      <w:r w:rsidRPr="00381D48">
        <w:rPr>
          <w:rFonts w:asciiTheme="minorHAnsi" w:eastAsia="Batang" w:hAnsiTheme="minorHAnsi" w:cstheme="minorHAnsi"/>
          <w:sz w:val="22"/>
          <w:szCs w:val="22"/>
        </w:rPr>
        <w:t xml:space="preserve">, a partir del diez de enero de dos mil dieciocho y </w:t>
      </w:r>
      <w:r w:rsidR="009B28D4" w:rsidRPr="00381D48">
        <w:rPr>
          <w:rFonts w:asciiTheme="minorHAnsi" w:eastAsia="Batang" w:hAnsiTheme="minorHAnsi" w:cstheme="minorHAnsi"/>
          <w:sz w:val="22"/>
          <w:szCs w:val="22"/>
        </w:rPr>
        <w:t>por el tiempo que dure la licencia médica</w:t>
      </w:r>
      <w:r w:rsidRPr="00381D48">
        <w:rPr>
          <w:rFonts w:asciiTheme="minorHAnsi" w:eastAsia="Batang" w:hAnsiTheme="minorHAnsi" w:cstheme="minorHAnsi"/>
          <w:sz w:val="22"/>
          <w:szCs w:val="22"/>
        </w:rPr>
        <w:t>;</w:t>
      </w:r>
      <w:r w:rsidR="009B28D4" w:rsidRPr="00381D48">
        <w:rPr>
          <w:rFonts w:asciiTheme="minorHAnsi" w:eastAsia="Batang" w:hAnsiTheme="minorHAnsi" w:cstheme="minorHAnsi"/>
          <w:sz w:val="22"/>
          <w:szCs w:val="22"/>
        </w:rPr>
        <w:t xml:space="preserve"> y a la Licenciada </w:t>
      </w:r>
      <w:r w:rsidR="007E6E4A" w:rsidRPr="00381D48">
        <w:rPr>
          <w:rFonts w:asciiTheme="minorHAnsi" w:eastAsia="Batang" w:hAnsiTheme="minorHAnsi" w:cstheme="minorHAnsi"/>
          <w:sz w:val="22"/>
          <w:szCs w:val="22"/>
        </w:rPr>
        <w:t>MARIA DEL CARMEN MORENO SALGADO</w:t>
      </w:r>
      <w:r w:rsidRPr="00381D48">
        <w:rPr>
          <w:rFonts w:asciiTheme="minorHAnsi" w:eastAsia="Batang" w:hAnsiTheme="minorHAnsi" w:cstheme="minorHAnsi"/>
          <w:sz w:val="22"/>
          <w:szCs w:val="22"/>
        </w:rPr>
        <w:t xml:space="preserve"> para suplir a la Licenciada Bertha Paulina Vásquez Vázquez</w:t>
      </w:r>
      <w:r w:rsidR="007E6E4A" w:rsidRPr="00381D48">
        <w:rPr>
          <w:rFonts w:asciiTheme="minorHAnsi" w:eastAsia="Batang" w:hAnsiTheme="minorHAnsi" w:cstheme="minorHAnsi"/>
          <w:sz w:val="22"/>
          <w:szCs w:val="22"/>
        </w:rPr>
        <w:t xml:space="preserve">. </w:t>
      </w:r>
      <w:r w:rsidRPr="00381D48">
        <w:rPr>
          <w:rFonts w:asciiTheme="minorHAnsi" w:eastAsia="Batang" w:hAnsiTheme="minorHAnsi" w:cstheme="minorHAnsi"/>
          <w:sz w:val="22"/>
          <w:szCs w:val="22"/>
          <w:u w:val="single"/>
        </w:rPr>
        <w:t xml:space="preserve">APROBADO POR </w:t>
      </w:r>
      <w:r w:rsidR="007E6E4A" w:rsidRPr="00381D48">
        <w:rPr>
          <w:rFonts w:asciiTheme="minorHAnsi" w:eastAsia="Batang" w:hAnsiTheme="minorHAnsi" w:cstheme="minorHAnsi"/>
          <w:sz w:val="22"/>
          <w:szCs w:val="22"/>
          <w:u w:val="single"/>
        </w:rPr>
        <w:t>UNANIMIDAD</w:t>
      </w:r>
      <w:r w:rsidRPr="00381D48">
        <w:rPr>
          <w:rFonts w:asciiTheme="minorHAnsi" w:eastAsia="Batang" w:hAnsiTheme="minorHAnsi" w:cstheme="minorHAnsi"/>
          <w:sz w:val="22"/>
          <w:szCs w:val="22"/>
          <w:u w:val="single"/>
        </w:rPr>
        <w:t xml:space="preserve"> DE VOTOS</w:t>
      </w:r>
      <w:r w:rsidRPr="00381D48">
        <w:rPr>
          <w:rFonts w:asciiTheme="minorHAnsi" w:eastAsia="Batang" w:hAnsiTheme="minorHAnsi" w:cstheme="minorHAnsi"/>
          <w:sz w:val="22"/>
          <w:szCs w:val="22"/>
        </w:rPr>
        <w:t xml:space="preserve">.- - - - - - - - - - - - - - - - - - - - - - - - - - - - - - - - - - - - - - - - - - </w:t>
      </w:r>
    </w:p>
    <w:p w:rsidR="00030AE2" w:rsidRPr="00381D48" w:rsidRDefault="00030AE2" w:rsidP="00030AE2">
      <w:pPr>
        <w:pStyle w:val="Prrafodelista"/>
        <w:rPr>
          <w:rFonts w:asciiTheme="minorHAnsi" w:eastAsia="Batang" w:hAnsiTheme="minorHAnsi" w:cstheme="minorHAnsi"/>
          <w:sz w:val="22"/>
          <w:szCs w:val="22"/>
        </w:rPr>
      </w:pPr>
    </w:p>
    <w:p w:rsidR="00A928D5" w:rsidRPr="00381D48" w:rsidRDefault="00B35F16" w:rsidP="00A928D5">
      <w:pPr>
        <w:spacing w:line="480" w:lineRule="auto"/>
        <w:jc w:val="both"/>
        <w:rPr>
          <w:rFonts w:eastAsia="Batang" w:cstheme="minorHAnsi"/>
          <w:b/>
        </w:rPr>
      </w:pPr>
      <w:r w:rsidRPr="00381D48">
        <w:rPr>
          <w:rFonts w:eastAsia="Batang" w:cstheme="minorHAnsi"/>
          <w:b/>
        </w:rPr>
        <w:t>ADENDUM.</w:t>
      </w:r>
    </w:p>
    <w:p w:rsidR="00B35F16" w:rsidRPr="00381D48" w:rsidRDefault="00DD5725" w:rsidP="00A928D5">
      <w:pPr>
        <w:spacing w:line="480" w:lineRule="auto"/>
        <w:jc w:val="both"/>
        <w:rPr>
          <w:rFonts w:eastAsia="Batang" w:cstheme="minorHAnsi"/>
        </w:rPr>
      </w:pPr>
      <w:r w:rsidRPr="00381D48">
        <w:rPr>
          <w:rFonts w:eastAsia="Batang" w:cstheme="minorHAnsi"/>
        </w:rPr>
        <w:t>Se a</w:t>
      </w:r>
      <w:r w:rsidR="00B35F16" w:rsidRPr="00381D48">
        <w:rPr>
          <w:rFonts w:eastAsia="Batang" w:cstheme="minorHAnsi"/>
        </w:rPr>
        <w:t xml:space="preserve">grega a la orden del día, como punto número </w:t>
      </w:r>
      <w:r w:rsidR="00B35F16" w:rsidRPr="00381D48">
        <w:rPr>
          <w:rFonts w:eastAsia="Batang" w:cstheme="minorHAnsi"/>
          <w:b/>
        </w:rPr>
        <w:t>VI</w:t>
      </w:r>
      <w:r w:rsidR="00B35F16" w:rsidRPr="00381D48">
        <w:rPr>
          <w:rFonts w:eastAsia="Batang" w:cstheme="minorHAnsi"/>
        </w:rPr>
        <w:t xml:space="preserve">, la propuesta de acuerdo para facilitar administrativamente el cierre </w:t>
      </w:r>
      <w:r w:rsidR="009069DA" w:rsidRPr="00381D48">
        <w:rPr>
          <w:rFonts w:eastAsia="Batang" w:cstheme="minorHAnsi"/>
        </w:rPr>
        <w:t>de gestión</w:t>
      </w:r>
      <w:r w:rsidR="007E6E4A" w:rsidRPr="00381D48">
        <w:rPr>
          <w:rFonts w:eastAsia="Batang" w:cstheme="minorHAnsi"/>
        </w:rPr>
        <w:t xml:space="preserve"> de la presidencia</w:t>
      </w:r>
      <w:r w:rsidR="009069DA" w:rsidRPr="00381D48">
        <w:rPr>
          <w:rFonts w:eastAsia="Batang" w:cstheme="minorHAnsi"/>
        </w:rPr>
        <w:t xml:space="preserve">.  </w:t>
      </w:r>
      <w:r w:rsidR="009069DA" w:rsidRPr="00381D48">
        <w:rPr>
          <w:rFonts w:eastAsia="Batang" w:cstheme="minorHAnsi"/>
          <w:u w:val="single"/>
        </w:rPr>
        <w:t xml:space="preserve">APROBADO POR </w:t>
      </w:r>
      <w:r w:rsidR="007E6E4A" w:rsidRPr="00381D48">
        <w:rPr>
          <w:rFonts w:eastAsia="Batang" w:cstheme="minorHAnsi"/>
          <w:u w:val="single"/>
        </w:rPr>
        <w:t>UNANIMIDAD</w:t>
      </w:r>
      <w:r w:rsidR="009069DA" w:rsidRPr="00381D48">
        <w:rPr>
          <w:rFonts w:eastAsia="Batang" w:cstheme="minorHAnsi"/>
          <w:u w:val="single"/>
        </w:rPr>
        <w:t xml:space="preserve"> DE VOTOS</w:t>
      </w:r>
      <w:r w:rsidR="009069DA" w:rsidRPr="00381D48">
        <w:rPr>
          <w:rFonts w:eastAsia="Batang" w:cstheme="minorHAnsi"/>
        </w:rPr>
        <w:t>.</w:t>
      </w:r>
      <w:r w:rsidR="00E021B9" w:rsidRPr="00381D48">
        <w:rPr>
          <w:rFonts w:eastAsia="Batang" w:cstheme="minorHAnsi"/>
        </w:rPr>
        <w:t xml:space="preserve"> - - - - - - - - - - - - - - - - - - - - - - - - - - - - - - - - - - - - - - - - - - - - - - - - - - - - - - - - - - - - -</w:t>
      </w:r>
    </w:p>
    <w:p w:rsidR="009069DA" w:rsidRPr="00381D48" w:rsidRDefault="009069DA" w:rsidP="009069DA">
      <w:pPr>
        <w:spacing w:line="480" w:lineRule="auto"/>
        <w:ind w:firstLine="708"/>
        <w:jc w:val="both"/>
        <w:rPr>
          <w:rFonts w:cstheme="minorHAnsi"/>
          <w:b/>
        </w:rPr>
      </w:pPr>
      <w:r w:rsidRPr="00381D48">
        <w:rPr>
          <w:rFonts w:eastAsia="Batang" w:cstheme="minorHAnsi"/>
          <w:b/>
        </w:rPr>
        <w:t xml:space="preserve">ACUERDO VI/01/2018. </w:t>
      </w:r>
      <w:r w:rsidRPr="00381D48">
        <w:rPr>
          <w:rFonts w:cstheme="minorHAnsi"/>
          <w:b/>
        </w:rPr>
        <w:t xml:space="preserve">Facilidades administrativas para el cierre del periodo de gestión de la Presidencia del Tribunal Superior de Justicia y del Consejo de la Judicatura del Estado. - - - - - - - - - - - - - - - - - - - - - - - - - - - - - - - - - - - - - - - - - - - - - - - - - - - - - - - - - - - - - - - - - </w:t>
      </w:r>
    </w:p>
    <w:p w:rsidR="009069DA" w:rsidRPr="00381D48" w:rsidRDefault="009069DA" w:rsidP="00A928D5">
      <w:pPr>
        <w:spacing w:line="480" w:lineRule="auto"/>
        <w:jc w:val="both"/>
        <w:rPr>
          <w:rFonts w:eastAsia="Batang" w:cstheme="minorHAnsi"/>
        </w:rPr>
      </w:pPr>
      <w:r w:rsidRPr="00381D48">
        <w:rPr>
          <w:rFonts w:eastAsia="Batang" w:cstheme="minorHAnsi"/>
          <w:i/>
        </w:rPr>
        <w:t xml:space="preserve">Ante la proximidad de la conclusión del periodo de gestión de la Presidencia del Tribunal Superior de Justicia y del Consejo de la Judicatura del Estado, dada la necesidad de </w:t>
      </w:r>
      <w:r w:rsidR="006C72D8" w:rsidRPr="00381D48">
        <w:rPr>
          <w:rFonts w:eastAsia="Batang" w:cstheme="minorHAnsi"/>
          <w:i/>
        </w:rPr>
        <w:t xml:space="preserve">llevar a cabo acciones para </w:t>
      </w:r>
      <w:r w:rsidRPr="00381D48">
        <w:rPr>
          <w:rFonts w:eastAsia="Batang" w:cstheme="minorHAnsi"/>
          <w:i/>
        </w:rPr>
        <w:t xml:space="preserve">generar </w:t>
      </w:r>
      <w:r w:rsidR="006C72D8" w:rsidRPr="00381D48">
        <w:rPr>
          <w:rFonts w:eastAsia="Batang" w:cstheme="minorHAnsi"/>
          <w:i/>
        </w:rPr>
        <w:t xml:space="preserve">en tiempo y forma informes y documentación vinculada a la entrega recepción, con fundamento en los artículos 85 de la Constitución Política del </w:t>
      </w:r>
      <w:r w:rsidR="007E6E4A" w:rsidRPr="00381D48">
        <w:rPr>
          <w:rFonts w:eastAsia="Batang" w:cstheme="minorHAnsi"/>
          <w:i/>
        </w:rPr>
        <w:t xml:space="preserve">Estado </w:t>
      </w:r>
      <w:r w:rsidR="006C72D8" w:rsidRPr="00381D48">
        <w:rPr>
          <w:rFonts w:eastAsia="Batang" w:cstheme="minorHAnsi"/>
          <w:i/>
        </w:rPr>
        <w:t>Libre y Soberano de Tlaxcala y 61 de la Ley Orgánica del Poder Judicial del Estado de Tlaxcala, se faculta a la Magistrada Presidenta para contratar personal específicamente destinado a estas tareas, por el tiempo que estime necesario.</w:t>
      </w:r>
      <w:r w:rsidR="006C72D8" w:rsidRPr="00381D48">
        <w:rPr>
          <w:rFonts w:eastAsia="Batang" w:cstheme="minorHAnsi"/>
        </w:rPr>
        <w:t xml:space="preserve"> </w:t>
      </w:r>
      <w:r w:rsidR="006C72D8" w:rsidRPr="00381D48">
        <w:rPr>
          <w:rFonts w:eastAsia="Batang" w:cstheme="minorHAnsi"/>
          <w:u w:val="single"/>
        </w:rPr>
        <w:t xml:space="preserve">APROBADO POR </w:t>
      </w:r>
      <w:r w:rsidR="007E6E4A" w:rsidRPr="00381D48">
        <w:rPr>
          <w:rFonts w:eastAsia="Batang" w:cstheme="minorHAnsi"/>
          <w:u w:val="single"/>
        </w:rPr>
        <w:t xml:space="preserve">UNANIMIDAD </w:t>
      </w:r>
      <w:r w:rsidR="006C72D8" w:rsidRPr="00381D48">
        <w:rPr>
          <w:rFonts w:eastAsia="Batang" w:cstheme="minorHAnsi"/>
          <w:u w:val="single"/>
        </w:rPr>
        <w:t>DE VOTOS</w:t>
      </w:r>
      <w:r w:rsidR="006C72D8" w:rsidRPr="00381D48">
        <w:rPr>
          <w:rFonts w:eastAsia="Batang" w:cstheme="minorHAnsi"/>
        </w:rPr>
        <w:t>.</w:t>
      </w:r>
    </w:p>
    <w:p w:rsidR="00846F9C" w:rsidRPr="00381D48" w:rsidRDefault="00846F9C" w:rsidP="00846F9C">
      <w:pPr>
        <w:spacing w:after="0" w:line="480" w:lineRule="auto"/>
        <w:ind w:firstLine="708"/>
        <w:jc w:val="both"/>
        <w:rPr>
          <w:rFonts w:cstheme="minorHAnsi"/>
        </w:rPr>
      </w:pPr>
      <w:r w:rsidRPr="00381D48">
        <w:rPr>
          <w:rFonts w:cstheme="minorHAnsi"/>
        </w:rPr>
        <w:lastRenderedPageBreak/>
        <w:t xml:space="preserve">Siendo las </w:t>
      </w:r>
      <w:r w:rsidR="007E6E4A" w:rsidRPr="00381D48">
        <w:rPr>
          <w:rFonts w:cstheme="minorHAnsi"/>
        </w:rPr>
        <w:t xml:space="preserve">catorce </w:t>
      </w:r>
      <w:r w:rsidRPr="00381D48">
        <w:rPr>
          <w:rFonts w:cstheme="minorHAnsi"/>
        </w:rPr>
        <w:t xml:space="preserve">horas con </w:t>
      </w:r>
      <w:r w:rsidR="007E6E4A" w:rsidRPr="00381D48">
        <w:rPr>
          <w:rFonts w:cstheme="minorHAnsi"/>
        </w:rPr>
        <w:t>dieciséis</w:t>
      </w:r>
      <w:r w:rsidR="003C51F7" w:rsidRPr="00381D48">
        <w:rPr>
          <w:rFonts w:cstheme="minorHAnsi"/>
        </w:rPr>
        <w:t xml:space="preserve"> </w:t>
      </w:r>
      <w:r w:rsidRPr="00381D48">
        <w:rPr>
          <w:rFonts w:cstheme="minorHAnsi"/>
        </w:rPr>
        <w:t xml:space="preserve">minutos del día de su inicio se dio por concluida la Sesión </w:t>
      </w:r>
      <w:r w:rsidR="005557E0" w:rsidRPr="00381D48">
        <w:rPr>
          <w:rFonts w:cstheme="minorHAnsi"/>
        </w:rPr>
        <w:t>Extrao</w:t>
      </w:r>
      <w:r w:rsidRPr="00381D48">
        <w:rPr>
          <w:rFonts w:cstheme="minorHAnsi"/>
        </w:rPr>
        <w:t>rdinaria Privada del Consejo de la Judicatura del Estado de Tlaxcala</w:t>
      </w:r>
      <w:r w:rsidR="00DD5725" w:rsidRPr="00381D48">
        <w:rPr>
          <w:rFonts w:cstheme="minorHAnsi"/>
        </w:rPr>
        <w:t>,</w:t>
      </w:r>
      <w:r w:rsidRPr="00381D48">
        <w:rPr>
          <w:rFonts w:cstheme="minorHAnsi"/>
        </w:rPr>
        <w:t xml:space="preserve"> levantándose la presente acta, que firman para constancia los que en ella intervinieron. El Secretario Ejecutivo del Consejo, José Juan Gilberto de León Escamilla. Doy fe. - - - </w:t>
      </w:r>
      <w:bookmarkStart w:id="6" w:name="_Hlk478557854"/>
      <w:r w:rsidR="00232B52" w:rsidRPr="00381D48">
        <w:rPr>
          <w:rFonts w:cstheme="minorHAnsi"/>
        </w:rPr>
        <w:t xml:space="preserve">- - - - - - - - </w:t>
      </w:r>
    </w:p>
    <w:p w:rsidR="008E3044" w:rsidRPr="00381D48" w:rsidRDefault="008E3044" w:rsidP="00846F9C">
      <w:pPr>
        <w:spacing w:after="0" w:line="480" w:lineRule="auto"/>
        <w:ind w:firstLine="708"/>
        <w:jc w:val="both"/>
        <w:rPr>
          <w:rFonts w:cstheme="minorHAnsi"/>
        </w:rPr>
      </w:pPr>
    </w:p>
    <w:p w:rsidR="00846F9C" w:rsidRPr="00381D48" w:rsidRDefault="00846F9C" w:rsidP="00846F9C">
      <w:pPr>
        <w:pStyle w:val="Prrafodelista"/>
        <w:spacing w:line="480" w:lineRule="auto"/>
        <w:ind w:left="0"/>
        <w:jc w:val="both"/>
        <w:rPr>
          <w:rFonts w:asciiTheme="minorHAnsi" w:hAnsiTheme="minorHAnsi" w:cstheme="minorHAnsi"/>
          <w:b/>
          <w:sz w:val="22"/>
          <w:szCs w:val="22"/>
        </w:rPr>
      </w:pPr>
      <w:r w:rsidRPr="00381D48">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6"/>
    </w:p>
    <w:p w:rsidR="00846F9C" w:rsidRPr="00381D48" w:rsidRDefault="00846F9C" w:rsidP="00846F9C">
      <w:pPr>
        <w:spacing w:after="0" w:line="480" w:lineRule="auto"/>
        <w:ind w:firstLine="708"/>
        <w:jc w:val="both"/>
        <w:rPr>
          <w:rFonts w:cstheme="minorHAnsi"/>
        </w:rPr>
      </w:pPr>
    </w:p>
    <w:p w:rsidR="00321E4D" w:rsidRPr="00381D48" w:rsidRDefault="00321E4D" w:rsidP="00846F9C">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381D48" w:rsidRPr="00381D48" w:rsidTr="00A96B70">
        <w:tc>
          <w:tcPr>
            <w:tcW w:w="3920" w:type="dxa"/>
          </w:tcPr>
          <w:p w:rsidR="00846F9C" w:rsidRPr="00381D48" w:rsidRDefault="00846F9C" w:rsidP="00A96B70">
            <w:pPr>
              <w:spacing w:after="0" w:line="240" w:lineRule="auto"/>
              <w:jc w:val="center"/>
              <w:rPr>
                <w:rFonts w:cstheme="minorHAnsi"/>
              </w:rPr>
            </w:pPr>
            <w:r w:rsidRPr="00381D48">
              <w:rPr>
                <w:rFonts w:cstheme="minorHAnsi"/>
              </w:rPr>
              <w:t>Magistrada Elsa Cordero Martínez</w:t>
            </w:r>
          </w:p>
          <w:p w:rsidR="00846F9C" w:rsidRPr="00381D48" w:rsidRDefault="00846F9C" w:rsidP="00A96B70">
            <w:pPr>
              <w:spacing w:after="0" w:line="240" w:lineRule="auto"/>
              <w:jc w:val="center"/>
              <w:rPr>
                <w:rFonts w:cstheme="minorHAnsi"/>
              </w:rPr>
            </w:pPr>
            <w:r w:rsidRPr="00381D48">
              <w:rPr>
                <w:rFonts w:cstheme="minorHAnsi"/>
              </w:rPr>
              <w:t>Presidenta del Consejo</w:t>
            </w:r>
          </w:p>
          <w:p w:rsidR="00846F9C" w:rsidRPr="00381D48" w:rsidRDefault="00846F9C" w:rsidP="00A96B70">
            <w:pPr>
              <w:spacing w:after="0" w:line="240" w:lineRule="auto"/>
              <w:jc w:val="center"/>
              <w:rPr>
                <w:rFonts w:cstheme="minorHAnsi"/>
              </w:rPr>
            </w:pPr>
            <w:r w:rsidRPr="00381D48">
              <w:rPr>
                <w:rFonts w:cstheme="minorHAnsi"/>
              </w:rPr>
              <w:t>de la Judicatura del Estado de Tlaxcala</w:t>
            </w:r>
          </w:p>
        </w:tc>
        <w:tc>
          <w:tcPr>
            <w:tcW w:w="645" w:type="dxa"/>
            <w:gridSpan w:val="2"/>
          </w:tcPr>
          <w:p w:rsidR="00846F9C" w:rsidRPr="00381D48" w:rsidRDefault="00846F9C" w:rsidP="00A96B70">
            <w:pPr>
              <w:spacing w:after="0" w:line="480" w:lineRule="auto"/>
              <w:jc w:val="both"/>
              <w:rPr>
                <w:rFonts w:cstheme="minorHAnsi"/>
              </w:rPr>
            </w:pPr>
          </w:p>
        </w:tc>
        <w:tc>
          <w:tcPr>
            <w:tcW w:w="3708" w:type="dxa"/>
          </w:tcPr>
          <w:p w:rsidR="00846F9C" w:rsidRPr="00381D48" w:rsidRDefault="00846F9C" w:rsidP="00A96B70">
            <w:pPr>
              <w:spacing w:after="0" w:line="240" w:lineRule="auto"/>
              <w:jc w:val="center"/>
              <w:rPr>
                <w:rFonts w:cstheme="minorHAnsi"/>
              </w:rPr>
            </w:pPr>
            <w:r w:rsidRPr="00381D48">
              <w:rPr>
                <w:rFonts w:cstheme="minorHAnsi"/>
              </w:rPr>
              <w:t>Lic. María Sofía Margarita Ruiz Escalante</w:t>
            </w:r>
          </w:p>
          <w:p w:rsidR="00846F9C" w:rsidRPr="00381D48" w:rsidRDefault="00846F9C" w:rsidP="00A96B70">
            <w:pPr>
              <w:spacing w:after="0" w:line="240" w:lineRule="auto"/>
              <w:jc w:val="center"/>
              <w:rPr>
                <w:rFonts w:cstheme="minorHAnsi"/>
              </w:rPr>
            </w:pPr>
            <w:r w:rsidRPr="00381D48">
              <w:rPr>
                <w:rFonts w:cstheme="minorHAnsi"/>
              </w:rPr>
              <w:t>Integrante del Consejo de la Judicatura del Estado de Tlaxcala</w:t>
            </w:r>
          </w:p>
        </w:tc>
      </w:tr>
      <w:tr w:rsidR="00381D48" w:rsidRPr="00381D48" w:rsidTr="00A96B70">
        <w:trPr>
          <w:trHeight w:val="317"/>
        </w:trPr>
        <w:tc>
          <w:tcPr>
            <w:tcW w:w="8273" w:type="dxa"/>
            <w:gridSpan w:val="4"/>
          </w:tcPr>
          <w:p w:rsidR="00846F9C" w:rsidRPr="00381D48" w:rsidRDefault="00846F9C" w:rsidP="00A96B70">
            <w:pPr>
              <w:spacing w:after="0"/>
              <w:jc w:val="both"/>
              <w:rPr>
                <w:rFonts w:cstheme="minorHAnsi"/>
              </w:rPr>
            </w:pPr>
          </w:p>
        </w:tc>
      </w:tr>
      <w:tr w:rsidR="00381D48" w:rsidRPr="00381D48" w:rsidTr="00A96B70">
        <w:trPr>
          <w:trHeight w:val="317"/>
        </w:trPr>
        <w:tc>
          <w:tcPr>
            <w:tcW w:w="3920" w:type="dxa"/>
          </w:tcPr>
          <w:p w:rsidR="00846F9C" w:rsidRPr="00381D48" w:rsidRDefault="00846F9C" w:rsidP="00A96B70">
            <w:pPr>
              <w:spacing w:after="0" w:line="480" w:lineRule="auto"/>
              <w:jc w:val="center"/>
              <w:rPr>
                <w:rFonts w:cstheme="minorHAnsi"/>
              </w:rPr>
            </w:pPr>
          </w:p>
          <w:p w:rsidR="00846F9C" w:rsidRPr="00381D48" w:rsidRDefault="00846F9C" w:rsidP="00A96B70">
            <w:pPr>
              <w:spacing w:after="0" w:line="480" w:lineRule="auto"/>
              <w:jc w:val="center"/>
              <w:rPr>
                <w:rFonts w:cstheme="minorHAnsi"/>
              </w:rPr>
            </w:pPr>
          </w:p>
          <w:p w:rsidR="00846F9C" w:rsidRPr="00381D48" w:rsidRDefault="00846F9C" w:rsidP="00A96B70">
            <w:pPr>
              <w:spacing w:after="0" w:line="240" w:lineRule="auto"/>
              <w:jc w:val="center"/>
              <w:rPr>
                <w:rFonts w:cstheme="minorHAnsi"/>
              </w:rPr>
            </w:pPr>
            <w:r w:rsidRPr="00381D48">
              <w:rPr>
                <w:rFonts w:cstheme="minorHAnsi"/>
              </w:rPr>
              <w:t>Lic. Leticia Caballero Muñoz</w:t>
            </w:r>
          </w:p>
          <w:p w:rsidR="00846F9C" w:rsidRPr="00381D48" w:rsidRDefault="00846F9C" w:rsidP="00A96B70">
            <w:pPr>
              <w:spacing w:after="0" w:line="240" w:lineRule="auto"/>
              <w:jc w:val="center"/>
              <w:rPr>
                <w:rFonts w:cstheme="minorHAnsi"/>
              </w:rPr>
            </w:pPr>
            <w:r w:rsidRPr="00381D48">
              <w:rPr>
                <w:rFonts w:cstheme="minorHAnsi"/>
              </w:rPr>
              <w:t xml:space="preserve">Integrante del Consejo de la Judicatura </w:t>
            </w:r>
          </w:p>
          <w:p w:rsidR="00846F9C" w:rsidRPr="00381D48" w:rsidRDefault="00846F9C" w:rsidP="00A96B70">
            <w:pPr>
              <w:spacing w:after="0" w:line="240" w:lineRule="auto"/>
              <w:jc w:val="center"/>
              <w:rPr>
                <w:rFonts w:cstheme="minorHAnsi"/>
              </w:rPr>
            </w:pPr>
            <w:r w:rsidRPr="00381D48">
              <w:rPr>
                <w:rFonts w:cstheme="minorHAnsi"/>
              </w:rPr>
              <w:t>del Estado de Tlaxcala</w:t>
            </w:r>
          </w:p>
        </w:tc>
        <w:tc>
          <w:tcPr>
            <w:tcW w:w="645" w:type="dxa"/>
            <w:gridSpan w:val="2"/>
          </w:tcPr>
          <w:p w:rsidR="00846F9C" w:rsidRPr="00381D48" w:rsidRDefault="00846F9C" w:rsidP="00A96B70">
            <w:pPr>
              <w:spacing w:after="0" w:line="480" w:lineRule="auto"/>
              <w:jc w:val="both"/>
              <w:rPr>
                <w:rFonts w:cstheme="minorHAnsi"/>
              </w:rPr>
            </w:pPr>
          </w:p>
        </w:tc>
        <w:tc>
          <w:tcPr>
            <w:tcW w:w="3708" w:type="dxa"/>
          </w:tcPr>
          <w:p w:rsidR="00846F9C" w:rsidRPr="00381D48" w:rsidRDefault="00846F9C" w:rsidP="00A96B70">
            <w:pPr>
              <w:spacing w:after="0" w:line="240" w:lineRule="auto"/>
              <w:jc w:val="center"/>
              <w:rPr>
                <w:rFonts w:cstheme="minorHAnsi"/>
              </w:rPr>
            </w:pPr>
          </w:p>
          <w:p w:rsidR="00846F9C" w:rsidRPr="00381D48" w:rsidRDefault="00846F9C" w:rsidP="00A96B70">
            <w:pPr>
              <w:spacing w:after="0" w:line="240" w:lineRule="auto"/>
              <w:jc w:val="center"/>
              <w:rPr>
                <w:rFonts w:cstheme="minorHAnsi"/>
              </w:rPr>
            </w:pPr>
          </w:p>
          <w:p w:rsidR="00846F9C" w:rsidRPr="00381D48" w:rsidRDefault="00846F9C" w:rsidP="00A96B70">
            <w:pPr>
              <w:spacing w:after="0" w:line="240" w:lineRule="auto"/>
              <w:jc w:val="center"/>
              <w:rPr>
                <w:rFonts w:cstheme="minorHAnsi"/>
              </w:rPr>
            </w:pPr>
          </w:p>
          <w:p w:rsidR="00846F9C" w:rsidRPr="00381D48" w:rsidRDefault="00846F9C" w:rsidP="00A96B70">
            <w:pPr>
              <w:spacing w:after="0" w:line="240" w:lineRule="auto"/>
              <w:jc w:val="center"/>
              <w:rPr>
                <w:rFonts w:cstheme="minorHAnsi"/>
              </w:rPr>
            </w:pPr>
          </w:p>
          <w:p w:rsidR="00846F9C" w:rsidRPr="00381D48" w:rsidRDefault="00846F9C" w:rsidP="00A96B70">
            <w:pPr>
              <w:spacing w:after="0" w:line="240" w:lineRule="auto"/>
              <w:jc w:val="center"/>
              <w:rPr>
                <w:rFonts w:cstheme="minorHAnsi"/>
              </w:rPr>
            </w:pPr>
            <w:r w:rsidRPr="00381D48">
              <w:rPr>
                <w:rFonts w:cstheme="minorHAnsi"/>
              </w:rPr>
              <w:t>Mtro. Álvaro García Moreno</w:t>
            </w:r>
          </w:p>
          <w:p w:rsidR="00846F9C" w:rsidRPr="00381D48" w:rsidRDefault="00846F9C" w:rsidP="00A96B70">
            <w:pPr>
              <w:spacing w:after="0" w:line="240" w:lineRule="auto"/>
              <w:jc w:val="center"/>
              <w:rPr>
                <w:rFonts w:cstheme="minorHAnsi"/>
              </w:rPr>
            </w:pPr>
            <w:r w:rsidRPr="00381D48">
              <w:rPr>
                <w:rFonts w:cstheme="minorHAnsi"/>
              </w:rPr>
              <w:t>Integrante del Consejo de la Judicatura</w:t>
            </w:r>
          </w:p>
          <w:p w:rsidR="00846F9C" w:rsidRPr="00381D48" w:rsidRDefault="00846F9C" w:rsidP="00A96B70">
            <w:pPr>
              <w:spacing w:after="0" w:line="240" w:lineRule="auto"/>
              <w:jc w:val="center"/>
              <w:rPr>
                <w:rFonts w:cstheme="minorHAnsi"/>
              </w:rPr>
            </w:pPr>
            <w:r w:rsidRPr="00381D48">
              <w:rPr>
                <w:rFonts w:cstheme="minorHAnsi"/>
              </w:rPr>
              <w:t xml:space="preserve">del Estado de Tlaxcala  </w:t>
            </w:r>
          </w:p>
        </w:tc>
      </w:tr>
      <w:tr w:rsidR="00381D48" w:rsidRPr="00381D48" w:rsidTr="00A96B70">
        <w:trPr>
          <w:trHeight w:val="317"/>
        </w:trPr>
        <w:tc>
          <w:tcPr>
            <w:tcW w:w="3920" w:type="dxa"/>
          </w:tcPr>
          <w:p w:rsidR="00846F9C" w:rsidRPr="00381D48" w:rsidRDefault="00846F9C" w:rsidP="00A96B70">
            <w:pPr>
              <w:tabs>
                <w:tab w:val="left" w:pos="2663"/>
              </w:tabs>
              <w:spacing w:after="0" w:line="480" w:lineRule="auto"/>
              <w:rPr>
                <w:rFonts w:cstheme="minorHAnsi"/>
              </w:rPr>
            </w:pPr>
            <w:r w:rsidRPr="00381D48">
              <w:rPr>
                <w:rFonts w:cstheme="minorHAnsi"/>
              </w:rPr>
              <w:tab/>
            </w:r>
          </w:p>
          <w:p w:rsidR="00321E4D" w:rsidRPr="00381D48" w:rsidRDefault="00321E4D" w:rsidP="00A96B70">
            <w:pPr>
              <w:tabs>
                <w:tab w:val="left" w:pos="2663"/>
              </w:tabs>
              <w:spacing w:after="0" w:line="480" w:lineRule="auto"/>
              <w:rPr>
                <w:rFonts w:cstheme="minorHAnsi"/>
              </w:rPr>
            </w:pPr>
          </w:p>
          <w:p w:rsidR="00321E4D" w:rsidRPr="00381D48" w:rsidRDefault="00321E4D" w:rsidP="00A96B70">
            <w:pPr>
              <w:tabs>
                <w:tab w:val="left" w:pos="2663"/>
              </w:tabs>
              <w:spacing w:after="0" w:line="480" w:lineRule="auto"/>
              <w:rPr>
                <w:rFonts w:cstheme="minorHAnsi"/>
              </w:rPr>
            </w:pPr>
          </w:p>
        </w:tc>
        <w:tc>
          <w:tcPr>
            <w:tcW w:w="645" w:type="dxa"/>
            <w:gridSpan w:val="2"/>
          </w:tcPr>
          <w:p w:rsidR="00846F9C" w:rsidRPr="00381D48" w:rsidRDefault="00846F9C" w:rsidP="00A96B70">
            <w:pPr>
              <w:spacing w:after="0" w:line="480" w:lineRule="auto"/>
              <w:jc w:val="both"/>
              <w:rPr>
                <w:rFonts w:cstheme="minorHAnsi"/>
              </w:rPr>
            </w:pPr>
          </w:p>
        </w:tc>
        <w:tc>
          <w:tcPr>
            <w:tcW w:w="3708" w:type="dxa"/>
          </w:tcPr>
          <w:p w:rsidR="00846F9C" w:rsidRPr="00381D48" w:rsidRDefault="00846F9C" w:rsidP="00A96B70">
            <w:pPr>
              <w:spacing w:after="0" w:line="480" w:lineRule="auto"/>
              <w:jc w:val="center"/>
              <w:rPr>
                <w:rFonts w:cstheme="minorHAnsi"/>
              </w:rPr>
            </w:pPr>
          </w:p>
          <w:p w:rsidR="00846F9C" w:rsidRPr="00381D48" w:rsidRDefault="00846F9C" w:rsidP="00A96B70">
            <w:pPr>
              <w:spacing w:after="0" w:line="480" w:lineRule="auto"/>
              <w:jc w:val="center"/>
              <w:rPr>
                <w:rFonts w:cstheme="minorHAnsi"/>
              </w:rPr>
            </w:pPr>
          </w:p>
        </w:tc>
      </w:tr>
      <w:tr w:rsidR="00381D48" w:rsidRPr="00381D48" w:rsidTr="00A96B70">
        <w:trPr>
          <w:trHeight w:val="317"/>
        </w:trPr>
        <w:tc>
          <w:tcPr>
            <w:tcW w:w="4136" w:type="dxa"/>
            <w:gridSpan w:val="2"/>
          </w:tcPr>
          <w:p w:rsidR="00846F9C" w:rsidRPr="00381D48" w:rsidRDefault="00846F9C" w:rsidP="00A96B70">
            <w:pPr>
              <w:spacing w:after="0" w:line="240" w:lineRule="auto"/>
              <w:jc w:val="center"/>
              <w:rPr>
                <w:rFonts w:cstheme="minorHAnsi"/>
              </w:rPr>
            </w:pPr>
            <w:r w:rsidRPr="00381D48">
              <w:rPr>
                <w:rFonts w:cstheme="minorHAnsi"/>
              </w:rPr>
              <w:t>Dra. Mildred Murbartián Aguilar</w:t>
            </w:r>
          </w:p>
          <w:p w:rsidR="00846F9C" w:rsidRPr="00381D48" w:rsidRDefault="00846F9C" w:rsidP="00A96B70">
            <w:pPr>
              <w:spacing w:after="0" w:line="240" w:lineRule="auto"/>
              <w:jc w:val="center"/>
              <w:rPr>
                <w:rFonts w:cstheme="minorHAnsi"/>
              </w:rPr>
            </w:pPr>
            <w:r w:rsidRPr="00381D48">
              <w:rPr>
                <w:rFonts w:cstheme="minorHAnsi"/>
              </w:rPr>
              <w:t>Integrante del Consejo de la Judicatura del Estado de Tlaxcala</w:t>
            </w:r>
          </w:p>
        </w:tc>
        <w:tc>
          <w:tcPr>
            <w:tcW w:w="4137" w:type="dxa"/>
            <w:gridSpan w:val="2"/>
          </w:tcPr>
          <w:p w:rsidR="003A0643" w:rsidRPr="00381D48" w:rsidRDefault="003A0643" w:rsidP="003A0643">
            <w:pPr>
              <w:spacing w:after="0" w:line="240" w:lineRule="auto"/>
              <w:jc w:val="center"/>
              <w:rPr>
                <w:rFonts w:cstheme="minorHAnsi"/>
              </w:rPr>
            </w:pPr>
            <w:r w:rsidRPr="00381D48">
              <w:rPr>
                <w:rFonts w:cstheme="minorHAnsi"/>
              </w:rPr>
              <w:t>José Juan Gilberto De León Escamilla</w:t>
            </w:r>
          </w:p>
          <w:p w:rsidR="00846F9C" w:rsidRPr="00381D48" w:rsidRDefault="003A0643" w:rsidP="003A0643">
            <w:pPr>
              <w:spacing w:after="0" w:line="240" w:lineRule="auto"/>
              <w:jc w:val="center"/>
              <w:rPr>
                <w:rFonts w:cstheme="minorHAnsi"/>
              </w:rPr>
            </w:pPr>
            <w:r w:rsidRPr="00381D48">
              <w:rPr>
                <w:rFonts w:cstheme="minorHAnsi"/>
              </w:rPr>
              <w:t xml:space="preserve">Secretario Ejecutivo del Consejo de la Judicatura del Estado de Tlaxcala  </w:t>
            </w:r>
          </w:p>
        </w:tc>
      </w:tr>
      <w:tr w:rsidR="00381D48" w:rsidRPr="00381D48" w:rsidTr="00A96B70">
        <w:trPr>
          <w:trHeight w:val="317"/>
        </w:trPr>
        <w:tc>
          <w:tcPr>
            <w:tcW w:w="4136" w:type="dxa"/>
            <w:gridSpan w:val="2"/>
          </w:tcPr>
          <w:p w:rsidR="00846F9C" w:rsidRPr="00381D48" w:rsidRDefault="00846F9C" w:rsidP="00A96B70">
            <w:pPr>
              <w:spacing w:after="0" w:line="480" w:lineRule="auto"/>
              <w:jc w:val="center"/>
              <w:rPr>
                <w:rFonts w:cstheme="minorHAnsi"/>
              </w:rPr>
            </w:pPr>
          </w:p>
          <w:p w:rsidR="00846F9C" w:rsidRPr="00381D48" w:rsidRDefault="00846F9C" w:rsidP="00A96B70">
            <w:pPr>
              <w:spacing w:after="0" w:line="480" w:lineRule="auto"/>
              <w:jc w:val="center"/>
              <w:rPr>
                <w:rFonts w:cstheme="minorHAnsi"/>
              </w:rPr>
            </w:pPr>
          </w:p>
          <w:p w:rsidR="00846F9C" w:rsidRPr="00381D48" w:rsidRDefault="00846F9C" w:rsidP="00A96B70">
            <w:pPr>
              <w:spacing w:after="0" w:line="240" w:lineRule="auto"/>
              <w:jc w:val="center"/>
              <w:rPr>
                <w:rFonts w:cstheme="minorHAnsi"/>
              </w:rPr>
            </w:pPr>
          </w:p>
        </w:tc>
        <w:tc>
          <w:tcPr>
            <w:tcW w:w="4137" w:type="dxa"/>
            <w:gridSpan w:val="2"/>
          </w:tcPr>
          <w:p w:rsidR="00846F9C" w:rsidRPr="00381D48" w:rsidRDefault="00846F9C" w:rsidP="00A96B70">
            <w:pPr>
              <w:spacing w:after="0" w:line="480" w:lineRule="auto"/>
              <w:jc w:val="center"/>
              <w:rPr>
                <w:rFonts w:cstheme="minorHAnsi"/>
              </w:rPr>
            </w:pPr>
          </w:p>
          <w:p w:rsidR="00846F9C" w:rsidRPr="00381D48" w:rsidRDefault="00846F9C" w:rsidP="00A96B70">
            <w:pPr>
              <w:spacing w:after="0" w:line="240" w:lineRule="auto"/>
              <w:jc w:val="center"/>
              <w:rPr>
                <w:rFonts w:cstheme="minorHAnsi"/>
              </w:rPr>
            </w:pPr>
          </w:p>
          <w:p w:rsidR="00846F9C" w:rsidRPr="00381D48" w:rsidRDefault="00846F9C" w:rsidP="00A96B70">
            <w:pPr>
              <w:spacing w:after="0" w:line="240" w:lineRule="auto"/>
              <w:jc w:val="center"/>
              <w:rPr>
                <w:rFonts w:cstheme="minorHAnsi"/>
              </w:rPr>
            </w:pPr>
          </w:p>
          <w:p w:rsidR="00846F9C" w:rsidRPr="00381D48" w:rsidRDefault="003A0643" w:rsidP="00A96B70">
            <w:pPr>
              <w:spacing w:after="0" w:line="240" w:lineRule="auto"/>
              <w:jc w:val="center"/>
              <w:rPr>
                <w:rFonts w:cstheme="minorHAnsi"/>
              </w:rPr>
            </w:pPr>
            <w:r w:rsidRPr="00381D48">
              <w:rPr>
                <w:rFonts w:cstheme="minorHAnsi"/>
              </w:rPr>
              <w:t xml:space="preserve"> </w:t>
            </w:r>
          </w:p>
        </w:tc>
      </w:tr>
      <w:tr w:rsidR="00381D48" w:rsidRPr="00381D48" w:rsidTr="00A96B70">
        <w:trPr>
          <w:trHeight w:val="317"/>
        </w:trPr>
        <w:tc>
          <w:tcPr>
            <w:tcW w:w="8273" w:type="dxa"/>
            <w:gridSpan w:val="4"/>
          </w:tcPr>
          <w:p w:rsidR="00846F9C" w:rsidRPr="00381D48" w:rsidRDefault="00846F9C" w:rsidP="00A96B70">
            <w:pPr>
              <w:spacing w:after="0" w:line="480" w:lineRule="auto"/>
              <w:jc w:val="center"/>
              <w:rPr>
                <w:rFonts w:cstheme="minorHAnsi"/>
              </w:rPr>
            </w:pPr>
          </w:p>
        </w:tc>
      </w:tr>
    </w:tbl>
    <w:p w:rsidR="00846F9C" w:rsidRPr="00381D48" w:rsidRDefault="00846F9C" w:rsidP="00846F9C">
      <w:pPr>
        <w:spacing w:after="0" w:line="480" w:lineRule="auto"/>
        <w:ind w:firstLine="708"/>
        <w:jc w:val="both"/>
        <w:rPr>
          <w:rFonts w:eastAsia="Batang" w:cstheme="minorHAnsi"/>
        </w:rPr>
      </w:pPr>
    </w:p>
    <w:p w:rsidR="003801FE" w:rsidRPr="00381D48" w:rsidRDefault="003801FE" w:rsidP="00846F9C">
      <w:pPr>
        <w:spacing w:after="0" w:line="480" w:lineRule="auto"/>
        <w:ind w:firstLine="708"/>
        <w:jc w:val="both"/>
        <w:rPr>
          <w:rFonts w:eastAsia="Batang" w:cstheme="minorHAnsi"/>
        </w:rPr>
      </w:pPr>
    </w:p>
    <w:sectPr w:rsidR="003801FE" w:rsidRPr="00381D48"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1D7" w:rsidRDefault="00BC51D7" w:rsidP="00460144">
      <w:pPr>
        <w:spacing w:after="0" w:line="240" w:lineRule="auto"/>
      </w:pPr>
      <w:r>
        <w:separator/>
      </w:r>
    </w:p>
  </w:endnote>
  <w:endnote w:type="continuationSeparator" w:id="0">
    <w:p w:rsidR="00BC51D7" w:rsidRDefault="00BC51D7"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255101"/>
      <w:docPartObj>
        <w:docPartGallery w:val="Page Numbers (Bottom of Page)"/>
        <w:docPartUnique/>
      </w:docPartObj>
    </w:sdtPr>
    <w:sdtEndPr/>
    <w:sdtContent>
      <w:p w:rsidR="007D489A" w:rsidRDefault="007D489A">
        <w:pPr>
          <w:pStyle w:val="Piedepgina"/>
          <w:jc w:val="right"/>
        </w:pPr>
        <w:r>
          <w:fldChar w:fldCharType="begin"/>
        </w:r>
        <w:r>
          <w:instrText>PAGE   \* MERGEFORMAT</w:instrText>
        </w:r>
        <w:r>
          <w:fldChar w:fldCharType="separate"/>
        </w:r>
        <w:r w:rsidR="00381D48" w:rsidRPr="00381D48">
          <w:rPr>
            <w:noProof/>
            <w:lang w:val="es-ES"/>
          </w:rPr>
          <w:t>5</w:t>
        </w:r>
        <w:r>
          <w:fldChar w:fldCharType="end"/>
        </w:r>
      </w:p>
    </w:sdtContent>
  </w:sdt>
  <w:p w:rsidR="007D489A" w:rsidRDefault="007D48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1D7" w:rsidRDefault="00BC51D7" w:rsidP="00460144">
      <w:pPr>
        <w:spacing w:after="0" w:line="240" w:lineRule="auto"/>
      </w:pPr>
      <w:r>
        <w:separator/>
      </w:r>
    </w:p>
  </w:footnote>
  <w:footnote w:type="continuationSeparator" w:id="0">
    <w:p w:rsidR="00BC51D7" w:rsidRDefault="00BC51D7"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3"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4"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5"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7"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8"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2"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8"/>
  </w:num>
  <w:num w:numId="2">
    <w:abstractNumId w:val="20"/>
  </w:num>
  <w:num w:numId="3">
    <w:abstractNumId w:val="5"/>
  </w:num>
  <w:num w:numId="4">
    <w:abstractNumId w:val="31"/>
  </w:num>
  <w:num w:numId="5">
    <w:abstractNumId w:val="4"/>
  </w:num>
  <w:num w:numId="6">
    <w:abstractNumId w:val="2"/>
  </w:num>
  <w:num w:numId="7">
    <w:abstractNumId w:val="14"/>
  </w:num>
  <w:num w:numId="8">
    <w:abstractNumId w:val="21"/>
  </w:num>
  <w:num w:numId="9">
    <w:abstractNumId w:val="13"/>
  </w:num>
  <w:num w:numId="10">
    <w:abstractNumId w:val="2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1"/>
  </w:num>
  <w:num w:numId="16">
    <w:abstractNumId w:val="28"/>
  </w:num>
  <w:num w:numId="17">
    <w:abstractNumId w:val="10"/>
  </w:num>
  <w:num w:numId="18">
    <w:abstractNumId w:val="18"/>
  </w:num>
  <w:num w:numId="19">
    <w:abstractNumId w:val="23"/>
  </w:num>
  <w:num w:numId="20">
    <w:abstractNumId w:val="24"/>
  </w:num>
  <w:num w:numId="21">
    <w:abstractNumId w:val="0"/>
  </w:num>
  <w:num w:numId="22">
    <w:abstractNumId w:val="6"/>
  </w:num>
  <w:num w:numId="23">
    <w:abstractNumId w:val="3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9"/>
  </w:num>
  <w:num w:numId="28">
    <w:abstractNumId w:val="9"/>
  </w:num>
  <w:num w:numId="29">
    <w:abstractNumId w:val="16"/>
  </w:num>
  <w:num w:numId="30">
    <w:abstractNumId w:val="12"/>
  </w:num>
  <w:num w:numId="31">
    <w:abstractNumId w:val="7"/>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813"/>
    <w:rsid w:val="00015ED8"/>
    <w:rsid w:val="00021A89"/>
    <w:rsid w:val="00024F8F"/>
    <w:rsid w:val="00025B4F"/>
    <w:rsid w:val="00025C2C"/>
    <w:rsid w:val="000274E6"/>
    <w:rsid w:val="000277A2"/>
    <w:rsid w:val="00030AE2"/>
    <w:rsid w:val="00032D23"/>
    <w:rsid w:val="00032FEA"/>
    <w:rsid w:val="00033D55"/>
    <w:rsid w:val="000342B6"/>
    <w:rsid w:val="00035CFE"/>
    <w:rsid w:val="000423DA"/>
    <w:rsid w:val="00044F67"/>
    <w:rsid w:val="0004571B"/>
    <w:rsid w:val="000464F4"/>
    <w:rsid w:val="000472A3"/>
    <w:rsid w:val="00051145"/>
    <w:rsid w:val="00052A3A"/>
    <w:rsid w:val="00053E4D"/>
    <w:rsid w:val="0005486D"/>
    <w:rsid w:val="000561CA"/>
    <w:rsid w:val="000606B9"/>
    <w:rsid w:val="00061436"/>
    <w:rsid w:val="00062058"/>
    <w:rsid w:val="00064FB3"/>
    <w:rsid w:val="000659CD"/>
    <w:rsid w:val="00067162"/>
    <w:rsid w:val="000706ED"/>
    <w:rsid w:val="000713DE"/>
    <w:rsid w:val="00071BE5"/>
    <w:rsid w:val="00072BD0"/>
    <w:rsid w:val="00074AD0"/>
    <w:rsid w:val="0007538C"/>
    <w:rsid w:val="00076B70"/>
    <w:rsid w:val="00077FCD"/>
    <w:rsid w:val="00081508"/>
    <w:rsid w:val="00083ADB"/>
    <w:rsid w:val="00085962"/>
    <w:rsid w:val="00092F38"/>
    <w:rsid w:val="00094060"/>
    <w:rsid w:val="000943EC"/>
    <w:rsid w:val="000979F1"/>
    <w:rsid w:val="00097E23"/>
    <w:rsid w:val="000A3CE3"/>
    <w:rsid w:val="000A61B2"/>
    <w:rsid w:val="000A6270"/>
    <w:rsid w:val="000A6914"/>
    <w:rsid w:val="000A7922"/>
    <w:rsid w:val="000B495F"/>
    <w:rsid w:val="000B6371"/>
    <w:rsid w:val="000B6F76"/>
    <w:rsid w:val="000C13EE"/>
    <w:rsid w:val="000C4489"/>
    <w:rsid w:val="000C76ED"/>
    <w:rsid w:val="000C7DE9"/>
    <w:rsid w:val="000D19D0"/>
    <w:rsid w:val="000D3F4F"/>
    <w:rsid w:val="000D65E6"/>
    <w:rsid w:val="000E1252"/>
    <w:rsid w:val="000E431D"/>
    <w:rsid w:val="000E50DD"/>
    <w:rsid w:val="000E5240"/>
    <w:rsid w:val="000F2900"/>
    <w:rsid w:val="000F640A"/>
    <w:rsid w:val="00100420"/>
    <w:rsid w:val="00100C0C"/>
    <w:rsid w:val="001046EC"/>
    <w:rsid w:val="00104B5A"/>
    <w:rsid w:val="00110994"/>
    <w:rsid w:val="00113457"/>
    <w:rsid w:val="00117FC7"/>
    <w:rsid w:val="001230C0"/>
    <w:rsid w:val="00127FAF"/>
    <w:rsid w:val="00132026"/>
    <w:rsid w:val="001372FB"/>
    <w:rsid w:val="00137B48"/>
    <w:rsid w:val="00137E7F"/>
    <w:rsid w:val="00140533"/>
    <w:rsid w:val="001412A6"/>
    <w:rsid w:val="0014161F"/>
    <w:rsid w:val="00142843"/>
    <w:rsid w:val="001436DF"/>
    <w:rsid w:val="00145671"/>
    <w:rsid w:val="001525C4"/>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0AB7"/>
    <w:rsid w:val="0018586E"/>
    <w:rsid w:val="00185B6E"/>
    <w:rsid w:val="001902ED"/>
    <w:rsid w:val="001905BE"/>
    <w:rsid w:val="001910D4"/>
    <w:rsid w:val="00191322"/>
    <w:rsid w:val="00192F42"/>
    <w:rsid w:val="0019554E"/>
    <w:rsid w:val="00197833"/>
    <w:rsid w:val="001A037C"/>
    <w:rsid w:val="001A1386"/>
    <w:rsid w:val="001A4840"/>
    <w:rsid w:val="001A4B68"/>
    <w:rsid w:val="001A547B"/>
    <w:rsid w:val="001A76FF"/>
    <w:rsid w:val="001A7C26"/>
    <w:rsid w:val="001B03BA"/>
    <w:rsid w:val="001B27D4"/>
    <w:rsid w:val="001B33FC"/>
    <w:rsid w:val="001B4750"/>
    <w:rsid w:val="001B5B39"/>
    <w:rsid w:val="001B5E2D"/>
    <w:rsid w:val="001B636C"/>
    <w:rsid w:val="001B7DC7"/>
    <w:rsid w:val="001C1D16"/>
    <w:rsid w:val="001C237D"/>
    <w:rsid w:val="001C3A74"/>
    <w:rsid w:val="001D1C2E"/>
    <w:rsid w:val="001D3CB3"/>
    <w:rsid w:val="001D51CF"/>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210FB"/>
    <w:rsid w:val="0022139A"/>
    <w:rsid w:val="0022301A"/>
    <w:rsid w:val="00224741"/>
    <w:rsid w:val="00227070"/>
    <w:rsid w:val="00227BA3"/>
    <w:rsid w:val="00230423"/>
    <w:rsid w:val="00230492"/>
    <w:rsid w:val="00232725"/>
    <w:rsid w:val="00232B52"/>
    <w:rsid w:val="00232C04"/>
    <w:rsid w:val="002341EE"/>
    <w:rsid w:val="00237230"/>
    <w:rsid w:val="00237DD9"/>
    <w:rsid w:val="0024092A"/>
    <w:rsid w:val="00242CCD"/>
    <w:rsid w:val="00246CDA"/>
    <w:rsid w:val="00247B12"/>
    <w:rsid w:val="00261581"/>
    <w:rsid w:val="00261892"/>
    <w:rsid w:val="0026693E"/>
    <w:rsid w:val="00271519"/>
    <w:rsid w:val="002717A4"/>
    <w:rsid w:val="002741BA"/>
    <w:rsid w:val="0027638A"/>
    <w:rsid w:val="00280969"/>
    <w:rsid w:val="00280DAF"/>
    <w:rsid w:val="00282873"/>
    <w:rsid w:val="00282D6A"/>
    <w:rsid w:val="002864A8"/>
    <w:rsid w:val="00290D56"/>
    <w:rsid w:val="002962E2"/>
    <w:rsid w:val="00296EED"/>
    <w:rsid w:val="002A1FF9"/>
    <w:rsid w:val="002A2079"/>
    <w:rsid w:val="002A26F8"/>
    <w:rsid w:val="002A3671"/>
    <w:rsid w:val="002B1065"/>
    <w:rsid w:val="002B576B"/>
    <w:rsid w:val="002B6089"/>
    <w:rsid w:val="002C3A4C"/>
    <w:rsid w:val="002C4407"/>
    <w:rsid w:val="002C445F"/>
    <w:rsid w:val="002C7BF4"/>
    <w:rsid w:val="002D06B8"/>
    <w:rsid w:val="002D0A8C"/>
    <w:rsid w:val="002D6245"/>
    <w:rsid w:val="002E04F3"/>
    <w:rsid w:val="002E1807"/>
    <w:rsid w:val="002E22E2"/>
    <w:rsid w:val="002E4F23"/>
    <w:rsid w:val="002F1FC8"/>
    <w:rsid w:val="002F3D80"/>
    <w:rsid w:val="002F3FFE"/>
    <w:rsid w:val="002F4DDB"/>
    <w:rsid w:val="002F7AA9"/>
    <w:rsid w:val="0030474E"/>
    <w:rsid w:val="0030526D"/>
    <w:rsid w:val="00306AF4"/>
    <w:rsid w:val="00306C0E"/>
    <w:rsid w:val="00312667"/>
    <w:rsid w:val="0031455B"/>
    <w:rsid w:val="00315CE8"/>
    <w:rsid w:val="00315DB5"/>
    <w:rsid w:val="0032058C"/>
    <w:rsid w:val="0032144B"/>
    <w:rsid w:val="00321E4D"/>
    <w:rsid w:val="00322F8B"/>
    <w:rsid w:val="00326088"/>
    <w:rsid w:val="00327868"/>
    <w:rsid w:val="0033125B"/>
    <w:rsid w:val="003318C4"/>
    <w:rsid w:val="003318FE"/>
    <w:rsid w:val="00331CC7"/>
    <w:rsid w:val="00332C3F"/>
    <w:rsid w:val="003348B4"/>
    <w:rsid w:val="00336098"/>
    <w:rsid w:val="00336235"/>
    <w:rsid w:val="0033633C"/>
    <w:rsid w:val="00336AE1"/>
    <w:rsid w:val="00343CD6"/>
    <w:rsid w:val="00346267"/>
    <w:rsid w:val="00350378"/>
    <w:rsid w:val="00354042"/>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1FE"/>
    <w:rsid w:val="00380318"/>
    <w:rsid w:val="00381D48"/>
    <w:rsid w:val="00385692"/>
    <w:rsid w:val="00387D3C"/>
    <w:rsid w:val="00390892"/>
    <w:rsid w:val="00390F2C"/>
    <w:rsid w:val="00391D08"/>
    <w:rsid w:val="00393A14"/>
    <w:rsid w:val="003950FC"/>
    <w:rsid w:val="003970D4"/>
    <w:rsid w:val="00397FE4"/>
    <w:rsid w:val="003A0643"/>
    <w:rsid w:val="003A66F6"/>
    <w:rsid w:val="003A7415"/>
    <w:rsid w:val="003B2023"/>
    <w:rsid w:val="003B2E9B"/>
    <w:rsid w:val="003B2FED"/>
    <w:rsid w:val="003B5AB7"/>
    <w:rsid w:val="003B68B5"/>
    <w:rsid w:val="003B70D9"/>
    <w:rsid w:val="003C193F"/>
    <w:rsid w:val="003C1FA5"/>
    <w:rsid w:val="003C3976"/>
    <w:rsid w:val="003C51F7"/>
    <w:rsid w:val="003C7C28"/>
    <w:rsid w:val="003D0AD8"/>
    <w:rsid w:val="003D30F4"/>
    <w:rsid w:val="003D5CD8"/>
    <w:rsid w:val="003E0A4A"/>
    <w:rsid w:val="003E7211"/>
    <w:rsid w:val="003F11E6"/>
    <w:rsid w:val="003F65DB"/>
    <w:rsid w:val="00400399"/>
    <w:rsid w:val="00405B33"/>
    <w:rsid w:val="00411A99"/>
    <w:rsid w:val="00411C92"/>
    <w:rsid w:val="004122DB"/>
    <w:rsid w:val="00413181"/>
    <w:rsid w:val="00415202"/>
    <w:rsid w:val="00416B29"/>
    <w:rsid w:val="00417D43"/>
    <w:rsid w:val="0042019E"/>
    <w:rsid w:val="00420BF0"/>
    <w:rsid w:val="004263E3"/>
    <w:rsid w:val="0042773B"/>
    <w:rsid w:val="00430698"/>
    <w:rsid w:val="004309C8"/>
    <w:rsid w:val="0043291E"/>
    <w:rsid w:val="004330C6"/>
    <w:rsid w:val="00433BA0"/>
    <w:rsid w:val="0043604C"/>
    <w:rsid w:val="00437FB1"/>
    <w:rsid w:val="00440B5F"/>
    <w:rsid w:val="00441802"/>
    <w:rsid w:val="004422EF"/>
    <w:rsid w:val="00444832"/>
    <w:rsid w:val="004452DD"/>
    <w:rsid w:val="00455C9D"/>
    <w:rsid w:val="00460144"/>
    <w:rsid w:val="00461937"/>
    <w:rsid w:val="00462897"/>
    <w:rsid w:val="0046471E"/>
    <w:rsid w:val="0046689B"/>
    <w:rsid w:val="0047558B"/>
    <w:rsid w:val="00476BFC"/>
    <w:rsid w:val="004802AE"/>
    <w:rsid w:val="004807ED"/>
    <w:rsid w:val="00480A3F"/>
    <w:rsid w:val="0048506B"/>
    <w:rsid w:val="00485C59"/>
    <w:rsid w:val="00486331"/>
    <w:rsid w:val="00486ED7"/>
    <w:rsid w:val="00490011"/>
    <w:rsid w:val="0049413D"/>
    <w:rsid w:val="004946F1"/>
    <w:rsid w:val="00494CDE"/>
    <w:rsid w:val="004979FD"/>
    <w:rsid w:val="00497DFF"/>
    <w:rsid w:val="004A3BA8"/>
    <w:rsid w:val="004A5CB6"/>
    <w:rsid w:val="004A6F0E"/>
    <w:rsid w:val="004B43C1"/>
    <w:rsid w:val="004B5C51"/>
    <w:rsid w:val="004B65B3"/>
    <w:rsid w:val="004C046F"/>
    <w:rsid w:val="004C37D7"/>
    <w:rsid w:val="004C4462"/>
    <w:rsid w:val="004D5029"/>
    <w:rsid w:val="004D7B82"/>
    <w:rsid w:val="004E1344"/>
    <w:rsid w:val="004E2A7B"/>
    <w:rsid w:val="004E6B6C"/>
    <w:rsid w:val="004F4A20"/>
    <w:rsid w:val="004F4AB2"/>
    <w:rsid w:val="004F6FC4"/>
    <w:rsid w:val="005014A1"/>
    <w:rsid w:val="00501B3E"/>
    <w:rsid w:val="00502C8E"/>
    <w:rsid w:val="00504546"/>
    <w:rsid w:val="005064CD"/>
    <w:rsid w:val="00507E33"/>
    <w:rsid w:val="00512ADF"/>
    <w:rsid w:val="00514491"/>
    <w:rsid w:val="00515DB3"/>
    <w:rsid w:val="00517A56"/>
    <w:rsid w:val="00524F7F"/>
    <w:rsid w:val="005252D2"/>
    <w:rsid w:val="0052664D"/>
    <w:rsid w:val="00527C0E"/>
    <w:rsid w:val="005307A9"/>
    <w:rsid w:val="00544DC3"/>
    <w:rsid w:val="0054551F"/>
    <w:rsid w:val="0054553D"/>
    <w:rsid w:val="00545DF0"/>
    <w:rsid w:val="005462C7"/>
    <w:rsid w:val="00552A09"/>
    <w:rsid w:val="005557E0"/>
    <w:rsid w:val="0055591F"/>
    <w:rsid w:val="00557D5E"/>
    <w:rsid w:val="0056124C"/>
    <w:rsid w:val="005621F8"/>
    <w:rsid w:val="00563E63"/>
    <w:rsid w:val="005662BA"/>
    <w:rsid w:val="0056731D"/>
    <w:rsid w:val="00570396"/>
    <w:rsid w:val="00570A3C"/>
    <w:rsid w:val="00573CC9"/>
    <w:rsid w:val="005804F6"/>
    <w:rsid w:val="00580828"/>
    <w:rsid w:val="005814FF"/>
    <w:rsid w:val="00584933"/>
    <w:rsid w:val="00584C70"/>
    <w:rsid w:val="00591A5B"/>
    <w:rsid w:val="00595DF7"/>
    <w:rsid w:val="00596D79"/>
    <w:rsid w:val="005A1334"/>
    <w:rsid w:val="005A4856"/>
    <w:rsid w:val="005A4DA5"/>
    <w:rsid w:val="005A579A"/>
    <w:rsid w:val="005A6FCC"/>
    <w:rsid w:val="005B1B9F"/>
    <w:rsid w:val="005B34AE"/>
    <w:rsid w:val="005C0460"/>
    <w:rsid w:val="005C1C71"/>
    <w:rsid w:val="005C2BAF"/>
    <w:rsid w:val="005C43C0"/>
    <w:rsid w:val="005C632B"/>
    <w:rsid w:val="005C7266"/>
    <w:rsid w:val="005D53F5"/>
    <w:rsid w:val="005D5807"/>
    <w:rsid w:val="005D5AB0"/>
    <w:rsid w:val="005D70A6"/>
    <w:rsid w:val="005E1928"/>
    <w:rsid w:val="005E374C"/>
    <w:rsid w:val="005E4689"/>
    <w:rsid w:val="005E5002"/>
    <w:rsid w:val="005E58F4"/>
    <w:rsid w:val="005E6E67"/>
    <w:rsid w:val="005F0CCC"/>
    <w:rsid w:val="005F1674"/>
    <w:rsid w:val="005F1C9D"/>
    <w:rsid w:val="005F24BA"/>
    <w:rsid w:val="005F3EFD"/>
    <w:rsid w:val="005F4176"/>
    <w:rsid w:val="005F5788"/>
    <w:rsid w:val="00601DE7"/>
    <w:rsid w:val="006029E6"/>
    <w:rsid w:val="00603084"/>
    <w:rsid w:val="00607544"/>
    <w:rsid w:val="006076DC"/>
    <w:rsid w:val="00610728"/>
    <w:rsid w:val="00613D45"/>
    <w:rsid w:val="006179F2"/>
    <w:rsid w:val="00617DE1"/>
    <w:rsid w:val="006208E6"/>
    <w:rsid w:val="0062095F"/>
    <w:rsid w:val="00620DEF"/>
    <w:rsid w:val="006212E5"/>
    <w:rsid w:val="006248E2"/>
    <w:rsid w:val="00625D42"/>
    <w:rsid w:val="00627DB3"/>
    <w:rsid w:val="00630672"/>
    <w:rsid w:val="0063245A"/>
    <w:rsid w:val="0063250B"/>
    <w:rsid w:val="0063504F"/>
    <w:rsid w:val="006353AC"/>
    <w:rsid w:val="00636A0A"/>
    <w:rsid w:val="00646F66"/>
    <w:rsid w:val="00650088"/>
    <w:rsid w:val="00650CEC"/>
    <w:rsid w:val="0065116B"/>
    <w:rsid w:val="006579A3"/>
    <w:rsid w:val="00660461"/>
    <w:rsid w:val="00660FD3"/>
    <w:rsid w:val="00662DBD"/>
    <w:rsid w:val="0066325A"/>
    <w:rsid w:val="0066529F"/>
    <w:rsid w:val="00666195"/>
    <w:rsid w:val="00666666"/>
    <w:rsid w:val="00673026"/>
    <w:rsid w:val="0067350E"/>
    <w:rsid w:val="006737F4"/>
    <w:rsid w:val="00673923"/>
    <w:rsid w:val="00675C27"/>
    <w:rsid w:val="00675DF1"/>
    <w:rsid w:val="006765F2"/>
    <w:rsid w:val="00676DC2"/>
    <w:rsid w:val="0068426E"/>
    <w:rsid w:val="0068472E"/>
    <w:rsid w:val="006878AB"/>
    <w:rsid w:val="00687D18"/>
    <w:rsid w:val="0069139B"/>
    <w:rsid w:val="00692381"/>
    <w:rsid w:val="0069322F"/>
    <w:rsid w:val="00693AE9"/>
    <w:rsid w:val="00693CAB"/>
    <w:rsid w:val="00696F71"/>
    <w:rsid w:val="006A4541"/>
    <w:rsid w:val="006B03A2"/>
    <w:rsid w:val="006B23D5"/>
    <w:rsid w:val="006B3785"/>
    <w:rsid w:val="006B4743"/>
    <w:rsid w:val="006B7303"/>
    <w:rsid w:val="006B7B45"/>
    <w:rsid w:val="006C2E8D"/>
    <w:rsid w:val="006C5520"/>
    <w:rsid w:val="006C6573"/>
    <w:rsid w:val="006C711F"/>
    <w:rsid w:val="006C72D8"/>
    <w:rsid w:val="006D0207"/>
    <w:rsid w:val="006D4ADB"/>
    <w:rsid w:val="006D4FA0"/>
    <w:rsid w:val="006D62F1"/>
    <w:rsid w:val="006D63C3"/>
    <w:rsid w:val="006E0E6B"/>
    <w:rsid w:val="006E148D"/>
    <w:rsid w:val="006E3B5C"/>
    <w:rsid w:val="006E4BB3"/>
    <w:rsid w:val="006E5C62"/>
    <w:rsid w:val="006E5CD5"/>
    <w:rsid w:val="006E5E6E"/>
    <w:rsid w:val="006F070E"/>
    <w:rsid w:val="006F0A65"/>
    <w:rsid w:val="006F2F77"/>
    <w:rsid w:val="006F3096"/>
    <w:rsid w:val="006F3915"/>
    <w:rsid w:val="006F5E6B"/>
    <w:rsid w:val="006F78CF"/>
    <w:rsid w:val="006F7E10"/>
    <w:rsid w:val="00701A80"/>
    <w:rsid w:val="0070251A"/>
    <w:rsid w:val="00703F4F"/>
    <w:rsid w:val="007042C2"/>
    <w:rsid w:val="00707D1B"/>
    <w:rsid w:val="00710CA7"/>
    <w:rsid w:val="00717F66"/>
    <w:rsid w:val="007213AE"/>
    <w:rsid w:val="007257E3"/>
    <w:rsid w:val="00725E50"/>
    <w:rsid w:val="00726703"/>
    <w:rsid w:val="00726AAC"/>
    <w:rsid w:val="007274BE"/>
    <w:rsid w:val="007367F6"/>
    <w:rsid w:val="00736A92"/>
    <w:rsid w:val="007370B3"/>
    <w:rsid w:val="00737907"/>
    <w:rsid w:val="007464BB"/>
    <w:rsid w:val="0074728C"/>
    <w:rsid w:val="007473A9"/>
    <w:rsid w:val="007502B8"/>
    <w:rsid w:val="00753A0A"/>
    <w:rsid w:val="00754B91"/>
    <w:rsid w:val="007565C0"/>
    <w:rsid w:val="00760FC8"/>
    <w:rsid w:val="00760FFF"/>
    <w:rsid w:val="00763744"/>
    <w:rsid w:val="007637BC"/>
    <w:rsid w:val="00765252"/>
    <w:rsid w:val="0076588C"/>
    <w:rsid w:val="00766680"/>
    <w:rsid w:val="00771748"/>
    <w:rsid w:val="007735B6"/>
    <w:rsid w:val="00775CFC"/>
    <w:rsid w:val="00777D02"/>
    <w:rsid w:val="00781D0B"/>
    <w:rsid w:val="007821B1"/>
    <w:rsid w:val="007848BC"/>
    <w:rsid w:val="00791991"/>
    <w:rsid w:val="00794B3B"/>
    <w:rsid w:val="00794D73"/>
    <w:rsid w:val="00797346"/>
    <w:rsid w:val="007A6BDB"/>
    <w:rsid w:val="007B050A"/>
    <w:rsid w:val="007B109E"/>
    <w:rsid w:val="007B3659"/>
    <w:rsid w:val="007B3667"/>
    <w:rsid w:val="007B4B64"/>
    <w:rsid w:val="007B7F57"/>
    <w:rsid w:val="007C5E46"/>
    <w:rsid w:val="007D13A2"/>
    <w:rsid w:val="007D20CC"/>
    <w:rsid w:val="007D2718"/>
    <w:rsid w:val="007D27DF"/>
    <w:rsid w:val="007D3308"/>
    <w:rsid w:val="007D45D5"/>
    <w:rsid w:val="007D489A"/>
    <w:rsid w:val="007D76FA"/>
    <w:rsid w:val="007D7B98"/>
    <w:rsid w:val="007E5F08"/>
    <w:rsid w:val="007E6E4A"/>
    <w:rsid w:val="007F21CF"/>
    <w:rsid w:val="007F51C9"/>
    <w:rsid w:val="00802821"/>
    <w:rsid w:val="00804028"/>
    <w:rsid w:val="00805E56"/>
    <w:rsid w:val="00806050"/>
    <w:rsid w:val="00813E8F"/>
    <w:rsid w:val="00814C41"/>
    <w:rsid w:val="008155EB"/>
    <w:rsid w:val="00823B49"/>
    <w:rsid w:val="00825934"/>
    <w:rsid w:val="00825E96"/>
    <w:rsid w:val="0083111B"/>
    <w:rsid w:val="0083234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620"/>
    <w:rsid w:val="00885390"/>
    <w:rsid w:val="00890032"/>
    <w:rsid w:val="0089009C"/>
    <w:rsid w:val="00891C94"/>
    <w:rsid w:val="00892A6E"/>
    <w:rsid w:val="008948A6"/>
    <w:rsid w:val="00894E66"/>
    <w:rsid w:val="0089652E"/>
    <w:rsid w:val="00896878"/>
    <w:rsid w:val="008A3C8A"/>
    <w:rsid w:val="008A63CC"/>
    <w:rsid w:val="008A72F1"/>
    <w:rsid w:val="008B17A7"/>
    <w:rsid w:val="008B2848"/>
    <w:rsid w:val="008B3D47"/>
    <w:rsid w:val="008B5F63"/>
    <w:rsid w:val="008C6866"/>
    <w:rsid w:val="008D2FE5"/>
    <w:rsid w:val="008D471B"/>
    <w:rsid w:val="008D4832"/>
    <w:rsid w:val="008D636D"/>
    <w:rsid w:val="008D6544"/>
    <w:rsid w:val="008D7680"/>
    <w:rsid w:val="008D7E4E"/>
    <w:rsid w:val="008E03CB"/>
    <w:rsid w:val="008E3044"/>
    <w:rsid w:val="008E3AC4"/>
    <w:rsid w:val="008E4375"/>
    <w:rsid w:val="008E4F14"/>
    <w:rsid w:val="008E5E36"/>
    <w:rsid w:val="008F54D9"/>
    <w:rsid w:val="008F657A"/>
    <w:rsid w:val="008F742A"/>
    <w:rsid w:val="00900331"/>
    <w:rsid w:val="0090086E"/>
    <w:rsid w:val="0090487C"/>
    <w:rsid w:val="009069DA"/>
    <w:rsid w:val="0090752F"/>
    <w:rsid w:val="00910D96"/>
    <w:rsid w:val="009124C2"/>
    <w:rsid w:val="0091310C"/>
    <w:rsid w:val="00916CFC"/>
    <w:rsid w:val="00916F43"/>
    <w:rsid w:val="00920131"/>
    <w:rsid w:val="00920FF2"/>
    <w:rsid w:val="0092245B"/>
    <w:rsid w:val="00927653"/>
    <w:rsid w:val="00927D22"/>
    <w:rsid w:val="00930BC3"/>
    <w:rsid w:val="0093615C"/>
    <w:rsid w:val="00936432"/>
    <w:rsid w:val="00936C11"/>
    <w:rsid w:val="009407CA"/>
    <w:rsid w:val="009414CA"/>
    <w:rsid w:val="0094656F"/>
    <w:rsid w:val="00950D3E"/>
    <w:rsid w:val="00953639"/>
    <w:rsid w:val="00955077"/>
    <w:rsid w:val="00956E6B"/>
    <w:rsid w:val="00957943"/>
    <w:rsid w:val="00957A32"/>
    <w:rsid w:val="00961F09"/>
    <w:rsid w:val="0096210E"/>
    <w:rsid w:val="009621A1"/>
    <w:rsid w:val="009638AB"/>
    <w:rsid w:val="00965882"/>
    <w:rsid w:val="00972DDF"/>
    <w:rsid w:val="00973186"/>
    <w:rsid w:val="009738CA"/>
    <w:rsid w:val="009739B8"/>
    <w:rsid w:val="00975B47"/>
    <w:rsid w:val="00976077"/>
    <w:rsid w:val="00980E39"/>
    <w:rsid w:val="009813A4"/>
    <w:rsid w:val="00985467"/>
    <w:rsid w:val="00987EDA"/>
    <w:rsid w:val="00991CF5"/>
    <w:rsid w:val="0099385A"/>
    <w:rsid w:val="00996153"/>
    <w:rsid w:val="00996351"/>
    <w:rsid w:val="009975F4"/>
    <w:rsid w:val="009976A5"/>
    <w:rsid w:val="009A6E27"/>
    <w:rsid w:val="009B28D4"/>
    <w:rsid w:val="009B3B65"/>
    <w:rsid w:val="009B3DDD"/>
    <w:rsid w:val="009B700A"/>
    <w:rsid w:val="009C01FB"/>
    <w:rsid w:val="009C354F"/>
    <w:rsid w:val="009C63F7"/>
    <w:rsid w:val="009C6865"/>
    <w:rsid w:val="009D0C28"/>
    <w:rsid w:val="009D2045"/>
    <w:rsid w:val="009D22C3"/>
    <w:rsid w:val="009D31B8"/>
    <w:rsid w:val="009D78E8"/>
    <w:rsid w:val="009E0C48"/>
    <w:rsid w:val="009E1215"/>
    <w:rsid w:val="009E2649"/>
    <w:rsid w:val="009E41BA"/>
    <w:rsid w:val="009E5D41"/>
    <w:rsid w:val="009E6997"/>
    <w:rsid w:val="009E745E"/>
    <w:rsid w:val="009F0BED"/>
    <w:rsid w:val="009F455D"/>
    <w:rsid w:val="009F4C19"/>
    <w:rsid w:val="009F4E2C"/>
    <w:rsid w:val="009F4E5A"/>
    <w:rsid w:val="009F6C00"/>
    <w:rsid w:val="00A01693"/>
    <w:rsid w:val="00A032A2"/>
    <w:rsid w:val="00A0563E"/>
    <w:rsid w:val="00A05E2F"/>
    <w:rsid w:val="00A065D8"/>
    <w:rsid w:val="00A07B40"/>
    <w:rsid w:val="00A07F04"/>
    <w:rsid w:val="00A11562"/>
    <w:rsid w:val="00A1216A"/>
    <w:rsid w:val="00A16B3F"/>
    <w:rsid w:val="00A20564"/>
    <w:rsid w:val="00A21676"/>
    <w:rsid w:val="00A218EA"/>
    <w:rsid w:val="00A21A90"/>
    <w:rsid w:val="00A21BB7"/>
    <w:rsid w:val="00A222C4"/>
    <w:rsid w:val="00A26120"/>
    <w:rsid w:val="00A26D47"/>
    <w:rsid w:val="00A27FC6"/>
    <w:rsid w:val="00A32752"/>
    <w:rsid w:val="00A33B2F"/>
    <w:rsid w:val="00A36A04"/>
    <w:rsid w:val="00A4059F"/>
    <w:rsid w:val="00A41C3F"/>
    <w:rsid w:val="00A4317C"/>
    <w:rsid w:val="00A4767A"/>
    <w:rsid w:val="00A47AB8"/>
    <w:rsid w:val="00A47FF8"/>
    <w:rsid w:val="00A501B7"/>
    <w:rsid w:val="00A50556"/>
    <w:rsid w:val="00A5096A"/>
    <w:rsid w:val="00A53C80"/>
    <w:rsid w:val="00A55D43"/>
    <w:rsid w:val="00A56C51"/>
    <w:rsid w:val="00A56F85"/>
    <w:rsid w:val="00A60B74"/>
    <w:rsid w:val="00A6134E"/>
    <w:rsid w:val="00A6141B"/>
    <w:rsid w:val="00A62847"/>
    <w:rsid w:val="00A647EE"/>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6BF"/>
    <w:rsid w:val="00A90DEE"/>
    <w:rsid w:val="00A928D5"/>
    <w:rsid w:val="00A957E9"/>
    <w:rsid w:val="00A96B70"/>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1555"/>
    <w:rsid w:val="00AE2A7B"/>
    <w:rsid w:val="00AE5174"/>
    <w:rsid w:val="00AF031A"/>
    <w:rsid w:val="00AF128A"/>
    <w:rsid w:val="00AF3105"/>
    <w:rsid w:val="00AF4091"/>
    <w:rsid w:val="00AF443C"/>
    <w:rsid w:val="00AF488F"/>
    <w:rsid w:val="00AF4CB6"/>
    <w:rsid w:val="00AF540D"/>
    <w:rsid w:val="00AF575A"/>
    <w:rsid w:val="00AF57E9"/>
    <w:rsid w:val="00AF5BD6"/>
    <w:rsid w:val="00AF6A60"/>
    <w:rsid w:val="00B02088"/>
    <w:rsid w:val="00B05E45"/>
    <w:rsid w:val="00B078D3"/>
    <w:rsid w:val="00B11DA2"/>
    <w:rsid w:val="00B13F0C"/>
    <w:rsid w:val="00B14EE9"/>
    <w:rsid w:val="00B20CFE"/>
    <w:rsid w:val="00B23D84"/>
    <w:rsid w:val="00B27B11"/>
    <w:rsid w:val="00B3588D"/>
    <w:rsid w:val="00B35F16"/>
    <w:rsid w:val="00B44537"/>
    <w:rsid w:val="00B4603A"/>
    <w:rsid w:val="00B46537"/>
    <w:rsid w:val="00B46E41"/>
    <w:rsid w:val="00B46EE3"/>
    <w:rsid w:val="00B5017C"/>
    <w:rsid w:val="00B54199"/>
    <w:rsid w:val="00B54F4D"/>
    <w:rsid w:val="00B54FB6"/>
    <w:rsid w:val="00B5601F"/>
    <w:rsid w:val="00B60D63"/>
    <w:rsid w:val="00B61900"/>
    <w:rsid w:val="00B62264"/>
    <w:rsid w:val="00B62FF4"/>
    <w:rsid w:val="00B63706"/>
    <w:rsid w:val="00B644F1"/>
    <w:rsid w:val="00B71788"/>
    <w:rsid w:val="00B7417E"/>
    <w:rsid w:val="00B77E7E"/>
    <w:rsid w:val="00B800D0"/>
    <w:rsid w:val="00B81290"/>
    <w:rsid w:val="00B82EEF"/>
    <w:rsid w:val="00B837DA"/>
    <w:rsid w:val="00B93550"/>
    <w:rsid w:val="00B960C3"/>
    <w:rsid w:val="00BA34CB"/>
    <w:rsid w:val="00BA5640"/>
    <w:rsid w:val="00BA65AE"/>
    <w:rsid w:val="00BB13DF"/>
    <w:rsid w:val="00BB4F8C"/>
    <w:rsid w:val="00BB5E67"/>
    <w:rsid w:val="00BC4046"/>
    <w:rsid w:val="00BC51D7"/>
    <w:rsid w:val="00BC6470"/>
    <w:rsid w:val="00BD0223"/>
    <w:rsid w:val="00BD2AF6"/>
    <w:rsid w:val="00BD46D3"/>
    <w:rsid w:val="00BD6F26"/>
    <w:rsid w:val="00BD7339"/>
    <w:rsid w:val="00BE05CA"/>
    <w:rsid w:val="00BE0929"/>
    <w:rsid w:val="00BE31F9"/>
    <w:rsid w:val="00BE38D5"/>
    <w:rsid w:val="00BE4C16"/>
    <w:rsid w:val="00BE63C7"/>
    <w:rsid w:val="00BE68E5"/>
    <w:rsid w:val="00BF0E2E"/>
    <w:rsid w:val="00BF3F13"/>
    <w:rsid w:val="00BF4C0C"/>
    <w:rsid w:val="00BF4E25"/>
    <w:rsid w:val="00BF5A25"/>
    <w:rsid w:val="00C00B43"/>
    <w:rsid w:val="00C02AA1"/>
    <w:rsid w:val="00C0482F"/>
    <w:rsid w:val="00C069FC"/>
    <w:rsid w:val="00C11930"/>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39D6"/>
    <w:rsid w:val="00C36F32"/>
    <w:rsid w:val="00C409EA"/>
    <w:rsid w:val="00C442AD"/>
    <w:rsid w:val="00C453A7"/>
    <w:rsid w:val="00C4592F"/>
    <w:rsid w:val="00C51743"/>
    <w:rsid w:val="00C53808"/>
    <w:rsid w:val="00C5648E"/>
    <w:rsid w:val="00C60CE3"/>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097D"/>
    <w:rsid w:val="00CA21EA"/>
    <w:rsid w:val="00CA2EAD"/>
    <w:rsid w:val="00CA4135"/>
    <w:rsid w:val="00CB2AE5"/>
    <w:rsid w:val="00CB4585"/>
    <w:rsid w:val="00CB6DA1"/>
    <w:rsid w:val="00CC01FC"/>
    <w:rsid w:val="00CD0DB9"/>
    <w:rsid w:val="00CD1777"/>
    <w:rsid w:val="00CD2F50"/>
    <w:rsid w:val="00CD6114"/>
    <w:rsid w:val="00CE09AE"/>
    <w:rsid w:val="00CE3562"/>
    <w:rsid w:val="00CE3CF8"/>
    <w:rsid w:val="00CE402F"/>
    <w:rsid w:val="00CE63B2"/>
    <w:rsid w:val="00CF0F98"/>
    <w:rsid w:val="00CF1C74"/>
    <w:rsid w:val="00CF4010"/>
    <w:rsid w:val="00CF57E4"/>
    <w:rsid w:val="00CF5ED8"/>
    <w:rsid w:val="00D01128"/>
    <w:rsid w:val="00D02BAE"/>
    <w:rsid w:val="00D032C8"/>
    <w:rsid w:val="00D04562"/>
    <w:rsid w:val="00D10EDD"/>
    <w:rsid w:val="00D147DD"/>
    <w:rsid w:val="00D147F5"/>
    <w:rsid w:val="00D16B18"/>
    <w:rsid w:val="00D21498"/>
    <w:rsid w:val="00D3063B"/>
    <w:rsid w:val="00D32545"/>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F34"/>
    <w:rsid w:val="00D608D3"/>
    <w:rsid w:val="00D609F1"/>
    <w:rsid w:val="00D60C94"/>
    <w:rsid w:val="00D6195B"/>
    <w:rsid w:val="00D71CE2"/>
    <w:rsid w:val="00D730C5"/>
    <w:rsid w:val="00D75C09"/>
    <w:rsid w:val="00D81ECD"/>
    <w:rsid w:val="00D84589"/>
    <w:rsid w:val="00D86D65"/>
    <w:rsid w:val="00D8729A"/>
    <w:rsid w:val="00D872F0"/>
    <w:rsid w:val="00D94448"/>
    <w:rsid w:val="00D9777A"/>
    <w:rsid w:val="00DA0F02"/>
    <w:rsid w:val="00DA1FCA"/>
    <w:rsid w:val="00DA2927"/>
    <w:rsid w:val="00DA393F"/>
    <w:rsid w:val="00DA3CED"/>
    <w:rsid w:val="00DA6430"/>
    <w:rsid w:val="00DA7096"/>
    <w:rsid w:val="00DB1420"/>
    <w:rsid w:val="00DB4ADA"/>
    <w:rsid w:val="00DB5FD4"/>
    <w:rsid w:val="00DC12F8"/>
    <w:rsid w:val="00DC241F"/>
    <w:rsid w:val="00DC350B"/>
    <w:rsid w:val="00DC373D"/>
    <w:rsid w:val="00DC6368"/>
    <w:rsid w:val="00DD2C2D"/>
    <w:rsid w:val="00DD324F"/>
    <w:rsid w:val="00DD5725"/>
    <w:rsid w:val="00DD7CCC"/>
    <w:rsid w:val="00DE2361"/>
    <w:rsid w:val="00DE62C3"/>
    <w:rsid w:val="00DF0D48"/>
    <w:rsid w:val="00DF2201"/>
    <w:rsid w:val="00DF2B1D"/>
    <w:rsid w:val="00DF6E02"/>
    <w:rsid w:val="00DF7549"/>
    <w:rsid w:val="00E021B9"/>
    <w:rsid w:val="00E02DAC"/>
    <w:rsid w:val="00E04E63"/>
    <w:rsid w:val="00E05643"/>
    <w:rsid w:val="00E05979"/>
    <w:rsid w:val="00E05C03"/>
    <w:rsid w:val="00E1493C"/>
    <w:rsid w:val="00E16D26"/>
    <w:rsid w:val="00E210BC"/>
    <w:rsid w:val="00E23411"/>
    <w:rsid w:val="00E245EA"/>
    <w:rsid w:val="00E26CBC"/>
    <w:rsid w:val="00E27914"/>
    <w:rsid w:val="00E31457"/>
    <w:rsid w:val="00E32BAD"/>
    <w:rsid w:val="00E3375A"/>
    <w:rsid w:val="00E413AC"/>
    <w:rsid w:val="00E42805"/>
    <w:rsid w:val="00E42E79"/>
    <w:rsid w:val="00E4370C"/>
    <w:rsid w:val="00E43819"/>
    <w:rsid w:val="00E44DB4"/>
    <w:rsid w:val="00E45CB5"/>
    <w:rsid w:val="00E46C0D"/>
    <w:rsid w:val="00E517F2"/>
    <w:rsid w:val="00E51F19"/>
    <w:rsid w:val="00E54755"/>
    <w:rsid w:val="00E54849"/>
    <w:rsid w:val="00E557AE"/>
    <w:rsid w:val="00E61B48"/>
    <w:rsid w:val="00E67B21"/>
    <w:rsid w:val="00E73B82"/>
    <w:rsid w:val="00E81396"/>
    <w:rsid w:val="00E81ADB"/>
    <w:rsid w:val="00E83C85"/>
    <w:rsid w:val="00E85474"/>
    <w:rsid w:val="00E87A69"/>
    <w:rsid w:val="00E87CCB"/>
    <w:rsid w:val="00E900B9"/>
    <w:rsid w:val="00E91343"/>
    <w:rsid w:val="00E91841"/>
    <w:rsid w:val="00E93846"/>
    <w:rsid w:val="00E94B39"/>
    <w:rsid w:val="00E95C6D"/>
    <w:rsid w:val="00EA4CB7"/>
    <w:rsid w:val="00EB044E"/>
    <w:rsid w:val="00EB0A7B"/>
    <w:rsid w:val="00EB24E4"/>
    <w:rsid w:val="00EB294C"/>
    <w:rsid w:val="00EC0417"/>
    <w:rsid w:val="00EC1805"/>
    <w:rsid w:val="00EC4073"/>
    <w:rsid w:val="00EC470B"/>
    <w:rsid w:val="00EC4A38"/>
    <w:rsid w:val="00EC7732"/>
    <w:rsid w:val="00ED4C23"/>
    <w:rsid w:val="00EE0EF5"/>
    <w:rsid w:val="00EE3DCC"/>
    <w:rsid w:val="00EE47E7"/>
    <w:rsid w:val="00EE51BD"/>
    <w:rsid w:val="00EE52C8"/>
    <w:rsid w:val="00EE5A81"/>
    <w:rsid w:val="00EF10B7"/>
    <w:rsid w:val="00EF1213"/>
    <w:rsid w:val="00F04F84"/>
    <w:rsid w:val="00F06859"/>
    <w:rsid w:val="00F102F7"/>
    <w:rsid w:val="00F10A90"/>
    <w:rsid w:val="00F10BA2"/>
    <w:rsid w:val="00F10F7E"/>
    <w:rsid w:val="00F13049"/>
    <w:rsid w:val="00F15662"/>
    <w:rsid w:val="00F15DD2"/>
    <w:rsid w:val="00F16657"/>
    <w:rsid w:val="00F2720D"/>
    <w:rsid w:val="00F305EC"/>
    <w:rsid w:val="00F30CDA"/>
    <w:rsid w:val="00F30E2D"/>
    <w:rsid w:val="00F3323C"/>
    <w:rsid w:val="00F36B0F"/>
    <w:rsid w:val="00F451C7"/>
    <w:rsid w:val="00F453A5"/>
    <w:rsid w:val="00F46AFC"/>
    <w:rsid w:val="00F5125F"/>
    <w:rsid w:val="00F51D05"/>
    <w:rsid w:val="00F52F90"/>
    <w:rsid w:val="00F53A1C"/>
    <w:rsid w:val="00F53D12"/>
    <w:rsid w:val="00F56120"/>
    <w:rsid w:val="00F56366"/>
    <w:rsid w:val="00F57A67"/>
    <w:rsid w:val="00F60027"/>
    <w:rsid w:val="00F60A2F"/>
    <w:rsid w:val="00F63BC8"/>
    <w:rsid w:val="00F65AD7"/>
    <w:rsid w:val="00F6798A"/>
    <w:rsid w:val="00F70A46"/>
    <w:rsid w:val="00F7682B"/>
    <w:rsid w:val="00F801E1"/>
    <w:rsid w:val="00F824C8"/>
    <w:rsid w:val="00F8267C"/>
    <w:rsid w:val="00F83843"/>
    <w:rsid w:val="00F83981"/>
    <w:rsid w:val="00F83C7B"/>
    <w:rsid w:val="00F8410B"/>
    <w:rsid w:val="00F855FA"/>
    <w:rsid w:val="00F8596B"/>
    <w:rsid w:val="00F8664A"/>
    <w:rsid w:val="00F8678B"/>
    <w:rsid w:val="00F903AC"/>
    <w:rsid w:val="00F90B5E"/>
    <w:rsid w:val="00F93F3C"/>
    <w:rsid w:val="00F95287"/>
    <w:rsid w:val="00FA1829"/>
    <w:rsid w:val="00FA23B7"/>
    <w:rsid w:val="00FA36F6"/>
    <w:rsid w:val="00FA3C31"/>
    <w:rsid w:val="00FA5941"/>
    <w:rsid w:val="00FB05CE"/>
    <w:rsid w:val="00FB0624"/>
    <w:rsid w:val="00FB0F28"/>
    <w:rsid w:val="00FB1534"/>
    <w:rsid w:val="00FB6953"/>
    <w:rsid w:val="00FC1E81"/>
    <w:rsid w:val="00FC3FE2"/>
    <w:rsid w:val="00FC4C13"/>
    <w:rsid w:val="00FD181B"/>
    <w:rsid w:val="00FD233C"/>
    <w:rsid w:val="00FD5E89"/>
    <w:rsid w:val="00FD6C91"/>
    <w:rsid w:val="00FE05B3"/>
    <w:rsid w:val="00FE28B1"/>
    <w:rsid w:val="00FE3177"/>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46F4-D160-4A21-878F-243187B1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5</Pages>
  <Words>1806</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52</cp:revision>
  <cp:lastPrinted>2018-01-31T15:46:00Z</cp:lastPrinted>
  <dcterms:created xsi:type="dcterms:W3CDTF">2017-12-06T19:48:00Z</dcterms:created>
  <dcterms:modified xsi:type="dcterms:W3CDTF">2018-03-07T19:58:00Z</dcterms:modified>
</cp:coreProperties>
</file>