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891" w:rsidRPr="00130194" w:rsidRDefault="00D47891" w:rsidP="00323CA1">
      <w:pPr>
        <w:spacing w:after="0" w:line="480" w:lineRule="auto"/>
        <w:jc w:val="right"/>
        <w:rPr>
          <w:rFonts w:asciiTheme="minorHAnsi" w:hAnsiTheme="minorHAnsi" w:cstheme="minorHAnsi"/>
          <w:b/>
        </w:rPr>
      </w:pPr>
      <w:r w:rsidRPr="00130194">
        <w:rPr>
          <w:rFonts w:asciiTheme="minorHAnsi" w:hAnsiTheme="minorHAnsi" w:cstheme="minorHAnsi"/>
          <w:b/>
        </w:rPr>
        <w:t xml:space="preserve">ACTA NÚMERO: </w:t>
      </w:r>
      <w:r w:rsidR="00136A7E" w:rsidRPr="00130194">
        <w:rPr>
          <w:rFonts w:asciiTheme="minorHAnsi" w:hAnsiTheme="minorHAnsi" w:cstheme="minorHAnsi"/>
          <w:b/>
        </w:rPr>
        <w:t>2</w:t>
      </w:r>
      <w:r w:rsidR="0092159D">
        <w:rPr>
          <w:rFonts w:asciiTheme="minorHAnsi" w:hAnsiTheme="minorHAnsi" w:cstheme="minorHAnsi"/>
          <w:b/>
        </w:rPr>
        <w:t>9</w:t>
      </w:r>
      <w:r w:rsidRPr="00130194">
        <w:rPr>
          <w:rFonts w:asciiTheme="minorHAnsi" w:hAnsiTheme="minorHAnsi" w:cstheme="minorHAnsi"/>
          <w:b/>
        </w:rPr>
        <w:t>/201</w:t>
      </w:r>
      <w:r w:rsidR="00211C69" w:rsidRPr="00130194">
        <w:rPr>
          <w:rFonts w:asciiTheme="minorHAnsi" w:hAnsiTheme="minorHAnsi" w:cstheme="minorHAnsi"/>
          <w:b/>
        </w:rPr>
        <w:t>8</w:t>
      </w:r>
    </w:p>
    <w:p w:rsidR="00792C13" w:rsidRPr="00130194" w:rsidRDefault="00792C13" w:rsidP="00323CA1">
      <w:pPr>
        <w:spacing w:after="0" w:line="480" w:lineRule="auto"/>
        <w:jc w:val="right"/>
        <w:rPr>
          <w:rFonts w:asciiTheme="minorHAnsi" w:hAnsiTheme="minorHAnsi" w:cstheme="minorHAnsi"/>
          <w:b/>
        </w:rPr>
      </w:pPr>
    </w:p>
    <w:p w:rsidR="0075718D" w:rsidRPr="00130194" w:rsidRDefault="00CB0F03" w:rsidP="0075718D">
      <w:pPr>
        <w:spacing w:after="0" w:line="480" w:lineRule="auto"/>
        <w:jc w:val="both"/>
        <w:rPr>
          <w:rFonts w:asciiTheme="minorHAnsi" w:hAnsiTheme="minorHAnsi" w:cstheme="minorHAnsi"/>
          <w:b/>
        </w:rPr>
      </w:pPr>
      <w:r w:rsidRPr="00130194">
        <w:rPr>
          <w:rFonts w:asciiTheme="minorHAnsi" w:hAnsiTheme="minorHAnsi" w:cstheme="minorHAnsi"/>
          <w:b/>
        </w:rPr>
        <w:t xml:space="preserve">ACTA DE SESIÓN </w:t>
      </w:r>
      <w:r w:rsidR="00A52FF4" w:rsidRPr="00130194">
        <w:rPr>
          <w:rFonts w:asciiTheme="minorHAnsi" w:hAnsiTheme="minorHAnsi" w:cstheme="minorHAnsi"/>
          <w:b/>
          <w:color w:val="FF0000"/>
        </w:rPr>
        <w:t>EXTRA</w:t>
      </w:r>
      <w:r w:rsidRPr="00130194">
        <w:rPr>
          <w:rFonts w:asciiTheme="minorHAnsi" w:hAnsiTheme="minorHAnsi" w:cstheme="minorHAnsi"/>
          <w:b/>
          <w:color w:val="FF0000"/>
        </w:rPr>
        <w:t>ORDINARIA</w:t>
      </w:r>
      <w:r w:rsidRPr="00130194">
        <w:rPr>
          <w:rFonts w:asciiTheme="minorHAnsi" w:hAnsiTheme="minorHAnsi" w:cstheme="minorHAnsi"/>
          <w:b/>
        </w:rPr>
        <w:t xml:space="preserve"> PRIVADA DEL CONSEJO DE LA JUDICATURA DEL ESTADO DE </w:t>
      </w:r>
      <w:proofErr w:type="gramStart"/>
      <w:r w:rsidRPr="00130194">
        <w:rPr>
          <w:rFonts w:asciiTheme="minorHAnsi" w:hAnsiTheme="minorHAnsi" w:cstheme="minorHAnsi"/>
          <w:b/>
        </w:rPr>
        <w:t>TLAXCALA</w:t>
      </w:r>
      <w:r w:rsidR="00F06B90">
        <w:rPr>
          <w:rFonts w:asciiTheme="minorHAnsi" w:hAnsiTheme="minorHAnsi" w:cstheme="minorHAnsi"/>
          <w:b/>
        </w:rPr>
        <w:t xml:space="preserve"> </w:t>
      </w:r>
      <w:r w:rsidRPr="00130194">
        <w:rPr>
          <w:rFonts w:asciiTheme="minorHAnsi" w:hAnsiTheme="minorHAnsi" w:cstheme="minorHAnsi"/>
          <w:b/>
        </w:rPr>
        <w:t>,</w:t>
      </w:r>
      <w:proofErr w:type="gramEnd"/>
      <w:r w:rsidRPr="00130194">
        <w:rPr>
          <w:rFonts w:asciiTheme="minorHAnsi" w:hAnsiTheme="minorHAnsi" w:cstheme="minorHAnsi"/>
          <w:b/>
        </w:rPr>
        <w:t xml:space="preserve"> CELEBRADA A </w:t>
      </w:r>
      <w:r w:rsidRPr="00130194">
        <w:rPr>
          <w:rFonts w:asciiTheme="minorHAnsi" w:hAnsiTheme="minorHAnsi" w:cstheme="minorHAnsi"/>
          <w:b/>
          <w:color w:val="000000" w:themeColor="text1"/>
        </w:rPr>
        <w:t>LAS</w:t>
      </w:r>
      <w:r w:rsidR="003B0AE0" w:rsidRPr="0013019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2159D">
        <w:rPr>
          <w:rFonts w:asciiTheme="minorHAnsi" w:hAnsiTheme="minorHAnsi" w:cstheme="minorHAnsi"/>
          <w:b/>
          <w:color w:val="000000" w:themeColor="text1"/>
        </w:rPr>
        <w:t xml:space="preserve">CATORCE </w:t>
      </w:r>
      <w:r w:rsidRPr="00130194">
        <w:rPr>
          <w:rFonts w:asciiTheme="minorHAnsi" w:hAnsiTheme="minorHAnsi" w:cstheme="minorHAnsi"/>
          <w:b/>
          <w:color w:val="000000" w:themeColor="text1"/>
        </w:rPr>
        <w:t>HORAS</w:t>
      </w:r>
      <w:r w:rsidR="00312AD1" w:rsidRPr="0013019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149D1" w:rsidRPr="00130194">
        <w:rPr>
          <w:rFonts w:asciiTheme="minorHAnsi" w:hAnsiTheme="minorHAnsi" w:cstheme="minorHAnsi"/>
          <w:b/>
          <w:color w:val="000000" w:themeColor="text1"/>
        </w:rPr>
        <w:t xml:space="preserve">CON TREINTA MINUTOS </w:t>
      </w:r>
      <w:r w:rsidR="00E92A0C" w:rsidRPr="00130194">
        <w:rPr>
          <w:rFonts w:asciiTheme="minorHAnsi" w:hAnsiTheme="minorHAnsi" w:cstheme="minorHAnsi"/>
          <w:b/>
          <w:color w:val="000000" w:themeColor="text1"/>
        </w:rPr>
        <w:t>D</w:t>
      </w:r>
      <w:r w:rsidRPr="00130194">
        <w:rPr>
          <w:rFonts w:asciiTheme="minorHAnsi" w:hAnsiTheme="minorHAnsi" w:cstheme="minorHAnsi"/>
          <w:b/>
          <w:color w:val="000000" w:themeColor="text1"/>
        </w:rPr>
        <w:t xml:space="preserve">EL DÍA </w:t>
      </w:r>
      <w:r w:rsidR="0092159D">
        <w:rPr>
          <w:rFonts w:asciiTheme="minorHAnsi" w:hAnsiTheme="minorHAnsi" w:cstheme="minorHAnsi"/>
          <w:b/>
          <w:color w:val="000000" w:themeColor="text1"/>
        </w:rPr>
        <w:t xml:space="preserve">ONCE </w:t>
      </w:r>
      <w:r w:rsidR="00A52FF4" w:rsidRPr="00130194">
        <w:rPr>
          <w:rFonts w:asciiTheme="minorHAnsi" w:hAnsiTheme="minorHAnsi" w:cstheme="minorHAnsi"/>
          <w:b/>
          <w:color w:val="000000" w:themeColor="text1"/>
        </w:rPr>
        <w:t xml:space="preserve">DE JUNIO </w:t>
      </w:r>
      <w:r w:rsidRPr="00130194">
        <w:rPr>
          <w:rFonts w:asciiTheme="minorHAnsi" w:hAnsiTheme="minorHAnsi" w:cstheme="minorHAnsi"/>
          <w:b/>
        </w:rPr>
        <w:t xml:space="preserve">DEL AÑO DOS MIL DIECIOCHO, </w:t>
      </w:r>
      <w:r w:rsidR="0075718D" w:rsidRPr="00130194">
        <w:rPr>
          <w:rFonts w:asciiTheme="minorHAnsi" w:hAnsiTheme="minorHAnsi" w:cstheme="minorHAnsi"/>
          <w:b/>
        </w:rPr>
        <w:t xml:space="preserve">EN LA SALA DE JUNTAS DE LA PRESIDENCIA DEL TRIBUNAL SUPERIOR DE JUSTICIA Y DEL CONSEJO DE LA JUDICATURA DEL ESTADO, CON SEDE EN SANTA ANITA HUILOAC, APIZACO, TLAXCALA. - - - - - - - - - - - - - - - - -- - - - - - - - - - - -  </w:t>
      </w:r>
    </w:p>
    <w:p w:rsidR="0092159D" w:rsidRPr="000B22C6" w:rsidRDefault="0092159D" w:rsidP="0092159D">
      <w:pPr>
        <w:spacing w:line="480" w:lineRule="auto"/>
        <w:jc w:val="center"/>
        <w:rPr>
          <w:rFonts w:cs="Calibri"/>
          <w:b/>
          <w:bCs/>
          <w:color w:val="000000"/>
        </w:rPr>
      </w:pPr>
      <w:bookmarkStart w:id="0" w:name="_Hlk505251924"/>
      <w:bookmarkStart w:id="1" w:name="_Hlk514405226"/>
      <w:bookmarkStart w:id="2" w:name="_Hlk513718472"/>
      <w:bookmarkStart w:id="3" w:name="_Hlk515977102"/>
      <w:r w:rsidRPr="000B22C6">
        <w:rPr>
          <w:rFonts w:cs="Calibri"/>
          <w:b/>
          <w:bCs/>
          <w:color w:val="000000"/>
        </w:rPr>
        <w:t>ORDEN DEL DÍA:</w:t>
      </w:r>
    </w:p>
    <w:p w:rsidR="0092159D" w:rsidRPr="000B22C6" w:rsidRDefault="0092159D" w:rsidP="0092159D">
      <w:pPr>
        <w:pStyle w:val="NormalWeb"/>
        <w:numPr>
          <w:ilvl w:val="0"/>
          <w:numId w:val="12"/>
        </w:numPr>
        <w:spacing w:before="0" w:beforeAutospacing="0" w:after="0" w:afterAutospacing="0" w:line="480" w:lineRule="auto"/>
        <w:ind w:left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0B22C6">
        <w:rPr>
          <w:rFonts w:ascii="Calibri" w:hAnsi="Calibri" w:cs="Calibri"/>
          <w:color w:val="000000"/>
          <w:sz w:val="22"/>
          <w:szCs w:val="22"/>
        </w:rPr>
        <w:t>Verificación del quórum.</w:t>
      </w:r>
      <w:r w:rsidR="000B22C6" w:rsidRPr="000B22C6">
        <w:rPr>
          <w:rFonts w:ascii="Calibri" w:hAnsi="Calibri" w:cs="Calibri"/>
          <w:color w:val="000000"/>
          <w:sz w:val="22"/>
          <w:szCs w:val="22"/>
        </w:rPr>
        <w:t xml:space="preserve"> - - - - - - - - - - - - - - - - - - - - - - -</w:t>
      </w:r>
      <w:r w:rsidR="000B22C6">
        <w:rPr>
          <w:rFonts w:ascii="Calibri" w:hAnsi="Calibri" w:cs="Calibri"/>
          <w:color w:val="000000"/>
          <w:sz w:val="22"/>
          <w:szCs w:val="22"/>
        </w:rPr>
        <w:t xml:space="preserve"> - - - - - - - - - - - - - - - - -</w:t>
      </w:r>
    </w:p>
    <w:p w:rsidR="0092159D" w:rsidRPr="000B22C6" w:rsidRDefault="0092159D" w:rsidP="0092159D">
      <w:pPr>
        <w:pStyle w:val="NormalWeb"/>
        <w:numPr>
          <w:ilvl w:val="0"/>
          <w:numId w:val="12"/>
        </w:numPr>
        <w:spacing w:before="0" w:beforeAutospacing="0" w:after="0" w:afterAutospacing="0" w:line="480" w:lineRule="auto"/>
        <w:ind w:left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0B22C6">
        <w:rPr>
          <w:rFonts w:ascii="Calibri" w:hAnsi="Calibri" w:cs="Calibri"/>
          <w:color w:val="000000"/>
          <w:sz w:val="22"/>
          <w:szCs w:val="22"/>
        </w:rPr>
        <w:t xml:space="preserve">Análisis, discusión y determinación en su caso, del oficio número TES/271/2018, de fecha ocho de junio del año en curso, signado por el C.P. Floriberto Pérez Mejía, Tesorero del Poder Judicial del Estado. </w:t>
      </w:r>
      <w:r w:rsidR="000B22C6" w:rsidRPr="000B22C6">
        <w:rPr>
          <w:rFonts w:ascii="Calibri" w:hAnsi="Calibri" w:cs="Calibri"/>
          <w:color w:val="000000"/>
          <w:sz w:val="22"/>
          <w:szCs w:val="22"/>
        </w:rPr>
        <w:t xml:space="preserve">- - - - - - - - - - - </w:t>
      </w:r>
    </w:p>
    <w:bookmarkEnd w:id="0"/>
    <w:bookmarkEnd w:id="1"/>
    <w:bookmarkEnd w:id="2"/>
    <w:bookmarkEnd w:id="3"/>
    <w:p w:rsidR="00CB0F03" w:rsidRPr="00130194" w:rsidRDefault="00CB0F03" w:rsidP="00323CA1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0194">
        <w:rPr>
          <w:rFonts w:asciiTheme="minorHAnsi" w:hAnsiTheme="minorHAnsi" w:cstheme="minorHAnsi"/>
          <w:sz w:val="22"/>
          <w:szCs w:val="22"/>
        </w:rPr>
        <w:t xml:space="preserve">ASISTENTES: - - - - - - - - - - - - - - - - - - - - - - - - - - - - - - - - - - - - - - - - - - - - - - - - - - - - - - - - - - - -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41"/>
        <w:gridCol w:w="2132"/>
      </w:tblGrid>
      <w:tr w:rsidR="000D2A4F" w:rsidRPr="00130194" w:rsidTr="00954D28">
        <w:tc>
          <w:tcPr>
            <w:tcW w:w="6141" w:type="dxa"/>
            <w:hideMark/>
          </w:tcPr>
          <w:p w:rsidR="00CB0F03" w:rsidRPr="00130194" w:rsidRDefault="000F6AFB" w:rsidP="00323CA1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bookmarkStart w:id="4" w:name="_Hlk478713375"/>
            <w:r w:rsidRPr="00130194">
              <w:rPr>
                <w:rFonts w:asciiTheme="minorHAnsi" w:hAnsiTheme="minorHAnsi" w:cstheme="minorHAnsi"/>
                <w:b/>
              </w:rPr>
              <w:t xml:space="preserve">Doctor </w:t>
            </w:r>
            <w:r w:rsidR="00070776" w:rsidRPr="00130194">
              <w:rPr>
                <w:rFonts w:asciiTheme="minorHAnsi" w:hAnsiTheme="minorHAnsi" w:cstheme="minorHAnsi"/>
                <w:b/>
              </w:rPr>
              <w:t>Héctor Maldonado Bonilla,</w:t>
            </w:r>
            <w:r w:rsidR="00CB0F03" w:rsidRPr="00130194">
              <w:rPr>
                <w:rFonts w:asciiTheme="minorHAnsi" w:hAnsiTheme="minorHAnsi" w:cstheme="minorHAnsi"/>
                <w:b/>
              </w:rPr>
              <w:t xml:space="preserve"> </w:t>
            </w:r>
            <w:r w:rsidRPr="00130194">
              <w:rPr>
                <w:rFonts w:asciiTheme="minorHAnsi" w:hAnsiTheme="minorHAnsi" w:cstheme="minorHAnsi"/>
                <w:b/>
              </w:rPr>
              <w:t xml:space="preserve">Magistrado </w:t>
            </w:r>
            <w:r w:rsidR="00CB0F03" w:rsidRPr="00130194">
              <w:rPr>
                <w:rFonts w:asciiTheme="minorHAnsi" w:hAnsiTheme="minorHAnsi" w:cstheme="minorHAnsi"/>
                <w:b/>
              </w:rPr>
              <w:t>President</w:t>
            </w:r>
            <w:r w:rsidR="00070776" w:rsidRPr="00130194">
              <w:rPr>
                <w:rFonts w:asciiTheme="minorHAnsi" w:hAnsiTheme="minorHAnsi" w:cstheme="minorHAnsi"/>
                <w:b/>
              </w:rPr>
              <w:t>e</w:t>
            </w:r>
            <w:r w:rsidR="00CB0F03" w:rsidRPr="00130194">
              <w:rPr>
                <w:rFonts w:asciiTheme="minorHAnsi" w:hAnsiTheme="minorHAnsi" w:cstheme="minorHAnsi"/>
                <w:b/>
              </w:rPr>
              <w:t xml:space="preserve"> del Consejo de la Judicatura del Estado de Tlaxcala. - - - - - - - - - - - - - </w:t>
            </w:r>
          </w:p>
        </w:tc>
        <w:tc>
          <w:tcPr>
            <w:tcW w:w="2132" w:type="dxa"/>
            <w:hideMark/>
          </w:tcPr>
          <w:p w:rsidR="00CB0F03" w:rsidRPr="00130194" w:rsidRDefault="00CB0F03" w:rsidP="00323CA1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130194">
              <w:rPr>
                <w:rFonts w:asciiTheme="minorHAnsi" w:hAnsiTheme="minorHAnsi" w:cstheme="minorHAnsi"/>
              </w:rPr>
              <w:t xml:space="preserve">- - - -- - - - - - - - - - - - </w:t>
            </w:r>
          </w:p>
          <w:p w:rsidR="00CB0F03" w:rsidRPr="00130194" w:rsidRDefault="00CB0F03" w:rsidP="00323CA1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130194">
              <w:rPr>
                <w:rFonts w:asciiTheme="minorHAnsi" w:hAnsiTheme="minorHAnsi" w:cstheme="minorHAnsi"/>
              </w:rPr>
              <w:t xml:space="preserve">Presente- - - - - - - - - </w:t>
            </w:r>
          </w:p>
        </w:tc>
      </w:tr>
      <w:tr w:rsidR="000D2A4F" w:rsidRPr="00130194" w:rsidTr="00954D28">
        <w:tc>
          <w:tcPr>
            <w:tcW w:w="6141" w:type="dxa"/>
            <w:hideMark/>
          </w:tcPr>
          <w:p w:rsidR="00CB0F03" w:rsidRPr="00130194" w:rsidRDefault="00CB0F03" w:rsidP="00323CA1">
            <w:pPr>
              <w:spacing w:line="48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30194">
              <w:rPr>
                <w:rFonts w:asciiTheme="minorHAnsi" w:hAnsiTheme="minorHAnsi" w:cstheme="minorHAnsi"/>
                <w:b/>
              </w:rPr>
              <w:t>Licenciada Ma</w:t>
            </w:r>
            <w:r w:rsidR="00031BE6" w:rsidRPr="00130194">
              <w:rPr>
                <w:rFonts w:asciiTheme="minorHAnsi" w:hAnsiTheme="minorHAnsi" w:cstheme="minorHAnsi"/>
                <w:b/>
              </w:rPr>
              <w:t>rtha Zenteno Ramírez</w:t>
            </w:r>
            <w:r w:rsidRPr="00130194">
              <w:rPr>
                <w:rFonts w:asciiTheme="minorHAnsi" w:hAnsiTheme="minorHAnsi" w:cstheme="minorHAnsi"/>
                <w:b/>
              </w:rPr>
              <w:t xml:space="preserve">, integrante del Consejo de la Judicatura del Estado de Tlaxcala.  - - - - -  - - - - - - - </w:t>
            </w:r>
            <w:r w:rsidR="00031BE6" w:rsidRPr="00130194">
              <w:rPr>
                <w:rFonts w:asciiTheme="minorHAnsi" w:hAnsiTheme="minorHAnsi" w:cstheme="minorHAnsi"/>
                <w:b/>
              </w:rPr>
              <w:t xml:space="preserve"> - - - - - - - - - - -</w:t>
            </w:r>
          </w:p>
        </w:tc>
        <w:tc>
          <w:tcPr>
            <w:tcW w:w="2132" w:type="dxa"/>
            <w:hideMark/>
          </w:tcPr>
          <w:p w:rsidR="00CB0F03" w:rsidRPr="00130194" w:rsidRDefault="00CB0F03" w:rsidP="00323CA1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130194">
              <w:rPr>
                <w:rFonts w:asciiTheme="minorHAnsi" w:hAnsiTheme="minorHAnsi" w:cstheme="minorHAnsi"/>
              </w:rPr>
              <w:t xml:space="preserve">- - - -- - - - - - - - - - - - </w:t>
            </w:r>
          </w:p>
          <w:p w:rsidR="00CB0F03" w:rsidRPr="00130194" w:rsidRDefault="008158A7" w:rsidP="00323CA1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130194">
              <w:rPr>
                <w:rFonts w:asciiTheme="minorHAnsi" w:hAnsiTheme="minorHAnsi" w:cstheme="minorHAnsi"/>
              </w:rPr>
              <w:t>Presente</w:t>
            </w:r>
            <w:r w:rsidR="003070F2" w:rsidRPr="00130194">
              <w:rPr>
                <w:rFonts w:asciiTheme="minorHAnsi" w:hAnsiTheme="minorHAnsi" w:cstheme="minorHAnsi"/>
              </w:rPr>
              <w:t xml:space="preserve">  </w:t>
            </w:r>
            <w:r w:rsidR="00CB0F03" w:rsidRPr="00130194">
              <w:rPr>
                <w:rFonts w:asciiTheme="minorHAnsi" w:hAnsiTheme="minorHAnsi" w:cstheme="minorHAnsi"/>
              </w:rPr>
              <w:t xml:space="preserve"> - - - - - - - - - </w:t>
            </w:r>
          </w:p>
        </w:tc>
      </w:tr>
      <w:tr w:rsidR="000D2A4F" w:rsidRPr="00130194" w:rsidTr="00954D28">
        <w:tc>
          <w:tcPr>
            <w:tcW w:w="6141" w:type="dxa"/>
            <w:hideMark/>
          </w:tcPr>
          <w:p w:rsidR="00CB0F03" w:rsidRPr="00130194" w:rsidRDefault="00CB0F03" w:rsidP="00323CA1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130194">
              <w:rPr>
                <w:rFonts w:asciiTheme="minorHAnsi" w:hAnsiTheme="minorHAnsi" w:cstheme="minorHAnsi"/>
                <w:b/>
              </w:rPr>
              <w:t xml:space="preserve">Licenciada Leticia Caballero Muñoz, integrante del Consejo de la Judicatura del Estado de Tlaxcala.  - - - - - - - - - - - - - - - - - - - - -  - - </w:t>
            </w:r>
          </w:p>
        </w:tc>
        <w:tc>
          <w:tcPr>
            <w:tcW w:w="2132" w:type="dxa"/>
            <w:hideMark/>
          </w:tcPr>
          <w:p w:rsidR="00CB0F03" w:rsidRPr="00130194" w:rsidRDefault="00CB0F03" w:rsidP="00323CA1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130194">
              <w:rPr>
                <w:rFonts w:asciiTheme="minorHAnsi" w:hAnsiTheme="minorHAnsi" w:cstheme="minorHAnsi"/>
              </w:rPr>
              <w:t xml:space="preserve">- - - -- - - - - - - - - - - - </w:t>
            </w:r>
          </w:p>
          <w:p w:rsidR="00CB0F03" w:rsidRPr="00130194" w:rsidRDefault="00CB0F03" w:rsidP="00323CA1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130194">
              <w:rPr>
                <w:rFonts w:asciiTheme="minorHAnsi" w:hAnsiTheme="minorHAnsi" w:cstheme="minorHAnsi"/>
              </w:rPr>
              <w:t xml:space="preserve">Presente- - - - - - - - - </w:t>
            </w:r>
          </w:p>
        </w:tc>
      </w:tr>
      <w:tr w:rsidR="000D2A4F" w:rsidRPr="00130194" w:rsidTr="00954D28">
        <w:tc>
          <w:tcPr>
            <w:tcW w:w="6141" w:type="dxa"/>
          </w:tcPr>
          <w:p w:rsidR="00CB0F03" w:rsidRPr="00130194" w:rsidRDefault="00CB0F03" w:rsidP="00323CA1">
            <w:pPr>
              <w:spacing w:line="48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30194">
              <w:rPr>
                <w:rFonts w:asciiTheme="minorHAnsi" w:hAnsiTheme="minorHAnsi" w:cstheme="minorHAnsi"/>
                <w:b/>
              </w:rPr>
              <w:t xml:space="preserve">Licenciado Álvaro García Moreno, integrante del Consejo de la Judicatura del Estado de Tlaxcala.  - - - - - - - - - - - - - - - - - - - - - - -  </w:t>
            </w:r>
          </w:p>
        </w:tc>
        <w:tc>
          <w:tcPr>
            <w:tcW w:w="2132" w:type="dxa"/>
          </w:tcPr>
          <w:p w:rsidR="00CB0F03" w:rsidRPr="00130194" w:rsidRDefault="00CB0F03" w:rsidP="00323CA1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130194">
              <w:rPr>
                <w:rFonts w:asciiTheme="minorHAnsi" w:hAnsiTheme="minorHAnsi" w:cstheme="minorHAnsi"/>
              </w:rPr>
              <w:t>- - - - - - - - - - - - - - - --</w:t>
            </w:r>
          </w:p>
          <w:p w:rsidR="00CB0F03" w:rsidRPr="00130194" w:rsidRDefault="00CB0F03" w:rsidP="00323CA1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130194">
              <w:rPr>
                <w:rFonts w:asciiTheme="minorHAnsi" w:hAnsiTheme="minorHAnsi" w:cstheme="minorHAnsi"/>
              </w:rPr>
              <w:t>Presente - - - - - - - - -</w:t>
            </w:r>
          </w:p>
        </w:tc>
      </w:tr>
      <w:tr w:rsidR="000D2A4F" w:rsidRPr="00130194" w:rsidTr="00954D28">
        <w:tc>
          <w:tcPr>
            <w:tcW w:w="6141" w:type="dxa"/>
            <w:hideMark/>
          </w:tcPr>
          <w:p w:rsidR="00B01EB1" w:rsidRPr="00130194" w:rsidRDefault="00CB0F03" w:rsidP="00323CA1">
            <w:pPr>
              <w:spacing w:line="48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30194">
              <w:rPr>
                <w:rFonts w:asciiTheme="minorHAnsi" w:hAnsiTheme="minorHAnsi" w:cstheme="minorHAnsi"/>
                <w:b/>
              </w:rPr>
              <w:t xml:space="preserve">Doctora Mildred Murbartián Aguilar, integrante del Consejo de la Judicatura del Estado de Tlaxcala. - - - - - - - - - - - - - - - - - - - - - - </w:t>
            </w:r>
          </w:p>
        </w:tc>
        <w:tc>
          <w:tcPr>
            <w:tcW w:w="2132" w:type="dxa"/>
            <w:hideMark/>
          </w:tcPr>
          <w:p w:rsidR="00CB0F03" w:rsidRPr="00130194" w:rsidRDefault="00CB0F03" w:rsidP="00323CA1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130194">
              <w:rPr>
                <w:rFonts w:asciiTheme="minorHAnsi" w:hAnsiTheme="minorHAnsi" w:cstheme="minorHAnsi"/>
              </w:rPr>
              <w:t xml:space="preserve">Presente - -  - - - - - - - - - - - - - - - - - - - - - - </w:t>
            </w:r>
            <w:r w:rsidR="00C42068" w:rsidRPr="00130194">
              <w:rPr>
                <w:rFonts w:asciiTheme="minorHAnsi" w:hAnsiTheme="minorHAnsi" w:cstheme="minorHAnsi"/>
              </w:rPr>
              <w:t>-</w:t>
            </w:r>
            <w:r w:rsidRPr="00130194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bookmarkEnd w:id="4"/>
    <w:p w:rsidR="00CB0F03" w:rsidRPr="00130194" w:rsidRDefault="00CB0F03" w:rsidP="00323CA1">
      <w:pPr>
        <w:spacing w:line="480" w:lineRule="auto"/>
        <w:jc w:val="both"/>
        <w:rPr>
          <w:rFonts w:asciiTheme="minorHAnsi" w:hAnsiTheme="minorHAnsi" w:cstheme="minorHAnsi"/>
        </w:rPr>
      </w:pPr>
      <w:r w:rsidRPr="00130194">
        <w:rPr>
          <w:rFonts w:asciiTheme="minorHAnsi" w:hAnsiTheme="minorHAnsi" w:cstheme="minorHAnsi"/>
        </w:rPr>
        <w:t xml:space="preserve">DECLARATORIA DE QUORUM. </w:t>
      </w:r>
    </w:p>
    <w:p w:rsidR="00CB0F03" w:rsidRPr="00130194" w:rsidRDefault="00CB0F03" w:rsidP="00323CA1">
      <w:pPr>
        <w:spacing w:line="480" w:lineRule="auto"/>
        <w:jc w:val="both"/>
        <w:rPr>
          <w:rFonts w:asciiTheme="minorHAnsi" w:hAnsiTheme="minorHAnsi" w:cstheme="minorHAnsi"/>
        </w:rPr>
      </w:pPr>
      <w:r w:rsidRPr="00130194">
        <w:rPr>
          <w:rFonts w:asciiTheme="minorHAnsi" w:hAnsiTheme="minorHAnsi" w:cstheme="minorHAnsi"/>
          <w:b/>
        </w:rPr>
        <w:t>En uso de la palabra, l</w:t>
      </w:r>
      <w:r w:rsidR="00B36C04" w:rsidRPr="00130194">
        <w:rPr>
          <w:rFonts w:asciiTheme="minorHAnsi" w:hAnsiTheme="minorHAnsi" w:cstheme="minorHAnsi"/>
          <w:b/>
        </w:rPr>
        <w:t>a</w:t>
      </w:r>
      <w:r w:rsidRPr="00130194">
        <w:rPr>
          <w:rFonts w:asciiTheme="minorHAnsi" w:hAnsiTheme="minorHAnsi" w:cstheme="minorHAnsi"/>
          <w:b/>
        </w:rPr>
        <w:t xml:space="preserve"> Secretari</w:t>
      </w:r>
      <w:r w:rsidR="00B36C04" w:rsidRPr="00130194">
        <w:rPr>
          <w:rFonts w:asciiTheme="minorHAnsi" w:hAnsiTheme="minorHAnsi" w:cstheme="minorHAnsi"/>
          <w:b/>
        </w:rPr>
        <w:t>a</w:t>
      </w:r>
      <w:r w:rsidRPr="00130194">
        <w:rPr>
          <w:rFonts w:asciiTheme="minorHAnsi" w:hAnsiTheme="minorHAnsi" w:cstheme="minorHAnsi"/>
          <w:b/>
        </w:rPr>
        <w:t xml:space="preserve"> Ejecutiv</w:t>
      </w:r>
      <w:r w:rsidR="00B36C04" w:rsidRPr="00130194">
        <w:rPr>
          <w:rFonts w:asciiTheme="minorHAnsi" w:hAnsiTheme="minorHAnsi" w:cstheme="minorHAnsi"/>
          <w:b/>
        </w:rPr>
        <w:t>a</w:t>
      </w:r>
      <w:r w:rsidRPr="00130194">
        <w:rPr>
          <w:rFonts w:asciiTheme="minorHAnsi" w:hAnsiTheme="minorHAnsi" w:cstheme="minorHAnsi"/>
          <w:b/>
        </w:rPr>
        <w:t xml:space="preserve"> dijo</w:t>
      </w:r>
      <w:r w:rsidRPr="00130194">
        <w:rPr>
          <w:rFonts w:asciiTheme="minorHAnsi" w:hAnsiTheme="minorHAnsi" w:cstheme="minorHAnsi"/>
        </w:rPr>
        <w:t xml:space="preserve">: </w:t>
      </w:r>
      <w:proofErr w:type="gramStart"/>
      <w:r w:rsidRPr="00130194">
        <w:rPr>
          <w:rFonts w:asciiTheme="minorHAnsi" w:hAnsiTheme="minorHAnsi" w:cstheme="minorHAnsi"/>
        </w:rPr>
        <w:t>President</w:t>
      </w:r>
      <w:r w:rsidR="00070776" w:rsidRPr="00130194">
        <w:rPr>
          <w:rFonts w:asciiTheme="minorHAnsi" w:hAnsiTheme="minorHAnsi" w:cstheme="minorHAnsi"/>
        </w:rPr>
        <w:t>e</w:t>
      </w:r>
      <w:proofErr w:type="gramEnd"/>
      <w:r w:rsidRPr="00130194">
        <w:rPr>
          <w:rFonts w:asciiTheme="minorHAnsi" w:hAnsiTheme="minorHAnsi" w:cstheme="minorHAnsi"/>
        </w:rPr>
        <w:t xml:space="preserve">, le informo que existe quórum legal para sesionar el día de hoy por encontrarse presentes </w:t>
      </w:r>
      <w:r w:rsidR="00B05073" w:rsidRPr="00130194">
        <w:rPr>
          <w:rFonts w:asciiTheme="minorHAnsi" w:hAnsiTheme="minorHAnsi" w:cstheme="minorHAnsi"/>
        </w:rPr>
        <w:t>los cinco</w:t>
      </w:r>
      <w:r w:rsidRPr="00130194">
        <w:rPr>
          <w:rFonts w:asciiTheme="minorHAnsi" w:hAnsiTheme="minorHAnsi" w:cstheme="minorHAnsi"/>
        </w:rPr>
        <w:t xml:space="preserve"> integrantes de este Consejo; lo anterior, en términos del artículo 67 segundo párrafo de la Ley Orgánica del Poder Judicial del Estado. </w:t>
      </w:r>
      <w:r w:rsidRPr="00130194">
        <w:rPr>
          <w:rFonts w:asciiTheme="minorHAnsi" w:hAnsiTheme="minorHAnsi" w:cstheme="minorHAnsi"/>
          <w:b/>
        </w:rPr>
        <w:t xml:space="preserve">En uso de la palabra, </w:t>
      </w:r>
      <w:r w:rsidR="00070776" w:rsidRPr="00130194">
        <w:rPr>
          <w:rFonts w:asciiTheme="minorHAnsi" w:hAnsiTheme="minorHAnsi" w:cstheme="minorHAnsi"/>
          <w:b/>
        </w:rPr>
        <w:t>e</w:t>
      </w:r>
      <w:r w:rsidRPr="00130194">
        <w:rPr>
          <w:rFonts w:asciiTheme="minorHAnsi" w:hAnsiTheme="minorHAnsi" w:cstheme="minorHAnsi"/>
          <w:b/>
        </w:rPr>
        <w:t>l Magistrad</w:t>
      </w:r>
      <w:r w:rsidR="00070776" w:rsidRPr="00130194">
        <w:rPr>
          <w:rFonts w:asciiTheme="minorHAnsi" w:hAnsiTheme="minorHAnsi" w:cstheme="minorHAnsi"/>
          <w:b/>
        </w:rPr>
        <w:t>o</w:t>
      </w:r>
      <w:r w:rsidRPr="00130194">
        <w:rPr>
          <w:rFonts w:asciiTheme="minorHAnsi" w:hAnsiTheme="minorHAnsi" w:cstheme="minorHAnsi"/>
          <w:b/>
        </w:rPr>
        <w:t xml:space="preserve"> President</w:t>
      </w:r>
      <w:r w:rsidR="00070776" w:rsidRPr="00130194">
        <w:rPr>
          <w:rFonts w:asciiTheme="minorHAnsi" w:hAnsiTheme="minorHAnsi" w:cstheme="minorHAnsi"/>
          <w:b/>
        </w:rPr>
        <w:t>e</w:t>
      </w:r>
      <w:r w:rsidRPr="00130194">
        <w:rPr>
          <w:rFonts w:asciiTheme="minorHAnsi" w:hAnsiTheme="minorHAnsi" w:cstheme="minorHAnsi"/>
          <w:b/>
        </w:rPr>
        <w:t xml:space="preserve"> dijo: </w:t>
      </w:r>
      <w:r w:rsidRPr="00130194">
        <w:rPr>
          <w:rFonts w:asciiTheme="minorHAnsi" w:hAnsiTheme="minorHAnsi" w:cstheme="minorHAnsi"/>
        </w:rPr>
        <w:t>una vez escuchado el informe de</w:t>
      </w:r>
      <w:r w:rsidR="00B00053" w:rsidRPr="00130194">
        <w:rPr>
          <w:rFonts w:asciiTheme="minorHAnsi" w:hAnsiTheme="minorHAnsi" w:cstheme="minorHAnsi"/>
        </w:rPr>
        <w:t xml:space="preserve"> </w:t>
      </w:r>
      <w:r w:rsidRPr="00130194">
        <w:rPr>
          <w:rFonts w:asciiTheme="minorHAnsi" w:hAnsiTheme="minorHAnsi" w:cstheme="minorHAnsi"/>
        </w:rPr>
        <w:t>l</w:t>
      </w:r>
      <w:r w:rsidR="00B00053" w:rsidRPr="00130194">
        <w:rPr>
          <w:rFonts w:asciiTheme="minorHAnsi" w:hAnsiTheme="minorHAnsi" w:cstheme="minorHAnsi"/>
        </w:rPr>
        <w:t>a</w:t>
      </w:r>
      <w:r w:rsidRPr="00130194">
        <w:rPr>
          <w:rFonts w:asciiTheme="minorHAnsi" w:hAnsiTheme="minorHAnsi" w:cstheme="minorHAnsi"/>
        </w:rPr>
        <w:t xml:space="preserve"> Secretari</w:t>
      </w:r>
      <w:r w:rsidR="005C4DFA" w:rsidRPr="00130194">
        <w:rPr>
          <w:rFonts w:asciiTheme="minorHAnsi" w:hAnsiTheme="minorHAnsi" w:cstheme="minorHAnsi"/>
        </w:rPr>
        <w:t>a</w:t>
      </w:r>
      <w:r w:rsidRPr="00130194">
        <w:rPr>
          <w:rFonts w:asciiTheme="minorHAnsi" w:hAnsiTheme="minorHAnsi" w:cstheme="minorHAnsi"/>
        </w:rPr>
        <w:t xml:space="preserve"> Ejecutiv</w:t>
      </w:r>
      <w:r w:rsidR="005C4DFA" w:rsidRPr="00130194">
        <w:rPr>
          <w:rFonts w:asciiTheme="minorHAnsi" w:hAnsiTheme="minorHAnsi" w:cstheme="minorHAnsi"/>
        </w:rPr>
        <w:t>a</w:t>
      </w:r>
      <w:r w:rsidRPr="00130194">
        <w:rPr>
          <w:rFonts w:asciiTheme="minorHAnsi" w:hAnsiTheme="minorHAnsi" w:cstheme="minorHAnsi"/>
        </w:rPr>
        <w:t xml:space="preserve"> y en razón de que existe quórum legal, declaro abierta la </w:t>
      </w:r>
      <w:r w:rsidRPr="00130194">
        <w:rPr>
          <w:rFonts w:asciiTheme="minorHAnsi" w:hAnsiTheme="minorHAnsi" w:cstheme="minorHAnsi"/>
        </w:rPr>
        <w:lastRenderedPageBreak/>
        <w:t>presente sesión para que todos los acuerdos que se dicten</w:t>
      </w:r>
      <w:r w:rsidR="004D2D6E" w:rsidRPr="00130194">
        <w:rPr>
          <w:rFonts w:asciiTheme="minorHAnsi" w:hAnsiTheme="minorHAnsi" w:cstheme="minorHAnsi"/>
        </w:rPr>
        <w:t>,</w:t>
      </w:r>
      <w:r w:rsidRPr="00130194">
        <w:rPr>
          <w:rFonts w:asciiTheme="minorHAnsi" w:hAnsiTheme="minorHAnsi" w:cstheme="minorHAnsi"/>
        </w:rPr>
        <w:t xml:space="preserve"> tengan la validez que en derecho corresponde.  - - - - - - - </w:t>
      </w:r>
      <w:r w:rsidR="0066740A" w:rsidRPr="00130194">
        <w:rPr>
          <w:rFonts w:asciiTheme="minorHAnsi" w:hAnsiTheme="minorHAnsi" w:cstheme="minorHAnsi"/>
        </w:rPr>
        <w:t xml:space="preserve">- - - - - - - - - - - - - - - - - - - - - - - - - - - - - - - - </w:t>
      </w:r>
      <w:r w:rsidR="00CB7E06" w:rsidRPr="00130194">
        <w:rPr>
          <w:rFonts w:asciiTheme="minorHAnsi" w:hAnsiTheme="minorHAnsi" w:cstheme="minorHAnsi"/>
        </w:rPr>
        <w:t xml:space="preserve">- - - - - - - - - - </w:t>
      </w:r>
      <w:r w:rsidR="00C42068" w:rsidRPr="00130194">
        <w:rPr>
          <w:rFonts w:asciiTheme="minorHAnsi" w:hAnsiTheme="minorHAnsi" w:cstheme="minorHAnsi"/>
        </w:rPr>
        <w:t xml:space="preserve">- - - - - - - - </w:t>
      </w:r>
      <w:r w:rsidR="007248F9" w:rsidRPr="00130194">
        <w:rPr>
          <w:rFonts w:asciiTheme="minorHAnsi" w:hAnsiTheme="minorHAnsi" w:cstheme="minorHAnsi"/>
        </w:rPr>
        <w:t xml:space="preserve">- - - </w:t>
      </w:r>
    </w:p>
    <w:p w:rsidR="0092159D" w:rsidRPr="00EA1D47" w:rsidRDefault="00341DA7" w:rsidP="0092159D">
      <w:pPr>
        <w:spacing w:after="0" w:line="480" w:lineRule="auto"/>
        <w:ind w:firstLine="708"/>
        <w:jc w:val="both"/>
        <w:rPr>
          <w:rFonts w:cstheme="minorHAnsi"/>
          <w:b/>
          <w:color w:val="000000"/>
        </w:rPr>
      </w:pPr>
      <w:bookmarkStart w:id="5" w:name="_Hlk515983626"/>
      <w:r w:rsidRPr="00130194">
        <w:rPr>
          <w:rFonts w:asciiTheme="minorHAnsi" w:hAnsiTheme="minorHAnsi" w:cstheme="minorHAnsi"/>
          <w:b/>
        </w:rPr>
        <w:t>ACUERDO II/</w:t>
      </w:r>
      <w:r w:rsidR="0004414C" w:rsidRPr="00130194">
        <w:rPr>
          <w:rFonts w:asciiTheme="minorHAnsi" w:hAnsiTheme="minorHAnsi" w:cstheme="minorHAnsi"/>
          <w:b/>
        </w:rPr>
        <w:t>2</w:t>
      </w:r>
      <w:r w:rsidR="0092159D">
        <w:rPr>
          <w:rFonts w:asciiTheme="minorHAnsi" w:hAnsiTheme="minorHAnsi" w:cstheme="minorHAnsi"/>
          <w:b/>
        </w:rPr>
        <w:t>9</w:t>
      </w:r>
      <w:r w:rsidRPr="00130194">
        <w:rPr>
          <w:rFonts w:asciiTheme="minorHAnsi" w:hAnsiTheme="minorHAnsi" w:cstheme="minorHAnsi"/>
          <w:b/>
        </w:rPr>
        <w:t xml:space="preserve">/2018. </w:t>
      </w:r>
      <w:r w:rsidR="0092159D" w:rsidRPr="00EA1D47">
        <w:rPr>
          <w:rFonts w:eastAsia="Batang" w:cstheme="minorHAnsi"/>
          <w:b/>
        </w:rPr>
        <w:t>O</w:t>
      </w:r>
      <w:r w:rsidR="0092159D">
        <w:rPr>
          <w:rFonts w:cstheme="minorHAnsi"/>
          <w:b/>
          <w:color w:val="000000"/>
        </w:rPr>
        <w:t>ficio número TES/271/2018, de fecha ocho</w:t>
      </w:r>
      <w:r w:rsidR="0092159D" w:rsidRPr="00EA1D47">
        <w:rPr>
          <w:rFonts w:cstheme="minorHAnsi"/>
          <w:b/>
          <w:color w:val="000000"/>
        </w:rPr>
        <w:t xml:space="preserve"> de </w:t>
      </w:r>
      <w:r w:rsidR="0092159D">
        <w:rPr>
          <w:rFonts w:cstheme="minorHAnsi"/>
          <w:b/>
          <w:color w:val="000000"/>
        </w:rPr>
        <w:t>junio</w:t>
      </w:r>
      <w:r w:rsidR="0092159D" w:rsidRPr="00EA1D47">
        <w:rPr>
          <w:rFonts w:cstheme="minorHAnsi"/>
          <w:b/>
          <w:color w:val="000000"/>
        </w:rPr>
        <w:t xml:space="preserve"> del presente año, signado por el C.P. Floriberto Pérez Mejía, Tesorero del Poder Judicial del Estado. - </w:t>
      </w:r>
      <w:r w:rsidR="0092159D">
        <w:rPr>
          <w:rFonts w:cstheme="minorHAnsi"/>
          <w:b/>
          <w:color w:val="000000"/>
        </w:rPr>
        <w:t xml:space="preserve"> </w:t>
      </w:r>
      <w:r w:rsidR="0092159D" w:rsidRPr="00EA1D47">
        <w:rPr>
          <w:rFonts w:cstheme="minorHAnsi"/>
          <w:b/>
          <w:color w:val="000000"/>
        </w:rPr>
        <w:t xml:space="preserve"> </w:t>
      </w:r>
      <w:r w:rsidR="0092159D">
        <w:rPr>
          <w:rFonts w:cstheme="minorHAnsi"/>
          <w:b/>
          <w:color w:val="000000"/>
        </w:rPr>
        <w:t>- - - - - - - - - - - - - - - - - - - - - - - - - - - - - - - - - - - - - - - - - - - - - - - - - - - - - - - - - - - - - - -</w:t>
      </w:r>
    </w:p>
    <w:p w:rsidR="00E51DB3" w:rsidRPr="00130194" w:rsidRDefault="0092159D" w:rsidP="000B22C6">
      <w:pPr>
        <w:spacing w:line="480" w:lineRule="auto"/>
        <w:jc w:val="both"/>
        <w:rPr>
          <w:rFonts w:asciiTheme="minorHAnsi" w:eastAsia="Times New Roman" w:hAnsiTheme="minorHAnsi" w:cstheme="minorHAnsi"/>
          <w:i/>
          <w:iCs/>
          <w:lang w:eastAsia="es-MX"/>
        </w:rPr>
      </w:pPr>
      <w:bookmarkStart w:id="6" w:name="_Hlk516475371"/>
      <w:r w:rsidRPr="00EA1D47">
        <w:rPr>
          <w:rFonts w:cstheme="minorHAnsi"/>
          <w:i/>
        </w:rPr>
        <w:t>Dada cuenta con el o</w:t>
      </w:r>
      <w:r>
        <w:rPr>
          <w:rFonts w:cstheme="minorHAnsi"/>
          <w:i/>
          <w:color w:val="000000"/>
        </w:rPr>
        <w:t>ficio número TES/271</w:t>
      </w:r>
      <w:r w:rsidRPr="00EA1D47">
        <w:rPr>
          <w:rFonts w:cstheme="minorHAnsi"/>
          <w:i/>
          <w:color w:val="000000"/>
        </w:rPr>
        <w:t>/2017</w:t>
      </w:r>
      <w:r>
        <w:rPr>
          <w:rFonts w:cstheme="minorHAnsi"/>
          <w:i/>
          <w:color w:val="000000"/>
        </w:rPr>
        <w:t xml:space="preserve"> y anexos</w:t>
      </w:r>
      <w:r w:rsidRPr="00EA1D47">
        <w:rPr>
          <w:rFonts w:cstheme="minorHAnsi"/>
          <w:i/>
          <w:color w:val="000000"/>
        </w:rPr>
        <w:t xml:space="preserve">, de fecha </w:t>
      </w:r>
      <w:r>
        <w:rPr>
          <w:rFonts w:cstheme="minorHAnsi"/>
          <w:i/>
          <w:color w:val="000000"/>
        </w:rPr>
        <w:t>ocho</w:t>
      </w:r>
      <w:r w:rsidRPr="00EA1D47">
        <w:rPr>
          <w:rFonts w:cstheme="minorHAnsi"/>
          <w:i/>
          <w:color w:val="000000"/>
        </w:rPr>
        <w:t xml:space="preserve"> de</w:t>
      </w:r>
      <w:r>
        <w:rPr>
          <w:rFonts w:cstheme="minorHAnsi"/>
          <w:i/>
          <w:color w:val="000000"/>
        </w:rPr>
        <w:t xml:space="preserve"> junio</w:t>
      </w:r>
      <w:r w:rsidRPr="00EA1D47">
        <w:rPr>
          <w:rFonts w:cstheme="minorHAnsi"/>
          <w:i/>
          <w:color w:val="000000"/>
        </w:rPr>
        <w:t xml:space="preserve"> del presente año, signado por el C.P. Floriberto Pérez Mejía, Tesorero del Poder Judicial del Estado, </w:t>
      </w:r>
      <w:r w:rsidRPr="00EA1D47">
        <w:rPr>
          <w:rFonts w:eastAsia="Batang" w:cstheme="minorHAnsi"/>
          <w:i/>
        </w:rPr>
        <w:t>en términos del artículo 77, fracción III de la Ley Orgánica del Poder Judicial, se tiene por presente al Tesorero del Poder Judicial informando que la Secretaría de Planeación y Finanzas del Gobierno del Estado</w:t>
      </w:r>
      <w:r w:rsidR="006A5079">
        <w:rPr>
          <w:rFonts w:eastAsia="Batang" w:cstheme="minorHAnsi"/>
          <w:i/>
        </w:rPr>
        <w:t>,</w:t>
      </w:r>
      <w:r w:rsidRPr="00EA1D47">
        <w:rPr>
          <w:rFonts w:eastAsia="Batang" w:cstheme="minorHAnsi"/>
          <w:i/>
        </w:rPr>
        <w:t xml:space="preserve"> </w:t>
      </w:r>
      <w:r w:rsidRPr="00EA1D47">
        <w:rPr>
          <w:rFonts w:cstheme="minorHAnsi"/>
          <w:i/>
        </w:rPr>
        <w:t>autorizó ampliación presupuestal al Poder Judicial del Estado, por la cantidad de $</w:t>
      </w:r>
      <w:r>
        <w:rPr>
          <w:rFonts w:cstheme="minorHAnsi"/>
          <w:i/>
        </w:rPr>
        <w:t>4</w:t>
      </w:r>
      <w:r w:rsidRPr="00EA1D47">
        <w:rPr>
          <w:rFonts w:cstheme="minorHAnsi"/>
          <w:i/>
        </w:rPr>
        <w:t>,</w:t>
      </w:r>
      <w:r>
        <w:rPr>
          <w:rFonts w:cstheme="minorHAnsi"/>
          <w:i/>
        </w:rPr>
        <w:t>571</w:t>
      </w:r>
      <w:r w:rsidRPr="00EA1D47">
        <w:rPr>
          <w:rFonts w:cstheme="minorHAnsi"/>
          <w:i/>
        </w:rPr>
        <w:t>,6</w:t>
      </w:r>
      <w:r>
        <w:rPr>
          <w:rFonts w:cstheme="minorHAnsi"/>
          <w:i/>
        </w:rPr>
        <w:t>70</w:t>
      </w:r>
      <w:r w:rsidRPr="00EA1D47">
        <w:rPr>
          <w:rFonts w:cstheme="minorHAnsi"/>
          <w:i/>
        </w:rPr>
        <w:t>.</w:t>
      </w:r>
      <w:r>
        <w:rPr>
          <w:rFonts w:cstheme="minorHAnsi"/>
          <w:i/>
        </w:rPr>
        <w:t>20</w:t>
      </w:r>
      <w:r w:rsidRPr="00EA1D47">
        <w:rPr>
          <w:rFonts w:cstheme="minorHAnsi"/>
          <w:i/>
        </w:rPr>
        <w:t xml:space="preserve"> (</w:t>
      </w:r>
      <w:r>
        <w:rPr>
          <w:rFonts w:cstheme="minorHAnsi"/>
          <w:i/>
        </w:rPr>
        <w:t>Cuatro</w:t>
      </w:r>
      <w:r w:rsidRPr="00EA1D47">
        <w:rPr>
          <w:rFonts w:cstheme="minorHAnsi"/>
          <w:i/>
        </w:rPr>
        <w:t xml:space="preserve"> mi</w:t>
      </w:r>
      <w:r>
        <w:rPr>
          <w:rFonts w:cstheme="minorHAnsi"/>
          <w:i/>
        </w:rPr>
        <w:t>l</w:t>
      </w:r>
      <w:r w:rsidRPr="00EA1D47">
        <w:rPr>
          <w:rFonts w:cstheme="minorHAnsi"/>
          <w:i/>
        </w:rPr>
        <w:t>l</w:t>
      </w:r>
      <w:r>
        <w:rPr>
          <w:rFonts w:cstheme="minorHAnsi"/>
          <w:i/>
        </w:rPr>
        <w:t>ones</w:t>
      </w:r>
      <w:r w:rsidRPr="00EA1D47">
        <w:rPr>
          <w:rFonts w:cstheme="minorHAnsi"/>
          <w:i/>
        </w:rPr>
        <w:t xml:space="preserve"> </w:t>
      </w:r>
      <w:r>
        <w:rPr>
          <w:rFonts w:cstheme="minorHAnsi"/>
          <w:i/>
        </w:rPr>
        <w:t>quinien</w:t>
      </w:r>
      <w:r w:rsidRPr="00EA1D47">
        <w:rPr>
          <w:rFonts w:cstheme="minorHAnsi"/>
          <w:i/>
        </w:rPr>
        <w:t xml:space="preserve">tos </w:t>
      </w:r>
      <w:r>
        <w:rPr>
          <w:rFonts w:cstheme="minorHAnsi"/>
          <w:i/>
        </w:rPr>
        <w:t>setenta</w:t>
      </w:r>
      <w:r w:rsidRPr="00EA1D47">
        <w:rPr>
          <w:rFonts w:cstheme="minorHAnsi"/>
          <w:i/>
        </w:rPr>
        <w:t xml:space="preserve"> y</w:t>
      </w:r>
      <w:r>
        <w:rPr>
          <w:rFonts w:cstheme="minorHAnsi"/>
          <w:i/>
        </w:rPr>
        <w:t xml:space="preserve"> un</w:t>
      </w:r>
      <w:r w:rsidRPr="00EA1D47">
        <w:rPr>
          <w:rFonts w:cstheme="minorHAnsi"/>
          <w:i/>
        </w:rPr>
        <w:t xml:space="preserve"> mil seiscientos</w:t>
      </w:r>
      <w:r>
        <w:rPr>
          <w:rFonts w:cstheme="minorHAnsi"/>
          <w:i/>
        </w:rPr>
        <w:t xml:space="preserve"> setenta</w:t>
      </w:r>
      <w:r w:rsidRPr="00EA1D47">
        <w:rPr>
          <w:rFonts w:cstheme="minorHAnsi"/>
          <w:i/>
        </w:rPr>
        <w:t xml:space="preserve"> pesos </w:t>
      </w:r>
      <w:r>
        <w:rPr>
          <w:rFonts w:cstheme="minorHAnsi"/>
          <w:i/>
        </w:rPr>
        <w:t>20</w:t>
      </w:r>
      <w:r w:rsidRPr="00EA1D47">
        <w:rPr>
          <w:rFonts w:cstheme="minorHAnsi"/>
          <w:i/>
        </w:rPr>
        <w:t>/100 M.N.) proveniente</w:t>
      </w:r>
      <w:r>
        <w:rPr>
          <w:rFonts w:cstheme="minorHAnsi"/>
          <w:i/>
        </w:rPr>
        <w:t>s</w:t>
      </w:r>
      <w:r w:rsidRPr="00EA1D47">
        <w:rPr>
          <w:rFonts w:cstheme="minorHAnsi"/>
          <w:i/>
        </w:rPr>
        <w:t xml:space="preserve"> del </w:t>
      </w:r>
      <w:r>
        <w:rPr>
          <w:rFonts w:cstheme="minorHAnsi"/>
          <w:i/>
        </w:rPr>
        <w:t>Primer</w:t>
      </w:r>
      <w:r w:rsidRPr="00EA1D47">
        <w:rPr>
          <w:rFonts w:cstheme="minorHAnsi"/>
          <w:i/>
        </w:rPr>
        <w:t xml:space="preserve"> Ajuste Trimestral del presente ejercicio fiscal</w:t>
      </w:r>
      <w:r>
        <w:rPr>
          <w:rFonts w:cstheme="minorHAnsi"/>
          <w:i/>
        </w:rPr>
        <w:t xml:space="preserve"> de los meses de enero, febrero y marzo</w:t>
      </w:r>
      <w:r w:rsidRPr="00EA1D47">
        <w:rPr>
          <w:rFonts w:cstheme="minorHAnsi"/>
          <w:i/>
        </w:rPr>
        <w:t xml:space="preserve">, informe del que este Cuerpo Colegiado toma conocimiento y con la finalidad </w:t>
      </w:r>
      <w:r>
        <w:rPr>
          <w:rFonts w:cstheme="minorHAnsi"/>
          <w:i/>
        </w:rPr>
        <w:t>otorgar suficiencia presupuestal a los capítulos y partidas presupuestales que presentan sobregiros al 31 de marzo del año en curso</w:t>
      </w:r>
      <w:r w:rsidR="006A5079">
        <w:rPr>
          <w:rFonts w:cstheme="minorHAnsi"/>
          <w:i/>
        </w:rPr>
        <w:t>;</w:t>
      </w:r>
      <w:r>
        <w:rPr>
          <w:rFonts w:cstheme="minorHAnsi"/>
          <w:i/>
        </w:rPr>
        <w:t xml:space="preserve"> otorgar ampliación presupuestal a aquellos capítulos y partidas que en razón del cuarto ajuste trimestral negativo del año 2017 se vieron disminuidos</w:t>
      </w:r>
      <w:r w:rsidR="006A5079">
        <w:rPr>
          <w:rFonts w:cstheme="minorHAnsi"/>
          <w:i/>
        </w:rPr>
        <w:t>;</w:t>
      </w:r>
      <w:r>
        <w:rPr>
          <w:rFonts w:cstheme="minorHAnsi"/>
          <w:i/>
        </w:rPr>
        <w:t xml:space="preserve"> así como para otorgar ampliación presupuestal a capítulos y partidas que tienen que ver con acciones y proyectos del Plan Estratégico Institucional,</w:t>
      </w:r>
      <w:r w:rsidRPr="00EA1D47">
        <w:rPr>
          <w:rFonts w:cstheme="minorHAnsi"/>
          <w:i/>
        </w:rPr>
        <w:t xml:space="preserve"> a que se refiere el oficio </w:t>
      </w:r>
      <w:r>
        <w:rPr>
          <w:rFonts w:cstheme="minorHAnsi"/>
          <w:i/>
        </w:rPr>
        <w:t xml:space="preserve">y sus anexos </w:t>
      </w:r>
      <w:r w:rsidRPr="00EA1D47">
        <w:rPr>
          <w:rFonts w:cstheme="minorHAnsi"/>
          <w:i/>
        </w:rPr>
        <w:t xml:space="preserve">de cuenta, en </w:t>
      </w:r>
      <w:r>
        <w:rPr>
          <w:rFonts w:cstheme="minorHAnsi"/>
          <w:i/>
        </w:rPr>
        <w:t xml:space="preserve">consecuencia, en </w:t>
      </w:r>
      <w:r w:rsidRPr="00EA1D47">
        <w:rPr>
          <w:rFonts w:cstheme="minorHAnsi"/>
          <w:i/>
        </w:rPr>
        <w:t>términos del artículo 61 de la Ley Orgánica del Poder Judicial del Estado</w:t>
      </w:r>
      <w:r w:rsidR="006A5079">
        <w:rPr>
          <w:rFonts w:cstheme="minorHAnsi"/>
          <w:i/>
        </w:rPr>
        <w:t>,</w:t>
      </w:r>
      <w:r w:rsidRPr="00EA1D47">
        <w:rPr>
          <w:rFonts w:cstheme="minorHAnsi"/>
          <w:i/>
        </w:rPr>
        <w:t xml:space="preserve"> este Consejo </w:t>
      </w:r>
      <w:r>
        <w:rPr>
          <w:rFonts w:cstheme="minorHAnsi"/>
          <w:i/>
        </w:rPr>
        <w:t xml:space="preserve">hace suya de forma íntegra </w:t>
      </w:r>
      <w:r w:rsidR="006A5079">
        <w:rPr>
          <w:rFonts w:cstheme="minorHAnsi"/>
          <w:i/>
        </w:rPr>
        <w:t xml:space="preserve">de </w:t>
      </w:r>
      <w:r>
        <w:rPr>
          <w:rFonts w:cstheme="minorHAnsi"/>
          <w:i/>
        </w:rPr>
        <w:t>la propuesta realizada por la tesorería de este Poder Judicial y la turna</w:t>
      </w:r>
      <w:r w:rsidRPr="00EA1D47">
        <w:rPr>
          <w:rFonts w:cstheme="minorHAnsi"/>
          <w:i/>
        </w:rPr>
        <w:t xml:space="preserve"> al Pleno del Tribunal Superior de Justicia </w:t>
      </w:r>
      <w:r>
        <w:rPr>
          <w:rFonts w:cstheme="minorHAnsi"/>
          <w:i/>
        </w:rPr>
        <w:t>a efecto de que</w:t>
      </w:r>
      <w:r w:rsidRPr="00EA1D47">
        <w:rPr>
          <w:rFonts w:cstheme="minorHAnsi"/>
          <w:i/>
        </w:rPr>
        <w:t xml:space="preserve"> se</w:t>
      </w:r>
      <w:r>
        <w:rPr>
          <w:rFonts w:cstheme="minorHAnsi"/>
          <w:i/>
        </w:rPr>
        <w:t xml:space="preserve"> autorice la distribución aquí citada en los capítulos y partidas presupuestales descritos en el oficio de cuenta y sus anexos</w:t>
      </w:r>
      <w:r w:rsidRPr="00EA1D47">
        <w:rPr>
          <w:rFonts w:cstheme="minorHAnsi"/>
          <w:i/>
        </w:rPr>
        <w:t>, por tanto, se hace manifiesta dicha propuesta</w:t>
      </w:r>
      <w:r w:rsidRPr="00EA1D47">
        <w:rPr>
          <w:rFonts w:eastAsia="Batang" w:cstheme="minorHAnsi"/>
          <w:i/>
        </w:rPr>
        <w:t xml:space="preserve"> al Pleno del Tribunal Superior de Justicia para su aprobación, con fundamento en los artículos 80 de la Constitución Política del Estado Libre y Soberano de Tlaxcala</w:t>
      </w:r>
      <w:r w:rsidR="006A5079">
        <w:rPr>
          <w:rFonts w:eastAsia="Batang" w:cstheme="minorHAnsi"/>
          <w:i/>
        </w:rPr>
        <w:t>;</w:t>
      </w:r>
      <w:r w:rsidRPr="00EA1D47">
        <w:rPr>
          <w:rFonts w:eastAsia="Batang" w:cstheme="minorHAnsi"/>
          <w:i/>
        </w:rPr>
        <w:t xml:space="preserve"> </w:t>
      </w:r>
      <w:r>
        <w:rPr>
          <w:rFonts w:eastAsia="Batang" w:cstheme="minorHAnsi"/>
          <w:i/>
        </w:rPr>
        <w:t>14 y Cuarto Transitorio de la Ley de Disciplina Financiera para las Entidades Federativas y Municipios, 289, 299,</w:t>
      </w:r>
      <w:r w:rsidRPr="00EA1D47">
        <w:rPr>
          <w:rFonts w:eastAsia="Batang" w:cstheme="minorHAnsi"/>
          <w:i/>
        </w:rPr>
        <w:t xml:space="preserve"> 301</w:t>
      </w:r>
      <w:r>
        <w:rPr>
          <w:rFonts w:eastAsia="Batang" w:cstheme="minorHAnsi"/>
          <w:i/>
        </w:rPr>
        <w:t xml:space="preserve"> y Décimo Segundo Transitorio</w:t>
      </w:r>
      <w:r w:rsidRPr="00EA1D47">
        <w:rPr>
          <w:rFonts w:eastAsia="Batang" w:cstheme="minorHAnsi"/>
          <w:i/>
        </w:rPr>
        <w:t xml:space="preserve"> del Código Financiero para el Estado de Tlaxcala y sus Municipios</w:t>
      </w:r>
      <w:r w:rsidR="006A5079">
        <w:rPr>
          <w:rFonts w:eastAsia="Batang" w:cstheme="minorHAnsi"/>
          <w:i/>
        </w:rPr>
        <w:t>;</w:t>
      </w:r>
      <w:r w:rsidRPr="00EA1D47">
        <w:rPr>
          <w:rFonts w:eastAsia="Batang" w:cstheme="minorHAnsi"/>
          <w:i/>
        </w:rPr>
        <w:t xml:space="preserve"> y</w:t>
      </w:r>
      <w:r w:rsidR="006A5079">
        <w:rPr>
          <w:rFonts w:eastAsia="Batang" w:cstheme="minorHAnsi"/>
          <w:i/>
        </w:rPr>
        <w:t>,</w:t>
      </w:r>
      <w:r w:rsidRPr="00EA1D47">
        <w:rPr>
          <w:rFonts w:eastAsia="Batang" w:cstheme="minorHAnsi"/>
          <w:i/>
        </w:rPr>
        <w:t xml:space="preserve"> 25 Fracción X de la Ley Orgánica del Poder Judicial del Estado de Tlaxcala</w:t>
      </w:r>
      <w:bookmarkEnd w:id="6"/>
      <w:r w:rsidRPr="00EA1D47">
        <w:rPr>
          <w:rFonts w:eastAsia="Batang" w:cstheme="minorHAnsi"/>
          <w:i/>
        </w:rPr>
        <w:t>.</w:t>
      </w:r>
      <w:r w:rsidRPr="00EA1D47">
        <w:rPr>
          <w:rFonts w:eastAsia="Batang" w:cstheme="minorHAnsi"/>
        </w:rPr>
        <w:t xml:space="preserve"> </w:t>
      </w:r>
      <w:r w:rsidRPr="00EA1D47">
        <w:rPr>
          <w:rFonts w:eastAsia="Batang" w:cstheme="minorHAnsi"/>
          <w:u w:val="single"/>
        </w:rPr>
        <w:t xml:space="preserve">APROBADO POR </w:t>
      </w:r>
      <w:r w:rsidR="000B33DF">
        <w:rPr>
          <w:rFonts w:eastAsia="Batang" w:cstheme="minorHAnsi"/>
          <w:u w:val="single"/>
        </w:rPr>
        <w:t xml:space="preserve">UNANIMIDAD </w:t>
      </w:r>
      <w:r w:rsidRPr="00EA1D47">
        <w:rPr>
          <w:rFonts w:eastAsia="Batang" w:cstheme="minorHAnsi"/>
          <w:u w:val="single"/>
        </w:rPr>
        <w:t>DE VOTOS.</w:t>
      </w:r>
      <w:r w:rsidRPr="00EA1D47">
        <w:rPr>
          <w:rFonts w:eastAsia="Batang" w:cstheme="minorHAnsi"/>
        </w:rPr>
        <w:t xml:space="preserve"> - - - - - - - - - - </w:t>
      </w:r>
      <w:r w:rsidR="0029208A">
        <w:rPr>
          <w:rFonts w:eastAsia="Batang" w:cstheme="minorHAnsi"/>
        </w:rPr>
        <w:t xml:space="preserve"> </w:t>
      </w:r>
      <w:r w:rsidRPr="00EA1D47">
        <w:rPr>
          <w:rFonts w:eastAsia="Batang" w:cstheme="minorHAnsi"/>
        </w:rPr>
        <w:t xml:space="preserve"> </w:t>
      </w:r>
      <w:r>
        <w:rPr>
          <w:rFonts w:eastAsia="Batang" w:cstheme="minorHAnsi"/>
        </w:rPr>
        <w:t xml:space="preserve"> </w:t>
      </w:r>
    </w:p>
    <w:bookmarkEnd w:id="5"/>
    <w:p w:rsidR="00540846" w:rsidRPr="00130194" w:rsidRDefault="00ED598F" w:rsidP="000664F2">
      <w:pPr>
        <w:spacing w:after="0" w:line="480" w:lineRule="auto"/>
        <w:ind w:firstLine="708"/>
        <w:jc w:val="both"/>
        <w:rPr>
          <w:rFonts w:asciiTheme="minorHAnsi" w:hAnsiTheme="minorHAnsi" w:cstheme="minorHAnsi"/>
          <w:b/>
        </w:rPr>
      </w:pPr>
      <w:r w:rsidRPr="00130194">
        <w:rPr>
          <w:rFonts w:asciiTheme="minorHAnsi" w:hAnsiTheme="minorHAnsi" w:cstheme="minorHAnsi"/>
        </w:rPr>
        <w:t>S</w:t>
      </w:r>
      <w:r w:rsidR="00955987" w:rsidRPr="00130194">
        <w:rPr>
          <w:rFonts w:asciiTheme="minorHAnsi" w:hAnsiTheme="minorHAnsi" w:cstheme="minorHAnsi"/>
        </w:rPr>
        <w:t>iendo las</w:t>
      </w:r>
      <w:r w:rsidR="000B33DF">
        <w:rPr>
          <w:rFonts w:asciiTheme="minorHAnsi" w:hAnsiTheme="minorHAnsi" w:cstheme="minorHAnsi"/>
        </w:rPr>
        <w:t xml:space="preserve"> quince </w:t>
      </w:r>
      <w:r w:rsidR="008C16FE" w:rsidRPr="00130194">
        <w:rPr>
          <w:rFonts w:asciiTheme="minorHAnsi" w:hAnsiTheme="minorHAnsi" w:cstheme="minorHAnsi"/>
        </w:rPr>
        <w:t>horas</w:t>
      </w:r>
      <w:r w:rsidR="00273992">
        <w:rPr>
          <w:rFonts w:asciiTheme="minorHAnsi" w:hAnsiTheme="minorHAnsi" w:cstheme="minorHAnsi"/>
        </w:rPr>
        <w:t xml:space="preserve"> con </w:t>
      </w:r>
      <w:r w:rsidR="000B33DF">
        <w:rPr>
          <w:rFonts w:asciiTheme="minorHAnsi" w:hAnsiTheme="minorHAnsi" w:cstheme="minorHAnsi"/>
        </w:rPr>
        <w:t>veinte</w:t>
      </w:r>
      <w:r w:rsidR="00273992">
        <w:rPr>
          <w:rFonts w:asciiTheme="minorHAnsi" w:hAnsiTheme="minorHAnsi" w:cstheme="minorHAnsi"/>
        </w:rPr>
        <w:t xml:space="preserve"> minutos</w:t>
      </w:r>
      <w:r w:rsidR="008C16FE" w:rsidRPr="00130194">
        <w:rPr>
          <w:rFonts w:asciiTheme="minorHAnsi" w:hAnsiTheme="minorHAnsi" w:cstheme="minorHAnsi"/>
        </w:rPr>
        <w:t xml:space="preserve"> </w:t>
      </w:r>
      <w:r w:rsidR="00933F97" w:rsidRPr="00130194">
        <w:rPr>
          <w:rFonts w:asciiTheme="minorHAnsi" w:hAnsiTheme="minorHAnsi" w:cstheme="minorHAnsi"/>
        </w:rPr>
        <w:t xml:space="preserve">del día de su inicio, se dio por concluida la Sesión </w:t>
      </w:r>
      <w:r w:rsidR="00910FF0" w:rsidRPr="00130194">
        <w:rPr>
          <w:rFonts w:asciiTheme="minorHAnsi" w:hAnsiTheme="minorHAnsi" w:cstheme="minorHAnsi"/>
        </w:rPr>
        <w:t>Extrao</w:t>
      </w:r>
      <w:r w:rsidR="00933F97" w:rsidRPr="00130194">
        <w:rPr>
          <w:rFonts w:asciiTheme="minorHAnsi" w:hAnsiTheme="minorHAnsi" w:cstheme="minorHAnsi"/>
        </w:rPr>
        <w:t xml:space="preserve">rdinaria Privada del Consejo de la Judicatura del Estado de Tlaxcala, </w:t>
      </w:r>
      <w:r w:rsidR="00933F97" w:rsidRPr="00130194">
        <w:rPr>
          <w:rFonts w:asciiTheme="minorHAnsi" w:hAnsiTheme="minorHAnsi" w:cstheme="minorHAnsi"/>
        </w:rPr>
        <w:lastRenderedPageBreak/>
        <w:t xml:space="preserve">levantándose la presente acta, que firman para constancia los que en ella intervinieron. </w:t>
      </w:r>
      <w:r w:rsidR="002237F6" w:rsidRPr="00130194">
        <w:rPr>
          <w:rFonts w:asciiTheme="minorHAnsi" w:hAnsiTheme="minorHAnsi" w:cstheme="minorHAnsi"/>
        </w:rPr>
        <w:t>La</w:t>
      </w:r>
      <w:r w:rsidR="00933F97" w:rsidRPr="00130194">
        <w:rPr>
          <w:rFonts w:asciiTheme="minorHAnsi" w:hAnsiTheme="minorHAnsi" w:cstheme="minorHAnsi"/>
        </w:rPr>
        <w:t xml:space="preserve"> Secretari</w:t>
      </w:r>
      <w:r w:rsidR="002237F6" w:rsidRPr="00130194">
        <w:rPr>
          <w:rFonts w:asciiTheme="minorHAnsi" w:hAnsiTheme="minorHAnsi" w:cstheme="minorHAnsi"/>
        </w:rPr>
        <w:t>a</w:t>
      </w:r>
      <w:r w:rsidR="00933F97" w:rsidRPr="00130194">
        <w:rPr>
          <w:rFonts w:asciiTheme="minorHAnsi" w:hAnsiTheme="minorHAnsi" w:cstheme="minorHAnsi"/>
        </w:rPr>
        <w:t xml:space="preserve"> Ejecutiv</w:t>
      </w:r>
      <w:r w:rsidR="002237F6" w:rsidRPr="00130194">
        <w:rPr>
          <w:rFonts w:asciiTheme="minorHAnsi" w:hAnsiTheme="minorHAnsi" w:cstheme="minorHAnsi"/>
        </w:rPr>
        <w:t>a</w:t>
      </w:r>
      <w:r w:rsidR="00933F97" w:rsidRPr="00130194">
        <w:rPr>
          <w:rFonts w:asciiTheme="minorHAnsi" w:hAnsiTheme="minorHAnsi" w:cstheme="minorHAnsi"/>
        </w:rPr>
        <w:t xml:space="preserve"> del Consejo, </w:t>
      </w:r>
      <w:r w:rsidR="002237F6" w:rsidRPr="00130194">
        <w:rPr>
          <w:rFonts w:asciiTheme="minorHAnsi" w:hAnsiTheme="minorHAnsi" w:cstheme="minorHAnsi"/>
        </w:rPr>
        <w:t>Lic</w:t>
      </w:r>
      <w:r w:rsidR="00E87D60" w:rsidRPr="00130194">
        <w:rPr>
          <w:rFonts w:asciiTheme="minorHAnsi" w:hAnsiTheme="minorHAnsi" w:cstheme="minorHAnsi"/>
        </w:rPr>
        <w:t>enciada</w:t>
      </w:r>
      <w:r w:rsidR="002237F6" w:rsidRPr="00130194">
        <w:rPr>
          <w:rFonts w:asciiTheme="minorHAnsi" w:hAnsiTheme="minorHAnsi" w:cstheme="minorHAnsi"/>
        </w:rPr>
        <w:t xml:space="preserve"> Georgette Alejandra Pointel</w:t>
      </w:r>
      <w:r w:rsidR="009B4773" w:rsidRPr="00130194">
        <w:rPr>
          <w:rFonts w:asciiTheme="minorHAnsi" w:hAnsiTheme="minorHAnsi" w:cstheme="minorHAnsi"/>
        </w:rPr>
        <w:t>i</w:t>
      </w:r>
      <w:r w:rsidR="002237F6" w:rsidRPr="00130194">
        <w:rPr>
          <w:rFonts w:asciiTheme="minorHAnsi" w:hAnsiTheme="minorHAnsi" w:cstheme="minorHAnsi"/>
        </w:rPr>
        <w:t>n González</w:t>
      </w:r>
      <w:r w:rsidR="00933F97" w:rsidRPr="00130194">
        <w:rPr>
          <w:rFonts w:asciiTheme="minorHAnsi" w:hAnsiTheme="minorHAnsi" w:cstheme="minorHAnsi"/>
        </w:rPr>
        <w:t xml:space="preserve">. Doy fe. - </w:t>
      </w:r>
      <w:bookmarkStart w:id="7" w:name="_Hlk478557854"/>
    </w:p>
    <w:p w:rsidR="00471732" w:rsidRPr="00130194" w:rsidRDefault="00471732" w:rsidP="00323CA1">
      <w:pPr>
        <w:pStyle w:val="Prrafodelista"/>
        <w:spacing w:line="480" w:lineRule="auto"/>
        <w:ind w:left="0"/>
        <w:jc w:val="both"/>
        <w:rPr>
          <w:rFonts w:asciiTheme="minorHAnsi" w:hAnsiTheme="minorHAnsi" w:cstheme="minorHAnsi"/>
          <w:b/>
        </w:rPr>
      </w:pPr>
    </w:p>
    <w:p w:rsidR="00933F97" w:rsidRPr="00130194" w:rsidRDefault="00933F97" w:rsidP="00323CA1">
      <w:pPr>
        <w:pStyle w:val="Prrafodelista"/>
        <w:spacing w:line="480" w:lineRule="auto"/>
        <w:ind w:left="0"/>
        <w:jc w:val="both"/>
        <w:rPr>
          <w:rFonts w:asciiTheme="minorHAnsi" w:hAnsiTheme="minorHAnsi" w:cstheme="minorHAnsi"/>
          <w:b/>
        </w:rPr>
      </w:pPr>
      <w:r w:rsidRPr="00130194">
        <w:rPr>
          <w:rFonts w:asciiTheme="minorHAnsi" w:hAnsiTheme="minorHAnsi" w:cstheme="minorHAnsi"/>
          <w:b/>
        </w:rPr>
        <w:t xml:space="preserve">PUBLICIDAD: Procédase a la publicación de la presente acta, lo anterior en términos de lo dispuesto por el artículo 66, fracción II, a), de la Ley de Transparencia y Acceso a la Información Pública del Estado de Tlaxcala, al no actualizarse alguno de los supuestos de reserva o confidencialidad.   </w:t>
      </w:r>
      <w:bookmarkEnd w:id="7"/>
    </w:p>
    <w:p w:rsidR="00323CA1" w:rsidRPr="00130194" w:rsidRDefault="00323CA1" w:rsidP="00323CA1">
      <w:pPr>
        <w:spacing w:after="0" w:line="480" w:lineRule="auto"/>
        <w:ind w:firstLine="708"/>
        <w:jc w:val="both"/>
        <w:rPr>
          <w:rFonts w:asciiTheme="minorHAnsi" w:eastAsia="Batang" w:hAnsiTheme="minorHAnsi" w:cstheme="minorHAnsi"/>
        </w:rPr>
      </w:pPr>
    </w:p>
    <w:p w:rsidR="004C32D3" w:rsidRPr="00130194" w:rsidRDefault="004C32D3" w:rsidP="00323CA1">
      <w:pPr>
        <w:spacing w:after="0" w:line="480" w:lineRule="auto"/>
        <w:ind w:firstLine="708"/>
        <w:jc w:val="both"/>
        <w:rPr>
          <w:rFonts w:asciiTheme="minorHAnsi" w:eastAsia="Batang" w:hAnsiTheme="minorHAnsi" w:cstheme="minorHAnsi"/>
        </w:rPr>
      </w:pPr>
    </w:p>
    <w:tbl>
      <w:tblPr>
        <w:tblpPr w:leftFromText="141" w:rightFromText="141" w:vertAnchor="text" w:horzAnchor="margin" w:tblpY="269"/>
        <w:tblW w:w="8789" w:type="dxa"/>
        <w:tblLook w:val="04A0" w:firstRow="1" w:lastRow="0" w:firstColumn="1" w:lastColumn="0" w:noHBand="0" w:noVBand="1"/>
      </w:tblPr>
      <w:tblGrid>
        <w:gridCol w:w="3920"/>
        <w:gridCol w:w="216"/>
        <w:gridCol w:w="429"/>
        <w:gridCol w:w="4224"/>
      </w:tblGrid>
      <w:tr w:rsidR="0023777A" w:rsidRPr="00130194" w:rsidTr="00954D28">
        <w:tc>
          <w:tcPr>
            <w:tcW w:w="3920" w:type="dxa"/>
          </w:tcPr>
          <w:p w:rsidR="00933F97" w:rsidRPr="00130194" w:rsidRDefault="00BE3D30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30194">
              <w:rPr>
                <w:rFonts w:asciiTheme="minorHAnsi" w:hAnsiTheme="minorHAnsi" w:cstheme="minorHAnsi"/>
              </w:rPr>
              <w:t xml:space="preserve">Dr. </w:t>
            </w:r>
            <w:r w:rsidR="00D22A15" w:rsidRPr="00130194">
              <w:rPr>
                <w:rFonts w:asciiTheme="minorHAnsi" w:hAnsiTheme="minorHAnsi" w:cstheme="minorHAnsi"/>
              </w:rPr>
              <w:t>Héctor Maldonado Bonilla</w:t>
            </w:r>
          </w:p>
          <w:p w:rsidR="00933F97" w:rsidRPr="00130194" w:rsidRDefault="00BE3D30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30194">
              <w:rPr>
                <w:rFonts w:asciiTheme="minorHAnsi" w:hAnsiTheme="minorHAnsi" w:cstheme="minorHAnsi"/>
              </w:rPr>
              <w:t xml:space="preserve">Magistrado </w:t>
            </w:r>
            <w:proofErr w:type="gramStart"/>
            <w:r w:rsidR="00933F97" w:rsidRPr="00130194">
              <w:rPr>
                <w:rFonts w:asciiTheme="minorHAnsi" w:hAnsiTheme="minorHAnsi" w:cstheme="minorHAnsi"/>
              </w:rPr>
              <w:t>President</w:t>
            </w:r>
            <w:r w:rsidR="00D22A15" w:rsidRPr="00130194">
              <w:rPr>
                <w:rFonts w:asciiTheme="minorHAnsi" w:hAnsiTheme="minorHAnsi" w:cstheme="minorHAnsi"/>
              </w:rPr>
              <w:t>e</w:t>
            </w:r>
            <w:proofErr w:type="gramEnd"/>
            <w:r w:rsidR="00933F97" w:rsidRPr="00130194">
              <w:rPr>
                <w:rFonts w:asciiTheme="minorHAnsi" w:hAnsiTheme="minorHAnsi" w:cstheme="minorHAnsi"/>
              </w:rPr>
              <w:t xml:space="preserve"> del Consejo</w:t>
            </w:r>
          </w:p>
          <w:p w:rsidR="00933F97" w:rsidRPr="00130194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30194">
              <w:rPr>
                <w:rFonts w:asciiTheme="minorHAnsi" w:hAnsiTheme="minorHAnsi" w:cstheme="minorHAnsi"/>
              </w:rPr>
              <w:t>de la Judicatura del Estado de Tlaxcala</w:t>
            </w:r>
          </w:p>
        </w:tc>
        <w:tc>
          <w:tcPr>
            <w:tcW w:w="645" w:type="dxa"/>
            <w:gridSpan w:val="2"/>
          </w:tcPr>
          <w:p w:rsidR="00933F97" w:rsidRPr="00130194" w:rsidRDefault="00933F97" w:rsidP="00323CA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</w:tcPr>
          <w:p w:rsidR="00933F97" w:rsidRPr="00130194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30194">
              <w:rPr>
                <w:rFonts w:asciiTheme="minorHAnsi" w:hAnsiTheme="minorHAnsi" w:cstheme="minorHAnsi"/>
              </w:rPr>
              <w:t xml:space="preserve">Lic. </w:t>
            </w:r>
            <w:r w:rsidR="00642294" w:rsidRPr="00130194">
              <w:rPr>
                <w:rFonts w:asciiTheme="minorHAnsi" w:hAnsiTheme="minorHAnsi" w:cstheme="minorHAnsi"/>
              </w:rPr>
              <w:t>Martha Zenteno Ramírez</w:t>
            </w:r>
          </w:p>
          <w:p w:rsidR="00933F97" w:rsidRPr="00130194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30194">
              <w:rPr>
                <w:rFonts w:asciiTheme="minorHAnsi" w:hAnsiTheme="minorHAnsi" w:cstheme="minorHAnsi"/>
              </w:rPr>
              <w:t>Integrante del Consejo de la Judicatura del Estado de Tlaxcala</w:t>
            </w:r>
          </w:p>
        </w:tc>
      </w:tr>
      <w:tr w:rsidR="0023777A" w:rsidRPr="00130194" w:rsidTr="00954D28">
        <w:trPr>
          <w:trHeight w:val="317"/>
        </w:trPr>
        <w:tc>
          <w:tcPr>
            <w:tcW w:w="8789" w:type="dxa"/>
            <w:gridSpan w:val="4"/>
          </w:tcPr>
          <w:p w:rsidR="00E72AAB" w:rsidRPr="00130194" w:rsidRDefault="00851D82" w:rsidP="00A96BD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3019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23777A" w:rsidRPr="00130194" w:rsidTr="005C03E3">
        <w:trPr>
          <w:trHeight w:val="317"/>
        </w:trPr>
        <w:tc>
          <w:tcPr>
            <w:tcW w:w="8789" w:type="dxa"/>
            <w:gridSpan w:val="4"/>
          </w:tcPr>
          <w:p w:rsidR="00E72AAB" w:rsidRPr="00130194" w:rsidRDefault="00E72AAB" w:rsidP="00323CA1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</w:p>
          <w:p w:rsidR="00A96BDA" w:rsidRPr="00130194" w:rsidRDefault="00A96BDA" w:rsidP="00323CA1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3777A" w:rsidRPr="00130194" w:rsidTr="00954D28">
        <w:trPr>
          <w:trHeight w:val="317"/>
        </w:trPr>
        <w:tc>
          <w:tcPr>
            <w:tcW w:w="3920" w:type="dxa"/>
          </w:tcPr>
          <w:p w:rsidR="00933F97" w:rsidRPr="00130194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E72AAB" w:rsidRPr="00130194" w:rsidRDefault="00E72AAB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33F97" w:rsidRPr="00130194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33F97" w:rsidRPr="00130194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30194">
              <w:rPr>
                <w:rFonts w:asciiTheme="minorHAnsi" w:hAnsiTheme="minorHAnsi" w:cstheme="minorHAnsi"/>
              </w:rPr>
              <w:t>Lic. Leticia Caballero Muñoz</w:t>
            </w:r>
          </w:p>
          <w:p w:rsidR="00933F97" w:rsidRPr="00130194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30194">
              <w:rPr>
                <w:rFonts w:asciiTheme="minorHAnsi" w:hAnsiTheme="minorHAnsi" w:cstheme="minorHAnsi"/>
              </w:rPr>
              <w:t xml:space="preserve">Integrante del Consejo de la Judicatura </w:t>
            </w:r>
          </w:p>
          <w:p w:rsidR="00933F97" w:rsidRPr="00130194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30194">
              <w:rPr>
                <w:rFonts w:asciiTheme="minorHAnsi" w:hAnsiTheme="minorHAnsi" w:cstheme="minorHAnsi"/>
              </w:rPr>
              <w:t>del Estado de Tlaxcala</w:t>
            </w:r>
          </w:p>
        </w:tc>
        <w:tc>
          <w:tcPr>
            <w:tcW w:w="645" w:type="dxa"/>
            <w:gridSpan w:val="2"/>
          </w:tcPr>
          <w:p w:rsidR="00933F97" w:rsidRPr="00130194" w:rsidRDefault="00933F97" w:rsidP="00323CA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</w:tcPr>
          <w:p w:rsidR="00933F97" w:rsidRPr="00130194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E72AAB" w:rsidRPr="00130194" w:rsidRDefault="00E72AAB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33F97" w:rsidRPr="00130194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33F97" w:rsidRPr="00130194" w:rsidRDefault="00C42068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30194">
              <w:rPr>
                <w:rFonts w:asciiTheme="minorHAnsi" w:hAnsiTheme="minorHAnsi" w:cstheme="minorHAnsi"/>
              </w:rPr>
              <w:t>Lic.</w:t>
            </w:r>
            <w:r w:rsidR="00933F97" w:rsidRPr="00130194">
              <w:rPr>
                <w:rFonts w:asciiTheme="minorHAnsi" w:hAnsiTheme="minorHAnsi" w:cstheme="minorHAnsi"/>
              </w:rPr>
              <w:t xml:space="preserve"> Álvaro García Moreno</w:t>
            </w:r>
          </w:p>
          <w:p w:rsidR="00933F97" w:rsidRPr="00130194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30194">
              <w:rPr>
                <w:rFonts w:asciiTheme="minorHAnsi" w:hAnsiTheme="minorHAnsi" w:cstheme="minorHAnsi"/>
              </w:rPr>
              <w:t>Integrante del Consejo de la Judicatura</w:t>
            </w:r>
          </w:p>
          <w:p w:rsidR="00933F97" w:rsidRPr="00130194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30194">
              <w:rPr>
                <w:rFonts w:asciiTheme="minorHAnsi" w:hAnsiTheme="minorHAnsi" w:cstheme="minorHAnsi"/>
              </w:rPr>
              <w:t xml:space="preserve">del Estado de Tlaxcala  </w:t>
            </w:r>
          </w:p>
        </w:tc>
      </w:tr>
      <w:tr w:rsidR="0023777A" w:rsidRPr="00130194" w:rsidTr="00954D28">
        <w:trPr>
          <w:trHeight w:val="317"/>
        </w:trPr>
        <w:tc>
          <w:tcPr>
            <w:tcW w:w="3920" w:type="dxa"/>
          </w:tcPr>
          <w:p w:rsidR="00933F97" w:rsidRPr="00130194" w:rsidRDefault="00933F97" w:rsidP="00323CA1">
            <w:pPr>
              <w:tabs>
                <w:tab w:val="left" w:pos="266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30194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45" w:type="dxa"/>
            <w:gridSpan w:val="2"/>
          </w:tcPr>
          <w:p w:rsidR="00933F97" w:rsidRPr="00130194" w:rsidRDefault="00933F97" w:rsidP="00323CA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</w:tcPr>
          <w:p w:rsidR="00933F97" w:rsidRPr="00130194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777A" w:rsidRPr="00130194" w:rsidTr="00954D28">
        <w:trPr>
          <w:trHeight w:val="317"/>
        </w:trPr>
        <w:tc>
          <w:tcPr>
            <w:tcW w:w="4136" w:type="dxa"/>
            <w:gridSpan w:val="2"/>
          </w:tcPr>
          <w:p w:rsidR="00933F97" w:rsidRPr="00130194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E72AAB" w:rsidRPr="00130194" w:rsidRDefault="00E72AAB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4C32D3" w:rsidRPr="00130194" w:rsidRDefault="004C32D3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A96BDA" w:rsidRPr="00130194" w:rsidRDefault="00A96BDA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bookmarkStart w:id="8" w:name="_GoBack"/>
            <w:bookmarkEnd w:id="8"/>
          </w:p>
          <w:p w:rsidR="008E65BA" w:rsidRPr="00130194" w:rsidRDefault="008E65BA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33F97" w:rsidRPr="00130194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33F97" w:rsidRPr="00130194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30194">
              <w:rPr>
                <w:rFonts w:asciiTheme="minorHAnsi" w:hAnsiTheme="minorHAnsi" w:cstheme="minorHAnsi"/>
              </w:rPr>
              <w:t>Dra. Mildred Murbartián Aguilar</w:t>
            </w:r>
          </w:p>
          <w:p w:rsidR="00933F97" w:rsidRPr="00130194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30194">
              <w:rPr>
                <w:rFonts w:asciiTheme="minorHAnsi" w:hAnsiTheme="minorHAnsi" w:cstheme="minorHAnsi"/>
              </w:rPr>
              <w:t>Integrante del Consejo de la Judicatura del Estado de Tlaxcala</w:t>
            </w:r>
          </w:p>
        </w:tc>
        <w:tc>
          <w:tcPr>
            <w:tcW w:w="4653" w:type="dxa"/>
            <w:gridSpan w:val="2"/>
          </w:tcPr>
          <w:p w:rsidR="00933F97" w:rsidRPr="00130194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4C32D3" w:rsidRPr="00130194" w:rsidRDefault="004C32D3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A96BDA" w:rsidRPr="00130194" w:rsidRDefault="00A96BDA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E72AAB" w:rsidRPr="00130194" w:rsidRDefault="00E72AAB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E65BA" w:rsidRPr="00130194" w:rsidRDefault="008E65BA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33F97" w:rsidRPr="00130194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33F97" w:rsidRPr="00130194" w:rsidRDefault="002237F6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30194">
              <w:rPr>
                <w:rFonts w:asciiTheme="minorHAnsi" w:hAnsiTheme="minorHAnsi" w:cstheme="minorHAnsi"/>
              </w:rPr>
              <w:t xml:space="preserve">Lic. Georgette Alejandra </w:t>
            </w:r>
            <w:proofErr w:type="spellStart"/>
            <w:r w:rsidRPr="00130194">
              <w:rPr>
                <w:rFonts w:asciiTheme="minorHAnsi" w:hAnsiTheme="minorHAnsi" w:cstheme="minorHAnsi"/>
              </w:rPr>
              <w:t>Ponitel</w:t>
            </w:r>
            <w:r w:rsidR="009B4773" w:rsidRPr="00130194">
              <w:rPr>
                <w:rFonts w:asciiTheme="minorHAnsi" w:hAnsiTheme="minorHAnsi" w:cstheme="minorHAnsi"/>
              </w:rPr>
              <w:t>i</w:t>
            </w:r>
            <w:r w:rsidRPr="00130194">
              <w:rPr>
                <w:rFonts w:asciiTheme="minorHAnsi" w:hAnsiTheme="minorHAnsi" w:cstheme="minorHAnsi"/>
              </w:rPr>
              <w:t>n</w:t>
            </w:r>
            <w:proofErr w:type="spellEnd"/>
            <w:r w:rsidRPr="00130194">
              <w:rPr>
                <w:rFonts w:asciiTheme="minorHAnsi" w:hAnsiTheme="minorHAnsi" w:cstheme="minorHAnsi"/>
              </w:rPr>
              <w:t xml:space="preserve"> González</w:t>
            </w:r>
          </w:p>
          <w:p w:rsidR="00933F97" w:rsidRPr="00130194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30194">
              <w:rPr>
                <w:rFonts w:asciiTheme="minorHAnsi" w:hAnsiTheme="minorHAnsi" w:cstheme="minorHAnsi"/>
              </w:rPr>
              <w:t>Secretari</w:t>
            </w:r>
            <w:r w:rsidR="002237F6" w:rsidRPr="00130194">
              <w:rPr>
                <w:rFonts w:asciiTheme="minorHAnsi" w:hAnsiTheme="minorHAnsi" w:cstheme="minorHAnsi"/>
              </w:rPr>
              <w:t>a</w:t>
            </w:r>
            <w:r w:rsidRPr="00130194">
              <w:rPr>
                <w:rFonts w:asciiTheme="minorHAnsi" w:hAnsiTheme="minorHAnsi" w:cstheme="minorHAnsi"/>
              </w:rPr>
              <w:t xml:space="preserve"> Ejecutiv</w:t>
            </w:r>
            <w:r w:rsidR="002237F6" w:rsidRPr="00130194">
              <w:rPr>
                <w:rFonts w:asciiTheme="minorHAnsi" w:hAnsiTheme="minorHAnsi" w:cstheme="minorHAnsi"/>
              </w:rPr>
              <w:t>a</w:t>
            </w:r>
            <w:r w:rsidRPr="00130194">
              <w:rPr>
                <w:rFonts w:asciiTheme="minorHAnsi" w:hAnsiTheme="minorHAnsi" w:cstheme="minorHAnsi"/>
              </w:rPr>
              <w:t xml:space="preserve"> del Consejo de la Judicatura del Estado de Tlaxcala </w:t>
            </w:r>
          </w:p>
        </w:tc>
      </w:tr>
      <w:tr w:rsidR="0023777A" w:rsidRPr="00130194" w:rsidTr="00954D28">
        <w:trPr>
          <w:trHeight w:val="317"/>
        </w:trPr>
        <w:tc>
          <w:tcPr>
            <w:tcW w:w="4136" w:type="dxa"/>
            <w:gridSpan w:val="2"/>
          </w:tcPr>
          <w:p w:rsidR="00933F97" w:rsidRPr="00130194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53" w:type="dxa"/>
            <w:gridSpan w:val="2"/>
          </w:tcPr>
          <w:p w:rsidR="00933F97" w:rsidRPr="00130194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777A" w:rsidRPr="00130194" w:rsidTr="00954D28">
        <w:trPr>
          <w:trHeight w:val="317"/>
        </w:trPr>
        <w:tc>
          <w:tcPr>
            <w:tcW w:w="8789" w:type="dxa"/>
            <w:gridSpan w:val="4"/>
          </w:tcPr>
          <w:p w:rsidR="00933F97" w:rsidRPr="00130194" w:rsidRDefault="00933F97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F63B25" w:rsidRPr="00130194" w:rsidRDefault="00F63B25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F63B25" w:rsidRPr="00130194" w:rsidRDefault="00F63B25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F63B25" w:rsidRPr="00130194" w:rsidRDefault="00F63B25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F63B25" w:rsidRPr="00130194" w:rsidRDefault="00F63B25" w:rsidP="00323CA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0A7C" w:rsidRPr="00130194" w:rsidTr="00954D28">
        <w:trPr>
          <w:trHeight w:val="317"/>
        </w:trPr>
        <w:tc>
          <w:tcPr>
            <w:tcW w:w="8789" w:type="dxa"/>
            <w:gridSpan w:val="4"/>
          </w:tcPr>
          <w:p w:rsidR="00F63B25" w:rsidRPr="00130194" w:rsidRDefault="00A9198B" w:rsidP="00323CA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3019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:rsidR="00933F97" w:rsidRPr="00130194" w:rsidRDefault="00933F97" w:rsidP="00323CA1">
      <w:pPr>
        <w:spacing w:after="0" w:line="480" w:lineRule="auto"/>
        <w:ind w:firstLine="708"/>
        <w:jc w:val="both"/>
        <w:rPr>
          <w:rFonts w:asciiTheme="minorHAnsi" w:eastAsia="Batang" w:hAnsiTheme="minorHAnsi" w:cstheme="minorHAnsi"/>
        </w:rPr>
      </w:pPr>
    </w:p>
    <w:p w:rsidR="009604B1" w:rsidRPr="00130194" w:rsidRDefault="009604B1" w:rsidP="00323CA1">
      <w:pPr>
        <w:spacing w:after="0" w:line="480" w:lineRule="auto"/>
        <w:ind w:firstLine="708"/>
        <w:jc w:val="both"/>
        <w:rPr>
          <w:rFonts w:asciiTheme="minorHAnsi" w:eastAsia="Batang" w:hAnsiTheme="minorHAnsi" w:cstheme="minorHAnsi"/>
        </w:rPr>
      </w:pPr>
    </w:p>
    <w:sectPr w:rsidR="009604B1" w:rsidRPr="00130194" w:rsidSect="004567A4">
      <w:footerReference w:type="default" r:id="rId8"/>
      <w:pgSz w:w="12242" w:h="20163" w:code="5"/>
      <w:pgMar w:top="1418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CC3" w:rsidRDefault="00013CC3" w:rsidP="004567A4">
      <w:pPr>
        <w:spacing w:after="0" w:line="240" w:lineRule="auto"/>
      </w:pPr>
      <w:r>
        <w:separator/>
      </w:r>
    </w:p>
  </w:endnote>
  <w:endnote w:type="continuationSeparator" w:id="0">
    <w:p w:rsidR="00013CC3" w:rsidRDefault="00013CC3" w:rsidP="0045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7524150"/>
      <w:docPartObj>
        <w:docPartGallery w:val="Page Numbers (Bottom of Page)"/>
        <w:docPartUnique/>
      </w:docPartObj>
    </w:sdtPr>
    <w:sdtEndPr/>
    <w:sdtContent>
      <w:p w:rsidR="00D4508B" w:rsidRDefault="00D4508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054" w:rsidRPr="000B6054">
          <w:rPr>
            <w:noProof/>
            <w:lang w:val="es-ES"/>
          </w:rPr>
          <w:t>7</w:t>
        </w:r>
        <w:r>
          <w:fldChar w:fldCharType="end"/>
        </w:r>
      </w:p>
    </w:sdtContent>
  </w:sdt>
  <w:p w:rsidR="005C03E3" w:rsidRDefault="005C03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CC3" w:rsidRDefault="00013CC3" w:rsidP="004567A4">
      <w:pPr>
        <w:spacing w:after="0" w:line="240" w:lineRule="auto"/>
      </w:pPr>
      <w:r>
        <w:separator/>
      </w:r>
    </w:p>
  </w:footnote>
  <w:footnote w:type="continuationSeparator" w:id="0">
    <w:p w:rsidR="00013CC3" w:rsidRDefault="00013CC3" w:rsidP="00456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1C17"/>
    <w:multiLevelType w:val="hybridMultilevel"/>
    <w:tmpl w:val="98B0FE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156D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349" w:hanging="360"/>
      </w:pPr>
    </w:lvl>
    <w:lvl w:ilvl="2" w:tplc="080A001B" w:tentative="1">
      <w:start w:val="1"/>
      <w:numFmt w:val="lowerRoman"/>
      <w:lvlText w:val="%3."/>
      <w:lvlJc w:val="right"/>
      <w:pPr>
        <w:ind w:left="4069" w:hanging="180"/>
      </w:pPr>
    </w:lvl>
    <w:lvl w:ilvl="3" w:tplc="080A000F" w:tentative="1">
      <w:start w:val="1"/>
      <w:numFmt w:val="decimal"/>
      <w:lvlText w:val="%4."/>
      <w:lvlJc w:val="left"/>
      <w:pPr>
        <w:ind w:left="4789" w:hanging="360"/>
      </w:pPr>
    </w:lvl>
    <w:lvl w:ilvl="4" w:tplc="080A0019" w:tentative="1">
      <w:start w:val="1"/>
      <w:numFmt w:val="lowerLetter"/>
      <w:lvlText w:val="%5."/>
      <w:lvlJc w:val="left"/>
      <w:pPr>
        <w:ind w:left="5509" w:hanging="360"/>
      </w:pPr>
    </w:lvl>
    <w:lvl w:ilvl="5" w:tplc="080A001B" w:tentative="1">
      <w:start w:val="1"/>
      <w:numFmt w:val="lowerRoman"/>
      <w:lvlText w:val="%6."/>
      <w:lvlJc w:val="right"/>
      <w:pPr>
        <w:ind w:left="6229" w:hanging="180"/>
      </w:pPr>
    </w:lvl>
    <w:lvl w:ilvl="6" w:tplc="080A000F" w:tentative="1">
      <w:start w:val="1"/>
      <w:numFmt w:val="decimal"/>
      <w:lvlText w:val="%7."/>
      <w:lvlJc w:val="left"/>
      <w:pPr>
        <w:ind w:left="6949" w:hanging="360"/>
      </w:pPr>
    </w:lvl>
    <w:lvl w:ilvl="7" w:tplc="080A0019" w:tentative="1">
      <w:start w:val="1"/>
      <w:numFmt w:val="lowerLetter"/>
      <w:lvlText w:val="%8."/>
      <w:lvlJc w:val="left"/>
      <w:pPr>
        <w:ind w:left="7669" w:hanging="360"/>
      </w:pPr>
    </w:lvl>
    <w:lvl w:ilvl="8" w:tplc="080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1F7C1065"/>
    <w:multiLevelType w:val="hybridMultilevel"/>
    <w:tmpl w:val="C2525E72"/>
    <w:lvl w:ilvl="0" w:tplc="AF4C7CDE">
      <w:start w:val="1"/>
      <w:numFmt w:val="upperRoman"/>
      <w:lvlText w:val="%1."/>
      <w:lvlJc w:val="left"/>
      <w:pPr>
        <w:ind w:left="356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20" w:hanging="360"/>
      </w:pPr>
    </w:lvl>
    <w:lvl w:ilvl="2" w:tplc="080A001B" w:tentative="1">
      <w:start w:val="1"/>
      <w:numFmt w:val="lowerRoman"/>
      <w:lvlText w:val="%3."/>
      <w:lvlJc w:val="right"/>
      <w:pPr>
        <w:ind w:left="4640" w:hanging="180"/>
      </w:pPr>
    </w:lvl>
    <w:lvl w:ilvl="3" w:tplc="080A000F" w:tentative="1">
      <w:start w:val="1"/>
      <w:numFmt w:val="decimal"/>
      <w:lvlText w:val="%4."/>
      <w:lvlJc w:val="left"/>
      <w:pPr>
        <w:ind w:left="5360" w:hanging="360"/>
      </w:pPr>
    </w:lvl>
    <w:lvl w:ilvl="4" w:tplc="080A0019" w:tentative="1">
      <w:start w:val="1"/>
      <w:numFmt w:val="lowerLetter"/>
      <w:lvlText w:val="%5."/>
      <w:lvlJc w:val="left"/>
      <w:pPr>
        <w:ind w:left="6080" w:hanging="360"/>
      </w:pPr>
    </w:lvl>
    <w:lvl w:ilvl="5" w:tplc="080A001B" w:tentative="1">
      <w:start w:val="1"/>
      <w:numFmt w:val="lowerRoman"/>
      <w:lvlText w:val="%6."/>
      <w:lvlJc w:val="right"/>
      <w:pPr>
        <w:ind w:left="6800" w:hanging="180"/>
      </w:pPr>
    </w:lvl>
    <w:lvl w:ilvl="6" w:tplc="080A000F" w:tentative="1">
      <w:start w:val="1"/>
      <w:numFmt w:val="decimal"/>
      <w:lvlText w:val="%7."/>
      <w:lvlJc w:val="left"/>
      <w:pPr>
        <w:ind w:left="7520" w:hanging="360"/>
      </w:pPr>
    </w:lvl>
    <w:lvl w:ilvl="7" w:tplc="080A0019" w:tentative="1">
      <w:start w:val="1"/>
      <w:numFmt w:val="lowerLetter"/>
      <w:lvlText w:val="%8."/>
      <w:lvlJc w:val="left"/>
      <w:pPr>
        <w:ind w:left="8240" w:hanging="360"/>
      </w:pPr>
    </w:lvl>
    <w:lvl w:ilvl="8" w:tplc="080A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3" w15:restartNumberingAfterBreak="0">
    <w:nsid w:val="20447DBC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0A2212F"/>
    <w:multiLevelType w:val="hybridMultilevel"/>
    <w:tmpl w:val="E480B6C4"/>
    <w:lvl w:ilvl="0" w:tplc="E176E7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3DC5509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73B3C6B"/>
    <w:multiLevelType w:val="hybridMultilevel"/>
    <w:tmpl w:val="2ABA8738"/>
    <w:lvl w:ilvl="0" w:tplc="E0BE7854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80C0D81"/>
    <w:multiLevelType w:val="hybridMultilevel"/>
    <w:tmpl w:val="5F8AA6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245F4"/>
    <w:multiLevelType w:val="hybridMultilevel"/>
    <w:tmpl w:val="644C2F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60274"/>
    <w:multiLevelType w:val="hybridMultilevel"/>
    <w:tmpl w:val="6FBAA566"/>
    <w:lvl w:ilvl="0" w:tplc="CF94F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871455"/>
    <w:multiLevelType w:val="hybridMultilevel"/>
    <w:tmpl w:val="201AEA1E"/>
    <w:lvl w:ilvl="0" w:tplc="4B709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CC4640"/>
    <w:multiLevelType w:val="hybridMultilevel"/>
    <w:tmpl w:val="6CC65EA2"/>
    <w:lvl w:ilvl="0" w:tplc="98AEEC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5DA3CD4"/>
    <w:multiLevelType w:val="hybridMultilevel"/>
    <w:tmpl w:val="5A82ACEA"/>
    <w:lvl w:ilvl="0" w:tplc="B0507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89A1C19"/>
    <w:multiLevelType w:val="hybridMultilevel"/>
    <w:tmpl w:val="5D305444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FA18B6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349" w:hanging="360"/>
      </w:pPr>
    </w:lvl>
    <w:lvl w:ilvl="2" w:tplc="080A001B" w:tentative="1">
      <w:start w:val="1"/>
      <w:numFmt w:val="lowerRoman"/>
      <w:lvlText w:val="%3."/>
      <w:lvlJc w:val="right"/>
      <w:pPr>
        <w:ind w:left="4069" w:hanging="180"/>
      </w:pPr>
    </w:lvl>
    <w:lvl w:ilvl="3" w:tplc="080A000F" w:tentative="1">
      <w:start w:val="1"/>
      <w:numFmt w:val="decimal"/>
      <w:lvlText w:val="%4."/>
      <w:lvlJc w:val="left"/>
      <w:pPr>
        <w:ind w:left="4789" w:hanging="360"/>
      </w:pPr>
    </w:lvl>
    <w:lvl w:ilvl="4" w:tplc="080A0019" w:tentative="1">
      <w:start w:val="1"/>
      <w:numFmt w:val="lowerLetter"/>
      <w:lvlText w:val="%5."/>
      <w:lvlJc w:val="left"/>
      <w:pPr>
        <w:ind w:left="5509" w:hanging="360"/>
      </w:pPr>
    </w:lvl>
    <w:lvl w:ilvl="5" w:tplc="080A001B" w:tentative="1">
      <w:start w:val="1"/>
      <w:numFmt w:val="lowerRoman"/>
      <w:lvlText w:val="%6."/>
      <w:lvlJc w:val="right"/>
      <w:pPr>
        <w:ind w:left="6229" w:hanging="180"/>
      </w:pPr>
    </w:lvl>
    <w:lvl w:ilvl="6" w:tplc="080A000F" w:tentative="1">
      <w:start w:val="1"/>
      <w:numFmt w:val="decimal"/>
      <w:lvlText w:val="%7."/>
      <w:lvlJc w:val="left"/>
      <w:pPr>
        <w:ind w:left="6949" w:hanging="360"/>
      </w:pPr>
    </w:lvl>
    <w:lvl w:ilvl="7" w:tplc="080A0019" w:tentative="1">
      <w:start w:val="1"/>
      <w:numFmt w:val="lowerLetter"/>
      <w:lvlText w:val="%8."/>
      <w:lvlJc w:val="left"/>
      <w:pPr>
        <w:ind w:left="7669" w:hanging="360"/>
      </w:pPr>
    </w:lvl>
    <w:lvl w:ilvl="8" w:tplc="080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 w15:restartNumberingAfterBreak="0">
    <w:nsid w:val="3C58487B"/>
    <w:multiLevelType w:val="hybridMultilevel"/>
    <w:tmpl w:val="C8E0DB2C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91270C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349" w:hanging="360"/>
      </w:pPr>
    </w:lvl>
    <w:lvl w:ilvl="2" w:tplc="080A001B" w:tentative="1">
      <w:start w:val="1"/>
      <w:numFmt w:val="lowerRoman"/>
      <w:lvlText w:val="%3."/>
      <w:lvlJc w:val="right"/>
      <w:pPr>
        <w:ind w:left="4069" w:hanging="180"/>
      </w:pPr>
    </w:lvl>
    <w:lvl w:ilvl="3" w:tplc="080A000F" w:tentative="1">
      <w:start w:val="1"/>
      <w:numFmt w:val="decimal"/>
      <w:lvlText w:val="%4."/>
      <w:lvlJc w:val="left"/>
      <w:pPr>
        <w:ind w:left="4789" w:hanging="360"/>
      </w:pPr>
    </w:lvl>
    <w:lvl w:ilvl="4" w:tplc="080A0019" w:tentative="1">
      <w:start w:val="1"/>
      <w:numFmt w:val="lowerLetter"/>
      <w:lvlText w:val="%5."/>
      <w:lvlJc w:val="left"/>
      <w:pPr>
        <w:ind w:left="5509" w:hanging="360"/>
      </w:pPr>
    </w:lvl>
    <w:lvl w:ilvl="5" w:tplc="080A001B" w:tentative="1">
      <w:start w:val="1"/>
      <w:numFmt w:val="lowerRoman"/>
      <w:lvlText w:val="%6."/>
      <w:lvlJc w:val="right"/>
      <w:pPr>
        <w:ind w:left="6229" w:hanging="180"/>
      </w:pPr>
    </w:lvl>
    <w:lvl w:ilvl="6" w:tplc="080A000F" w:tentative="1">
      <w:start w:val="1"/>
      <w:numFmt w:val="decimal"/>
      <w:lvlText w:val="%7."/>
      <w:lvlJc w:val="left"/>
      <w:pPr>
        <w:ind w:left="6949" w:hanging="360"/>
      </w:pPr>
    </w:lvl>
    <w:lvl w:ilvl="7" w:tplc="080A0019" w:tentative="1">
      <w:start w:val="1"/>
      <w:numFmt w:val="lowerLetter"/>
      <w:lvlText w:val="%8."/>
      <w:lvlJc w:val="left"/>
      <w:pPr>
        <w:ind w:left="7669" w:hanging="360"/>
      </w:pPr>
    </w:lvl>
    <w:lvl w:ilvl="8" w:tplc="080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7" w15:restartNumberingAfterBreak="0">
    <w:nsid w:val="425D308A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349" w:hanging="360"/>
      </w:pPr>
    </w:lvl>
    <w:lvl w:ilvl="2" w:tplc="080A001B" w:tentative="1">
      <w:start w:val="1"/>
      <w:numFmt w:val="lowerRoman"/>
      <w:lvlText w:val="%3."/>
      <w:lvlJc w:val="right"/>
      <w:pPr>
        <w:ind w:left="4069" w:hanging="180"/>
      </w:pPr>
    </w:lvl>
    <w:lvl w:ilvl="3" w:tplc="080A000F" w:tentative="1">
      <w:start w:val="1"/>
      <w:numFmt w:val="decimal"/>
      <w:lvlText w:val="%4."/>
      <w:lvlJc w:val="left"/>
      <w:pPr>
        <w:ind w:left="4789" w:hanging="360"/>
      </w:pPr>
    </w:lvl>
    <w:lvl w:ilvl="4" w:tplc="080A0019" w:tentative="1">
      <w:start w:val="1"/>
      <w:numFmt w:val="lowerLetter"/>
      <w:lvlText w:val="%5."/>
      <w:lvlJc w:val="left"/>
      <w:pPr>
        <w:ind w:left="5509" w:hanging="360"/>
      </w:pPr>
    </w:lvl>
    <w:lvl w:ilvl="5" w:tplc="080A001B" w:tentative="1">
      <w:start w:val="1"/>
      <w:numFmt w:val="lowerRoman"/>
      <w:lvlText w:val="%6."/>
      <w:lvlJc w:val="right"/>
      <w:pPr>
        <w:ind w:left="6229" w:hanging="180"/>
      </w:pPr>
    </w:lvl>
    <w:lvl w:ilvl="6" w:tplc="080A000F" w:tentative="1">
      <w:start w:val="1"/>
      <w:numFmt w:val="decimal"/>
      <w:lvlText w:val="%7."/>
      <w:lvlJc w:val="left"/>
      <w:pPr>
        <w:ind w:left="6949" w:hanging="360"/>
      </w:pPr>
    </w:lvl>
    <w:lvl w:ilvl="7" w:tplc="080A0019" w:tentative="1">
      <w:start w:val="1"/>
      <w:numFmt w:val="lowerLetter"/>
      <w:lvlText w:val="%8."/>
      <w:lvlJc w:val="left"/>
      <w:pPr>
        <w:ind w:left="7669" w:hanging="360"/>
      </w:pPr>
    </w:lvl>
    <w:lvl w:ilvl="8" w:tplc="080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 w15:restartNumberingAfterBreak="0">
    <w:nsid w:val="496C72D4"/>
    <w:multiLevelType w:val="hybridMultilevel"/>
    <w:tmpl w:val="71542260"/>
    <w:lvl w:ilvl="0" w:tplc="DE9C8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9C66788"/>
    <w:multiLevelType w:val="hybridMultilevel"/>
    <w:tmpl w:val="C4F0CE04"/>
    <w:lvl w:ilvl="0" w:tplc="1BE45820">
      <w:start w:val="1"/>
      <w:numFmt w:val="upperRoman"/>
      <w:lvlText w:val="%1."/>
      <w:lvlJc w:val="left"/>
      <w:pPr>
        <w:ind w:left="1359" w:hanging="72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719" w:hanging="360"/>
      </w:pPr>
    </w:lvl>
    <w:lvl w:ilvl="2" w:tplc="080A001B" w:tentative="1">
      <w:start w:val="1"/>
      <w:numFmt w:val="lowerRoman"/>
      <w:lvlText w:val="%3."/>
      <w:lvlJc w:val="right"/>
      <w:pPr>
        <w:ind w:left="2439" w:hanging="180"/>
      </w:pPr>
    </w:lvl>
    <w:lvl w:ilvl="3" w:tplc="080A000F" w:tentative="1">
      <w:start w:val="1"/>
      <w:numFmt w:val="decimal"/>
      <w:lvlText w:val="%4."/>
      <w:lvlJc w:val="left"/>
      <w:pPr>
        <w:ind w:left="3159" w:hanging="360"/>
      </w:pPr>
    </w:lvl>
    <w:lvl w:ilvl="4" w:tplc="080A0019" w:tentative="1">
      <w:start w:val="1"/>
      <w:numFmt w:val="lowerLetter"/>
      <w:lvlText w:val="%5."/>
      <w:lvlJc w:val="left"/>
      <w:pPr>
        <w:ind w:left="3879" w:hanging="360"/>
      </w:pPr>
    </w:lvl>
    <w:lvl w:ilvl="5" w:tplc="080A001B" w:tentative="1">
      <w:start w:val="1"/>
      <w:numFmt w:val="lowerRoman"/>
      <w:lvlText w:val="%6."/>
      <w:lvlJc w:val="right"/>
      <w:pPr>
        <w:ind w:left="4599" w:hanging="180"/>
      </w:pPr>
    </w:lvl>
    <w:lvl w:ilvl="6" w:tplc="080A000F" w:tentative="1">
      <w:start w:val="1"/>
      <w:numFmt w:val="decimal"/>
      <w:lvlText w:val="%7."/>
      <w:lvlJc w:val="left"/>
      <w:pPr>
        <w:ind w:left="5319" w:hanging="360"/>
      </w:pPr>
    </w:lvl>
    <w:lvl w:ilvl="7" w:tplc="080A0019" w:tentative="1">
      <w:start w:val="1"/>
      <w:numFmt w:val="lowerLetter"/>
      <w:lvlText w:val="%8."/>
      <w:lvlJc w:val="left"/>
      <w:pPr>
        <w:ind w:left="6039" w:hanging="360"/>
      </w:pPr>
    </w:lvl>
    <w:lvl w:ilvl="8" w:tplc="080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0" w15:restartNumberingAfterBreak="0">
    <w:nsid w:val="49CA1237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AD22392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AE20CAD"/>
    <w:multiLevelType w:val="hybridMultilevel"/>
    <w:tmpl w:val="D3BC76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52A92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D7F57F4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4A3A2D"/>
    <w:multiLevelType w:val="hybridMultilevel"/>
    <w:tmpl w:val="E81E4A24"/>
    <w:lvl w:ilvl="0" w:tplc="D868BD54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E8A47C3"/>
    <w:multiLevelType w:val="hybridMultilevel"/>
    <w:tmpl w:val="38E293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25DEB"/>
    <w:multiLevelType w:val="hybridMultilevel"/>
    <w:tmpl w:val="A10CF0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16073"/>
    <w:multiLevelType w:val="hybridMultilevel"/>
    <w:tmpl w:val="D508567C"/>
    <w:lvl w:ilvl="0" w:tplc="32A0A9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68E57B4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349" w:hanging="360"/>
      </w:pPr>
    </w:lvl>
    <w:lvl w:ilvl="2" w:tplc="080A001B" w:tentative="1">
      <w:start w:val="1"/>
      <w:numFmt w:val="lowerRoman"/>
      <w:lvlText w:val="%3."/>
      <w:lvlJc w:val="right"/>
      <w:pPr>
        <w:ind w:left="4069" w:hanging="180"/>
      </w:pPr>
    </w:lvl>
    <w:lvl w:ilvl="3" w:tplc="080A000F" w:tentative="1">
      <w:start w:val="1"/>
      <w:numFmt w:val="decimal"/>
      <w:lvlText w:val="%4."/>
      <w:lvlJc w:val="left"/>
      <w:pPr>
        <w:ind w:left="4789" w:hanging="360"/>
      </w:pPr>
    </w:lvl>
    <w:lvl w:ilvl="4" w:tplc="080A0019" w:tentative="1">
      <w:start w:val="1"/>
      <w:numFmt w:val="lowerLetter"/>
      <w:lvlText w:val="%5."/>
      <w:lvlJc w:val="left"/>
      <w:pPr>
        <w:ind w:left="5509" w:hanging="360"/>
      </w:pPr>
    </w:lvl>
    <w:lvl w:ilvl="5" w:tplc="080A001B" w:tentative="1">
      <w:start w:val="1"/>
      <w:numFmt w:val="lowerRoman"/>
      <w:lvlText w:val="%6."/>
      <w:lvlJc w:val="right"/>
      <w:pPr>
        <w:ind w:left="6229" w:hanging="180"/>
      </w:pPr>
    </w:lvl>
    <w:lvl w:ilvl="6" w:tplc="080A000F" w:tentative="1">
      <w:start w:val="1"/>
      <w:numFmt w:val="decimal"/>
      <w:lvlText w:val="%7."/>
      <w:lvlJc w:val="left"/>
      <w:pPr>
        <w:ind w:left="6949" w:hanging="360"/>
      </w:pPr>
    </w:lvl>
    <w:lvl w:ilvl="7" w:tplc="080A0019" w:tentative="1">
      <w:start w:val="1"/>
      <w:numFmt w:val="lowerLetter"/>
      <w:lvlText w:val="%8."/>
      <w:lvlJc w:val="left"/>
      <w:pPr>
        <w:ind w:left="7669" w:hanging="360"/>
      </w:pPr>
    </w:lvl>
    <w:lvl w:ilvl="8" w:tplc="080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0" w15:restartNumberingAfterBreak="0">
    <w:nsid w:val="570E0352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9A26392"/>
    <w:multiLevelType w:val="hybridMultilevel"/>
    <w:tmpl w:val="4FF4CF9C"/>
    <w:lvl w:ilvl="0" w:tplc="EA9263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C7249F8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349" w:hanging="360"/>
      </w:pPr>
    </w:lvl>
    <w:lvl w:ilvl="2" w:tplc="080A001B" w:tentative="1">
      <w:start w:val="1"/>
      <w:numFmt w:val="lowerRoman"/>
      <w:lvlText w:val="%3."/>
      <w:lvlJc w:val="right"/>
      <w:pPr>
        <w:ind w:left="4069" w:hanging="180"/>
      </w:pPr>
    </w:lvl>
    <w:lvl w:ilvl="3" w:tplc="080A000F" w:tentative="1">
      <w:start w:val="1"/>
      <w:numFmt w:val="decimal"/>
      <w:lvlText w:val="%4."/>
      <w:lvlJc w:val="left"/>
      <w:pPr>
        <w:ind w:left="4789" w:hanging="360"/>
      </w:pPr>
    </w:lvl>
    <w:lvl w:ilvl="4" w:tplc="080A0019" w:tentative="1">
      <w:start w:val="1"/>
      <w:numFmt w:val="lowerLetter"/>
      <w:lvlText w:val="%5."/>
      <w:lvlJc w:val="left"/>
      <w:pPr>
        <w:ind w:left="5509" w:hanging="360"/>
      </w:pPr>
    </w:lvl>
    <w:lvl w:ilvl="5" w:tplc="080A001B" w:tentative="1">
      <w:start w:val="1"/>
      <w:numFmt w:val="lowerRoman"/>
      <w:lvlText w:val="%6."/>
      <w:lvlJc w:val="right"/>
      <w:pPr>
        <w:ind w:left="6229" w:hanging="180"/>
      </w:pPr>
    </w:lvl>
    <w:lvl w:ilvl="6" w:tplc="080A000F" w:tentative="1">
      <w:start w:val="1"/>
      <w:numFmt w:val="decimal"/>
      <w:lvlText w:val="%7."/>
      <w:lvlJc w:val="left"/>
      <w:pPr>
        <w:ind w:left="6949" w:hanging="360"/>
      </w:pPr>
    </w:lvl>
    <w:lvl w:ilvl="7" w:tplc="080A0019" w:tentative="1">
      <w:start w:val="1"/>
      <w:numFmt w:val="lowerLetter"/>
      <w:lvlText w:val="%8."/>
      <w:lvlJc w:val="left"/>
      <w:pPr>
        <w:ind w:left="7669" w:hanging="360"/>
      </w:pPr>
    </w:lvl>
    <w:lvl w:ilvl="8" w:tplc="080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 w15:restartNumberingAfterBreak="0">
    <w:nsid w:val="5DC800E4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349" w:hanging="360"/>
      </w:pPr>
    </w:lvl>
    <w:lvl w:ilvl="2" w:tplc="080A001B" w:tentative="1">
      <w:start w:val="1"/>
      <w:numFmt w:val="lowerRoman"/>
      <w:lvlText w:val="%3."/>
      <w:lvlJc w:val="right"/>
      <w:pPr>
        <w:ind w:left="4069" w:hanging="180"/>
      </w:pPr>
    </w:lvl>
    <w:lvl w:ilvl="3" w:tplc="080A000F" w:tentative="1">
      <w:start w:val="1"/>
      <w:numFmt w:val="decimal"/>
      <w:lvlText w:val="%4."/>
      <w:lvlJc w:val="left"/>
      <w:pPr>
        <w:ind w:left="4789" w:hanging="360"/>
      </w:pPr>
    </w:lvl>
    <w:lvl w:ilvl="4" w:tplc="080A0019" w:tentative="1">
      <w:start w:val="1"/>
      <w:numFmt w:val="lowerLetter"/>
      <w:lvlText w:val="%5."/>
      <w:lvlJc w:val="left"/>
      <w:pPr>
        <w:ind w:left="5509" w:hanging="360"/>
      </w:pPr>
    </w:lvl>
    <w:lvl w:ilvl="5" w:tplc="080A001B" w:tentative="1">
      <w:start w:val="1"/>
      <w:numFmt w:val="lowerRoman"/>
      <w:lvlText w:val="%6."/>
      <w:lvlJc w:val="right"/>
      <w:pPr>
        <w:ind w:left="6229" w:hanging="180"/>
      </w:pPr>
    </w:lvl>
    <w:lvl w:ilvl="6" w:tplc="080A000F" w:tentative="1">
      <w:start w:val="1"/>
      <w:numFmt w:val="decimal"/>
      <w:lvlText w:val="%7."/>
      <w:lvlJc w:val="left"/>
      <w:pPr>
        <w:ind w:left="6949" w:hanging="360"/>
      </w:pPr>
    </w:lvl>
    <w:lvl w:ilvl="7" w:tplc="080A0019" w:tentative="1">
      <w:start w:val="1"/>
      <w:numFmt w:val="lowerLetter"/>
      <w:lvlText w:val="%8."/>
      <w:lvlJc w:val="left"/>
      <w:pPr>
        <w:ind w:left="7669" w:hanging="360"/>
      </w:pPr>
    </w:lvl>
    <w:lvl w:ilvl="8" w:tplc="080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4" w15:restartNumberingAfterBreak="0">
    <w:nsid w:val="65A129B5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A3130FD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0606788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26F5422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6946DE8"/>
    <w:multiLevelType w:val="hybridMultilevel"/>
    <w:tmpl w:val="E81E4A24"/>
    <w:lvl w:ilvl="0" w:tplc="D868BD54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6E62652"/>
    <w:multiLevelType w:val="hybridMultilevel"/>
    <w:tmpl w:val="1B02752E"/>
    <w:lvl w:ilvl="0" w:tplc="6614A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D46173"/>
    <w:multiLevelType w:val="hybridMultilevel"/>
    <w:tmpl w:val="8FA896BE"/>
    <w:lvl w:ilvl="0" w:tplc="62CA360A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F605CA5"/>
    <w:multiLevelType w:val="hybridMultilevel"/>
    <w:tmpl w:val="0DCA62D8"/>
    <w:lvl w:ilvl="0" w:tplc="820207E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2"/>
  </w:num>
  <w:num w:numId="2">
    <w:abstractNumId w:val="6"/>
  </w:num>
  <w:num w:numId="3">
    <w:abstractNumId w:val="40"/>
  </w:num>
  <w:num w:numId="4">
    <w:abstractNumId w:val="13"/>
  </w:num>
  <w:num w:numId="5">
    <w:abstractNumId w:val="15"/>
  </w:num>
  <w:num w:numId="6">
    <w:abstractNumId w:val="25"/>
  </w:num>
  <w:num w:numId="7">
    <w:abstractNumId w:val="38"/>
  </w:num>
  <w:num w:numId="8">
    <w:abstractNumId w:val="2"/>
  </w:num>
  <w:num w:numId="9">
    <w:abstractNumId w:val="19"/>
  </w:num>
  <w:num w:numId="10">
    <w:abstractNumId w:val="21"/>
  </w:num>
  <w:num w:numId="11">
    <w:abstractNumId w:val="11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3"/>
  </w:num>
  <w:num w:numId="15">
    <w:abstractNumId w:val="22"/>
  </w:num>
  <w:num w:numId="16">
    <w:abstractNumId w:val="7"/>
  </w:num>
  <w:num w:numId="17">
    <w:abstractNumId w:val="27"/>
  </w:num>
  <w:num w:numId="18">
    <w:abstractNumId w:val="39"/>
  </w:num>
  <w:num w:numId="19">
    <w:abstractNumId w:val="26"/>
  </w:num>
  <w:num w:numId="20">
    <w:abstractNumId w:val="18"/>
  </w:num>
  <w:num w:numId="21">
    <w:abstractNumId w:val="3"/>
  </w:num>
  <w:num w:numId="22">
    <w:abstractNumId w:val="31"/>
  </w:num>
  <w:num w:numId="23">
    <w:abstractNumId w:val="41"/>
  </w:num>
  <w:num w:numId="24">
    <w:abstractNumId w:val="10"/>
  </w:num>
  <w:num w:numId="25">
    <w:abstractNumId w:val="5"/>
  </w:num>
  <w:num w:numId="26">
    <w:abstractNumId w:val="8"/>
  </w:num>
  <w:num w:numId="27">
    <w:abstractNumId w:val="34"/>
  </w:num>
  <w:num w:numId="28">
    <w:abstractNumId w:val="24"/>
  </w:num>
  <w:num w:numId="29">
    <w:abstractNumId w:val="35"/>
  </w:num>
  <w:num w:numId="30">
    <w:abstractNumId w:val="30"/>
  </w:num>
  <w:num w:numId="31">
    <w:abstractNumId w:val="20"/>
  </w:num>
  <w:num w:numId="32">
    <w:abstractNumId w:val="36"/>
  </w:num>
  <w:num w:numId="33">
    <w:abstractNumId w:val="9"/>
  </w:num>
  <w:num w:numId="34">
    <w:abstractNumId w:val="0"/>
  </w:num>
  <w:num w:numId="35">
    <w:abstractNumId w:val="16"/>
  </w:num>
  <w:num w:numId="36">
    <w:abstractNumId w:val="17"/>
  </w:num>
  <w:num w:numId="37">
    <w:abstractNumId w:val="33"/>
  </w:num>
  <w:num w:numId="38">
    <w:abstractNumId w:val="29"/>
  </w:num>
  <w:num w:numId="39">
    <w:abstractNumId w:val="1"/>
  </w:num>
  <w:num w:numId="40">
    <w:abstractNumId w:val="14"/>
  </w:num>
  <w:num w:numId="41">
    <w:abstractNumId w:val="12"/>
  </w:num>
  <w:num w:numId="42">
    <w:abstractNumId w:val="28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F09"/>
    <w:rsid w:val="00000E46"/>
    <w:rsid w:val="00002210"/>
    <w:rsid w:val="000023DC"/>
    <w:rsid w:val="00004498"/>
    <w:rsid w:val="00005DF0"/>
    <w:rsid w:val="0000732F"/>
    <w:rsid w:val="00011E0C"/>
    <w:rsid w:val="0001234B"/>
    <w:rsid w:val="000129A5"/>
    <w:rsid w:val="0001373C"/>
    <w:rsid w:val="00013CC3"/>
    <w:rsid w:val="00014161"/>
    <w:rsid w:val="00014AA1"/>
    <w:rsid w:val="00014AD8"/>
    <w:rsid w:val="000162F4"/>
    <w:rsid w:val="000166AD"/>
    <w:rsid w:val="00017A3D"/>
    <w:rsid w:val="00020FA9"/>
    <w:rsid w:val="00021F7E"/>
    <w:rsid w:val="00023540"/>
    <w:rsid w:val="0002368C"/>
    <w:rsid w:val="000237E9"/>
    <w:rsid w:val="000238BD"/>
    <w:rsid w:val="00024B54"/>
    <w:rsid w:val="00024D50"/>
    <w:rsid w:val="00025DC4"/>
    <w:rsid w:val="00027CB0"/>
    <w:rsid w:val="000300AF"/>
    <w:rsid w:val="00030F0E"/>
    <w:rsid w:val="0003113F"/>
    <w:rsid w:val="00031BE6"/>
    <w:rsid w:val="00031DC9"/>
    <w:rsid w:val="000339BF"/>
    <w:rsid w:val="0003517C"/>
    <w:rsid w:val="0003597D"/>
    <w:rsid w:val="00035BCD"/>
    <w:rsid w:val="0003722D"/>
    <w:rsid w:val="000378FB"/>
    <w:rsid w:val="000379E2"/>
    <w:rsid w:val="00041AFD"/>
    <w:rsid w:val="000422CC"/>
    <w:rsid w:val="00042F2E"/>
    <w:rsid w:val="00043479"/>
    <w:rsid w:val="00043DD9"/>
    <w:rsid w:val="0004414C"/>
    <w:rsid w:val="00044A18"/>
    <w:rsid w:val="00045E72"/>
    <w:rsid w:val="00045EAA"/>
    <w:rsid w:val="00046144"/>
    <w:rsid w:val="00050A8F"/>
    <w:rsid w:val="00050DF7"/>
    <w:rsid w:val="0005116D"/>
    <w:rsid w:val="00054B4F"/>
    <w:rsid w:val="00055897"/>
    <w:rsid w:val="00056156"/>
    <w:rsid w:val="00060DE8"/>
    <w:rsid w:val="000611F5"/>
    <w:rsid w:val="00061386"/>
    <w:rsid w:val="00061B99"/>
    <w:rsid w:val="000664F2"/>
    <w:rsid w:val="00070262"/>
    <w:rsid w:val="00070320"/>
    <w:rsid w:val="00070776"/>
    <w:rsid w:val="00070A8E"/>
    <w:rsid w:val="00072B03"/>
    <w:rsid w:val="0007559E"/>
    <w:rsid w:val="00075DF5"/>
    <w:rsid w:val="00076033"/>
    <w:rsid w:val="0007686A"/>
    <w:rsid w:val="00077576"/>
    <w:rsid w:val="00080B81"/>
    <w:rsid w:val="0008193F"/>
    <w:rsid w:val="00081A9F"/>
    <w:rsid w:val="00082469"/>
    <w:rsid w:val="00083B4C"/>
    <w:rsid w:val="000846F7"/>
    <w:rsid w:val="000874F8"/>
    <w:rsid w:val="0009050F"/>
    <w:rsid w:val="000974DD"/>
    <w:rsid w:val="000A17E0"/>
    <w:rsid w:val="000A259F"/>
    <w:rsid w:val="000A317E"/>
    <w:rsid w:val="000A39E8"/>
    <w:rsid w:val="000A4036"/>
    <w:rsid w:val="000A5984"/>
    <w:rsid w:val="000A6D5C"/>
    <w:rsid w:val="000A712C"/>
    <w:rsid w:val="000A7DBD"/>
    <w:rsid w:val="000B06E6"/>
    <w:rsid w:val="000B1DFC"/>
    <w:rsid w:val="000B22C6"/>
    <w:rsid w:val="000B2B23"/>
    <w:rsid w:val="000B33DF"/>
    <w:rsid w:val="000B45AD"/>
    <w:rsid w:val="000B582A"/>
    <w:rsid w:val="000B5FDD"/>
    <w:rsid w:val="000B6054"/>
    <w:rsid w:val="000B64C8"/>
    <w:rsid w:val="000B6A69"/>
    <w:rsid w:val="000C0614"/>
    <w:rsid w:val="000C3A54"/>
    <w:rsid w:val="000C55A0"/>
    <w:rsid w:val="000C781D"/>
    <w:rsid w:val="000C7835"/>
    <w:rsid w:val="000D011C"/>
    <w:rsid w:val="000D11FB"/>
    <w:rsid w:val="000D27B8"/>
    <w:rsid w:val="000D2A4F"/>
    <w:rsid w:val="000D358D"/>
    <w:rsid w:val="000D687B"/>
    <w:rsid w:val="000D6FCB"/>
    <w:rsid w:val="000E07FE"/>
    <w:rsid w:val="000E25A3"/>
    <w:rsid w:val="000E38B9"/>
    <w:rsid w:val="000E492C"/>
    <w:rsid w:val="000E4EBE"/>
    <w:rsid w:val="000E594B"/>
    <w:rsid w:val="000E5B29"/>
    <w:rsid w:val="000E78D5"/>
    <w:rsid w:val="000F0252"/>
    <w:rsid w:val="000F0785"/>
    <w:rsid w:val="000F0B72"/>
    <w:rsid w:val="000F23BD"/>
    <w:rsid w:val="000F3153"/>
    <w:rsid w:val="000F36E2"/>
    <w:rsid w:val="000F43B1"/>
    <w:rsid w:val="000F4F80"/>
    <w:rsid w:val="000F5112"/>
    <w:rsid w:val="000F6AFB"/>
    <w:rsid w:val="001001F1"/>
    <w:rsid w:val="00101EBB"/>
    <w:rsid w:val="00101ECE"/>
    <w:rsid w:val="0010554E"/>
    <w:rsid w:val="001078B6"/>
    <w:rsid w:val="0011083A"/>
    <w:rsid w:val="001121A0"/>
    <w:rsid w:val="0011491D"/>
    <w:rsid w:val="0011652E"/>
    <w:rsid w:val="00120480"/>
    <w:rsid w:val="00120B0A"/>
    <w:rsid w:val="001210AB"/>
    <w:rsid w:val="001219B8"/>
    <w:rsid w:val="00122541"/>
    <w:rsid w:val="00123FAA"/>
    <w:rsid w:val="00125679"/>
    <w:rsid w:val="0012650F"/>
    <w:rsid w:val="00126A70"/>
    <w:rsid w:val="00127865"/>
    <w:rsid w:val="00130194"/>
    <w:rsid w:val="00130E26"/>
    <w:rsid w:val="00132ABE"/>
    <w:rsid w:val="00133C16"/>
    <w:rsid w:val="0013476F"/>
    <w:rsid w:val="001357B8"/>
    <w:rsid w:val="00135F2B"/>
    <w:rsid w:val="00136A7E"/>
    <w:rsid w:val="00137E17"/>
    <w:rsid w:val="00140B15"/>
    <w:rsid w:val="00143CC1"/>
    <w:rsid w:val="001454D9"/>
    <w:rsid w:val="00146FB5"/>
    <w:rsid w:val="001477DD"/>
    <w:rsid w:val="0015172D"/>
    <w:rsid w:val="0015302A"/>
    <w:rsid w:val="001569E4"/>
    <w:rsid w:val="00156ADC"/>
    <w:rsid w:val="00160166"/>
    <w:rsid w:val="001613A0"/>
    <w:rsid w:val="0016154F"/>
    <w:rsid w:val="00162382"/>
    <w:rsid w:val="001640D5"/>
    <w:rsid w:val="0016417C"/>
    <w:rsid w:val="00164C43"/>
    <w:rsid w:val="00166016"/>
    <w:rsid w:val="00166147"/>
    <w:rsid w:val="00170572"/>
    <w:rsid w:val="00171123"/>
    <w:rsid w:val="00171284"/>
    <w:rsid w:val="00173AD4"/>
    <w:rsid w:val="00173DC6"/>
    <w:rsid w:val="00175D73"/>
    <w:rsid w:val="00175FBB"/>
    <w:rsid w:val="001761CE"/>
    <w:rsid w:val="00176CF9"/>
    <w:rsid w:val="00182835"/>
    <w:rsid w:val="00182FD8"/>
    <w:rsid w:val="001834A8"/>
    <w:rsid w:val="00183648"/>
    <w:rsid w:val="00185576"/>
    <w:rsid w:val="0018582E"/>
    <w:rsid w:val="00186CC1"/>
    <w:rsid w:val="001903CE"/>
    <w:rsid w:val="0019114D"/>
    <w:rsid w:val="00191850"/>
    <w:rsid w:val="001932D8"/>
    <w:rsid w:val="00194359"/>
    <w:rsid w:val="0019531B"/>
    <w:rsid w:val="0019569D"/>
    <w:rsid w:val="001959E4"/>
    <w:rsid w:val="001968B3"/>
    <w:rsid w:val="001970DB"/>
    <w:rsid w:val="0019714A"/>
    <w:rsid w:val="001A0745"/>
    <w:rsid w:val="001A10EB"/>
    <w:rsid w:val="001A1B86"/>
    <w:rsid w:val="001A2CD8"/>
    <w:rsid w:val="001A514F"/>
    <w:rsid w:val="001A52A9"/>
    <w:rsid w:val="001A59CE"/>
    <w:rsid w:val="001B0A8F"/>
    <w:rsid w:val="001B0FD4"/>
    <w:rsid w:val="001B2BBC"/>
    <w:rsid w:val="001B6E59"/>
    <w:rsid w:val="001C01F5"/>
    <w:rsid w:val="001C0BBC"/>
    <w:rsid w:val="001C1AC5"/>
    <w:rsid w:val="001C3A06"/>
    <w:rsid w:val="001C41D3"/>
    <w:rsid w:val="001C4E6F"/>
    <w:rsid w:val="001C5163"/>
    <w:rsid w:val="001C5ED6"/>
    <w:rsid w:val="001C6957"/>
    <w:rsid w:val="001D1C66"/>
    <w:rsid w:val="001D4362"/>
    <w:rsid w:val="001D574B"/>
    <w:rsid w:val="001D6149"/>
    <w:rsid w:val="001D7257"/>
    <w:rsid w:val="001D772E"/>
    <w:rsid w:val="001D7BF6"/>
    <w:rsid w:val="001E117E"/>
    <w:rsid w:val="001E1882"/>
    <w:rsid w:val="001E3240"/>
    <w:rsid w:val="001E42FD"/>
    <w:rsid w:val="001E49E1"/>
    <w:rsid w:val="001E5542"/>
    <w:rsid w:val="001E6F92"/>
    <w:rsid w:val="001E7A62"/>
    <w:rsid w:val="001F209B"/>
    <w:rsid w:val="001F273F"/>
    <w:rsid w:val="001F28D3"/>
    <w:rsid w:val="001F3836"/>
    <w:rsid w:val="001F3CA8"/>
    <w:rsid w:val="001F45F6"/>
    <w:rsid w:val="001F660C"/>
    <w:rsid w:val="001F7C25"/>
    <w:rsid w:val="00200B17"/>
    <w:rsid w:val="00200F10"/>
    <w:rsid w:val="00202387"/>
    <w:rsid w:val="00202F3A"/>
    <w:rsid w:val="00204545"/>
    <w:rsid w:val="00204C36"/>
    <w:rsid w:val="00206454"/>
    <w:rsid w:val="00206895"/>
    <w:rsid w:val="00207706"/>
    <w:rsid w:val="0021034E"/>
    <w:rsid w:val="0021114E"/>
    <w:rsid w:val="00211398"/>
    <w:rsid w:val="002117F1"/>
    <w:rsid w:val="00211C69"/>
    <w:rsid w:val="00213A86"/>
    <w:rsid w:val="00216864"/>
    <w:rsid w:val="00217E22"/>
    <w:rsid w:val="00220183"/>
    <w:rsid w:val="002215D4"/>
    <w:rsid w:val="002226F6"/>
    <w:rsid w:val="002237F6"/>
    <w:rsid w:val="00223EE5"/>
    <w:rsid w:val="00224653"/>
    <w:rsid w:val="0022565A"/>
    <w:rsid w:val="00225AE3"/>
    <w:rsid w:val="00226330"/>
    <w:rsid w:val="00230FAF"/>
    <w:rsid w:val="00231FD4"/>
    <w:rsid w:val="0023325F"/>
    <w:rsid w:val="00233FEA"/>
    <w:rsid w:val="00234DDB"/>
    <w:rsid w:val="00235737"/>
    <w:rsid w:val="0023641C"/>
    <w:rsid w:val="0023691E"/>
    <w:rsid w:val="0023777A"/>
    <w:rsid w:val="0024087C"/>
    <w:rsid w:val="0024189A"/>
    <w:rsid w:val="00243BC9"/>
    <w:rsid w:val="00244E90"/>
    <w:rsid w:val="00245079"/>
    <w:rsid w:val="00245091"/>
    <w:rsid w:val="00247D2D"/>
    <w:rsid w:val="00252C5D"/>
    <w:rsid w:val="00253972"/>
    <w:rsid w:val="00253DAD"/>
    <w:rsid w:val="00253E5F"/>
    <w:rsid w:val="00254DE5"/>
    <w:rsid w:val="00256336"/>
    <w:rsid w:val="002579C3"/>
    <w:rsid w:val="00260311"/>
    <w:rsid w:val="00260D25"/>
    <w:rsid w:val="00262055"/>
    <w:rsid w:val="0026286D"/>
    <w:rsid w:val="002628C2"/>
    <w:rsid w:val="00262F5E"/>
    <w:rsid w:val="00263CC1"/>
    <w:rsid w:val="00263DD5"/>
    <w:rsid w:val="002656EC"/>
    <w:rsid w:val="00266C8A"/>
    <w:rsid w:val="00266FF2"/>
    <w:rsid w:val="00267564"/>
    <w:rsid w:val="00267A64"/>
    <w:rsid w:val="00271D5A"/>
    <w:rsid w:val="00273992"/>
    <w:rsid w:val="00274501"/>
    <w:rsid w:val="002751C2"/>
    <w:rsid w:val="0027641B"/>
    <w:rsid w:val="0027667E"/>
    <w:rsid w:val="002766DE"/>
    <w:rsid w:val="00280666"/>
    <w:rsid w:val="002812E9"/>
    <w:rsid w:val="00283908"/>
    <w:rsid w:val="00283BBE"/>
    <w:rsid w:val="00285E82"/>
    <w:rsid w:val="00286F04"/>
    <w:rsid w:val="00287D3C"/>
    <w:rsid w:val="00290243"/>
    <w:rsid w:val="00290714"/>
    <w:rsid w:val="00291490"/>
    <w:rsid w:val="002918CA"/>
    <w:rsid w:val="0029208A"/>
    <w:rsid w:val="00292300"/>
    <w:rsid w:val="002953AB"/>
    <w:rsid w:val="00297975"/>
    <w:rsid w:val="002A07C4"/>
    <w:rsid w:val="002A1DE1"/>
    <w:rsid w:val="002A235A"/>
    <w:rsid w:val="002A2675"/>
    <w:rsid w:val="002A3665"/>
    <w:rsid w:val="002A38BE"/>
    <w:rsid w:val="002A3D5A"/>
    <w:rsid w:val="002A63E2"/>
    <w:rsid w:val="002A74A3"/>
    <w:rsid w:val="002A754E"/>
    <w:rsid w:val="002B03AF"/>
    <w:rsid w:val="002B148B"/>
    <w:rsid w:val="002B1A0A"/>
    <w:rsid w:val="002B3613"/>
    <w:rsid w:val="002B3830"/>
    <w:rsid w:val="002B4C28"/>
    <w:rsid w:val="002B4F60"/>
    <w:rsid w:val="002B604E"/>
    <w:rsid w:val="002B79D0"/>
    <w:rsid w:val="002C0D8B"/>
    <w:rsid w:val="002C484D"/>
    <w:rsid w:val="002C5281"/>
    <w:rsid w:val="002C59AD"/>
    <w:rsid w:val="002D0C9D"/>
    <w:rsid w:val="002D183D"/>
    <w:rsid w:val="002D193E"/>
    <w:rsid w:val="002D2C3D"/>
    <w:rsid w:val="002D33C8"/>
    <w:rsid w:val="002D3679"/>
    <w:rsid w:val="002D6245"/>
    <w:rsid w:val="002D6889"/>
    <w:rsid w:val="002D71E1"/>
    <w:rsid w:val="002E16E1"/>
    <w:rsid w:val="002E2A67"/>
    <w:rsid w:val="002E3173"/>
    <w:rsid w:val="002E318D"/>
    <w:rsid w:val="002E337F"/>
    <w:rsid w:val="002E51B9"/>
    <w:rsid w:val="002E6EB0"/>
    <w:rsid w:val="002E7C21"/>
    <w:rsid w:val="002F0531"/>
    <w:rsid w:val="002F06FF"/>
    <w:rsid w:val="002F0DCE"/>
    <w:rsid w:val="002F13C9"/>
    <w:rsid w:val="002F1526"/>
    <w:rsid w:val="002F2434"/>
    <w:rsid w:val="002F3BD9"/>
    <w:rsid w:val="002F4F79"/>
    <w:rsid w:val="002F61D5"/>
    <w:rsid w:val="002F72BA"/>
    <w:rsid w:val="002F75D7"/>
    <w:rsid w:val="00302E4C"/>
    <w:rsid w:val="003039F5"/>
    <w:rsid w:val="00304E41"/>
    <w:rsid w:val="00305689"/>
    <w:rsid w:val="003070F2"/>
    <w:rsid w:val="003071A7"/>
    <w:rsid w:val="00307263"/>
    <w:rsid w:val="00311723"/>
    <w:rsid w:val="00311999"/>
    <w:rsid w:val="00312323"/>
    <w:rsid w:val="00312AD1"/>
    <w:rsid w:val="0031656B"/>
    <w:rsid w:val="00316751"/>
    <w:rsid w:val="00317B22"/>
    <w:rsid w:val="00321149"/>
    <w:rsid w:val="003227D0"/>
    <w:rsid w:val="00323CA1"/>
    <w:rsid w:val="00324102"/>
    <w:rsid w:val="003246A6"/>
    <w:rsid w:val="00324F62"/>
    <w:rsid w:val="00325F73"/>
    <w:rsid w:val="0032635A"/>
    <w:rsid w:val="0032645A"/>
    <w:rsid w:val="003303AA"/>
    <w:rsid w:val="003303AB"/>
    <w:rsid w:val="0033300A"/>
    <w:rsid w:val="003339A0"/>
    <w:rsid w:val="003349A8"/>
    <w:rsid w:val="00335BE8"/>
    <w:rsid w:val="00335CA8"/>
    <w:rsid w:val="00337729"/>
    <w:rsid w:val="003378A8"/>
    <w:rsid w:val="003379AA"/>
    <w:rsid w:val="003408D0"/>
    <w:rsid w:val="00341028"/>
    <w:rsid w:val="00341DA7"/>
    <w:rsid w:val="00344844"/>
    <w:rsid w:val="00344E8A"/>
    <w:rsid w:val="00345389"/>
    <w:rsid w:val="003474B8"/>
    <w:rsid w:val="00350189"/>
    <w:rsid w:val="00350B13"/>
    <w:rsid w:val="003515C0"/>
    <w:rsid w:val="003523AD"/>
    <w:rsid w:val="00352AAF"/>
    <w:rsid w:val="00352E97"/>
    <w:rsid w:val="0035401A"/>
    <w:rsid w:val="00356445"/>
    <w:rsid w:val="00357413"/>
    <w:rsid w:val="00360827"/>
    <w:rsid w:val="00360BDF"/>
    <w:rsid w:val="00361541"/>
    <w:rsid w:val="00361676"/>
    <w:rsid w:val="003620DF"/>
    <w:rsid w:val="00363EDA"/>
    <w:rsid w:val="00364A36"/>
    <w:rsid w:val="00366636"/>
    <w:rsid w:val="00366DB3"/>
    <w:rsid w:val="003702D9"/>
    <w:rsid w:val="0037402B"/>
    <w:rsid w:val="00375087"/>
    <w:rsid w:val="0037607E"/>
    <w:rsid w:val="003767FA"/>
    <w:rsid w:val="00376C4D"/>
    <w:rsid w:val="003771EA"/>
    <w:rsid w:val="00377ECA"/>
    <w:rsid w:val="00381813"/>
    <w:rsid w:val="00383611"/>
    <w:rsid w:val="003843A8"/>
    <w:rsid w:val="00384B3B"/>
    <w:rsid w:val="00384D1E"/>
    <w:rsid w:val="0038625F"/>
    <w:rsid w:val="003863DC"/>
    <w:rsid w:val="0038709D"/>
    <w:rsid w:val="00387F39"/>
    <w:rsid w:val="00393232"/>
    <w:rsid w:val="00393F90"/>
    <w:rsid w:val="00394AF7"/>
    <w:rsid w:val="00395A80"/>
    <w:rsid w:val="0039687E"/>
    <w:rsid w:val="003974FD"/>
    <w:rsid w:val="003A1F1B"/>
    <w:rsid w:val="003A2F94"/>
    <w:rsid w:val="003A3390"/>
    <w:rsid w:val="003A393C"/>
    <w:rsid w:val="003A39B7"/>
    <w:rsid w:val="003A4297"/>
    <w:rsid w:val="003A4323"/>
    <w:rsid w:val="003A4929"/>
    <w:rsid w:val="003A5AC8"/>
    <w:rsid w:val="003A6297"/>
    <w:rsid w:val="003B098D"/>
    <w:rsid w:val="003B0AE0"/>
    <w:rsid w:val="003B16A5"/>
    <w:rsid w:val="003B1761"/>
    <w:rsid w:val="003B2393"/>
    <w:rsid w:val="003B2EAE"/>
    <w:rsid w:val="003B3A97"/>
    <w:rsid w:val="003B3C99"/>
    <w:rsid w:val="003C019E"/>
    <w:rsid w:val="003C0280"/>
    <w:rsid w:val="003C0327"/>
    <w:rsid w:val="003C29E2"/>
    <w:rsid w:val="003C362F"/>
    <w:rsid w:val="003C5360"/>
    <w:rsid w:val="003C5AC6"/>
    <w:rsid w:val="003C7E5F"/>
    <w:rsid w:val="003D3F8C"/>
    <w:rsid w:val="003D4277"/>
    <w:rsid w:val="003D467E"/>
    <w:rsid w:val="003D5CB6"/>
    <w:rsid w:val="003D65E9"/>
    <w:rsid w:val="003D7AAB"/>
    <w:rsid w:val="003D7ACF"/>
    <w:rsid w:val="003E249D"/>
    <w:rsid w:val="003E4AE0"/>
    <w:rsid w:val="003E4CB0"/>
    <w:rsid w:val="003F5695"/>
    <w:rsid w:val="003F6666"/>
    <w:rsid w:val="00400E4D"/>
    <w:rsid w:val="00400F83"/>
    <w:rsid w:val="004029E5"/>
    <w:rsid w:val="004060DF"/>
    <w:rsid w:val="00407C72"/>
    <w:rsid w:val="0041250C"/>
    <w:rsid w:val="00413499"/>
    <w:rsid w:val="00415672"/>
    <w:rsid w:val="00417ADF"/>
    <w:rsid w:val="00417E2E"/>
    <w:rsid w:val="0042147E"/>
    <w:rsid w:val="004218C0"/>
    <w:rsid w:val="00422749"/>
    <w:rsid w:val="00422CA1"/>
    <w:rsid w:val="00425209"/>
    <w:rsid w:val="0042566A"/>
    <w:rsid w:val="00425FAC"/>
    <w:rsid w:val="00426601"/>
    <w:rsid w:val="00426656"/>
    <w:rsid w:val="00426AF4"/>
    <w:rsid w:val="004311C8"/>
    <w:rsid w:val="00431217"/>
    <w:rsid w:val="0043196E"/>
    <w:rsid w:val="00432560"/>
    <w:rsid w:val="00434371"/>
    <w:rsid w:val="00434960"/>
    <w:rsid w:val="00436D93"/>
    <w:rsid w:val="004406C1"/>
    <w:rsid w:val="0044096B"/>
    <w:rsid w:val="00440F2F"/>
    <w:rsid w:val="00442B22"/>
    <w:rsid w:val="0044558D"/>
    <w:rsid w:val="00446558"/>
    <w:rsid w:val="00451859"/>
    <w:rsid w:val="00452325"/>
    <w:rsid w:val="004523BF"/>
    <w:rsid w:val="00452A7C"/>
    <w:rsid w:val="004530D0"/>
    <w:rsid w:val="004539D4"/>
    <w:rsid w:val="00453C02"/>
    <w:rsid w:val="00453DD9"/>
    <w:rsid w:val="00454274"/>
    <w:rsid w:val="004553CD"/>
    <w:rsid w:val="00456067"/>
    <w:rsid w:val="004567A4"/>
    <w:rsid w:val="00457452"/>
    <w:rsid w:val="00457757"/>
    <w:rsid w:val="0046007A"/>
    <w:rsid w:val="00462458"/>
    <w:rsid w:val="004629BE"/>
    <w:rsid w:val="00462B17"/>
    <w:rsid w:val="00462DEB"/>
    <w:rsid w:val="00462F57"/>
    <w:rsid w:val="00462F8F"/>
    <w:rsid w:val="00462FD8"/>
    <w:rsid w:val="00466CD4"/>
    <w:rsid w:val="00471515"/>
    <w:rsid w:val="00471732"/>
    <w:rsid w:val="004722DF"/>
    <w:rsid w:val="004723D2"/>
    <w:rsid w:val="00472E3F"/>
    <w:rsid w:val="004759ED"/>
    <w:rsid w:val="00476AF3"/>
    <w:rsid w:val="00476B75"/>
    <w:rsid w:val="00476E87"/>
    <w:rsid w:val="004807ED"/>
    <w:rsid w:val="0048109A"/>
    <w:rsid w:val="004821E9"/>
    <w:rsid w:val="00482876"/>
    <w:rsid w:val="004832B4"/>
    <w:rsid w:val="00484022"/>
    <w:rsid w:val="0048448A"/>
    <w:rsid w:val="00484519"/>
    <w:rsid w:val="0048497B"/>
    <w:rsid w:val="004867C8"/>
    <w:rsid w:val="004874B3"/>
    <w:rsid w:val="004900A9"/>
    <w:rsid w:val="00490CE6"/>
    <w:rsid w:val="0049181C"/>
    <w:rsid w:val="00492C04"/>
    <w:rsid w:val="004931CD"/>
    <w:rsid w:val="004935CB"/>
    <w:rsid w:val="00495468"/>
    <w:rsid w:val="00495615"/>
    <w:rsid w:val="00496EA6"/>
    <w:rsid w:val="004970E1"/>
    <w:rsid w:val="004A2336"/>
    <w:rsid w:val="004A32EB"/>
    <w:rsid w:val="004A4906"/>
    <w:rsid w:val="004A5346"/>
    <w:rsid w:val="004A5AE3"/>
    <w:rsid w:val="004A5B52"/>
    <w:rsid w:val="004A6285"/>
    <w:rsid w:val="004A6B97"/>
    <w:rsid w:val="004B08BC"/>
    <w:rsid w:val="004B11E5"/>
    <w:rsid w:val="004B33E3"/>
    <w:rsid w:val="004B3AD8"/>
    <w:rsid w:val="004B4037"/>
    <w:rsid w:val="004B7212"/>
    <w:rsid w:val="004C02B7"/>
    <w:rsid w:val="004C1578"/>
    <w:rsid w:val="004C2CDF"/>
    <w:rsid w:val="004C32D3"/>
    <w:rsid w:val="004C487E"/>
    <w:rsid w:val="004C574F"/>
    <w:rsid w:val="004C62B0"/>
    <w:rsid w:val="004D0CB7"/>
    <w:rsid w:val="004D14A0"/>
    <w:rsid w:val="004D17B4"/>
    <w:rsid w:val="004D27F2"/>
    <w:rsid w:val="004D2D6E"/>
    <w:rsid w:val="004D2FAB"/>
    <w:rsid w:val="004D5A69"/>
    <w:rsid w:val="004D6782"/>
    <w:rsid w:val="004D6946"/>
    <w:rsid w:val="004D725A"/>
    <w:rsid w:val="004D78A8"/>
    <w:rsid w:val="004E0434"/>
    <w:rsid w:val="004E0EE0"/>
    <w:rsid w:val="004E18D4"/>
    <w:rsid w:val="004E1C9F"/>
    <w:rsid w:val="004E391B"/>
    <w:rsid w:val="004E3BB4"/>
    <w:rsid w:val="004E56FF"/>
    <w:rsid w:val="004E70C1"/>
    <w:rsid w:val="004F1B8C"/>
    <w:rsid w:val="004F5207"/>
    <w:rsid w:val="004F6483"/>
    <w:rsid w:val="004F68C5"/>
    <w:rsid w:val="004F6CEB"/>
    <w:rsid w:val="005016E3"/>
    <w:rsid w:val="00501C23"/>
    <w:rsid w:val="005031A6"/>
    <w:rsid w:val="0050326A"/>
    <w:rsid w:val="00503C06"/>
    <w:rsid w:val="00504FBB"/>
    <w:rsid w:val="00505A4C"/>
    <w:rsid w:val="00505C3F"/>
    <w:rsid w:val="00505C9C"/>
    <w:rsid w:val="005079D4"/>
    <w:rsid w:val="0051095B"/>
    <w:rsid w:val="005150AA"/>
    <w:rsid w:val="005206FA"/>
    <w:rsid w:val="00520CC8"/>
    <w:rsid w:val="005226DB"/>
    <w:rsid w:val="00522CF8"/>
    <w:rsid w:val="00525666"/>
    <w:rsid w:val="00525D6B"/>
    <w:rsid w:val="00527FBF"/>
    <w:rsid w:val="00531146"/>
    <w:rsid w:val="00531C65"/>
    <w:rsid w:val="0053250A"/>
    <w:rsid w:val="00534895"/>
    <w:rsid w:val="00534E9E"/>
    <w:rsid w:val="00535177"/>
    <w:rsid w:val="00535B5A"/>
    <w:rsid w:val="005362F3"/>
    <w:rsid w:val="00536C35"/>
    <w:rsid w:val="00540846"/>
    <w:rsid w:val="005408C9"/>
    <w:rsid w:val="00540B3C"/>
    <w:rsid w:val="00541773"/>
    <w:rsid w:val="00541E34"/>
    <w:rsid w:val="00542343"/>
    <w:rsid w:val="00542426"/>
    <w:rsid w:val="00543CFA"/>
    <w:rsid w:val="00545A5D"/>
    <w:rsid w:val="00545EA0"/>
    <w:rsid w:val="00546DC5"/>
    <w:rsid w:val="005471AD"/>
    <w:rsid w:val="005507BE"/>
    <w:rsid w:val="005519B4"/>
    <w:rsid w:val="005519F2"/>
    <w:rsid w:val="0055296B"/>
    <w:rsid w:val="00554F1A"/>
    <w:rsid w:val="0055610B"/>
    <w:rsid w:val="0056023F"/>
    <w:rsid w:val="00562971"/>
    <w:rsid w:val="00562EB7"/>
    <w:rsid w:val="00566C9D"/>
    <w:rsid w:val="005670A7"/>
    <w:rsid w:val="005673CD"/>
    <w:rsid w:val="00570C56"/>
    <w:rsid w:val="00572CD9"/>
    <w:rsid w:val="00574DF6"/>
    <w:rsid w:val="00575EB0"/>
    <w:rsid w:val="00575FA4"/>
    <w:rsid w:val="00576001"/>
    <w:rsid w:val="00576096"/>
    <w:rsid w:val="00576405"/>
    <w:rsid w:val="00576762"/>
    <w:rsid w:val="005773CF"/>
    <w:rsid w:val="005773EB"/>
    <w:rsid w:val="00577B2B"/>
    <w:rsid w:val="005814D1"/>
    <w:rsid w:val="005818E6"/>
    <w:rsid w:val="0058294A"/>
    <w:rsid w:val="005840A2"/>
    <w:rsid w:val="005846BD"/>
    <w:rsid w:val="00584ED7"/>
    <w:rsid w:val="0058582D"/>
    <w:rsid w:val="00585EB3"/>
    <w:rsid w:val="00587189"/>
    <w:rsid w:val="00590D4E"/>
    <w:rsid w:val="00590DCC"/>
    <w:rsid w:val="0059138E"/>
    <w:rsid w:val="005938EE"/>
    <w:rsid w:val="0059500B"/>
    <w:rsid w:val="0059572A"/>
    <w:rsid w:val="00596D7D"/>
    <w:rsid w:val="005A27CB"/>
    <w:rsid w:val="005A2DE9"/>
    <w:rsid w:val="005A4374"/>
    <w:rsid w:val="005A4708"/>
    <w:rsid w:val="005A7C4D"/>
    <w:rsid w:val="005B112D"/>
    <w:rsid w:val="005B36D1"/>
    <w:rsid w:val="005B370D"/>
    <w:rsid w:val="005B45FE"/>
    <w:rsid w:val="005B6106"/>
    <w:rsid w:val="005B6D39"/>
    <w:rsid w:val="005C03E3"/>
    <w:rsid w:val="005C1237"/>
    <w:rsid w:val="005C3D39"/>
    <w:rsid w:val="005C40A2"/>
    <w:rsid w:val="005C46EC"/>
    <w:rsid w:val="005C4DFA"/>
    <w:rsid w:val="005C6759"/>
    <w:rsid w:val="005C6A3A"/>
    <w:rsid w:val="005C7B12"/>
    <w:rsid w:val="005D3087"/>
    <w:rsid w:val="005D3484"/>
    <w:rsid w:val="005D61BA"/>
    <w:rsid w:val="005D630B"/>
    <w:rsid w:val="005E02AF"/>
    <w:rsid w:val="005E2073"/>
    <w:rsid w:val="005E29EB"/>
    <w:rsid w:val="005E4243"/>
    <w:rsid w:val="005E4AE8"/>
    <w:rsid w:val="005E6912"/>
    <w:rsid w:val="005F19E8"/>
    <w:rsid w:val="005F283C"/>
    <w:rsid w:val="005F3B4A"/>
    <w:rsid w:val="005F5492"/>
    <w:rsid w:val="005F58EB"/>
    <w:rsid w:val="005F6107"/>
    <w:rsid w:val="005F738D"/>
    <w:rsid w:val="00600572"/>
    <w:rsid w:val="00600A85"/>
    <w:rsid w:val="00602A65"/>
    <w:rsid w:val="00603422"/>
    <w:rsid w:val="0060353C"/>
    <w:rsid w:val="00610F3F"/>
    <w:rsid w:val="006132BD"/>
    <w:rsid w:val="0061346C"/>
    <w:rsid w:val="0061602E"/>
    <w:rsid w:val="00621678"/>
    <w:rsid w:val="00621836"/>
    <w:rsid w:val="00625CEF"/>
    <w:rsid w:val="006260E8"/>
    <w:rsid w:val="00627486"/>
    <w:rsid w:val="00630AC9"/>
    <w:rsid w:val="006311AC"/>
    <w:rsid w:val="0063298E"/>
    <w:rsid w:val="00635F94"/>
    <w:rsid w:val="00636256"/>
    <w:rsid w:val="00636707"/>
    <w:rsid w:val="00636B2C"/>
    <w:rsid w:val="00642294"/>
    <w:rsid w:val="0064305C"/>
    <w:rsid w:val="00643F5A"/>
    <w:rsid w:val="006457D2"/>
    <w:rsid w:val="0064598D"/>
    <w:rsid w:val="00646A6A"/>
    <w:rsid w:val="00650052"/>
    <w:rsid w:val="00650722"/>
    <w:rsid w:val="00651EFA"/>
    <w:rsid w:val="00652C5A"/>
    <w:rsid w:val="00652CD8"/>
    <w:rsid w:val="00653B95"/>
    <w:rsid w:val="006544F5"/>
    <w:rsid w:val="00655B14"/>
    <w:rsid w:val="00656A4D"/>
    <w:rsid w:val="00657511"/>
    <w:rsid w:val="00657DF6"/>
    <w:rsid w:val="00660814"/>
    <w:rsid w:val="00662767"/>
    <w:rsid w:val="006632DF"/>
    <w:rsid w:val="00665E13"/>
    <w:rsid w:val="006669C1"/>
    <w:rsid w:val="006671D0"/>
    <w:rsid w:val="0066740A"/>
    <w:rsid w:val="00670847"/>
    <w:rsid w:val="006715FF"/>
    <w:rsid w:val="0067226B"/>
    <w:rsid w:val="00680383"/>
    <w:rsid w:val="00684B49"/>
    <w:rsid w:val="00684C69"/>
    <w:rsid w:val="00685B9A"/>
    <w:rsid w:val="00686AC9"/>
    <w:rsid w:val="006935A7"/>
    <w:rsid w:val="00694236"/>
    <w:rsid w:val="00694350"/>
    <w:rsid w:val="00694B5C"/>
    <w:rsid w:val="00694CF7"/>
    <w:rsid w:val="0069548A"/>
    <w:rsid w:val="00695DBE"/>
    <w:rsid w:val="006969F9"/>
    <w:rsid w:val="006A15E6"/>
    <w:rsid w:val="006A3D05"/>
    <w:rsid w:val="006A42D4"/>
    <w:rsid w:val="006A4F5F"/>
    <w:rsid w:val="006A5079"/>
    <w:rsid w:val="006A56E0"/>
    <w:rsid w:val="006A6E6A"/>
    <w:rsid w:val="006A7272"/>
    <w:rsid w:val="006B0CE2"/>
    <w:rsid w:val="006B1788"/>
    <w:rsid w:val="006B3454"/>
    <w:rsid w:val="006B58F2"/>
    <w:rsid w:val="006B66A2"/>
    <w:rsid w:val="006B720E"/>
    <w:rsid w:val="006B7CC3"/>
    <w:rsid w:val="006C04CF"/>
    <w:rsid w:val="006C0AD3"/>
    <w:rsid w:val="006C0FE5"/>
    <w:rsid w:val="006C24A3"/>
    <w:rsid w:val="006C2A59"/>
    <w:rsid w:val="006C3BCF"/>
    <w:rsid w:val="006C5A32"/>
    <w:rsid w:val="006C75CF"/>
    <w:rsid w:val="006D06B8"/>
    <w:rsid w:val="006D2F64"/>
    <w:rsid w:val="006D39B0"/>
    <w:rsid w:val="006D3E1E"/>
    <w:rsid w:val="006D43F2"/>
    <w:rsid w:val="006D4E68"/>
    <w:rsid w:val="006D5248"/>
    <w:rsid w:val="006D60DE"/>
    <w:rsid w:val="006D6249"/>
    <w:rsid w:val="006D65AF"/>
    <w:rsid w:val="006D70DE"/>
    <w:rsid w:val="006D7535"/>
    <w:rsid w:val="006E00DB"/>
    <w:rsid w:val="006E110F"/>
    <w:rsid w:val="006E2251"/>
    <w:rsid w:val="006E2DAB"/>
    <w:rsid w:val="006E66B5"/>
    <w:rsid w:val="006E6868"/>
    <w:rsid w:val="006E6E56"/>
    <w:rsid w:val="006F01D1"/>
    <w:rsid w:val="006F1422"/>
    <w:rsid w:val="006F29F6"/>
    <w:rsid w:val="006F4D17"/>
    <w:rsid w:val="006F6AFC"/>
    <w:rsid w:val="006F7C6A"/>
    <w:rsid w:val="006F7EBC"/>
    <w:rsid w:val="00701442"/>
    <w:rsid w:val="00702BA1"/>
    <w:rsid w:val="00702C6F"/>
    <w:rsid w:val="00703043"/>
    <w:rsid w:val="007040BF"/>
    <w:rsid w:val="007145B7"/>
    <w:rsid w:val="00714AC4"/>
    <w:rsid w:val="00717092"/>
    <w:rsid w:val="00717F86"/>
    <w:rsid w:val="00720726"/>
    <w:rsid w:val="007223FF"/>
    <w:rsid w:val="00722C35"/>
    <w:rsid w:val="00723DBE"/>
    <w:rsid w:val="007240AD"/>
    <w:rsid w:val="007248F9"/>
    <w:rsid w:val="00724D75"/>
    <w:rsid w:val="00730068"/>
    <w:rsid w:val="007303BA"/>
    <w:rsid w:val="0073272E"/>
    <w:rsid w:val="00734B46"/>
    <w:rsid w:val="00743BDE"/>
    <w:rsid w:val="00745C21"/>
    <w:rsid w:val="00746010"/>
    <w:rsid w:val="00747966"/>
    <w:rsid w:val="00751029"/>
    <w:rsid w:val="00752297"/>
    <w:rsid w:val="00753125"/>
    <w:rsid w:val="0075556E"/>
    <w:rsid w:val="00755E2B"/>
    <w:rsid w:val="00756A6D"/>
    <w:rsid w:val="0075718D"/>
    <w:rsid w:val="0076649C"/>
    <w:rsid w:val="00767038"/>
    <w:rsid w:val="00770E08"/>
    <w:rsid w:val="00770F20"/>
    <w:rsid w:val="00770F96"/>
    <w:rsid w:val="007712BE"/>
    <w:rsid w:val="007716C1"/>
    <w:rsid w:val="007735BD"/>
    <w:rsid w:val="00773EF0"/>
    <w:rsid w:val="00774501"/>
    <w:rsid w:val="0077493D"/>
    <w:rsid w:val="007773BF"/>
    <w:rsid w:val="007843BE"/>
    <w:rsid w:val="0078566A"/>
    <w:rsid w:val="00785B5F"/>
    <w:rsid w:val="00787189"/>
    <w:rsid w:val="007904CC"/>
    <w:rsid w:val="00791BE5"/>
    <w:rsid w:val="00792C13"/>
    <w:rsid w:val="0079392E"/>
    <w:rsid w:val="007A1227"/>
    <w:rsid w:val="007A3EAB"/>
    <w:rsid w:val="007A49B0"/>
    <w:rsid w:val="007A4CC6"/>
    <w:rsid w:val="007B36E0"/>
    <w:rsid w:val="007B39FE"/>
    <w:rsid w:val="007B3C5C"/>
    <w:rsid w:val="007B462F"/>
    <w:rsid w:val="007B5A65"/>
    <w:rsid w:val="007B5AAD"/>
    <w:rsid w:val="007B6807"/>
    <w:rsid w:val="007B71AB"/>
    <w:rsid w:val="007C0155"/>
    <w:rsid w:val="007C18A8"/>
    <w:rsid w:val="007C201B"/>
    <w:rsid w:val="007C22DB"/>
    <w:rsid w:val="007C2D37"/>
    <w:rsid w:val="007C2DC9"/>
    <w:rsid w:val="007C2F26"/>
    <w:rsid w:val="007C325C"/>
    <w:rsid w:val="007C73DC"/>
    <w:rsid w:val="007D06B8"/>
    <w:rsid w:val="007D317F"/>
    <w:rsid w:val="007D39CA"/>
    <w:rsid w:val="007D5D50"/>
    <w:rsid w:val="007D5E88"/>
    <w:rsid w:val="007D6424"/>
    <w:rsid w:val="007D6E32"/>
    <w:rsid w:val="007E0086"/>
    <w:rsid w:val="007E1712"/>
    <w:rsid w:val="007E1A83"/>
    <w:rsid w:val="007E2430"/>
    <w:rsid w:val="007E39D6"/>
    <w:rsid w:val="007E5F7C"/>
    <w:rsid w:val="007E746C"/>
    <w:rsid w:val="007F03E1"/>
    <w:rsid w:val="007F0E76"/>
    <w:rsid w:val="007F5140"/>
    <w:rsid w:val="007F570E"/>
    <w:rsid w:val="007F5DE0"/>
    <w:rsid w:val="007F5F9E"/>
    <w:rsid w:val="007F6204"/>
    <w:rsid w:val="007F6C6F"/>
    <w:rsid w:val="008019BA"/>
    <w:rsid w:val="00802C70"/>
    <w:rsid w:val="0080440A"/>
    <w:rsid w:val="008067BE"/>
    <w:rsid w:val="0080799E"/>
    <w:rsid w:val="00810E8D"/>
    <w:rsid w:val="00811D2C"/>
    <w:rsid w:val="00812121"/>
    <w:rsid w:val="00812ADC"/>
    <w:rsid w:val="00812C2C"/>
    <w:rsid w:val="0081314C"/>
    <w:rsid w:val="00813A83"/>
    <w:rsid w:val="00813C7F"/>
    <w:rsid w:val="00813EF7"/>
    <w:rsid w:val="008158A7"/>
    <w:rsid w:val="008214AE"/>
    <w:rsid w:val="008259BF"/>
    <w:rsid w:val="00825DE2"/>
    <w:rsid w:val="00827C72"/>
    <w:rsid w:val="00831CC6"/>
    <w:rsid w:val="00832AAC"/>
    <w:rsid w:val="008345A2"/>
    <w:rsid w:val="00834C01"/>
    <w:rsid w:val="008353A6"/>
    <w:rsid w:val="008357AF"/>
    <w:rsid w:val="00835DB8"/>
    <w:rsid w:val="0083614A"/>
    <w:rsid w:val="0083792C"/>
    <w:rsid w:val="00841A2B"/>
    <w:rsid w:val="00841AC0"/>
    <w:rsid w:val="008420A0"/>
    <w:rsid w:val="0084397D"/>
    <w:rsid w:val="00843EE5"/>
    <w:rsid w:val="00845FEE"/>
    <w:rsid w:val="00847314"/>
    <w:rsid w:val="00847513"/>
    <w:rsid w:val="00847949"/>
    <w:rsid w:val="0085017E"/>
    <w:rsid w:val="0085034C"/>
    <w:rsid w:val="00850968"/>
    <w:rsid w:val="008515CB"/>
    <w:rsid w:val="00851851"/>
    <w:rsid w:val="00851D82"/>
    <w:rsid w:val="0085212D"/>
    <w:rsid w:val="00852255"/>
    <w:rsid w:val="0085241C"/>
    <w:rsid w:val="00852B3A"/>
    <w:rsid w:val="008534C6"/>
    <w:rsid w:val="00854C42"/>
    <w:rsid w:val="00855D16"/>
    <w:rsid w:val="00856EBE"/>
    <w:rsid w:val="008575F0"/>
    <w:rsid w:val="00862091"/>
    <w:rsid w:val="00867392"/>
    <w:rsid w:val="00867D18"/>
    <w:rsid w:val="00870AA4"/>
    <w:rsid w:val="00871EDA"/>
    <w:rsid w:val="008721F6"/>
    <w:rsid w:val="00873CC3"/>
    <w:rsid w:val="00874564"/>
    <w:rsid w:val="00877EEE"/>
    <w:rsid w:val="008800F1"/>
    <w:rsid w:val="00880C99"/>
    <w:rsid w:val="00881179"/>
    <w:rsid w:val="008828A8"/>
    <w:rsid w:val="00883BC8"/>
    <w:rsid w:val="008844A6"/>
    <w:rsid w:val="008855C8"/>
    <w:rsid w:val="00885A33"/>
    <w:rsid w:val="00886114"/>
    <w:rsid w:val="00886E37"/>
    <w:rsid w:val="008873DF"/>
    <w:rsid w:val="0089046B"/>
    <w:rsid w:val="00890AF7"/>
    <w:rsid w:val="00892AA8"/>
    <w:rsid w:val="00893B1A"/>
    <w:rsid w:val="00895A77"/>
    <w:rsid w:val="0089734C"/>
    <w:rsid w:val="008A0C3C"/>
    <w:rsid w:val="008A19D8"/>
    <w:rsid w:val="008A2516"/>
    <w:rsid w:val="008A3EBA"/>
    <w:rsid w:val="008A4C49"/>
    <w:rsid w:val="008A6D87"/>
    <w:rsid w:val="008B06F3"/>
    <w:rsid w:val="008B1A72"/>
    <w:rsid w:val="008B1FA9"/>
    <w:rsid w:val="008B4431"/>
    <w:rsid w:val="008B4926"/>
    <w:rsid w:val="008B4FB8"/>
    <w:rsid w:val="008B59D8"/>
    <w:rsid w:val="008C16FE"/>
    <w:rsid w:val="008C2643"/>
    <w:rsid w:val="008C4281"/>
    <w:rsid w:val="008C4A22"/>
    <w:rsid w:val="008C5537"/>
    <w:rsid w:val="008C57C8"/>
    <w:rsid w:val="008C6189"/>
    <w:rsid w:val="008D089D"/>
    <w:rsid w:val="008D111B"/>
    <w:rsid w:val="008D2423"/>
    <w:rsid w:val="008E06F4"/>
    <w:rsid w:val="008E1588"/>
    <w:rsid w:val="008E2E94"/>
    <w:rsid w:val="008E3241"/>
    <w:rsid w:val="008E33C4"/>
    <w:rsid w:val="008E39F9"/>
    <w:rsid w:val="008E42BB"/>
    <w:rsid w:val="008E508C"/>
    <w:rsid w:val="008E5892"/>
    <w:rsid w:val="008E5CDC"/>
    <w:rsid w:val="008E6481"/>
    <w:rsid w:val="008E65BA"/>
    <w:rsid w:val="008E6AE6"/>
    <w:rsid w:val="008F1A34"/>
    <w:rsid w:val="008F229E"/>
    <w:rsid w:val="008F298A"/>
    <w:rsid w:val="008F2CE8"/>
    <w:rsid w:val="008F2D1A"/>
    <w:rsid w:val="008F335A"/>
    <w:rsid w:val="008F3576"/>
    <w:rsid w:val="008F417B"/>
    <w:rsid w:val="008F5249"/>
    <w:rsid w:val="008F65D1"/>
    <w:rsid w:val="008F7B04"/>
    <w:rsid w:val="00902DF1"/>
    <w:rsid w:val="00903710"/>
    <w:rsid w:val="00905B64"/>
    <w:rsid w:val="00906768"/>
    <w:rsid w:val="00910FF0"/>
    <w:rsid w:val="00912B12"/>
    <w:rsid w:val="00912C1A"/>
    <w:rsid w:val="00913743"/>
    <w:rsid w:val="00913DD9"/>
    <w:rsid w:val="00913F7F"/>
    <w:rsid w:val="00916BA8"/>
    <w:rsid w:val="00920879"/>
    <w:rsid w:val="009209B2"/>
    <w:rsid w:val="0092159D"/>
    <w:rsid w:val="00921BA0"/>
    <w:rsid w:val="00922057"/>
    <w:rsid w:val="00923044"/>
    <w:rsid w:val="00925060"/>
    <w:rsid w:val="00925957"/>
    <w:rsid w:val="00926447"/>
    <w:rsid w:val="009264CB"/>
    <w:rsid w:val="009279E8"/>
    <w:rsid w:val="00927D22"/>
    <w:rsid w:val="00930A97"/>
    <w:rsid w:val="00930DBA"/>
    <w:rsid w:val="00931531"/>
    <w:rsid w:val="00931CCB"/>
    <w:rsid w:val="00931F02"/>
    <w:rsid w:val="00933181"/>
    <w:rsid w:val="0093360A"/>
    <w:rsid w:val="00933F97"/>
    <w:rsid w:val="0093484A"/>
    <w:rsid w:val="00935AF3"/>
    <w:rsid w:val="00935B7D"/>
    <w:rsid w:val="009363AA"/>
    <w:rsid w:val="009366B8"/>
    <w:rsid w:val="009377E3"/>
    <w:rsid w:val="00937F09"/>
    <w:rsid w:val="00941258"/>
    <w:rsid w:val="009419E2"/>
    <w:rsid w:val="00943713"/>
    <w:rsid w:val="00944784"/>
    <w:rsid w:val="00944A0F"/>
    <w:rsid w:val="00946DA8"/>
    <w:rsid w:val="00947D21"/>
    <w:rsid w:val="0095243C"/>
    <w:rsid w:val="009545A2"/>
    <w:rsid w:val="00954D28"/>
    <w:rsid w:val="00955987"/>
    <w:rsid w:val="00956D45"/>
    <w:rsid w:val="009604B1"/>
    <w:rsid w:val="00960B85"/>
    <w:rsid w:val="00960E93"/>
    <w:rsid w:val="009617AD"/>
    <w:rsid w:val="0096706F"/>
    <w:rsid w:val="00970250"/>
    <w:rsid w:val="00970DDA"/>
    <w:rsid w:val="00972425"/>
    <w:rsid w:val="00973635"/>
    <w:rsid w:val="00974C3D"/>
    <w:rsid w:val="0097571D"/>
    <w:rsid w:val="0097633B"/>
    <w:rsid w:val="0097775E"/>
    <w:rsid w:val="009777FA"/>
    <w:rsid w:val="00977D96"/>
    <w:rsid w:val="0098021A"/>
    <w:rsid w:val="00982A7B"/>
    <w:rsid w:val="00983340"/>
    <w:rsid w:val="00983AC7"/>
    <w:rsid w:val="0098405E"/>
    <w:rsid w:val="00985D23"/>
    <w:rsid w:val="0098631D"/>
    <w:rsid w:val="00986C4D"/>
    <w:rsid w:val="00987A8E"/>
    <w:rsid w:val="009910F1"/>
    <w:rsid w:val="00991260"/>
    <w:rsid w:val="009917B2"/>
    <w:rsid w:val="009944E0"/>
    <w:rsid w:val="009954A0"/>
    <w:rsid w:val="00996127"/>
    <w:rsid w:val="00996784"/>
    <w:rsid w:val="009976CC"/>
    <w:rsid w:val="009A182F"/>
    <w:rsid w:val="009A363A"/>
    <w:rsid w:val="009A39DC"/>
    <w:rsid w:val="009A422B"/>
    <w:rsid w:val="009A46B1"/>
    <w:rsid w:val="009A5151"/>
    <w:rsid w:val="009A5345"/>
    <w:rsid w:val="009A56FF"/>
    <w:rsid w:val="009A6116"/>
    <w:rsid w:val="009A6641"/>
    <w:rsid w:val="009A7494"/>
    <w:rsid w:val="009B00EC"/>
    <w:rsid w:val="009B145D"/>
    <w:rsid w:val="009B1C36"/>
    <w:rsid w:val="009B260E"/>
    <w:rsid w:val="009B28E4"/>
    <w:rsid w:val="009B2D4C"/>
    <w:rsid w:val="009B3AA1"/>
    <w:rsid w:val="009B447E"/>
    <w:rsid w:val="009B4625"/>
    <w:rsid w:val="009B4773"/>
    <w:rsid w:val="009B47A7"/>
    <w:rsid w:val="009B554C"/>
    <w:rsid w:val="009B5F46"/>
    <w:rsid w:val="009B79D6"/>
    <w:rsid w:val="009B7F55"/>
    <w:rsid w:val="009C05A1"/>
    <w:rsid w:val="009C08EF"/>
    <w:rsid w:val="009C1250"/>
    <w:rsid w:val="009C1C01"/>
    <w:rsid w:val="009C25F7"/>
    <w:rsid w:val="009C5D56"/>
    <w:rsid w:val="009C6855"/>
    <w:rsid w:val="009D0565"/>
    <w:rsid w:val="009D1152"/>
    <w:rsid w:val="009D134C"/>
    <w:rsid w:val="009D2558"/>
    <w:rsid w:val="009D301C"/>
    <w:rsid w:val="009E04BD"/>
    <w:rsid w:val="009E0A2F"/>
    <w:rsid w:val="009E171E"/>
    <w:rsid w:val="009E2CB9"/>
    <w:rsid w:val="009E4881"/>
    <w:rsid w:val="009E6826"/>
    <w:rsid w:val="009F07A6"/>
    <w:rsid w:val="009F0CD7"/>
    <w:rsid w:val="009F1311"/>
    <w:rsid w:val="009F13CE"/>
    <w:rsid w:val="009F31F1"/>
    <w:rsid w:val="009F3842"/>
    <w:rsid w:val="009F48FE"/>
    <w:rsid w:val="009F4C4D"/>
    <w:rsid w:val="00A02751"/>
    <w:rsid w:val="00A027AF"/>
    <w:rsid w:val="00A0378C"/>
    <w:rsid w:val="00A04122"/>
    <w:rsid w:val="00A04890"/>
    <w:rsid w:val="00A04D18"/>
    <w:rsid w:val="00A055DB"/>
    <w:rsid w:val="00A07BE9"/>
    <w:rsid w:val="00A12DB0"/>
    <w:rsid w:val="00A133E5"/>
    <w:rsid w:val="00A1748C"/>
    <w:rsid w:val="00A17A82"/>
    <w:rsid w:val="00A214B8"/>
    <w:rsid w:val="00A217BD"/>
    <w:rsid w:val="00A22A69"/>
    <w:rsid w:val="00A23FA0"/>
    <w:rsid w:val="00A24574"/>
    <w:rsid w:val="00A260A3"/>
    <w:rsid w:val="00A27D1A"/>
    <w:rsid w:val="00A30CDE"/>
    <w:rsid w:val="00A325CB"/>
    <w:rsid w:val="00A32681"/>
    <w:rsid w:val="00A3457F"/>
    <w:rsid w:val="00A3526A"/>
    <w:rsid w:val="00A357D0"/>
    <w:rsid w:val="00A35B3C"/>
    <w:rsid w:val="00A35F48"/>
    <w:rsid w:val="00A368B1"/>
    <w:rsid w:val="00A40065"/>
    <w:rsid w:val="00A43AF7"/>
    <w:rsid w:val="00A45118"/>
    <w:rsid w:val="00A459B6"/>
    <w:rsid w:val="00A46EF9"/>
    <w:rsid w:val="00A51C7E"/>
    <w:rsid w:val="00A51CCF"/>
    <w:rsid w:val="00A51D64"/>
    <w:rsid w:val="00A52953"/>
    <w:rsid w:val="00A52F8F"/>
    <w:rsid w:val="00A52FF4"/>
    <w:rsid w:val="00A538BF"/>
    <w:rsid w:val="00A539DF"/>
    <w:rsid w:val="00A53C57"/>
    <w:rsid w:val="00A5481C"/>
    <w:rsid w:val="00A55048"/>
    <w:rsid w:val="00A56FF0"/>
    <w:rsid w:val="00A57C10"/>
    <w:rsid w:val="00A60955"/>
    <w:rsid w:val="00A6379F"/>
    <w:rsid w:val="00A6478C"/>
    <w:rsid w:val="00A652A4"/>
    <w:rsid w:val="00A67624"/>
    <w:rsid w:val="00A70151"/>
    <w:rsid w:val="00A71061"/>
    <w:rsid w:val="00A716BB"/>
    <w:rsid w:val="00A71E9E"/>
    <w:rsid w:val="00A722AE"/>
    <w:rsid w:val="00A73063"/>
    <w:rsid w:val="00A75ACF"/>
    <w:rsid w:val="00A75D98"/>
    <w:rsid w:val="00A764B0"/>
    <w:rsid w:val="00A76CC5"/>
    <w:rsid w:val="00A771A0"/>
    <w:rsid w:val="00A80592"/>
    <w:rsid w:val="00A8078C"/>
    <w:rsid w:val="00A855D3"/>
    <w:rsid w:val="00A869B9"/>
    <w:rsid w:val="00A86ACB"/>
    <w:rsid w:val="00A9198B"/>
    <w:rsid w:val="00A92DDC"/>
    <w:rsid w:val="00A94BE7"/>
    <w:rsid w:val="00A94DDC"/>
    <w:rsid w:val="00A954B6"/>
    <w:rsid w:val="00A95566"/>
    <w:rsid w:val="00A956CB"/>
    <w:rsid w:val="00A96BDA"/>
    <w:rsid w:val="00AA036C"/>
    <w:rsid w:val="00AA1570"/>
    <w:rsid w:val="00AA35C9"/>
    <w:rsid w:val="00AA3DAE"/>
    <w:rsid w:val="00AA41A4"/>
    <w:rsid w:val="00AA4B1F"/>
    <w:rsid w:val="00AA59F2"/>
    <w:rsid w:val="00AA6250"/>
    <w:rsid w:val="00AA68EE"/>
    <w:rsid w:val="00AA6EBB"/>
    <w:rsid w:val="00AA7BE5"/>
    <w:rsid w:val="00AB1AEA"/>
    <w:rsid w:val="00AB3484"/>
    <w:rsid w:val="00AB3D61"/>
    <w:rsid w:val="00AB3E85"/>
    <w:rsid w:val="00AB5445"/>
    <w:rsid w:val="00AB5FAB"/>
    <w:rsid w:val="00AB6290"/>
    <w:rsid w:val="00AC01B4"/>
    <w:rsid w:val="00AC0287"/>
    <w:rsid w:val="00AC028A"/>
    <w:rsid w:val="00AC2C0D"/>
    <w:rsid w:val="00AC3247"/>
    <w:rsid w:val="00AC3CC3"/>
    <w:rsid w:val="00AC47AB"/>
    <w:rsid w:val="00AC5068"/>
    <w:rsid w:val="00AC60E6"/>
    <w:rsid w:val="00AC67D1"/>
    <w:rsid w:val="00AC68EA"/>
    <w:rsid w:val="00AC74EA"/>
    <w:rsid w:val="00AD0FC7"/>
    <w:rsid w:val="00AD1024"/>
    <w:rsid w:val="00AD126B"/>
    <w:rsid w:val="00AD2ED9"/>
    <w:rsid w:val="00AD3D47"/>
    <w:rsid w:val="00AD6343"/>
    <w:rsid w:val="00AD7E2D"/>
    <w:rsid w:val="00AE0A7C"/>
    <w:rsid w:val="00AE4CAE"/>
    <w:rsid w:val="00AE54DB"/>
    <w:rsid w:val="00AE6A8F"/>
    <w:rsid w:val="00AE7433"/>
    <w:rsid w:val="00AE75E3"/>
    <w:rsid w:val="00AE7AA8"/>
    <w:rsid w:val="00AF1C60"/>
    <w:rsid w:val="00AF2DA0"/>
    <w:rsid w:val="00AF3724"/>
    <w:rsid w:val="00AF50BF"/>
    <w:rsid w:val="00AF7266"/>
    <w:rsid w:val="00B00053"/>
    <w:rsid w:val="00B00156"/>
    <w:rsid w:val="00B00394"/>
    <w:rsid w:val="00B00D4D"/>
    <w:rsid w:val="00B0198B"/>
    <w:rsid w:val="00B01EB1"/>
    <w:rsid w:val="00B02BC2"/>
    <w:rsid w:val="00B04224"/>
    <w:rsid w:val="00B04A4F"/>
    <w:rsid w:val="00B04FD4"/>
    <w:rsid w:val="00B05073"/>
    <w:rsid w:val="00B0546F"/>
    <w:rsid w:val="00B0595A"/>
    <w:rsid w:val="00B06E0E"/>
    <w:rsid w:val="00B103EE"/>
    <w:rsid w:val="00B1078E"/>
    <w:rsid w:val="00B11734"/>
    <w:rsid w:val="00B11C85"/>
    <w:rsid w:val="00B11E38"/>
    <w:rsid w:val="00B121B3"/>
    <w:rsid w:val="00B16FC7"/>
    <w:rsid w:val="00B17B72"/>
    <w:rsid w:val="00B20590"/>
    <w:rsid w:val="00B21850"/>
    <w:rsid w:val="00B24331"/>
    <w:rsid w:val="00B25894"/>
    <w:rsid w:val="00B2605A"/>
    <w:rsid w:val="00B2685A"/>
    <w:rsid w:val="00B30091"/>
    <w:rsid w:val="00B32C21"/>
    <w:rsid w:val="00B3539E"/>
    <w:rsid w:val="00B35AA7"/>
    <w:rsid w:val="00B36C04"/>
    <w:rsid w:val="00B402E5"/>
    <w:rsid w:val="00B40881"/>
    <w:rsid w:val="00B43EEF"/>
    <w:rsid w:val="00B44EAE"/>
    <w:rsid w:val="00B459C5"/>
    <w:rsid w:val="00B527A6"/>
    <w:rsid w:val="00B54741"/>
    <w:rsid w:val="00B5548F"/>
    <w:rsid w:val="00B56E05"/>
    <w:rsid w:val="00B575DD"/>
    <w:rsid w:val="00B5773B"/>
    <w:rsid w:val="00B57A25"/>
    <w:rsid w:val="00B602D8"/>
    <w:rsid w:val="00B64253"/>
    <w:rsid w:val="00B64A56"/>
    <w:rsid w:val="00B64E8B"/>
    <w:rsid w:val="00B651D9"/>
    <w:rsid w:val="00B65B9C"/>
    <w:rsid w:val="00B65DC0"/>
    <w:rsid w:val="00B66A6C"/>
    <w:rsid w:val="00B66D72"/>
    <w:rsid w:val="00B6735D"/>
    <w:rsid w:val="00B70CF8"/>
    <w:rsid w:val="00B73EC4"/>
    <w:rsid w:val="00B747A2"/>
    <w:rsid w:val="00B74A91"/>
    <w:rsid w:val="00B751A4"/>
    <w:rsid w:val="00B75C3E"/>
    <w:rsid w:val="00B77592"/>
    <w:rsid w:val="00B77FAA"/>
    <w:rsid w:val="00B82ED3"/>
    <w:rsid w:val="00B83DF2"/>
    <w:rsid w:val="00B84ED6"/>
    <w:rsid w:val="00B864A9"/>
    <w:rsid w:val="00B8772E"/>
    <w:rsid w:val="00B90CD8"/>
    <w:rsid w:val="00B91256"/>
    <w:rsid w:val="00B917DC"/>
    <w:rsid w:val="00B9280A"/>
    <w:rsid w:val="00B92ADA"/>
    <w:rsid w:val="00B93E3D"/>
    <w:rsid w:val="00B94B83"/>
    <w:rsid w:val="00B94FDF"/>
    <w:rsid w:val="00B969DF"/>
    <w:rsid w:val="00B96B4B"/>
    <w:rsid w:val="00BA2CDB"/>
    <w:rsid w:val="00BA3FEF"/>
    <w:rsid w:val="00BA5197"/>
    <w:rsid w:val="00BA63F5"/>
    <w:rsid w:val="00BA660C"/>
    <w:rsid w:val="00BB1C4F"/>
    <w:rsid w:val="00BB3028"/>
    <w:rsid w:val="00BB47C0"/>
    <w:rsid w:val="00BB4C30"/>
    <w:rsid w:val="00BB503A"/>
    <w:rsid w:val="00BB50A9"/>
    <w:rsid w:val="00BB5942"/>
    <w:rsid w:val="00BB5D4F"/>
    <w:rsid w:val="00BB5F55"/>
    <w:rsid w:val="00BB6D34"/>
    <w:rsid w:val="00BB7356"/>
    <w:rsid w:val="00BC2EC0"/>
    <w:rsid w:val="00BC358E"/>
    <w:rsid w:val="00BC556E"/>
    <w:rsid w:val="00BC55F0"/>
    <w:rsid w:val="00BC5736"/>
    <w:rsid w:val="00BC5E46"/>
    <w:rsid w:val="00BC6765"/>
    <w:rsid w:val="00BD0456"/>
    <w:rsid w:val="00BD071C"/>
    <w:rsid w:val="00BD26F4"/>
    <w:rsid w:val="00BD38F5"/>
    <w:rsid w:val="00BD5542"/>
    <w:rsid w:val="00BD617F"/>
    <w:rsid w:val="00BD691B"/>
    <w:rsid w:val="00BD70E5"/>
    <w:rsid w:val="00BE0A83"/>
    <w:rsid w:val="00BE2CA7"/>
    <w:rsid w:val="00BE38E9"/>
    <w:rsid w:val="00BE3AA9"/>
    <w:rsid w:val="00BE3D30"/>
    <w:rsid w:val="00BE4474"/>
    <w:rsid w:val="00BE44B3"/>
    <w:rsid w:val="00BE5967"/>
    <w:rsid w:val="00BE6D41"/>
    <w:rsid w:val="00BE7A2A"/>
    <w:rsid w:val="00BE7B26"/>
    <w:rsid w:val="00BF0958"/>
    <w:rsid w:val="00BF0AA5"/>
    <w:rsid w:val="00BF1233"/>
    <w:rsid w:val="00BF2417"/>
    <w:rsid w:val="00BF2B63"/>
    <w:rsid w:val="00BF4291"/>
    <w:rsid w:val="00BF6670"/>
    <w:rsid w:val="00BF702E"/>
    <w:rsid w:val="00BF7D24"/>
    <w:rsid w:val="00C019A1"/>
    <w:rsid w:val="00C034D5"/>
    <w:rsid w:val="00C03D6F"/>
    <w:rsid w:val="00C05571"/>
    <w:rsid w:val="00C0611E"/>
    <w:rsid w:val="00C06956"/>
    <w:rsid w:val="00C10942"/>
    <w:rsid w:val="00C20805"/>
    <w:rsid w:val="00C20C49"/>
    <w:rsid w:val="00C20CD9"/>
    <w:rsid w:val="00C21F04"/>
    <w:rsid w:val="00C2205A"/>
    <w:rsid w:val="00C22B19"/>
    <w:rsid w:val="00C24C35"/>
    <w:rsid w:val="00C24F5D"/>
    <w:rsid w:val="00C30377"/>
    <w:rsid w:val="00C30EE0"/>
    <w:rsid w:val="00C311E5"/>
    <w:rsid w:val="00C32A1C"/>
    <w:rsid w:val="00C32BA5"/>
    <w:rsid w:val="00C33A90"/>
    <w:rsid w:val="00C347F3"/>
    <w:rsid w:val="00C3599E"/>
    <w:rsid w:val="00C42068"/>
    <w:rsid w:val="00C45B67"/>
    <w:rsid w:val="00C45C53"/>
    <w:rsid w:val="00C505D9"/>
    <w:rsid w:val="00C5204B"/>
    <w:rsid w:val="00C525D2"/>
    <w:rsid w:val="00C532F6"/>
    <w:rsid w:val="00C53311"/>
    <w:rsid w:val="00C533B8"/>
    <w:rsid w:val="00C5470B"/>
    <w:rsid w:val="00C56D2C"/>
    <w:rsid w:val="00C606BE"/>
    <w:rsid w:val="00C607B1"/>
    <w:rsid w:val="00C6091E"/>
    <w:rsid w:val="00C63EB3"/>
    <w:rsid w:val="00C64E11"/>
    <w:rsid w:val="00C664A2"/>
    <w:rsid w:val="00C66EC6"/>
    <w:rsid w:val="00C67AAF"/>
    <w:rsid w:val="00C725A1"/>
    <w:rsid w:val="00C73B88"/>
    <w:rsid w:val="00C73E2F"/>
    <w:rsid w:val="00C75490"/>
    <w:rsid w:val="00C77097"/>
    <w:rsid w:val="00C8118F"/>
    <w:rsid w:val="00C82376"/>
    <w:rsid w:val="00C850DE"/>
    <w:rsid w:val="00C85437"/>
    <w:rsid w:val="00C85441"/>
    <w:rsid w:val="00C85963"/>
    <w:rsid w:val="00C87BA5"/>
    <w:rsid w:val="00C9225B"/>
    <w:rsid w:val="00C9244E"/>
    <w:rsid w:val="00C92DBF"/>
    <w:rsid w:val="00C954BC"/>
    <w:rsid w:val="00C9565D"/>
    <w:rsid w:val="00C96991"/>
    <w:rsid w:val="00C97379"/>
    <w:rsid w:val="00CA134F"/>
    <w:rsid w:val="00CA1492"/>
    <w:rsid w:val="00CA6443"/>
    <w:rsid w:val="00CA742D"/>
    <w:rsid w:val="00CA79C0"/>
    <w:rsid w:val="00CB0454"/>
    <w:rsid w:val="00CB0E9D"/>
    <w:rsid w:val="00CB0F03"/>
    <w:rsid w:val="00CB1BB9"/>
    <w:rsid w:val="00CB3CFF"/>
    <w:rsid w:val="00CB476F"/>
    <w:rsid w:val="00CB56C7"/>
    <w:rsid w:val="00CB6229"/>
    <w:rsid w:val="00CB6740"/>
    <w:rsid w:val="00CB7B3B"/>
    <w:rsid w:val="00CB7E06"/>
    <w:rsid w:val="00CC059D"/>
    <w:rsid w:val="00CC1533"/>
    <w:rsid w:val="00CC1BDE"/>
    <w:rsid w:val="00CC2A30"/>
    <w:rsid w:val="00CC2BF2"/>
    <w:rsid w:val="00CC3127"/>
    <w:rsid w:val="00CC466A"/>
    <w:rsid w:val="00CC5EC6"/>
    <w:rsid w:val="00CC69C9"/>
    <w:rsid w:val="00CD0394"/>
    <w:rsid w:val="00CD1A5D"/>
    <w:rsid w:val="00CD470B"/>
    <w:rsid w:val="00CD4A06"/>
    <w:rsid w:val="00CD5EF9"/>
    <w:rsid w:val="00CD683E"/>
    <w:rsid w:val="00CD6CC7"/>
    <w:rsid w:val="00CD7D5D"/>
    <w:rsid w:val="00CE0EA8"/>
    <w:rsid w:val="00CE56FA"/>
    <w:rsid w:val="00CE57C9"/>
    <w:rsid w:val="00CE5B09"/>
    <w:rsid w:val="00CE6A85"/>
    <w:rsid w:val="00CE7B02"/>
    <w:rsid w:val="00CE7BBE"/>
    <w:rsid w:val="00CF0389"/>
    <w:rsid w:val="00CF042D"/>
    <w:rsid w:val="00CF0760"/>
    <w:rsid w:val="00CF31D4"/>
    <w:rsid w:val="00CF35FD"/>
    <w:rsid w:val="00CF5B84"/>
    <w:rsid w:val="00CF5D85"/>
    <w:rsid w:val="00D003D4"/>
    <w:rsid w:val="00D03CB0"/>
    <w:rsid w:val="00D04C84"/>
    <w:rsid w:val="00D07AEE"/>
    <w:rsid w:val="00D106FD"/>
    <w:rsid w:val="00D10F7D"/>
    <w:rsid w:val="00D13A40"/>
    <w:rsid w:val="00D14532"/>
    <w:rsid w:val="00D149D1"/>
    <w:rsid w:val="00D16151"/>
    <w:rsid w:val="00D16D00"/>
    <w:rsid w:val="00D17A8A"/>
    <w:rsid w:val="00D2293D"/>
    <w:rsid w:val="00D22A15"/>
    <w:rsid w:val="00D22CF2"/>
    <w:rsid w:val="00D24D97"/>
    <w:rsid w:val="00D26862"/>
    <w:rsid w:val="00D27C98"/>
    <w:rsid w:val="00D27F9F"/>
    <w:rsid w:val="00D3039A"/>
    <w:rsid w:val="00D32893"/>
    <w:rsid w:val="00D358E5"/>
    <w:rsid w:val="00D37C33"/>
    <w:rsid w:val="00D409A4"/>
    <w:rsid w:val="00D41597"/>
    <w:rsid w:val="00D42C7B"/>
    <w:rsid w:val="00D4318A"/>
    <w:rsid w:val="00D43387"/>
    <w:rsid w:val="00D438E4"/>
    <w:rsid w:val="00D43C38"/>
    <w:rsid w:val="00D44E89"/>
    <w:rsid w:val="00D4508B"/>
    <w:rsid w:val="00D471EA"/>
    <w:rsid w:val="00D47891"/>
    <w:rsid w:val="00D4791D"/>
    <w:rsid w:val="00D50238"/>
    <w:rsid w:val="00D52908"/>
    <w:rsid w:val="00D55DB8"/>
    <w:rsid w:val="00D5787D"/>
    <w:rsid w:val="00D57A44"/>
    <w:rsid w:val="00D60B3F"/>
    <w:rsid w:val="00D623EE"/>
    <w:rsid w:val="00D62514"/>
    <w:rsid w:val="00D634B2"/>
    <w:rsid w:val="00D64399"/>
    <w:rsid w:val="00D646D6"/>
    <w:rsid w:val="00D658E6"/>
    <w:rsid w:val="00D65F26"/>
    <w:rsid w:val="00D667C5"/>
    <w:rsid w:val="00D6699E"/>
    <w:rsid w:val="00D66C34"/>
    <w:rsid w:val="00D67F1B"/>
    <w:rsid w:val="00D70117"/>
    <w:rsid w:val="00D70BFB"/>
    <w:rsid w:val="00D70F56"/>
    <w:rsid w:val="00D714B0"/>
    <w:rsid w:val="00D72543"/>
    <w:rsid w:val="00D7553F"/>
    <w:rsid w:val="00D7559F"/>
    <w:rsid w:val="00D802BF"/>
    <w:rsid w:val="00D81875"/>
    <w:rsid w:val="00D84329"/>
    <w:rsid w:val="00D87137"/>
    <w:rsid w:val="00D94554"/>
    <w:rsid w:val="00D94B44"/>
    <w:rsid w:val="00D94BDD"/>
    <w:rsid w:val="00D94D61"/>
    <w:rsid w:val="00D95619"/>
    <w:rsid w:val="00D95EE0"/>
    <w:rsid w:val="00DA0274"/>
    <w:rsid w:val="00DA0474"/>
    <w:rsid w:val="00DA1925"/>
    <w:rsid w:val="00DA1C94"/>
    <w:rsid w:val="00DA46A0"/>
    <w:rsid w:val="00DA6F83"/>
    <w:rsid w:val="00DA7AFA"/>
    <w:rsid w:val="00DB0C4A"/>
    <w:rsid w:val="00DB10CB"/>
    <w:rsid w:val="00DB1673"/>
    <w:rsid w:val="00DB1D92"/>
    <w:rsid w:val="00DB560C"/>
    <w:rsid w:val="00DB5DF4"/>
    <w:rsid w:val="00DB69FD"/>
    <w:rsid w:val="00DC084E"/>
    <w:rsid w:val="00DC3F1A"/>
    <w:rsid w:val="00DC498C"/>
    <w:rsid w:val="00DC51ED"/>
    <w:rsid w:val="00DC6398"/>
    <w:rsid w:val="00DC6529"/>
    <w:rsid w:val="00DD16B6"/>
    <w:rsid w:val="00DD1CC3"/>
    <w:rsid w:val="00DD2E34"/>
    <w:rsid w:val="00DD2FA7"/>
    <w:rsid w:val="00DD45B7"/>
    <w:rsid w:val="00DE29DD"/>
    <w:rsid w:val="00DE6A13"/>
    <w:rsid w:val="00DE7E42"/>
    <w:rsid w:val="00DF02B8"/>
    <w:rsid w:val="00DF0502"/>
    <w:rsid w:val="00DF2634"/>
    <w:rsid w:val="00DF2DB0"/>
    <w:rsid w:val="00DF3B7B"/>
    <w:rsid w:val="00DF5788"/>
    <w:rsid w:val="00DF7288"/>
    <w:rsid w:val="00E006B7"/>
    <w:rsid w:val="00E00D92"/>
    <w:rsid w:val="00E0116C"/>
    <w:rsid w:val="00E01C76"/>
    <w:rsid w:val="00E01D50"/>
    <w:rsid w:val="00E02DEA"/>
    <w:rsid w:val="00E039A7"/>
    <w:rsid w:val="00E047D5"/>
    <w:rsid w:val="00E052D4"/>
    <w:rsid w:val="00E07EB2"/>
    <w:rsid w:val="00E10290"/>
    <w:rsid w:val="00E10327"/>
    <w:rsid w:val="00E12FB5"/>
    <w:rsid w:val="00E15D59"/>
    <w:rsid w:val="00E166E9"/>
    <w:rsid w:val="00E16BBE"/>
    <w:rsid w:val="00E17C0F"/>
    <w:rsid w:val="00E20365"/>
    <w:rsid w:val="00E20ACA"/>
    <w:rsid w:val="00E221A0"/>
    <w:rsid w:val="00E22B89"/>
    <w:rsid w:val="00E24C78"/>
    <w:rsid w:val="00E26ED2"/>
    <w:rsid w:val="00E305BA"/>
    <w:rsid w:val="00E30B9B"/>
    <w:rsid w:val="00E335C1"/>
    <w:rsid w:val="00E336A9"/>
    <w:rsid w:val="00E33CB6"/>
    <w:rsid w:val="00E354B0"/>
    <w:rsid w:val="00E35786"/>
    <w:rsid w:val="00E35AC2"/>
    <w:rsid w:val="00E36B7E"/>
    <w:rsid w:val="00E37BF1"/>
    <w:rsid w:val="00E37CE4"/>
    <w:rsid w:val="00E37F46"/>
    <w:rsid w:val="00E4127D"/>
    <w:rsid w:val="00E42292"/>
    <w:rsid w:val="00E4250E"/>
    <w:rsid w:val="00E433BC"/>
    <w:rsid w:val="00E43AB9"/>
    <w:rsid w:val="00E442B7"/>
    <w:rsid w:val="00E46C29"/>
    <w:rsid w:val="00E4743A"/>
    <w:rsid w:val="00E47E70"/>
    <w:rsid w:val="00E50AEE"/>
    <w:rsid w:val="00E50B0E"/>
    <w:rsid w:val="00E51DB3"/>
    <w:rsid w:val="00E52157"/>
    <w:rsid w:val="00E53DF9"/>
    <w:rsid w:val="00E54F37"/>
    <w:rsid w:val="00E57669"/>
    <w:rsid w:val="00E57E88"/>
    <w:rsid w:val="00E618C2"/>
    <w:rsid w:val="00E63EC6"/>
    <w:rsid w:val="00E661C6"/>
    <w:rsid w:val="00E72211"/>
    <w:rsid w:val="00E72AAB"/>
    <w:rsid w:val="00E73C9F"/>
    <w:rsid w:val="00E74FB5"/>
    <w:rsid w:val="00E757C9"/>
    <w:rsid w:val="00E7605C"/>
    <w:rsid w:val="00E7678F"/>
    <w:rsid w:val="00E80241"/>
    <w:rsid w:val="00E802E0"/>
    <w:rsid w:val="00E8155F"/>
    <w:rsid w:val="00E827AF"/>
    <w:rsid w:val="00E84233"/>
    <w:rsid w:val="00E85474"/>
    <w:rsid w:val="00E8564E"/>
    <w:rsid w:val="00E87D60"/>
    <w:rsid w:val="00E92A0C"/>
    <w:rsid w:val="00E9404A"/>
    <w:rsid w:val="00E9423F"/>
    <w:rsid w:val="00E949B7"/>
    <w:rsid w:val="00E95001"/>
    <w:rsid w:val="00E95603"/>
    <w:rsid w:val="00E96B7C"/>
    <w:rsid w:val="00E97024"/>
    <w:rsid w:val="00EA12E1"/>
    <w:rsid w:val="00EA24FF"/>
    <w:rsid w:val="00EA4241"/>
    <w:rsid w:val="00EA5B7B"/>
    <w:rsid w:val="00EA66C8"/>
    <w:rsid w:val="00EA7906"/>
    <w:rsid w:val="00EB1D72"/>
    <w:rsid w:val="00EB208F"/>
    <w:rsid w:val="00EB3517"/>
    <w:rsid w:val="00EB3518"/>
    <w:rsid w:val="00EC1C94"/>
    <w:rsid w:val="00EC46DB"/>
    <w:rsid w:val="00EC5765"/>
    <w:rsid w:val="00EC6565"/>
    <w:rsid w:val="00EC7BE8"/>
    <w:rsid w:val="00ED1AC5"/>
    <w:rsid w:val="00ED234A"/>
    <w:rsid w:val="00ED24BD"/>
    <w:rsid w:val="00ED354A"/>
    <w:rsid w:val="00ED5081"/>
    <w:rsid w:val="00ED53D3"/>
    <w:rsid w:val="00ED598F"/>
    <w:rsid w:val="00ED6680"/>
    <w:rsid w:val="00ED6E26"/>
    <w:rsid w:val="00ED760E"/>
    <w:rsid w:val="00EE3A2A"/>
    <w:rsid w:val="00EE4F06"/>
    <w:rsid w:val="00EE51D7"/>
    <w:rsid w:val="00EE56EB"/>
    <w:rsid w:val="00EE6B9C"/>
    <w:rsid w:val="00EF147C"/>
    <w:rsid w:val="00EF1E3A"/>
    <w:rsid w:val="00EF35DB"/>
    <w:rsid w:val="00EF3B25"/>
    <w:rsid w:val="00EF794E"/>
    <w:rsid w:val="00F014D0"/>
    <w:rsid w:val="00F04A25"/>
    <w:rsid w:val="00F06B90"/>
    <w:rsid w:val="00F07377"/>
    <w:rsid w:val="00F12901"/>
    <w:rsid w:val="00F12CA6"/>
    <w:rsid w:val="00F13ADD"/>
    <w:rsid w:val="00F17D61"/>
    <w:rsid w:val="00F20689"/>
    <w:rsid w:val="00F21DC7"/>
    <w:rsid w:val="00F252E0"/>
    <w:rsid w:val="00F2683D"/>
    <w:rsid w:val="00F26959"/>
    <w:rsid w:val="00F2710E"/>
    <w:rsid w:val="00F272F9"/>
    <w:rsid w:val="00F32C82"/>
    <w:rsid w:val="00F35769"/>
    <w:rsid w:val="00F3579A"/>
    <w:rsid w:val="00F36E06"/>
    <w:rsid w:val="00F37F9C"/>
    <w:rsid w:val="00F40773"/>
    <w:rsid w:val="00F407BC"/>
    <w:rsid w:val="00F41A47"/>
    <w:rsid w:val="00F41F5F"/>
    <w:rsid w:val="00F42166"/>
    <w:rsid w:val="00F42F6A"/>
    <w:rsid w:val="00F43878"/>
    <w:rsid w:val="00F43B17"/>
    <w:rsid w:val="00F43EB2"/>
    <w:rsid w:val="00F44A42"/>
    <w:rsid w:val="00F44B50"/>
    <w:rsid w:val="00F4520C"/>
    <w:rsid w:val="00F45A18"/>
    <w:rsid w:val="00F46E66"/>
    <w:rsid w:val="00F47554"/>
    <w:rsid w:val="00F47F6D"/>
    <w:rsid w:val="00F516C8"/>
    <w:rsid w:val="00F51B15"/>
    <w:rsid w:val="00F52DD4"/>
    <w:rsid w:val="00F54036"/>
    <w:rsid w:val="00F56187"/>
    <w:rsid w:val="00F60A7C"/>
    <w:rsid w:val="00F60B97"/>
    <w:rsid w:val="00F6368F"/>
    <w:rsid w:val="00F63B25"/>
    <w:rsid w:val="00F63C38"/>
    <w:rsid w:val="00F641F1"/>
    <w:rsid w:val="00F66CCF"/>
    <w:rsid w:val="00F66EC2"/>
    <w:rsid w:val="00F67175"/>
    <w:rsid w:val="00F6749F"/>
    <w:rsid w:val="00F705A8"/>
    <w:rsid w:val="00F70711"/>
    <w:rsid w:val="00F71586"/>
    <w:rsid w:val="00F71631"/>
    <w:rsid w:val="00F71F6B"/>
    <w:rsid w:val="00F71F86"/>
    <w:rsid w:val="00F724AE"/>
    <w:rsid w:val="00F74525"/>
    <w:rsid w:val="00F7597A"/>
    <w:rsid w:val="00F75E9A"/>
    <w:rsid w:val="00F819FF"/>
    <w:rsid w:val="00F81EC4"/>
    <w:rsid w:val="00F907BD"/>
    <w:rsid w:val="00F913EA"/>
    <w:rsid w:val="00F9294A"/>
    <w:rsid w:val="00F92B7C"/>
    <w:rsid w:val="00F945B2"/>
    <w:rsid w:val="00F9607E"/>
    <w:rsid w:val="00F96CAA"/>
    <w:rsid w:val="00FA29BF"/>
    <w:rsid w:val="00FB0DF4"/>
    <w:rsid w:val="00FB2C55"/>
    <w:rsid w:val="00FB3A6F"/>
    <w:rsid w:val="00FB3F06"/>
    <w:rsid w:val="00FB4260"/>
    <w:rsid w:val="00FB4773"/>
    <w:rsid w:val="00FB4EE7"/>
    <w:rsid w:val="00FB4FB4"/>
    <w:rsid w:val="00FC00CA"/>
    <w:rsid w:val="00FC1598"/>
    <w:rsid w:val="00FC298A"/>
    <w:rsid w:val="00FC4966"/>
    <w:rsid w:val="00FC4C4C"/>
    <w:rsid w:val="00FD012B"/>
    <w:rsid w:val="00FD07D1"/>
    <w:rsid w:val="00FD21A1"/>
    <w:rsid w:val="00FD38D1"/>
    <w:rsid w:val="00FD428F"/>
    <w:rsid w:val="00FD5AA3"/>
    <w:rsid w:val="00FD5BB5"/>
    <w:rsid w:val="00FD6796"/>
    <w:rsid w:val="00FD7327"/>
    <w:rsid w:val="00FE1F7C"/>
    <w:rsid w:val="00FE28B3"/>
    <w:rsid w:val="00FE2CF8"/>
    <w:rsid w:val="00FE471E"/>
    <w:rsid w:val="00FE510D"/>
    <w:rsid w:val="00FE6CE3"/>
    <w:rsid w:val="00FE7E93"/>
    <w:rsid w:val="00FF3425"/>
    <w:rsid w:val="00FF44F3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83B46"/>
  <w15:docId w15:val="{83F6B10A-688C-467A-B33B-D2F7FF9F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89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7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6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7A4"/>
  </w:style>
  <w:style w:type="paragraph" w:styleId="Piedepgina">
    <w:name w:val="footer"/>
    <w:basedOn w:val="Normal"/>
    <w:link w:val="PiedepginaCar"/>
    <w:uiPriority w:val="99"/>
    <w:unhideWhenUsed/>
    <w:rsid w:val="00456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7A4"/>
  </w:style>
  <w:style w:type="paragraph" w:styleId="Textodeglobo">
    <w:name w:val="Balloon Text"/>
    <w:basedOn w:val="Normal"/>
    <w:link w:val="TextodegloboCar"/>
    <w:uiPriority w:val="99"/>
    <w:semiHidden/>
    <w:unhideWhenUsed/>
    <w:rsid w:val="0082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DE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76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76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57669"/>
    <w:rPr>
      <w:vertAlign w:val="superscript"/>
    </w:rPr>
  </w:style>
  <w:style w:type="paragraph" w:styleId="Sinespaciado">
    <w:name w:val="No Spacing"/>
    <w:uiPriority w:val="1"/>
    <w:qFormat/>
    <w:rsid w:val="00CC1BDE"/>
    <w:pPr>
      <w:spacing w:after="0" w:line="240" w:lineRule="auto"/>
    </w:pPr>
    <w:rPr>
      <w:rFonts w:ascii="Calibri" w:eastAsia="MS Mincho" w:hAnsi="Calibri" w:cs="Times New Roman"/>
    </w:rPr>
  </w:style>
  <w:style w:type="table" w:styleId="Tablaconcuadrcula">
    <w:name w:val="Table Grid"/>
    <w:basedOn w:val="Tablanormal"/>
    <w:uiPriority w:val="39"/>
    <w:rsid w:val="000F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HTML">
    <w:name w:val="HTML Cite"/>
    <w:uiPriority w:val="99"/>
    <w:semiHidden/>
    <w:unhideWhenUsed/>
    <w:rsid w:val="0075556E"/>
    <w:rPr>
      <w:i/>
      <w:iCs/>
    </w:rPr>
  </w:style>
  <w:style w:type="paragraph" w:styleId="NormalWeb">
    <w:name w:val="Normal (Web)"/>
    <w:basedOn w:val="Normal"/>
    <w:uiPriority w:val="99"/>
    <w:unhideWhenUsed/>
    <w:rsid w:val="00CB0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Estilo">
    <w:name w:val="Estilo"/>
    <w:basedOn w:val="Sinespaciado"/>
    <w:link w:val="EstiloCar"/>
    <w:qFormat/>
    <w:rsid w:val="009A6116"/>
    <w:pPr>
      <w:jc w:val="both"/>
    </w:pPr>
    <w:rPr>
      <w:rFonts w:ascii="Arial" w:eastAsiaTheme="minorEastAsia" w:hAnsi="Arial" w:cstheme="minorBidi"/>
      <w:sz w:val="24"/>
      <w:lang w:eastAsia="es-MX"/>
    </w:rPr>
  </w:style>
  <w:style w:type="character" w:customStyle="1" w:styleId="EstiloCar">
    <w:name w:val="Estilo Car"/>
    <w:basedOn w:val="Fuentedeprrafopredeter"/>
    <w:link w:val="Estilo"/>
    <w:rsid w:val="009A6116"/>
    <w:rPr>
      <w:rFonts w:ascii="Arial" w:eastAsiaTheme="minorEastAsia" w:hAnsi="Arial"/>
      <w:sz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A611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A6116"/>
    <w:rPr>
      <w:color w:val="808080"/>
      <w:shd w:val="clear" w:color="auto" w:fill="E6E6E6"/>
    </w:rPr>
  </w:style>
  <w:style w:type="character" w:customStyle="1" w:styleId="normaltextrun">
    <w:name w:val="normaltextrun"/>
    <w:basedOn w:val="Fuentedeprrafopredeter"/>
    <w:rsid w:val="006D65AF"/>
  </w:style>
  <w:style w:type="character" w:customStyle="1" w:styleId="spellingerror">
    <w:name w:val="spellingerror"/>
    <w:basedOn w:val="Fuentedeprrafopredeter"/>
    <w:rsid w:val="006D65AF"/>
  </w:style>
  <w:style w:type="character" w:customStyle="1" w:styleId="eop">
    <w:name w:val="eop"/>
    <w:basedOn w:val="Fuentedeprrafopredeter"/>
    <w:rsid w:val="006D65AF"/>
  </w:style>
  <w:style w:type="character" w:customStyle="1" w:styleId="contextualspellingandgrammarerror">
    <w:name w:val="contextualspellingandgrammarerror"/>
    <w:basedOn w:val="Fuentedeprrafopredeter"/>
    <w:rsid w:val="00F12CA6"/>
  </w:style>
  <w:style w:type="paragraph" w:customStyle="1" w:styleId="xmsonormal">
    <w:name w:val="x_msonormal"/>
    <w:basedOn w:val="Normal"/>
    <w:rsid w:val="00A04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3A485-4825-4C5F-881F-6A68E2FC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997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USUARIO_TRIBUNAL</dc:creator>
  <cp:lastModifiedBy>USUARIO</cp:lastModifiedBy>
  <cp:revision>9</cp:revision>
  <cp:lastPrinted>2018-06-11T19:47:00Z</cp:lastPrinted>
  <dcterms:created xsi:type="dcterms:W3CDTF">2018-06-11T13:38:00Z</dcterms:created>
  <dcterms:modified xsi:type="dcterms:W3CDTF">2018-06-19T17:14:00Z</dcterms:modified>
</cp:coreProperties>
</file>