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7D65D" w14:textId="1E49087B" w:rsidR="003413EB" w:rsidRDefault="00CB0F03" w:rsidP="003413EB">
      <w:pPr>
        <w:spacing w:after="0" w:line="480" w:lineRule="auto"/>
        <w:jc w:val="both"/>
        <w:rPr>
          <w:rFonts w:asciiTheme="minorHAnsi" w:hAnsiTheme="minorHAnsi" w:cstheme="minorHAnsi"/>
          <w:b/>
        </w:rPr>
      </w:pPr>
      <w:r w:rsidRPr="00F63DDA">
        <w:rPr>
          <w:rFonts w:asciiTheme="minorHAnsi" w:hAnsiTheme="minorHAnsi" w:cstheme="minorHAnsi"/>
          <w:b/>
        </w:rPr>
        <w:t xml:space="preserve">ACTA DE SESIÓN </w:t>
      </w:r>
      <w:r w:rsidR="00B0479C" w:rsidRPr="00F63DDA">
        <w:rPr>
          <w:rFonts w:asciiTheme="minorHAnsi" w:hAnsiTheme="minorHAnsi" w:cstheme="minorHAnsi"/>
          <w:b/>
        </w:rPr>
        <w:t>EXTRA</w:t>
      </w:r>
      <w:r w:rsidRPr="00F63DDA">
        <w:rPr>
          <w:rFonts w:asciiTheme="minorHAnsi" w:hAnsiTheme="minorHAnsi" w:cstheme="minorHAnsi"/>
          <w:b/>
        </w:rPr>
        <w:t>ORDINARIA PRIVADA DEL CONSEJO DE LA JUDICATURA DEL ESTADO DE TLAXCALA, CELEBRADA A LAS</w:t>
      </w:r>
      <w:r w:rsidR="00557A9F" w:rsidRPr="00F63DDA">
        <w:rPr>
          <w:rFonts w:asciiTheme="minorHAnsi" w:hAnsiTheme="minorHAnsi" w:cstheme="minorHAnsi"/>
          <w:b/>
        </w:rPr>
        <w:t xml:space="preserve"> </w:t>
      </w:r>
      <w:r w:rsidR="00B0479C" w:rsidRPr="00F63DDA">
        <w:rPr>
          <w:rFonts w:asciiTheme="minorHAnsi" w:hAnsiTheme="minorHAnsi" w:cstheme="minorHAnsi"/>
          <w:b/>
        </w:rPr>
        <w:t>O</w:t>
      </w:r>
      <w:r w:rsidR="004B147A">
        <w:rPr>
          <w:rFonts w:asciiTheme="minorHAnsi" w:hAnsiTheme="minorHAnsi" w:cstheme="minorHAnsi"/>
          <w:b/>
        </w:rPr>
        <w:t>N</w:t>
      </w:r>
      <w:r w:rsidR="00B0479C" w:rsidRPr="00F63DDA">
        <w:rPr>
          <w:rFonts w:asciiTheme="minorHAnsi" w:hAnsiTheme="minorHAnsi" w:cstheme="minorHAnsi"/>
          <w:b/>
        </w:rPr>
        <w:t>CE</w:t>
      </w:r>
      <w:r w:rsidR="00BD4B92" w:rsidRPr="00F63DDA">
        <w:rPr>
          <w:rFonts w:asciiTheme="minorHAnsi" w:hAnsiTheme="minorHAnsi" w:cstheme="minorHAnsi"/>
          <w:b/>
        </w:rPr>
        <w:t xml:space="preserve"> </w:t>
      </w:r>
      <w:r w:rsidRPr="00F63DDA">
        <w:rPr>
          <w:rFonts w:asciiTheme="minorHAnsi" w:hAnsiTheme="minorHAnsi" w:cstheme="minorHAnsi"/>
          <w:b/>
        </w:rPr>
        <w:t>HORAS</w:t>
      </w:r>
      <w:r w:rsidR="00BD4B92" w:rsidRPr="00F63DDA">
        <w:rPr>
          <w:rFonts w:asciiTheme="minorHAnsi" w:hAnsiTheme="minorHAnsi" w:cstheme="minorHAnsi"/>
          <w:b/>
        </w:rPr>
        <w:t xml:space="preserve"> </w:t>
      </w:r>
      <w:r w:rsidR="004B147A">
        <w:rPr>
          <w:rFonts w:asciiTheme="minorHAnsi" w:hAnsiTheme="minorHAnsi" w:cstheme="minorHAnsi"/>
          <w:b/>
        </w:rPr>
        <w:t xml:space="preserve">CON TREINTA MINUTOS </w:t>
      </w:r>
      <w:r w:rsidR="001F3856" w:rsidRPr="00F63DDA">
        <w:rPr>
          <w:rFonts w:asciiTheme="minorHAnsi" w:hAnsiTheme="minorHAnsi" w:cstheme="minorHAnsi"/>
          <w:b/>
        </w:rPr>
        <w:t>DEL D</w:t>
      </w:r>
      <w:r w:rsidRPr="00F63DDA">
        <w:rPr>
          <w:rFonts w:asciiTheme="minorHAnsi" w:hAnsiTheme="minorHAnsi" w:cstheme="minorHAnsi"/>
          <w:b/>
        </w:rPr>
        <w:t xml:space="preserve">ÍA </w:t>
      </w:r>
      <w:r w:rsidR="003413EB">
        <w:rPr>
          <w:rFonts w:asciiTheme="minorHAnsi" w:hAnsiTheme="minorHAnsi" w:cstheme="minorHAnsi"/>
          <w:b/>
        </w:rPr>
        <w:t>DIEZ</w:t>
      </w:r>
      <w:r w:rsidR="00B0479C" w:rsidRPr="00F63DDA">
        <w:rPr>
          <w:rFonts w:asciiTheme="minorHAnsi" w:hAnsiTheme="minorHAnsi" w:cstheme="minorHAnsi"/>
          <w:b/>
        </w:rPr>
        <w:t xml:space="preserve"> DE SEPTIEMBRE </w:t>
      </w:r>
      <w:r w:rsidRPr="00F63DDA">
        <w:rPr>
          <w:rFonts w:asciiTheme="minorHAnsi" w:hAnsiTheme="minorHAnsi" w:cstheme="minorHAnsi"/>
          <w:b/>
        </w:rPr>
        <w:t xml:space="preserve">DEL AÑO DOS MIL </w:t>
      </w:r>
      <w:r w:rsidR="003F4F6B" w:rsidRPr="00F63DDA">
        <w:rPr>
          <w:rFonts w:asciiTheme="minorHAnsi" w:hAnsiTheme="minorHAnsi" w:cstheme="minorHAnsi"/>
          <w:b/>
        </w:rPr>
        <w:t>VEINTE</w:t>
      </w:r>
      <w:r w:rsidRPr="00F63DDA">
        <w:rPr>
          <w:rFonts w:asciiTheme="minorHAnsi" w:hAnsiTheme="minorHAnsi" w:cstheme="minorHAnsi"/>
          <w:b/>
        </w:rPr>
        <w:t xml:space="preserve">, EN LA PRESIDENCIA DEL TRIBUNAL SUPERIOR DE JUSTICIA DEL ESTADO, </w:t>
      </w:r>
      <w:r w:rsidR="003413EB" w:rsidRPr="001237B2">
        <w:rPr>
          <w:rFonts w:asciiTheme="minorHAnsi" w:hAnsiTheme="minorHAnsi" w:cstheme="minorHAnsi"/>
          <w:b/>
        </w:rPr>
        <w:t>CON SEDE EN CIUDAD JUDICIAL, SANTA ANITA HUILOAC, APIZACO, TLAXCALA</w:t>
      </w:r>
      <w:r w:rsidR="003413EB">
        <w:rPr>
          <w:rFonts w:asciiTheme="minorHAnsi" w:hAnsiTheme="minorHAnsi" w:cstheme="minorHAnsi"/>
          <w:b/>
        </w:rPr>
        <w:t xml:space="preserve">. </w:t>
      </w:r>
    </w:p>
    <w:p w14:paraId="7EA7162E" w14:textId="77777777" w:rsidR="003413EB" w:rsidRPr="003413EB" w:rsidRDefault="003413EB" w:rsidP="003413EB">
      <w:pPr>
        <w:spacing w:line="480" w:lineRule="auto"/>
        <w:jc w:val="center"/>
        <w:rPr>
          <w:rFonts w:cs="Calibri"/>
          <w:b/>
          <w:bCs/>
        </w:rPr>
      </w:pPr>
      <w:bookmarkStart w:id="0" w:name="_Hlk50102869"/>
      <w:bookmarkStart w:id="1" w:name="_Hlk45529323"/>
      <w:bookmarkStart w:id="2" w:name="_Hlk45534259"/>
      <w:bookmarkStart w:id="3" w:name="_Hlk31799003"/>
      <w:bookmarkStart w:id="4" w:name="_Hlk48555907"/>
      <w:bookmarkStart w:id="5" w:name="_Hlk49937126"/>
      <w:r w:rsidRPr="003413EB">
        <w:rPr>
          <w:rFonts w:cs="Calibri"/>
          <w:b/>
          <w:bCs/>
        </w:rPr>
        <w:t>ORDEN DEL DÍA:</w:t>
      </w:r>
    </w:p>
    <w:p w14:paraId="6B0ADC78" w14:textId="763C6D18" w:rsidR="003413EB" w:rsidRPr="003413EB" w:rsidRDefault="003413EB" w:rsidP="005E15F5">
      <w:pPr>
        <w:pStyle w:val="NormalWeb"/>
        <w:numPr>
          <w:ilvl w:val="0"/>
          <w:numId w:val="1"/>
        </w:numPr>
        <w:spacing w:before="0" w:beforeAutospacing="0" w:after="0" w:afterAutospacing="0" w:line="480" w:lineRule="auto"/>
        <w:ind w:left="709"/>
        <w:jc w:val="both"/>
        <w:rPr>
          <w:rFonts w:ascii="Calibri" w:hAnsi="Calibri" w:cs="Calibri"/>
          <w:color w:val="000000" w:themeColor="text1"/>
          <w:sz w:val="22"/>
          <w:szCs w:val="22"/>
        </w:rPr>
      </w:pPr>
      <w:r w:rsidRPr="003413EB">
        <w:rPr>
          <w:rFonts w:ascii="Calibri" w:hAnsi="Calibri" w:cs="Calibri"/>
          <w:color w:val="000000" w:themeColor="text1"/>
          <w:sz w:val="22"/>
          <w:szCs w:val="22"/>
        </w:rPr>
        <w:t xml:space="preserve">Verificación del quórum.  </w:t>
      </w:r>
      <w:r>
        <w:rPr>
          <w:rFonts w:ascii="Calibri" w:hAnsi="Calibri" w:cs="Calibri"/>
          <w:color w:val="000000" w:themeColor="text1"/>
          <w:sz w:val="22"/>
          <w:szCs w:val="22"/>
        </w:rPr>
        <w:t xml:space="preserve">- - - - - - - - - - - - - - - - - - - - - - - - - - - - - - - - - - - - - - - - </w:t>
      </w:r>
    </w:p>
    <w:p w14:paraId="1AB8C7E1" w14:textId="183D070C" w:rsidR="003413EB" w:rsidRPr="003413EB" w:rsidRDefault="003413EB" w:rsidP="005E15F5">
      <w:pPr>
        <w:pStyle w:val="NormalWeb"/>
        <w:numPr>
          <w:ilvl w:val="0"/>
          <w:numId w:val="1"/>
        </w:numPr>
        <w:spacing w:before="0" w:beforeAutospacing="0" w:after="0" w:afterAutospacing="0" w:line="480" w:lineRule="auto"/>
        <w:ind w:left="709"/>
        <w:jc w:val="both"/>
        <w:rPr>
          <w:rFonts w:ascii="Calibri" w:hAnsi="Calibri" w:cs="Calibri"/>
          <w:color w:val="000000" w:themeColor="text1"/>
          <w:sz w:val="22"/>
          <w:szCs w:val="22"/>
        </w:rPr>
      </w:pPr>
      <w:r w:rsidRPr="003413EB">
        <w:rPr>
          <w:rFonts w:ascii="Calibri" w:hAnsi="Calibri" w:cs="Calibri"/>
          <w:color w:val="000000" w:themeColor="text1"/>
          <w:sz w:val="22"/>
          <w:szCs w:val="22"/>
        </w:rPr>
        <w:t>Aprobación del acta número 44/2020.</w:t>
      </w:r>
      <w:r>
        <w:rPr>
          <w:rFonts w:ascii="Calibri" w:hAnsi="Calibri" w:cs="Calibri"/>
          <w:color w:val="000000" w:themeColor="text1"/>
          <w:sz w:val="22"/>
          <w:szCs w:val="22"/>
        </w:rPr>
        <w:t xml:space="preserve"> - - - - - - - - - - - - - - - - - - - - - - - - - - - - - - - </w:t>
      </w:r>
    </w:p>
    <w:p w14:paraId="3DD8C5F3" w14:textId="637E5810" w:rsidR="003413EB" w:rsidRPr="003413EB" w:rsidRDefault="003413EB" w:rsidP="005E15F5">
      <w:pPr>
        <w:pStyle w:val="NormalWeb"/>
        <w:numPr>
          <w:ilvl w:val="0"/>
          <w:numId w:val="1"/>
        </w:numPr>
        <w:spacing w:before="0" w:beforeAutospacing="0" w:after="0" w:afterAutospacing="0" w:line="480" w:lineRule="auto"/>
        <w:ind w:left="709"/>
        <w:jc w:val="both"/>
        <w:rPr>
          <w:rFonts w:ascii="Calibri" w:hAnsi="Calibri" w:cs="Calibri"/>
          <w:color w:val="000000" w:themeColor="text1"/>
          <w:sz w:val="22"/>
          <w:szCs w:val="22"/>
        </w:rPr>
      </w:pPr>
      <w:r w:rsidRPr="003413EB">
        <w:rPr>
          <w:rFonts w:ascii="Calibri" w:hAnsi="Calibri" w:cs="Calibri"/>
          <w:color w:val="000000" w:themeColor="text1"/>
          <w:sz w:val="22"/>
          <w:szCs w:val="22"/>
        </w:rPr>
        <w:t>Análisis, discusión y determinación, respecto del cambio de domicilio de las instalaciones del Juzgado de lo Civil y Familiar del Distrito Judicial de Xicohténcatl.</w:t>
      </w:r>
      <w:r>
        <w:rPr>
          <w:rFonts w:ascii="Calibri" w:hAnsi="Calibri" w:cs="Calibri"/>
          <w:color w:val="000000" w:themeColor="text1"/>
          <w:sz w:val="22"/>
          <w:szCs w:val="22"/>
        </w:rPr>
        <w:t xml:space="preserve"> - - - - - - - - - - - - - - - - - - - - - - - - - - - - - - - - - - - - - - - - - - - - - - - - - - </w:t>
      </w:r>
    </w:p>
    <w:p w14:paraId="473C7884" w14:textId="2ADB8D58" w:rsidR="005E15F5" w:rsidRPr="005E15F5" w:rsidRDefault="005E15F5" w:rsidP="005E15F5">
      <w:pPr>
        <w:pStyle w:val="NormalWeb"/>
        <w:numPr>
          <w:ilvl w:val="0"/>
          <w:numId w:val="1"/>
        </w:numPr>
        <w:spacing w:before="0" w:beforeAutospacing="0" w:after="0" w:afterAutospacing="0" w:line="480" w:lineRule="auto"/>
        <w:ind w:left="709"/>
        <w:jc w:val="both"/>
        <w:rPr>
          <w:rFonts w:asciiTheme="minorHAnsi" w:hAnsiTheme="minorHAnsi" w:cstheme="minorHAnsi"/>
          <w:color w:val="000000" w:themeColor="text1"/>
          <w:sz w:val="22"/>
          <w:szCs w:val="22"/>
        </w:rPr>
      </w:pPr>
      <w:r>
        <w:rPr>
          <w:rFonts w:asciiTheme="minorHAnsi" w:hAnsiTheme="minorHAnsi" w:cstheme="minorHAnsi"/>
          <w:color w:val="000000"/>
        </w:rPr>
        <w:t>Análisis, discusión y determinación del o</w:t>
      </w:r>
      <w:r w:rsidRPr="005E15F5">
        <w:rPr>
          <w:rFonts w:asciiTheme="minorHAnsi" w:hAnsiTheme="minorHAnsi" w:cstheme="minorHAnsi"/>
          <w:color w:val="000000"/>
        </w:rPr>
        <w:t>ficio 2274/2020 de fecha diez de septiembre de dos mil veinte, signado por el Administrador del Juzgado de Control y de Juicio Oral del Distrito Judicial de Sánchez Piedras y Especializado en Justicia para Adolescentes del Estado de Tlaxcala.</w:t>
      </w:r>
    </w:p>
    <w:p w14:paraId="402ED27F" w14:textId="264F31F6" w:rsidR="003413EB" w:rsidRPr="003413EB" w:rsidRDefault="003413EB" w:rsidP="005E15F5">
      <w:pPr>
        <w:pStyle w:val="NormalWeb"/>
        <w:numPr>
          <w:ilvl w:val="0"/>
          <w:numId w:val="1"/>
        </w:numPr>
        <w:spacing w:before="0" w:beforeAutospacing="0" w:after="0" w:afterAutospacing="0" w:line="480" w:lineRule="auto"/>
        <w:ind w:left="709"/>
        <w:jc w:val="both"/>
        <w:rPr>
          <w:rFonts w:ascii="Calibri" w:hAnsi="Calibri" w:cs="Calibri"/>
          <w:color w:val="000000" w:themeColor="text1"/>
          <w:sz w:val="22"/>
          <w:szCs w:val="22"/>
        </w:rPr>
      </w:pPr>
      <w:r w:rsidRPr="003413EB">
        <w:rPr>
          <w:rFonts w:ascii="Calibri" w:hAnsi="Calibri" w:cs="Calibri"/>
          <w:color w:val="000000" w:themeColor="text1"/>
          <w:sz w:val="22"/>
          <w:szCs w:val="22"/>
        </w:rPr>
        <w:t xml:space="preserve">Análisis, discusión y determinación del escrito de fecha dos de septiembre de dos mil veinte, signado por el </w:t>
      </w:r>
      <w:r w:rsidR="00EE6982">
        <w:rPr>
          <w:rFonts w:ascii="Calibri" w:hAnsi="Calibri" w:cs="Calibri"/>
          <w:color w:val="000000" w:themeColor="text1"/>
          <w:sz w:val="22"/>
          <w:szCs w:val="22"/>
        </w:rPr>
        <w:t>r</w:t>
      </w:r>
      <w:r w:rsidRPr="003413EB">
        <w:rPr>
          <w:rFonts w:ascii="Calibri" w:hAnsi="Calibri" w:cs="Calibri"/>
          <w:color w:val="000000" w:themeColor="text1"/>
          <w:sz w:val="22"/>
          <w:szCs w:val="22"/>
        </w:rPr>
        <w:t>esponsable del Módulo Médico del Poder Judicial del Estado.</w:t>
      </w:r>
      <w:r>
        <w:rPr>
          <w:rFonts w:ascii="Calibri" w:hAnsi="Calibri" w:cs="Calibri"/>
          <w:color w:val="000000" w:themeColor="text1"/>
          <w:sz w:val="22"/>
          <w:szCs w:val="22"/>
        </w:rPr>
        <w:t xml:space="preserve"> - - - - - - - - - - - - - - - - - - - - - - - - - - - - - - - - - - - - - - - - - - - - - </w:t>
      </w:r>
    </w:p>
    <w:p w14:paraId="5F4E1618" w14:textId="2D7F50CB" w:rsidR="003413EB" w:rsidRPr="003413EB" w:rsidRDefault="003413EB" w:rsidP="005E15F5">
      <w:pPr>
        <w:pStyle w:val="NormalWeb"/>
        <w:numPr>
          <w:ilvl w:val="0"/>
          <w:numId w:val="1"/>
        </w:numPr>
        <w:spacing w:before="0" w:beforeAutospacing="0" w:after="0" w:afterAutospacing="0" w:line="480" w:lineRule="auto"/>
        <w:ind w:left="709"/>
        <w:jc w:val="both"/>
        <w:rPr>
          <w:rFonts w:ascii="Calibri" w:hAnsi="Calibri" w:cs="Calibri"/>
          <w:color w:val="000000" w:themeColor="text1"/>
          <w:sz w:val="22"/>
          <w:szCs w:val="22"/>
        </w:rPr>
      </w:pPr>
      <w:r w:rsidRPr="003413EB">
        <w:rPr>
          <w:rFonts w:ascii="Calibri" w:hAnsi="Calibri" w:cs="Calibri"/>
          <w:color w:val="000000" w:themeColor="text1"/>
          <w:sz w:val="22"/>
          <w:szCs w:val="22"/>
        </w:rPr>
        <w:t>Análisis, discusión y determinación del escrito de fecha treinta y uno de agosto de dos mil veinte, signado por el Secretario de Acuerdos del Juzgado de lo Civil y Familiar del Distrito Judicial de Xicohténcatl.</w:t>
      </w:r>
      <w:r>
        <w:rPr>
          <w:rFonts w:ascii="Calibri" w:hAnsi="Calibri" w:cs="Calibri"/>
          <w:color w:val="000000" w:themeColor="text1"/>
          <w:sz w:val="22"/>
          <w:szCs w:val="22"/>
        </w:rPr>
        <w:t xml:space="preserve"> - - - - - - - - - - - - - - - - - - - - - - - - - </w:t>
      </w:r>
    </w:p>
    <w:p w14:paraId="51B28D41" w14:textId="58089166" w:rsidR="003413EB" w:rsidRPr="003413EB" w:rsidRDefault="003413EB" w:rsidP="005E15F5">
      <w:pPr>
        <w:pStyle w:val="NormalWeb"/>
        <w:numPr>
          <w:ilvl w:val="0"/>
          <w:numId w:val="1"/>
        </w:numPr>
        <w:spacing w:before="0" w:beforeAutospacing="0" w:after="0" w:afterAutospacing="0" w:line="480" w:lineRule="auto"/>
        <w:ind w:left="709"/>
        <w:jc w:val="both"/>
        <w:rPr>
          <w:rFonts w:ascii="Calibri" w:hAnsi="Calibri" w:cs="Calibri"/>
          <w:color w:val="000000" w:themeColor="text1"/>
          <w:sz w:val="22"/>
          <w:szCs w:val="22"/>
        </w:rPr>
      </w:pPr>
      <w:r w:rsidRPr="003413EB">
        <w:rPr>
          <w:rFonts w:ascii="Calibri" w:hAnsi="Calibri" w:cs="Calibri"/>
          <w:color w:val="000000" w:themeColor="text1"/>
          <w:sz w:val="22"/>
          <w:szCs w:val="22"/>
        </w:rPr>
        <w:t>Análisis, discusión y determinación del escrito de fecha tres de septiembre de dos mil veinte, signado por la jefe de oficina adscrita al Juzgado Civil y Familiar del Distrito Judicial de Xicohténcatl.</w:t>
      </w:r>
      <w:r>
        <w:rPr>
          <w:rFonts w:ascii="Calibri" w:hAnsi="Calibri" w:cs="Calibri"/>
          <w:color w:val="000000" w:themeColor="text1"/>
          <w:sz w:val="22"/>
          <w:szCs w:val="22"/>
        </w:rPr>
        <w:t xml:space="preserve"> - - - - - - - - - - - - - - - - - - - - - - - - - - - - - - - - </w:t>
      </w:r>
    </w:p>
    <w:p w14:paraId="49E1DE17" w14:textId="7E341CAA" w:rsidR="003413EB" w:rsidRPr="003413EB" w:rsidRDefault="003413EB" w:rsidP="005E15F5">
      <w:pPr>
        <w:pStyle w:val="NormalWeb"/>
        <w:numPr>
          <w:ilvl w:val="0"/>
          <w:numId w:val="1"/>
        </w:numPr>
        <w:spacing w:before="0" w:beforeAutospacing="0" w:after="0" w:afterAutospacing="0" w:line="480" w:lineRule="auto"/>
        <w:ind w:left="709"/>
        <w:jc w:val="both"/>
        <w:rPr>
          <w:rFonts w:ascii="Calibri" w:hAnsi="Calibri" w:cs="Calibri"/>
          <w:color w:val="000000" w:themeColor="text1"/>
          <w:sz w:val="22"/>
          <w:szCs w:val="22"/>
        </w:rPr>
      </w:pPr>
      <w:r w:rsidRPr="003413EB">
        <w:rPr>
          <w:rFonts w:ascii="Calibri" w:hAnsi="Calibri" w:cs="Calibri"/>
          <w:color w:val="000000" w:themeColor="text1"/>
          <w:sz w:val="22"/>
          <w:szCs w:val="22"/>
        </w:rPr>
        <w:t>Análisis, discusión y determinación del escrito de fecha treinta y uno de agosto de dos mil veinte, signado por la superintendente adscrita al Juzgado Tercero de lo Civil del Distrito Judicial de Cuauhtémoc y de Extinción de Dominio del Estado de Tlaxcala.</w:t>
      </w:r>
      <w:r>
        <w:rPr>
          <w:rFonts w:ascii="Calibri" w:hAnsi="Calibri" w:cs="Calibri"/>
          <w:color w:val="000000" w:themeColor="text1"/>
          <w:sz w:val="22"/>
          <w:szCs w:val="22"/>
        </w:rPr>
        <w:t xml:space="preserve"> - - - - - - - - - - - - - - - - - - - - - - - - - - - - - - - - - - - - - - - - - - - - - </w:t>
      </w:r>
    </w:p>
    <w:p w14:paraId="7911EC46" w14:textId="2A102D97" w:rsidR="003413EB" w:rsidRPr="003413EB" w:rsidRDefault="003413EB" w:rsidP="005E15F5">
      <w:pPr>
        <w:pStyle w:val="NormalWeb"/>
        <w:numPr>
          <w:ilvl w:val="0"/>
          <w:numId w:val="1"/>
        </w:numPr>
        <w:spacing w:before="0" w:beforeAutospacing="0" w:after="0" w:afterAutospacing="0" w:line="480" w:lineRule="auto"/>
        <w:ind w:left="709"/>
        <w:jc w:val="both"/>
        <w:rPr>
          <w:rFonts w:ascii="Calibri" w:hAnsi="Calibri" w:cs="Calibri"/>
          <w:color w:val="000000" w:themeColor="text1"/>
          <w:sz w:val="22"/>
          <w:szCs w:val="22"/>
        </w:rPr>
      </w:pPr>
      <w:r w:rsidRPr="003413EB">
        <w:rPr>
          <w:rFonts w:ascii="Calibri" w:hAnsi="Calibri" w:cs="Calibri"/>
          <w:color w:val="000000" w:themeColor="text1"/>
          <w:sz w:val="22"/>
          <w:szCs w:val="22"/>
        </w:rPr>
        <w:t xml:space="preserve">Análisis, discusión y determinación del escrito de fecha treinta y uno de agosto de dos mil veinte, signado por la taquimecanógrafa adscrita al Juzgado Tercero </w:t>
      </w:r>
      <w:r w:rsidRPr="003413EB">
        <w:rPr>
          <w:rFonts w:ascii="Calibri" w:hAnsi="Calibri" w:cs="Calibri"/>
          <w:color w:val="000000" w:themeColor="text1"/>
          <w:sz w:val="22"/>
          <w:szCs w:val="22"/>
        </w:rPr>
        <w:lastRenderedPageBreak/>
        <w:t>de lo Civil del Distrito Judicial de Cuauhtémoc y de Extinción de Dominio del Estado de Tlaxcala</w:t>
      </w:r>
      <w:r>
        <w:rPr>
          <w:rFonts w:ascii="Calibri" w:hAnsi="Calibri" w:cs="Calibri"/>
          <w:color w:val="000000" w:themeColor="text1"/>
          <w:sz w:val="22"/>
          <w:szCs w:val="22"/>
        </w:rPr>
        <w:t xml:space="preserve">. - - - - - - - - - - - - - - - - - - - - - - - - - - - - - - - - - - - - - - - - - - - - - </w:t>
      </w:r>
    </w:p>
    <w:p w14:paraId="3FA2240E" w14:textId="4F4D4B7D" w:rsidR="003413EB" w:rsidRPr="003413EB" w:rsidRDefault="003413EB" w:rsidP="005E15F5">
      <w:pPr>
        <w:pStyle w:val="NormalWeb"/>
        <w:numPr>
          <w:ilvl w:val="0"/>
          <w:numId w:val="1"/>
        </w:numPr>
        <w:spacing w:before="0" w:beforeAutospacing="0" w:after="0" w:afterAutospacing="0" w:line="480" w:lineRule="auto"/>
        <w:ind w:left="709"/>
        <w:jc w:val="both"/>
        <w:rPr>
          <w:rFonts w:ascii="Calibri" w:hAnsi="Calibri" w:cs="Calibri"/>
          <w:color w:val="000000" w:themeColor="text1"/>
          <w:sz w:val="22"/>
          <w:szCs w:val="22"/>
        </w:rPr>
      </w:pPr>
      <w:r w:rsidRPr="003413EB">
        <w:rPr>
          <w:rFonts w:ascii="Calibri" w:hAnsi="Calibri" w:cs="Calibri"/>
          <w:color w:val="000000" w:themeColor="text1"/>
          <w:sz w:val="22"/>
          <w:szCs w:val="22"/>
        </w:rPr>
        <w:t xml:space="preserve">Análisis, discusión y determinación del escrito de fecha dos de septiembre de dos mil veinte, signado por el </w:t>
      </w:r>
      <w:proofErr w:type="spellStart"/>
      <w:r w:rsidRPr="003413EB">
        <w:rPr>
          <w:rFonts w:ascii="Calibri" w:hAnsi="Calibri" w:cs="Calibri"/>
          <w:color w:val="000000" w:themeColor="text1"/>
          <w:sz w:val="22"/>
          <w:szCs w:val="22"/>
        </w:rPr>
        <w:t>Diligenciario</w:t>
      </w:r>
      <w:proofErr w:type="spellEnd"/>
      <w:r w:rsidRPr="003413EB">
        <w:rPr>
          <w:rFonts w:ascii="Calibri" w:hAnsi="Calibri" w:cs="Calibri"/>
          <w:color w:val="000000" w:themeColor="text1"/>
          <w:sz w:val="22"/>
          <w:szCs w:val="22"/>
        </w:rPr>
        <w:t xml:space="preserve"> adscrito al Juzgado Penal del Distrito Judicial de Sánchez Piedras y Especializado en Administración de justicia para Adolescentes.</w:t>
      </w:r>
      <w:r>
        <w:rPr>
          <w:rFonts w:ascii="Calibri" w:hAnsi="Calibri" w:cs="Calibri"/>
          <w:color w:val="000000" w:themeColor="text1"/>
          <w:sz w:val="22"/>
          <w:szCs w:val="22"/>
        </w:rPr>
        <w:t xml:space="preserve"> - - - - - - - - - - - - - - - - - - - - - - - - - - - - - - - - - - - - - - - - - - - - - - - - -</w:t>
      </w:r>
    </w:p>
    <w:p w14:paraId="4A4DF2D8" w14:textId="34371DB0" w:rsidR="003413EB" w:rsidRPr="003413EB" w:rsidRDefault="003413EB" w:rsidP="005E15F5">
      <w:pPr>
        <w:pStyle w:val="NormalWeb"/>
        <w:numPr>
          <w:ilvl w:val="0"/>
          <w:numId w:val="1"/>
        </w:numPr>
        <w:spacing w:before="0" w:beforeAutospacing="0" w:after="0" w:afterAutospacing="0" w:line="480" w:lineRule="auto"/>
        <w:ind w:left="709"/>
        <w:jc w:val="both"/>
        <w:rPr>
          <w:rFonts w:ascii="Calibri" w:hAnsi="Calibri" w:cs="Calibri"/>
          <w:color w:val="000000" w:themeColor="text1"/>
          <w:sz w:val="22"/>
          <w:szCs w:val="22"/>
        </w:rPr>
      </w:pPr>
      <w:r w:rsidRPr="003413EB">
        <w:rPr>
          <w:rFonts w:ascii="Calibri" w:hAnsi="Calibri" w:cs="Calibri"/>
          <w:color w:val="000000" w:themeColor="text1"/>
          <w:sz w:val="22"/>
          <w:szCs w:val="22"/>
        </w:rPr>
        <w:t>Análisis, discusión y determinación del escrito de fecha tres de septiembre del dos mil veinte, signado por la superintendente adscrita al Juzgado Penal del Distrito Judicial de Guridi y Alcocer.</w:t>
      </w:r>
      <w:r>
        <w:rPr>
          <w:rFonts w:ascii="Calibri" w:hAnsi="Calibri" w:cs="Calibri"/>
          <w:color w:val="000000" w:themeColor="text1"/>
          <w:sz w:val="22"/>
          <w:szCs w:val="22"/>
        </w:rPr>
        <w:t xml:space="preserve"> - - - - - - - - - - - - - - - - - - - - - - - - - - - - - - - - -</w:t>
      </w:r>
    </w:p>
    <w:p w14:paraId="2B6A266E" w14:textId="730B5DD5" w:rsidR="003413EB" w:rsidRPr="003413EB" w:rsidRDefault="003413EB" w:rsidP="005E15F5">
      <w:pPr>
        <w:pStyle w:val="NormalWeb"/>
        <w:numPr>
          <w:ilvl w:val="0"/>
          <w:numId w:val="1"/>
        </w:numPr>
        <w:spacing w:before="0" w:beforeAutospacing="0" w:after="0" w:afterAutospacing="0" w:line="480" w:lineRule="auto"/>
        <w:ind w:left="709"/>
        <w:jc w:val="both"/>
        <w:rPr>
          <w:rFonts w:ascii="Calibri" w:hAnsi="Calibri" w:cs="Calibri"/>
          <w:color w:val="000000" w:themeColor="text1"/>
          <w:sz w:val="22"/>
          <w:szCs w:val="22"/>
        </w:rPr>
      </w:pPr>
      <w:r w:rsidRPr="003413EB">
        <w:rPr>
          <w:rFonts w:ascii="Calibri" w:hAnsi="Calibri" w:cs="Calibri"/>
          <w:color w:val="000000" w:themeColor="text1"/>
          <w:sz w:val="22"/>
          <w:szCs w:val="22"/>
        </w:rPr>
        <w:t xml:space="preserve">Análisis, discusión y determinación del escrito de fecha tres de septiembre de dos mil veinte, signado por la </w:t>
      </w:r>
      <w:proofErr w:type="gramStart"/>
      <w:r w:rsidRPr="003413EB">
        <w:rPr>
          <w:rFonts w:ascii="Calibri" w:hAnsi="Calibri" w:cs="Calibri"/>
          <w:color w:val="000000" w:themeColor="text1"/>
          <w:sz w:val="22"/>
          <w:szCs w:val="22"/>
        </w:rPr>
        <w:t>Subdirectora</w:t>
      </w:r>
      <w:proofErr w:type="gramEnd"/>
      <w:r w:rsidRPr="003413EB">
        <w:rPr>
          <w:rFonts w:ascii="Calibri" w:hAnsi="Calibri" w:cs="Calibri"/>
          <w:color w:val="000000" w:themeColor="text1"/>
          <w:sz w:val="22"/>
          <w:szCs w:val="22"/>
        </w:rPr>
        <w:t xml:space="preserve"> del Centro Estatal de Justicia Alternativa del Estado de Tlaxcala.</w:t>
      </w:r>
      <w:r>
        <w:rPr>
          <w:rFonts w:ascii="Calibri" w:hAnsi="Calibri" w:cs="Calibri"/>
          <w:color w:val="000000" w:themeColor="text1"/>
          <w:sz w:val="22"/>
          <w:szCs w:val="22"/>
        </w:rPr>
        <w:t xml:space="preserve"> - - - - - - - - - - - - - - - - - - - - - - - - - - - - - - - - - </w:t>
      </w:r>
    </w:p>
    <w:p w14:paraId="22511B43" w14:textId="745D40AD" w:rsidR="003413EB" w:rsidRPr="003413EB" w:rsidRDefault="003413EB" w:rsidP="005E15F5">
      <w:pPr>
        <w:pStyle w:val="NormalWeb"/>
        <w:numPr>
          <w:ilvl w:val="0"/>
          <w:numId w:val="1"/>
        </w:numPr>
        <w:spacing w:before="0" w:beforeAutospacing="0" w:after="0" w:afterAutospacing="0" w:line="480" w:lineRule="auto"/>
        <w:ind w:left="709"/>
        <w:jc w:val="both"/>
        <w:rPr>
          <w:rFonts w:ascii="Calibri" w:hAnsi="Calibri" w:cs="Calibri"/>
          <w:color w:val="000000" w:themeColor="text1"/>
          <w:sz w:val="22"/>
          <w:szCs w:val="22"/>
        </w:rPr>
      </w:pPr>
      <w:r w:rsidRPr="003413EB">
        <w:rPr>
          <w:rFonts w:ascii="Calibri" w:hAnsi="Calibri" w:cs="Calibri"/>
          <w:color w:val="000000" w:themeColor="text1"/>
          <w:sz w:val="22"/>
          <w:szCs w:val="22"/>
        </w:rPr>
        <w:t>Análisis, discusión y determinación del escrito de fecha siete de septiembre del dos mil veinte, signado por la Secretaria Proyectista de Sala adscrita a la Secretaría General de Acuerdos.</w:t>
      </w:r>
      <w:r>
        <w:rPr>
          <w:rFonts w:ascii="Calibri" w:hAnsi="Calibri" w:cs="Calibri"/>
          <w:color w:val="000000" w:themeColor="text1"/>
          <w:sz w:val="22"/>
          <w:szCs w:val="22"/>
        </w:rPr>
        <w:t xml:space="preserve"> - - - - - - - - - - - - - - - - - - - - - - - - - - - - - - - - - - -</w:t>
      </w:r>
    </w:p>
    <w:p w14:paraId="1C8F8FE4" w14:textId="5AF3325C" w:rsidR="003413EB" w:rsidRPr="003413EB" w:rsidRDefault="003413EB" w:rsidP="005E15F5">
      <w:pPr>
        <w:pStyle w:val="NormalWeb"/>
        <w:numPr>
          <w:ilvl w:val="0"/>
          <w:numId w:val="1"/>
        </w:numPr>
        <w:spacing w:before="0" w:beforeAutospacing="0" w:after="0" w:afterAutospacing="0" w:line="480" w:lineRule="auto"/>
        <w:ind w:left="709"/>
        <w:jc w:val="both"/>
        <w:rPr>
          <w:rFonts w:ascii="Calibri" w:hAnsi="Calibri" w:cs="Calibri"/>
          <w:color w:val="000000" w:themeColor="text1"/>
          <w:sz w:val="22"/>
          <w:szCs w:val="22"/>
        </w:rPr>
      </w:pPr>
      <w:r w:rsidRPr="003413EB">
        <w:rPr>
          <w:rFonts w:ascii="Calibri" w:hAnsi="Calibri" w:cs="Calibri"/>
          <w:color w:val="000000" w:themeColor="text1"/>
          <w:sz w:val="22"/>
          <w:szCs w:val="22"/>
        </w:rPr>
        <w:t xml:space="preserve">Análisis, discusión y determinación del escrito de fecha siete de septiembre de dos mil veinte, signado por el facilitador público adscrito a la Dirección del Centro Estatal de Justicia Alternativa. </w:t>
      </w:r>
      <w:r>
        <w:rPr>
          <w:rFonts w:ascii="Calibri" w:hAnsi="Calibri" w:cs="Calibri"/>
          <w:color w:val="000000" w:themeColor="text1"/>
          <w:sz w:val="22"/>
          <w:szCs w:val="22"/>
        </w:rPr>
        <w:t xml:space="preserve">- - - - - - - - - - - - - - - - - - - - - - - - - - - - - - - </w:t>
      </w:r>
    </w:p>
    <w:p w14:paraId="4A8FDA4C" w14:textId="197100E3" w:rsidR="003413EB" w:rsidRPr="003413EB" w:rsidRDefault="003413EB" w:rsidP="005E15F5">
      <w:pPr>
        <w:pStyle w:val="NormalWeb"/>
        <w:numPr>
          <w:ilvl w:val="0"/>
          <w:numId w:val="1"/>
        </w:numPr>
        <w:spacing w:before="0" w:beforeAutospacing="0" w:after="0" w:afterAutospacing="0" w:line="480" w:lineRule="auto"/>
        <w:ind w:left="709"/>
        <w:jc w:val="both"/>
        <w:rPr>
          <w:rFonts w:ascii="Calibri" w:hAnsi="Calibri" w:cs="Calibri"/>
          <w:color w:val="FF0000"/>
          <w:sz w:val="22"/>
          <w:szCs w:val="22"/>
        </w:rPr>
      </w:pPr>
      <w:r w:rsidRPr="003413EB">
        <w:rPr>
          <w:rFonts w:asciiTheme="minorHAnsi" w:hAnsiTheme="minorHAnsi" w:cstheme="minorHAnsi"/>
          <w:color w:val="000000"/>
          <w:sz w:val="22"/>
          <w:szCs w:val="22"/>
          <w:bdr w:val="none" w:sz="0" w:space="0" w:color="auto" w:frame="1"/>
        </w:rPr>
        <w:t>Análisis, discusión y determinación de asuntos diversos de personal del Poder Judicial del Estado.</w:t>
      </w:r>
      <w:bookmarkEnd w:id="0"/>
      <w:r>
        <w:rPr>
          <w:rFonts w:asciiTheme="minorHAnsi" w:hAnsiTheme="minorHAnsi" w:cstheme="minorHAnsi"/>
          <w:color w:val="000000"/>
          <w:sz w:val="22"/>
          <w:szCs w:val="22"/>
          <w:bdr w:val="none" w:sz="0" w:space="0" w:color="auto" w:frame="1"/>
        </w:rPr>
        <w:t xml:space="preserve"> - - - - - - - - - - - - - - - - - - - - - - - - - - - - - - - - - - - - - - - - - - - - - </w:t>
      </w:r>
    </w:p>
    <w:bookmarkEnd w:id="1"/>
    <w:bookmarkEnd w:id="2"/>
    <w:bookmarkEnd w:id="3"/>
    <w:bookmarkEnd w:id="4"/>
    <w:bookmarkEnd w:id="5"/>
    <w:p w14:paraId="2089894B" w14:textId="6ABC07EC" w:rsidR="00CB0F03" w:rsidRPr="00F63DDA" w:rsidRDefault="00CB0F03" w:rsidP="00F63DDA">
      <w:pPr>
        <w:pStyle w:val="NormalWeb"/>
        <w:spacing w:before="0" w:beforeAutospacing="0" w:after="0" w:afterAutospacing="0" w:line="480" w:lineRule="auto"/>
        <w:jc w:val="both"/>
        <w:rPr>
          <w:rFonts w:asciiTheme="minorHAnsi" w:hAnsiTheme="minorHAnsi" w:cstheme="minorHAnsi"/>
          <w:color w:val="000000"/>
          <w:sz w:val="22"/>
          <w:szCs w:val="22"/>
        </w:rPr>
      </w:pPr>
      <w:r w:rsidRPr="00F63DDA">
        <w:rPr>
          <w:rFonts w:asciiTheme="minorHAnsi" w:hAnsiTheme="minorHAnsi" w:cstheme="minorHAnsi"/>
          <w:sz w:val="22"/>
          <w:szCs w:val="22"/>
        </w:rPr>
        <w:t xml:space="preserve">ASISTENTES: - - - - - - - - - - - - - - - - - - - - - - - - - - - - - - - - - - - - - - - - - - - - - - - - - - </w:t>
      </w:r>
      <w:r w:rsidR="001237B2" w:rsidRPr="00F63DDA">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69"/>
        <w:gridCol w:w="2035"/>
      </w:tblGrid>
      <w:tr w:rsidR="00CB0F03" w:rsidRPr="00F63DDA" w14:paraId="1F9E171D" w14:textId="77777777" w:rsidTr="00E77752">
        <w:tc>
          <w:tcPr>
            <w:tcW w:w="5671" w:type="dxa"/>
            <w:hideMark/>
          </w:tcPr>
          <w:p w14:paraId="5764B50C" w14:textId="77777777" w:rsidR="00CB0F03" w:rsidRPr="00F63DDA" w:rsidRDefault="00790932" w:rsidP="00F63DDA">
            <w:pPr>
              <w:spacing w:line="480" w:lineRule="auto"/>
              <w:jc w:val="both"/>
              <w:rPr>
                <w:rFonts w:asciiTheme="minorHAnsi" w:hAnsiTheme="minorHAnsi" w:cstheme="minorHAnsi"/>
              </w:rPr>
            </w:pPr>
            <w:bookmarkStart w:id="6" w:name="_Hlk478713375"/>
            <w:r w:rsidRPr="00F63DDA">
              <w:rPr>
                <w:rFonts w:asciiTheme="minorHAnsi" w:hAnsiTheme="minorHAnsi" w:cstheme="minorHAnsi"/>
                <w:b/>
              </w:rPr>
              <w:t>Maestro</w:t>
            </w:r>
            <w:r w:rsidR="00070776" w:rsidRPr="00F63DDA">
              <w:rPr>
                <w:rFonts w:asciiTheme="minorHAnsi" w:hAnsiTheme="minorHAnsi" w:cstheme="minorHAnsi"/>
                <w:b/>
              </w:rPr>
              <w:t xml:space="preserve"> </w:t>
            </w:r>
            <w:r w:rsidR="003F4F6B" w:rsidRPr="00F63DDA">
              <w:rPr>
                <w:rFonts w:asciiTheme="minorHAnsi" w:hAnsiTheme="minorHAnsi" w:cstheme="minorHAnsi"/>
                <w:b/>
              </w:rPr>
              <w:t>Fernando Bernal Salazar</w:t>
            </w:r>
            <w:r w:rsidR="00070776" w:rsidRPr="00F63DDA">
              <w:rPr>
                <w:rFonts w:asciiTheme="minorHAnsi" w:hAnsiTheme="minorHAnsi" w:cstheme="minorHAnsi"/>
                <w:b/>
              </w:rPr>
              <w:t>,</w:t>
            </w:r>
            <w:r w:rsidR="00CB0F03" w:rsidRPr="00F63DDA">
              <w:rPr>
                <w:rFonts w:asciiTheme="minorHAnsi" w:hAnsiTheme="minorHAnsi" w:cstheme="minorHAnsi"/>
                <w:b/>
              </w:rPr>
              <w:t xml:space="preserve"> </w:t>
            </w:r>
            <w:r w:rsidRPr="00F63DDA">
              <w:rPr>
                <w:rFonts w:asciiTheme="minorHAnsi" w:hAnsiTheme="minorHAnsi" w:cstheme="minorHAnsi"/>
                <w:b/>
              </w:rPr>
              <w:t xml:space="preserve">Magistrado </w:t>
            </w:r>
            <w:r w:rsidR="00CB0F03" w:rsidRPr="00F63DDA">
              <w:rPr>
                <w:rFonts w:asciiTheme="minorHAnsi" w:hAnsiTheme="minorHAnsi" w:cstheme="minorHAnsi"/>
                <w:b/>
              </w:rPr>
              <w:t>President</w:t>
            </w:r>
            <w:r w:rsidR="00070776" w:rsidRPr="00F63DDA">
              <w:rPr>
                <w:rFonts w:asciiTheme="minorHAnsi" w:hAnsiTheme="minorHAnsi" w:cstheme="minorHAnsi"/>
                <w:b/>
              </w:rPr>
              <w:t>e</w:t>
            </w:r>
            <w:r w:rsidR="00CB0F03" w:rsidRPr="00F63DDA">
              <w:rPr>
                <w:rFonts w:asciiTheme="minorHAnsi" w:hAnsiTheme="minorHAnsi" w:cstheme="minorHAnsi"/>
                <w:b/>
              </w:rPr>
              <w:t xml:space="preserve"> del </w:t>
            </w:r>
            <w:r w:rsidR="002B704A" w:rsidRPr="00F63DDA">
              <w:rPr>
                <w:rFonts w:asciiTheme="minorHAnsi" w:hAnsiTheme="minorHAnsi" w:cstheme="minorHAnsi"/>
                <w:b/>
              </w:rPr>
              <w:t>Consejo de la Judicatura</w:t>
            </w:r>
            <w:r w:rsidR="00C06316" w:rsidRPr="00F63DDA">
              <w:rPr>
                <w:rFonts w:asciiTheme="minorHAnsi" w:hAnsiTheme="minorHAnsi" w:cstheme="minorHAnsi"/>
                <w:b/>
              </w:rPr>
              <w:t xml:space="preserve"> del Estado de </w:t>
            </w:r>
            <w:proofErr w:type="gramStart"/>
            <w:r w:rsidR="00C06316" w:rsidRPr="00F63DDA">
              <w:rPr>
                <w:rFonts w:asciiTheme="minorHAnsi" w:hAnsiTheme="minorHAnsi" w:cstheme="minorHAnsi"/>
                <w:b/>
              </w:rPr>
              <w:t>Tlaxcala</w:t>
            </w:r>
            <w:r w:rsidR="002B704A" w:rsidRPr="00F63DDA">
              <w:rPr>
                <w:rFonts w:asciiTheme="minorHAnsi" w:hAnsiTheme="minorHAnsi" w:cstheme="minorHAnsi"/>
                <w:b/>
              </w:rPr>
              <w:t xml:space="preserve"> </w:t>
            </w:r>
            <w:r w:rsidR="00C06316" w:rsidRPr="00F63DDA">
              <w:rPr>
                <w:rFonts w:asciiTheme="minorHAnsi" w:hAnsiTheme="minorHAnsi" w:cstheme="minorHAnsi"/>
                <w:b/>
              </w:rPr>
              <w:t>.</w:t>
            </w:r>
            <w:proofErr w:type="gramEnd"/>
            <w:r w:rsidR="00C72FEB" w:rsidRPr="00F63DDA">
              <w:rPr>
                <w:rFonts w:asciiTheme="minorHAnsi" w:hAnsiTheme="minorHAnsi" w:cstheme="minorHAnsi"/>
                <w:b/>
              </w:rPr>
              <w:t xml:space="preserve"> </w:t>
            </w:r>
            <w:r w:rsidR="00CB0F03" w:rsidRPr="00F63DDA">
              <w:rPr>
                <w:rFonts w:asciiTheme="minorHAnsi" w:hAnsiTheme="minorHAnsi" w:cstheme="minorHAnsi"/>
                <w:b/>
              </w:rPr>
              <w:t xml:space="preserve"> - - </w:t>
            </w:r>
            <w:r w:rsidR="001237B2" w:rsidRPr="00F63DDA">
              <w:rPr>
                <w:rFonts w:asciiTheme="minorHAnsi" w:hAnsiTheme="minorHAnsi" w:cstheme="minorHAnsi"/>
                <w:b/>
              </w:rPr>
              <w:t xml:space="preserve">- </w:t>
            </w:r>
            <w:r w:rsidR="002B704A" w:rsidRPr="00F63DDA">
              <w:rPr>
                <w:rFonts w:asciiTheme="minorHAnsi" w:hAnsiTheme="minorHAnsi" w:cstheme="minorHAnsi"/>
                <w:b/>
              </w:rPr>
              <w:t xml:space="preserve">- - - </w:t>
            </w:r>
          </w:p>
        </w:tc>
        <w:tc>
          <w:tcPr>
            <w:tcW w:w="2035" w:type="dxa"/>
            <w:hideMark/>
          </w:tcPr>
          <w:p w14:paraId="4D826D0B" w14:textId="77777777" w:rsidR="00CB0F03" w:rsidRPr="00F63DDA" w:rsidRDefault="00CB0F03" w:rsidP="00F63DDA">
            <w:pPr>
              <w:spacing w:after="0" w:line="480" w:lineRule="auto"/>
              <w:ind w:left="45"/>
              <w:jc w:val="both"/>
              <w:rPr>
                <w:rFonts w:asciiTheme="minorHAnsi" w:hAnsiTheme="minorHAnsi" w:cstheme="minorHAnsi"/>
              </w:rPr>
            </w:pPr>
            <w:r w:rsidRPr="00F63DDA">
              <w:rPr>
                <w:rFonts w:asciiTheme="minorHAnsi" w:hAnsiTheme="minorHAnsi" w:cstheme="minorHAnsi"/>
              </w:rPr>
              <w:t xml:space="preserve">- - - -- - - - - - - - - - - </w:t>
            </w:r>
            <w:r w:rsidR="00727DCD" w:rsidRPr="00F63DDA">
              <w:rPr>
                <w:rFonts w:asciiTheme="minorHAnsi" w:hAnsiTheme="minorHAnsi" w:cstheme="minorHAnsi"/>
              </w:rPr>
              <w:t>P</w:t>
            </w:r>
            <w:r w:rsidRPr="00F63DDA">
              <w:rPr>
                <w:rFonts w:asciiTheme="minorHAnsi" w:hAnsiTheme="minorHAnsi" w:cstheme="minorHAnsi"/>
              </w:rPr>
              <w:t xml:space="preserve">resente- - - - - - - </w:t>
            </w:r>
            <w:r w:rsidR="001237B2" w:rsidRPr="00F63DDA">
              <w:rPr>
                <w:rFonts w:asciiTheme="minorHAnsi" w:hAnsiTheme="minorHAnsi" w:cstheme="minorHAnsi"/>
              </w:rPr>
              <w:t xml:space="preserve">- </w:t>
            </w:r>
          </w:p>
        </w:tc>
      </w:tr>
      <w:tr w:rsidR="00CB0F03" w:rsidRPr="00F63DDA" w14:paraId="09B155ED" w14:textId="77777777" w:rsidTr="00E77752">
        <w:tc>
          <w:tcPr>
            <w:tcW w:w="5671" w:type="dxa"/>
            <w:hideMark/>
          </w:tcPr>
          <w:p w14:paraId="0EE97E64" w14:textId="77777777" w:rsidR="00CB0F03" w:rsidRPr="00F63DDA" w:rsidRDefault="00CB0F03" w:rsidP="00F63DDA">
            <w:pPr>
              <w:spacing w:line="480" w:lineRule="auto"/>
              <w:jc w:val="both"/>
              <w:rPr>
                <w:rFonts w:asciiTheme="minorHAnsi" w:hAnsiTheme="minorHAnsi" w:cstheme="minorHAnsi"/>
                <w:b/>
              </w:rPr>
            </w:pPr>
            <w:r w:rsidRPr="00F63DDA">
              <w:rPr>
                <w:rFonts w:asciiTheme="minorHAnsi" w:hAnsiTheme="minorHAnsi" w:cstheme="minorHAnsi"/>
                <w:b/>
              </w:rPr>
              <w:t>Licenciada Mar</w:t>
            </w:r>
            <w:r w:rsidR="00C72FEB" w:rsidRPr="00F63DDA">
              <w:rPr>
                <w:rFonts w:asciiTheme="minorHAnsi" w:hAnsiTheme="minorHAnsi" w:cstheme="minorHAnsi"/>
                <w:b/>
              </w:rPr>
              <w:t>tha Zenteno Ramírez</w:t>
            </w:r>
            <w:r w:rsidRPr="00F63DDA">
              <w:rPr>
                <w:rFonts w:asciiTheme="minorHAnsi" w:hAnsiTheme="minorHAnsi" w:cstheme="minorHAnsi"/>
                <w:b/>
              </w:rPr>
              <w:t xml:space="preserve">, integrante del Consejo de la Judicatura del Estado de Tlaxcala.  - - - - - </w:t>
            </w:r>
            <w:r w:rsidR="001237B2" w:rsidRPr="00F63DDA">
              <w:rPr>
                <w:rFonts w:asciiTheme="minorHAnsi" w:hAnsiTheme="minorHAnsi" w:cstheme="minorHAnsi"/>
                <w:b/>
              </w:rPr>
              <w:t xml:space="preserve">- - - - - - - - - - - </w:t>
            </w:r>
          </w:p>
        </w:tc>
        <w:tc>
          <w:tcPr>
            <w:tcW w:w="2035" w:type="dxa"/>
            <w:hideMark/>
          </w:tcPr>
          <w:p w14:paraId="2EA2876A" w14:textId="77777777" w:rsidR="00CB0F03" w:rsidRPr="00F63DDA" w:rsidRDefault="00CB0F03" w:rsidP="00F63DDA">
            <w:pPr>
              <w:spacing w:after="0" w:line="480" w:lineRule="auto"/>
              <w:ind w:left="45"/>
              <w:jc w:val="both"/>
              <w:rPr>
                <w:rFonts w:asciiTheme="minorHAnsi" w:hAnsiTheme="minorHAnsi" w:cstheme="minorHAnsi"/>
              </w:rPr>
            </w:pPr>
            <w:r w:rsidRPr="00F63DDA">
              <w:rPr>
                <w:rFonts w:asciiTheme="minorHAnsi" w:hAnsiTheme="minorHAnsi" w:cstheme="minorHAnsi"/>
              </w:rPr>
              <w:t xml:space="preserve">- - - -- - - - - - - - - - - </w:t>
            </w:r>
          </w:p>
          <w:p w14:paraId="2C31B31E" w14:textId="77777777" w:rsidR="00CB0F03" w:rsidRPr="00F63DDA" w:rsidRDefault="00CB0F03" w:rsidP="00F63DDA">
            <w:pPr>
              <w:spacing w:line="480" w:lineRule="auto"/>
              <w:jc w:val="both"/>
              <w:rPr>
                <w:rFonts w:asciiTheme="minorHAnsi" w:hAnsiTheme="minorHAnsi" w:cstheme="minorHAnsi"/>
              </w:rPr>
            </w:pPr>
            <w:r w:rsidRPr="00F63DDA">
              <w:rPr>
                <w:rFonts w:asciiTheme="minorHAnsi" w:hAnsiTheme="minorHAnsi" w:cstheme="minorHAnsi"/>
              </w:rPr>
              <w:t xml:space="preserve">Presente - - - - - - - </w:t>
            </w:r>
            <w:r w:rsidR="001237B2" w:rsidRPr="00F63DDA">
              <w:rPr>
                <w:rFonts w:asciiTheme="minorHAnsi" w:hAnsiTheme="minorHAnsi" w:cstheme="minorHAnsi"/>
              </w:rPr>
              <w:t xml:space="preserve">- </w:t>
            </w:r>
          </w:p>
        </w:tc>
      </w:tr>
      <w:tr w:rsidR="001B0105" w:rsidRPr="00F63DDA" w14:paraId="11800D68" w14:textId="77777777" w:rsidTr="00E77752">
        <w:tc>
          <w:tcPr>
            <w:tcW w:w="5671" w:type="dxa"/>
            <w:hideMark/>
          </w:tcPr>
          <w:p w14:paraId="733A1845" w14:textId="77777777" w:rsidR="00CB0F03" w:rsidRPr="00F63DDA" w:rsidRDefault="001B0105" w:rsidP="00F63DDA">
            <w:pPr>
              <w:spacing w:line="480" w:lineRule="auto"/>
              <w:jc w:val="both"/>
              <w:rPr>
                <w:rFonts w:asciiTheme="minorHAnsi" w:hAnsiTheme="minorHAnsi" w:cstheme="minorHAnsi"/>
              </w:rPr>
            </w:pPr>
            <w:r w:rsidRPr="00F63DDA">
              <w:rPr>
                <w:rFonts w:asciiTheme="minorHAnsi" w:hAnsiTheme="minorHAnsi" w:cstheme="minorHAnsi"/>
                <w:b/>
              </w:rPr>
              <w:t>Doctora Dora María García Espejel</w:t>
            </w:r>
            <w:r w:rsidR="00CB0F03" w:rsidRPr="00F63DDA">
              <w:rPr>
                <w:rFonts w:asciiTheme="minorHAnsi" w:hAnsiTheme="minorHAnsi" w:cstheme="minorHAnsi"/>
                <w:b/>
              </w:rPr>
              <w:t xml:space="preserve">, integrante del Consejo de la Judicatura del Estado de Tlaxcala.  - - - - - </w:t>
            </w:r>
            <w:r w:rsidR="0086099A" w:rsidRPr="00F63DDA">
              <w:rPr>
                <w:rFonts w:asciiTheme="minorHAnsi" w:hAnsiTheme="minorHAnsi" w:cstheme="minorHAnsi"/>
                <w:b/>
              </w:rPr>
              <w:t xml:space="preserve">- - - - - - - - - - - </w:t>
            </w:r>
          </w:p>
        </w:tc>
        <w:tc>
          <w:tcPr>
            <w:tcW w:w="2035" w:type="dxa"/>
            <w:hideMark/>
          </w:tcPr>
          <w:p w14:paraId="16C21198" w14:textId="77777777" w:rsidR="00CB0F03" w:rsidRPr="00F63DDA" w:rsidRDefault="00CB0F03" w:rsidP="00F63DDA">
            <w:pPr>
              <w:spacing w:after="0" w:line="480" w:lineRule="auto"/>
              <w:ind w:left="45"/>
              <w:jc w:val="both"/>
              <w:rPr>
                <w:rFonts w:asciiTheme="minorHAnsi" w:hAnsiTheme="minorHAnsi" w:cstheme="minorHAnsi"/>
              </w:rPr>
            </w:pPr>
            <w:r w:rsidRPr="00F63DDA">
              <w:rPr>
                <w:rFonts w:asciiTheme="minorHAnsi" w:hAnsiTheme="minorHAnsi" w:cstheme="minorHAnsi"/>
              </w:rPr>
              <w:t xml:space="preserve">- - - -- - - - - - - - - - - </w:t>
            </w:r>
          </w:p>
          <w:p w14:paraId="2E29B7E1" w14:textId="77777777" w:rsidR="00CB0F03" w:rsidRPr="00F63DDA" w:rsidRDefault="00CB0F03" w:rsidP="00F63DDA">
            <w:pPr>
              <w:spacing w:line="480" w:lineRule="auto"/>
              <w:jc w:val="both"/>
              <w:rPr>
                <w:rFonts w:asciiTheme="minorHAnsi" w:hAnsiTheme="minorHAnsi" w:cstheme="minorHAnsi"/>
              </w:rPr>
            </w:pPr>
            <w:r w:rsidRPr="00F63DDA">
              <w:rPr>
                <w:rFonts w:asciiTheme="minorHAnsi" w:hAnsiTheme="minorHAnsi" w:cstheme="minorHAnsi"/>
              </w:rPr>
              <w:t xml:space="preserve">Presente- - - - - - - - </w:t>
            </w:r>
            <w:r w:rsidR="00AE66BA" w:rsidRPr="00F63DDA">
              <w:rPr>
                <w:rFonts w:asciiTheme="minorHAnsi" w:hAnsiTheme="minorHAnsi" w:cstheme="minorHAnsi"/>
              </w:rPr>
              <w:t>-</w:t>
            </w:r>
          </w:p>
        </w:tc>
      </w:tr>
      <w:tr w:rsidR="00973992" w:rsidRPr="00F63DDA" w14:paraId="74576095" w14:textId="77777777" w:rsidTr="00E77752">
        <w:tc>
          <w:tcPr>
            <w:tcW w:w="5671" w:type="dxa"/>
          </w:tcPr>
          <w:p w14:paraId="788EFA03" w14:textId="77777777" w:rsidR="00497684" w:rsidRPr="00F63DDA" w:rsidRDefault="00AE66BA" w:rsidP="00F63DDA">
            <w:pPr>
              <w:spacing w:line="480" w:lineRule="auto"/>
              <w:jc w:val="both"/>
              <w:rPr>
                <w:rFonts w:asciiTheme="minorHAnsi" w:hAnsiTheme="minorHAnsi" w:cstheme="minorHAnsi"/>
                <w:b/>
                <w:color w:val="FF0000"/>
              </w:rPr>
            </w:pPr>
            <w:r w:rsidRPr="00F63DDA">
              <w:rPr>
                <w:rFonts w:asciiTheme="minorHAnsi" w:hAnsiTheme="minorHAnsi" w:cstheme="minorHAnsi"/>
                <w:b/>
              </w:rPr>
              <w:t xml:space="preserve">Lic. Leonel Ramírez Zamora, integrante del Consejo de la Judicatura del Estado de Tlaxcala. - - - - - - - - - - - - - - - - - - - - </w:t>
            </w:r>
          </w:p>
        </w:tc>
        <w:tc>
          <w:tcPr>
            <w:tcW w:w="2035" w:type="dxa"/>
          </w:tcPr>
          <w:p w14:paraId="201A3DE0" w14:textId="77777777" w:rsidR="007B76A2" w:rsidRPr="00F63DDA" w:rsidRDefault="007B76A2" w:rsidP="00F63DDA">
            <w:pPr>
              <w:spacing w:after="0" w:line="480" w:lineRule="auto"/>
              <w:jc w:val="both"/>
              <w:rPr>
                <w:rFonts w:asciiTheme="minorHAnsi" w:hAnsiTheme="minorHAnsi" w:cstheme="minorHAnsi"/>
              </w:rPr>
            </w:pPr>
            <w:r w:rsidRPr="00F63DDA">
              <w:rPr>
                <w:rFonts w:asciiTheme="minorHAnsi" w:hAnsiTheme="minorHAnsi" w:cstheme="minorHAnsi"/>
              </w:rPr>
              <w:t>- - - - - - - - - - - - - - - -</w:t>
            </w:r>
          </w:p>
          <w:p w14:paraId="29C48CB9" w14:textId="77777777" w:rsidR="007B76A2" w:rsidRPr="00F63DDA" w:rsidRDefault="007B76A2" w:rsidP="00F63DDA">
            <w:pPr>
              <w:spacing w:after="0" w:line="480" w:lineRule="auto"/>
              <w:jc w:val="both"/>
              <w:rPr>
                <w:rFonts w:asciiTheme="minorHAnsi" w:hAnsiTheme="minorHAnsi" w:cstheme="minorHAnsi"/>
              </w:rPr>
            </w:pPr>
            <w:r w:rsidRPr="00F63DDA">
              <w:rPr>
                <w:rFonts w:asciiTheme="minorHAnsi" w:hAnsiTheme="minorHAnsi" w:cstheme="minorHAnsi"/>
              </w:rPr>
              <w:t xml:space="preserve">Presente- - - - - - - - - </w:t>
            </w:r>
          </w:p>
        </w:tc>
      </w:tr>
    </w:tbl>
    <w:bookmarkEnd w:id="6"/>
    <w:p w14:paraId="572129FD" w14:textId="527F0A6D" w:rsidR="007E4F4E" w:rsidRPr="00F63DDA" w:rsidRDefault="00CB0F03" w:rsidP="00F63DDA">
      <w:pPr>
        <w:spacing w:after="0" w:line="480" w:lineRule="auto"/>
        <w:jc w:val="both"/>
        <w:rPr>
          <w:rFonts w:asciiTheme="minorHAnsi" w:hAnsiTheme="minorHAnsi" w:cstheme="minorHAnsi"/>
        </w:rPr>
      </w:pPr>
      <w:r w:rsidRPr="00F63DDA">
        <w:rPr>
          <w:rFonts w:asciiTheme="minorHAnsi" w:hAnsiTheme="minorHAnsi" w:cstheme="minorHAnsi"/>
          <w:b/>
        </w:rPr>
        <w:lastRenderedPageBreak/>
        <w:t xml:space="preserve">En uso de la palabra, </w:t>
      </w:r>
      <w:r w:rsidR="003F4F6B" w:rsidRPr="00F63DDA">
        <w:rPr>
          <w:rFonts w:asciiTheme="minorHAnsi" w:hAnsiTheme="minorHAnsi" w:cstheme="minorHAnsi"/>
          <w:b/>
        </w:rPr>
        <w:t>el</w:t>
      </w:r>
      <w:r w:rsidR="005F64B5" w:rsidRPr="00F63DDA">
        <w:rPr>
          <w:rFonts w:asciiTheme="minorHAnsi" w:hAnsiTheme="minorHAnsi" w:cstheme="minorHAnsi"/>
          <w:b/>
        </w:rPr>
        <w:t xml:space="preserve"> Secretari</w:t>
      </w:r>
      <w:r w:rsidR="003F4F6B" w:rsidRPr="00F63DDA">
        <w:rPr>
          <w:rFonts w:asciiTheme="minorHAnsi" w:hAnsiTheme="minorHAnsi" w:cstheme="minorHAnsi"/>
          <w:b/>
        </w:rPr>
        <w:t>o</w:t>
      </w:r>
      <w:r w:rsidR="005F64B5" w:rsidRPr="00F63DDA">
        <w:rPr>
          <w:rFonts w:asciiTheme="minorHAnsi" w:hAnsiTheme="minorHAnsi" w:cstheme="minorHAnsi"/>
          <w:b/>
        </w:rPr>
        <w:t xml:space="preserve"> </w:t>
      </w:r>
      <w:r w:rsidRPr="00F63DDA">
        <w:rPr>
          <w:rFonts w:asciiTheme="minorHAnsi" w:hAnsiTheme="minorHAnsi" w:cstheme="minorHAnsi"/>
          <w:b/>
        </w:rPr>
        <w:t>Ejecutiv</w:t>
      </w:r>
      <w:r w:rsidR="003F4F6B" w:rsidRPr="00F63DDA">
        <w:rPr>
          <w:rFonts w:asciiTheme="minorHAnsi" w:hAnsiTheme="minorHAnsi" w:cstheme="minorHAnsi"/>
          <w:b/>
        </w:rPr>
        <w:t>o</w:t>
      </w:r>
      <w:r w:rsidRPr="00F63DDA">
        <w:rPr>
          <w:rFonts w:asciiTheme="minorHAnsi" w:hAnsiTheme="minorHAnsi" w:cstheme="minorHAnsi"/>
          <w:b/>
        </w:rPr>
        <w:t xml:space="preserve"> dijo</w:t>
      </w:r>
      <w:r w:rsidRPr="00F63DDA">
        <w:rPr>
          <w:rFonts w:asciiTheme="minorHAnsi" w:hAnsiTheme="minorHAnsi" w:cstheme="minorHAnsi"/>
        </w:rPr>
        <w:t xml:space="preserve">: </w:t>
      </w:r>
      <w:proofErr w:type="gramStart"/>
      <w:r w:rsidRPr="00F63DDA">
        <w:rPr>
          <w:rFonts w:asciiTheme="minorHAnsi" w:hAnsiTheme="minorHAnsi" w:cstheme="minorHAnsi"/>
        </w:rPr>
        <w:t>President</w:t>
      </w:r>
      <w:r w:rsidR="00070776" w:rsidRPr="00F63DDA">
        <w:rPr>
          <w:rFonts w:asciiTheme="minorHAnsi" w:hAnsiTheme="minorHAnsi" w:cstheme="minorHAnsi"/>
        </w:rPr>
        <w:t>e</w:t>
      </w:r>
      <w:proofErr w:type="gramEnd"/>
      <w:r w:rsidRPr="00F63DDA">
        <w:rPr>
          <w:rFonts w:asciiTheme="minorHAnsi" w:hAnsiTheme="minorHAnsi" w:cstheme="minorHAnsi"/>
        </w:rPr>
        <w:t xml:space="preserve">, le informo que existe quórum legal para sesionar el día de hoy por encontrarse presentes </w:t>
      </w:r>
      <w:r w:rsidR="009B4695" w:rsidRPr="00F63DDA">
        <w:rPr>
          <w:rFonts w:asciiTheme="minorHAnsi" w:hAnsiTheme="minorHAnsi" w:cstheme="minorHAnsi"/>
        </w:rPr>
        <w:t>cuatro</w:t>
      </w:r>
      <w:r w:rsidR="00973992" w:rsidRPr="00F63DDA">
        <w:rPr>
          <w:rFonts w:asciiTheme="minorHAnsi" w:hAnsiTheme="minorHAnsi" w:cstheme="minorHAnsi"/>
        </w:rPr>
        <w:t xml:space="preserve"> </w:t>
      </w:r>
      <w:r w:rsidRPr="00F63DDA">
        <w:rPr>
          <w:rFonts w:asciiTheme="minorHAnsi" w:hAnsiTheme="minorHAnsi" w:cstheme="minorHAnsi"/>
        </w:rPr>
        <w:t>integrantes de este Consejo; lo anterior, en términos del artículo 67</w:t>
      </w:r>
      <w:r w:rsidR="00CF5E3F" w:rsidRPr="00F63DDA">
        <w:rPr>
          <w:rFonts w:asciiTheme="minorHAnsi" w:hAnsiTheme="minorHAnsi" w:cstheme="minorHAnsi"/>
        </w:rPr>
        <w:t>,</w:t>
      </w:r>
      <w:r w:rsidRPr="00F63DDA">
        <w:rPr>
          <w:rFonts w:asciiTheme="minorHAnsi" w:hAnsiTheme="minorHAnsi" w:cstheme="minorHAnsi"/>
        </w:rPr>
        <w:t xml:space="preserve"> segundo párrafo</w:t>
      </w:r>
      <w:r w:rsidR="00CF5E3F" w:rsidRPr="00F63DDA">
        <w:rPr>
          <w:rFonts w:asciiTheme="minorHAnsi" w:hAnsiTheme="minorHAnsi" w:cstheme="minorHAnsi"/>
        </w:rPr>
        <w:t>,</w:t>
      </w:r>
      <w:r w:rsidRPr="00F63DDA">
        <w:rPr>
          <w:rFonts w:asciiTheme="minorHAnsi" w:hAnsiTheme="minorHAnsi" w:cstheme="minorHAnsi"/>
        </w:rPr>
        <w:t xml:space="preserve"> de la Ley Orgánica del Poder Judicial del Estado. </w:t>
      </w:r>
      <w:r w:rsidR="00727DCD" w:rsidRPr="00F63DDA">
        <w:rPr>
          <w:rFonts w:asciiTheme="minorHAnsi" w:hAnsiTheme="minorHAnsi" w:cstheme="minorHAnsi"/>
        </w:rPr>
        <w:t xml:space="preserve">- - - - - - - - - - - </w:t>
      </w:r>
      <w:r w:rsidR="0086099A" w:rsidRPr="00F63DDA">
        <w:rPr>
          <w:rFonts w:asciiTheme="minorHAnsi" w:hAnsiTheme="minorHAnsi" w:cstheme="minorHAnsi"/>
        </w:rPr>
        <w:t xml:space="preserve">- - - - - - - - - - - - - - - - - - </w:t>
      </w:r>
      <w:r w:rsidR="00375963" w:rsidRPr="00F63DDA">
        <w:rPr>
          <w:rFonts w:asciiTheme="minorHAnsi" w:hAnsiTheme="minorHAnsi" w:cstheme="minorHAnsi"/>
        </w:rPr>
        <w:t xml:space="preserve">- - - - - - - </w:t>
      </w:r>
    </w:p>
    <w:p w14:paraId="2E54C479" w14:textId="77777777" w:rsidR="00CB0F03" w:rsidRPr="00F63DDA" w:rsidRDefault="00CB0F03" w:rsidP="00F63DDA">
      <w:pPr>
        <w:spacing w:line="480" w:lineRule="auto"/>
        <w:jc w:val="both"/>
        <w:rPr>
          <w:rFonts w:asciiTheme="minorHAnsi" w:hAnsiTheme="minorHAnsi" w:cstheme="minorHAnsi"/>
        </w:rPr>
      </w:pPr>
      <w:r w:rsidRPr="00F63DDA">
        <w:rPr>
          <w:rFonts w:asciiTheme="minorHAnsi" w:hAnsiTheme="minorHAnsi" w:cstheme="minorHAnsi"/>
          <w:b/>
        </w:rPr>
        <w:t xml:space="preserve">En uso de la palabra, </w:t>
      </w:r>
      <w:r w:rsidR="00070776" w:rsidRPr="00F63DDA">
        <w:rPr>
          <w:rFonts w:asciiTheme="minorHAnsi" w:hAnsiTheme="minorHAnsi" w:cstheme="minorHAnsi"/>
          <w:b/>
        </w:rPr>
        <w:t>e</w:t>
      </w:r>
      <w:r w:rsidRPr="00F63DDA">
        <w:rPr>
          <w:rFonts w:asciiTheme="minorHAnsi" w:hAnsiTheme="minorHAnsi" w:cstheme="minorHAnsi"/>
          <w:b/>
        </w:rPr>
        <w:t>l Magistrad</w:t>
      </w:r>
      <w:r w:rsidR="00070776" w:rsidRPr="00F63DDA">
        <w:rPr>
          <w:rFonts w:asciiTheme="minorHAnsi" w:hAnsiTheme="minorHAnsi" w:cstheme="minorHAnsi"/>
          <w:b/>
        </w:rPr>
        <w:t>o</w:t>
      </w:r>
      <w:r w:rsidRPr="00F63DDA">
        <w:rPr>
          <w:rFonts w:asciiTheme="minorHAnsi" w:hAnsiTheme="minorHAnsi" w:cstheme="minorHAnsi"/>
          <w:b/>
        </w:rPr>
        <w:t xml:space="preserve"> President</w:t>
      </w:r>
      <w:r w:rsidR="00070776" w:rsidRPr="00F63DDA">
        <w:rPr>
          <w:rFonts w:asciiTheme="minorHAnsi" w:hAnsiTheme="minorHAnsi" w:cstheme="minorHAnsi"/>
          <w:b/>
        </w:rPr>
        <w:t>e</w:t>
      </w:r>
      <w:r w:rsidRPr="00F63DDA">
        <w:rPr>
          <w:rFonts w:asciiTheme="minorHAnsi" w:hAnsiTheme="minorHAnsi" w:cstheme="minorHAnsi"/>
          <w:b/>
        </w:rPr>
        <w:t xml:space="preserve"> dijo: </w:t>
      </w:r>
      <w:r w:rsidRPr="00F63DDA">
        <w:rPr>
          <w:rFonts w:asciiTheme="minorHAnsi" w:hAnsiTheme="minorHAnsi" w:cstheme="minorHAnsi"/>
        </w:rPr>
        <w:t xml:space="preserve">una vez escuchado el informe y en razón de que existe quórum legal, declaro abierta la presente sesión para que todos los acuerdos que se dicten, tengan la validez que en derecho les corresponde. </w:t>
      </w:r>
      <w:r w:rsidR="00727DCD" w:rsidRPr="00F63DDA">
        <w:rPr>
          <w:rFonts w:asciiTheme="minorHAnsi" w:hAnsiTheme="minorHAnsi" w:cstheme="minorHAnsi"/>
        </w:rPr>
        <w:t xml:space="preserve">- - - - - - </w:t>
      </w:r>
    </w:p>
    <w:p w14:paraId="22CAC955" w14:textId="2147316F" w:rsidR="00B50B4F" w:rsidRPr="00F63DDA" w:rsidRDefault="00B50B4F" w:rsidP="00F63DDA">
      <w:pPr>
        <w:pStyle w:val="NormalWeb"/>
        <w:spacing w:before="0" w:beforeAutospacing="0" w:after="0" w:afterAutospacing="0" w:line="480" w:lineRule="auto"/>
        <w:ind w:firstLine="708"/>
        <w:jc w:val="both"/>
        <w:rPr>
          <w:rFonts w:asciiTheme="minorHAnsi" w:hAnsiTheme="minorHAnsi" w:cstheme="minorHAnsi"/>
          <w:b/>
          <w:bCs/>
          <w:sz w:val="22"/>
          <w:szCs w:val="22"/>
        </w:rPr>
      </w:pPr>
      <w:bookmarkStart w:id="7" w:name="_Hlk48131843"/>
      <w:bookmarkStart w:id="8" w:name="_Hlk44088990"/>
      <w:r w:rsidRPr="00F63DDA">
        <w:rPr>
          <w:rFonts w:asciiTheme="minorHAnsi" w:hAnsiTheme="minorHAnsi" w:cstheme="minorHAnsi"/>
          <w:b/>
          <w:bCs/>
          <w:sz w:val="22"/>
          <w:szCs w:val="22"/>
        </w:rPr>
        <w:t>ACUERDO II/4</w:t>
      </w:r>
      <w:r w:rsidR="003413EB">
        <w:rPr>
          <w:rFonts w:asciiTheme="minorHAnsi" w:hAnsiTheme="minorHAnsi" w:cstheme="minorHAnsi"/>
          <w:b/>
          <w:bCs/>
          <w:sz w:val="22"/>
          <w:szCs w:val="22"/>
        </w:rPr>
        <w:t>5</w:t>
      </w:r>
      <w:r w:rsidRPr="00F63DDA">
        <w:rPr>
          <w:rFonts w:asciiTheme="minorHAnsi" w:hAnsiTheme="minorHAnsi" w:cstheme="minorHAnsi"/>
          <w:b/>
          <w:bCs/>
          <w:sz w:val="22"/>
          <w:szCs w:val="22"/>
        </w:rPr>
        <w:t xml:space="preserve">/2020. </w:t>
      </w:r>
      <w:r w:rsidRPr="00F63DDA">
        <w:rPr>
          <w:rFonts w:asciiTheme="minorHAnsi" w:eastAsia="Batang" w:hAnsiTheme="minorHAnsi" w:cstheme="minorHAnsi"/>
          <w:b/>
          <w:bCs/>
          <w:sz w:val="22"/>
          <w:szCs w:val="22"/>
        </w:rPr>
        <w:t>L</w:t>
      </w:r>
      <w:r w:rsidRPr="00F63DDA">
        <w:rPr>
          <w:rFonts w:asciiTheme="minorHAnsi" w:hAnsiTheme="minorHAnsi" w:cstheme="minorHAnsi"/>
          <w:b/>
          <w:bCs/>
          <w:sz w:val="22"/>
          <w:szCs w:val="22"/>
        </w:rPr>
        <w:t>ectura y aprobación del</w:t>
      </w:r>
      <w:r w:rsidR="00272D53" w:rsidRPr="00F63DDA">
        <w:rPr>
          <w:rFonts w:asciiTheme="minorHAnsi" w:hAnsiTheme="minorHAnsi" w:cstheme="minorHAnsi"/>
          <w:b/>
          <w:bCs/>
          <w:sz w:val="22"/>
          <w:szCs w:val="22"/>
        </w:rPr>
        <w:t xml:space="preserve"> acta</w:t>
      </w:r>
      <w:r w:rsidRPr="00F63DDA">
        <w:rPr>
          <w:rFonts w:asciiTheme="minorHAnsi" w:hAnsiTheme="minorHAnsi" w:cstheme="minorHAnsi"/>
          <w:b/>
          <w:bCs/>
          <w:sz w:val="22"/>
          <w:szCs w:val="22"/>
        </w:rPr>
        <w:t xml:space="preserve"> </w:t>
      </w:r>
      <w:r w:rsidR="00D15B92" w:rsidRPr="00F63DDA">
        <w:rPr>
          <w:rFonts w:asciiTheme="minorHAnsi" w:hAnsiTheme="minorHAnsi" w:cstheme="minorHAnsi"/>
          <w:b/>
          <w:bCs/>
          <w:sz w:val="22"/>
          <w:szCs w:val="22"/>
        </w:rPr>
        <w:t>4</w:t>
      </w:r>
      <w:r w:rsidR="003413EB">
        <w:rPr>
          <w:rFonts w:asciiTheme="minorHAnsi" w:hAnsiTheme="minorHAnsi" w:cstheme="minorHAnsi"/>
          <w:b/>
          <w:bCs/>
          <w:sz w:val="22"/>
          <w:szCs w:val="22"/>
        </w:rPr>
        <w:t>4</w:t>
      </w:r>
      <w:r w:rsidRPr="00F63DDA">
        <w:rPr>
          <w:rFonts w:asciiTheme="minorHAnsi" w:hAnsiTheme="minorHAnsi" w:cstheme="minorHAnsi"/>
          <w:b/>
          <w:bCs/>
          <w:sz w:val="22"/>
          <w:szCs w:val="22"/>
        </w:rPr>
        <w:t>/2020</w:t>
      </w:r>
      <w:r w:rsidR="003413EB">
        <w:rPr>
          <w:rFonts w:asciiTheme="minorHAnsi" w:hAnsiTheme="minorHAnsi" w:cstheme="minorHAnsi"/>
          <w:b/>
          <w:bCs/>
          <w:sz w:val="22"/>
          <w:szCs w:val="22"/>
        </w:rPr>
        <w:t xml:space="preserve">. - - - - - - - -  - - </w:t>
      </w:r>
      <w:r w:rsidR="00B0479C" w:rsidRPr="00F63DDA">
        <w:rPr>
          <w:rFonts w:asciiTheme="minorHAnsi" w:hAnsiTheme="minorHAnsi" w:cstheme="minorHAnsi"/>
          <w:b/>
          <w:bCs/>
          <w:sz w:val="22"/>
          <w:szCs w:val="22"/>
        </w:rPr>
        <w:t xml:space="preserve"> </w:t>
      </w:r>
      <w:r w:rsidRPr="00F63DDA">
        <w:rPr>
          <w:rFonts w:asciiTheme="minorHAnsi" w:hAnsiTheme="minorHAnsi" w:cstheme="minorHAnsi"/>
          <w:b/>
          <w:bCs/>
          <w:sz w:val="22"/>
          <w:szCs w:val="22"/>
        </w:rPr>
        <w:t xml:space="preserve">- </w:t>
      </w:r>
    </w:p>
    <w:p w14:paraId="589A8816" w14:textId="152019C8" w:rsidR="00B50B4F" w:rsidRPr="00F63DDA" w:rsidRDefault="00B50B4F" w:rsidP="00F63DDA">
      <w:pPr>
        <w:spacing w:line="480" w:lineRule="auto"/>
        <w:jc w:val="both"/>
        <w:rPr>
          <w:rFonts w:asciiTheme="minorHAnsi" w:eastAsia="Batang" w:hAnsiTheme="minorHAnsi" w:cstheme="minorHAnsi"/>
        </w:rPr>
      </w:pPr>
      <w:r w:rsidRPr="00F63DDA">
        <w:rPr>
          <w:rFonts w:asciiTheme="minorHAnsi" w:hAnsiTheme="minorHAnsi" w:cstheme="minorHAnsi"/>
          <w:i/>
        </w:rPr>
        <w:t>E</w:t>
      </w:r>
      <w:r w:rsidRPr="00F63DDA">
        <w:rPr>
          <w:rFonts w:asciiTheme="minorHAnsi" w:eastAsia="Batang" w:hAnsiTheme="minorHAnsi" w:cstheme="minorHAnsi"/>
          <w:i/>
        </w:rPr>
        <w:t xml:space="preserve">n términos del </w:t>
      </w:r>
      <w:bookmarkStart w:id="9" w:name="_Hlk8302691"/>
      <w:r w:rsidRPr="00F63DDA">
        <w:rPr>
          <w:rFonts w:asciiTheme="minorHAnsi" w:eastAsia="Batang" w:hAnsiTheme="minorHAnsi" w:cstheme="minorHAnsi"/>
          <w:i/>
        </w:rPr>
        <w:t xml:space="preserve">artículo 18, fracción IV del Reglamento del Consejo de la Judicatura del Estado, se aprueba </w:t>
      </w:r>
      <w:r w:rsidR="003413EB">
        <w:rPr>
          <w:rFonts w:asciiTheme="minorHAnsi" w:eastAsia="Batang" w:hAnsiTheme="minorHAnsi" w:cstheme="minorHAnsi"/>
          <w:i/>
        </w:rPr>
        <w:t>el</w:t>
      </w:r>
      <w:r w:rsidRPr="00F63DDA">
        <w:rPr>
          <w:rFonts w:asciiTheme="minorHAnsi" w:eastAsia="Batang" w:hAnsiTheme="minorHAnsi" w:cstheme="minorHAnsi"/>
          <w:i/>
        </w:rPr>
        <w:t xml:space="preserve"> acta número </w:t>
      </w:r>
      <w:r w:rsidR="00D15B92" w:rsidRPr="00F63DDA">
        <w:rPr>
          <w:rFonts w:asciiTheme="minorHAnsi" w:eastAsia="Batang" w:hAnsiTheme="minorHAnsi" w:cstheme="minorHAnsi"/>
          <w:b/>
          <w:bCs/>
          <w:i/>
        </w:rPr>
        <w:t>4</w:t>
      </w:r>
      <w:r w:rsidR="003413EB">
        <w:rPr>
          <w:rFonts w:asciiTheme="minorHAnsi" w:eastAsia="Batang" w:hAnsiTheme="minorHAnsi" w:cstheme="minorHAnsi"/>
          <w:b/>
          <w:bCs/>
          <w:i/>
        </w:rPr>
        <w:t>4</w:t>
      </w:r>
      <w:r w:rsidRPr="00F63DDA">
        <w:rPr>
          <w:rFonts w:asciiTheme="minorHAnsi" w:hAnsiTheme="minorHAnsi" w:cstheme="minorHAnsi"/>
          <w:b/>
          <w:color w:val="000000"/>
        </w:rPr>
        <w:t>/2020</w:t>
      </w:r>
      <w:r w:rsidRPr="00F63DDA">
        <w:rPr>
          <w:rFonts w:asciiTheme="minorHAnsi" w:hAnsiTheme="minorHAnsi" w:cstheme="minorHAnsi"/>
          <w:i/>
        </w:rPr>
        <w:t>,</w:t>
      </w:r>
      <w:r w:rsidRPr="00F63DDA">
        <w:rPr>
          <w:rFonts w:asciiTheme="minorHAnsi" w:eastAsia="Batang" w:hAnsiTheme="minorHAnsi" w:cstheme="minorHAnsi"/>
          <w:i/>
        </w:rPr>
        <w:t xml:space="preserve"> se ordena al Secretario Ejecutivo recabar las firmas correspondientes.</w:t>
      </w:r>
      <w:r w:rsidRPr="00F63DDA">
        <w:rPr>
          <w:rFonts w:asciiTheme="minorHAnsi" w:eastAsia="Batang" w:hAnsiTheme="minorHAnsi" w:cstheme="minorHAnsi"/>
        </w:rPr>
        <w:t xml:space="preserve"> </w:t>
      </w:r>
      <w:r w:rsidRPr="00623EE5">
        <w:rPr>
          <w:rFonts w:asciiTheme="minorHAnsi" w:eastAsia="Batang" w:hAnsiTheme="minorHAnsi" w:cstheme="minorHAnsi"/>
          <w:u w:val="single"/>
        </w:rPr>
        <w:t xml:space="preserve">APROBADO POR </w:t>
      </w:r>
      <w:r w:rsidR="002D0407" w:rsidRPr="00623EE5">
        <w:rPr>
          <w:rFonts w:asciiTheme="minorHAnsi" w:eastAsia="Batang" w:hAnsiTheme="minorHAnsi" w:cstheme="minorHAnsi"/>
          <w:u w:val="single"/>
        </w:rPr>
        <w:t xml:space="preserve">UNANIMIDAD </w:t>
      </w:r>
      <w:r w:rsidRPr="00623EE5">
        <w:rPr>
          <w:rFonts w:asciiTheme="minorHAnsi" w:eastAsia="Batang" w:hAnsiTheme="minorHAnsi" w:cstheme="minorHAnsi"/>
          <w:u w:val="single"/>
        </w:rPr>
        <w:t>DE VOTOS</w:t>
      </w:r>
      <w:r w:rsidRPr="00F63DDA">
        <w:rPr>
          <w:rFonts w:asciiTheme="minorHAnsi" w:eastAsia="Batang" w:hAnsiTheme="minorHAnsi" w:cstheme="minorHAnsi"/>
        </w:rPr>
        <w:t xml:space="preserve">. </w:t>
      </w:r>
      <w:bookmarkStart w:id="10" w:name="_Hlk50115849"/>
      <w:r w:rsidR="00623EE5">
        <w:rPr>
          <w:rFonts w:asciiTheme="minorHAnsi" w:eastAsia="Batang" w:hAnsiTheme="minorHAnsi" w:cstheme="minorHAnsi"/>
        </w:rPr>
        <w:t>- - - - - - - - - - - -</w:t>
      </w:r>
    </w:p>
    <w:p w14:paraId="27CF973B" w14:textId="1981C2E8" w:rsidR="00F63DDA" w:rsidRDefault="00941E0C" w:rsidP="003413EB">
      <w:pPr>
        <w:pStyle w:val="Prrafodelista"/>
        <w:shd w:val="clear" w:color="auto" w:fill="FFFFFF"/>
        <w:spacing w:after="0" w:line="480" w:lineRule="auto"/>
        <w:ind w:left="0" w:firstLine="709"/>
        <w:jc w:val="both"/>
        <w:rPr>
          <w:rFonts w:cs="Calibri"/>
          <w:b/>
          <w:bCs/>
          <w:color w:val="000000" w:themeColor="text1"/>
        </w:rPr>
      </w:pPr>
      <w:bookmarkStart w:id="11" w:name="_Hlk49423739"/>
      <w:bookmarkStart w:id="12" w:name="_Hlk50110093"/>
      <w:bookmarkEnd w:id="7"/>
      <w:bookmarkEnd w:id="8"/>
      <w:bookmarkEnd w:id="9"/>
      <w:r w:rsidRPr="00F63DDA">
        <w:rPr>
          <w:rFonts w:asciiTheme="minorHAnsi" w:eastAsia="Times New Roman" w:hAnsiTheme="minorHAnsi" w:cstheme="minorHAnsi"/>
          <w:b/>
          <w:bCs/>
          <w:lang w:eastAsia="es-MX"/>
        </w:rPr>
        <w:t>ACUERDO III/4</w:t>
      </w:r>
      <w:r w:rsidR="003413EB">
        <w:rPr>
          <w:rFonts w:asciiTheme="minorHAnsi" w:eastAsia="Times New Roman" w:hAnsiTheme="minorHAnsi" w:cstheme="minorHAnsi"/>
          <w:b/>
          <w:bCs/>
          <w:lang w:eastAsia="es-MX"/>
        </w:rPr>
        <w:t>5</w:t>
      </w:r>
      <w:r w:rsidRPr="00F63DDA">
        <w:rPr>
          <w:rFonts w:asciiTheme="minorHAnsi" w:eastAsia="Times New Roman" w:hAnsiTheme="minorHAnsi" w:cstheme="minorHAnsi"/>
          <w:b/>
          <w:bCs/>
          <w:lang w:eastAsia="es-MX"/>
        </w:rPr>
        <w:t>/2020</w:t>
      </w:r>
      <w:bookmarkStart w:id="13" w:name="_Hlk36024097"/>
      <w:r w:rsidRPr="00F63DDA">
        <w:rPr>
          <w:rFonts w:asciiTheme="minorHAnsi" w:eastAsia="Times New Roman" w:hAnsiTheme="minorHAnsi" w:cstheme="minorHAnsi"/>
          <w:b/>
          <w:bCs/>
          <w:lang w:eastAsia="es-MX"/>
        </w:rPr>
        <w:t xml:space="preserve">. </w:t>
      </w:r>
      <w:bookmarkEnd w:id="10"/>
      <w:bookmarkEnd w:id="11"/>
      <w:bookmarkEnd w:id="13"/>
      <w:r w:rsidR="00DF4780">
        <w:rPr>
          <w:rFonts w:asciiTheme="minorHAnsi" w:eastAsia="Times New Roman" w:hAnsiTheme="minorHAnsi" w:cstheme="minorHAnsi"/>
          <w:b/>
          <w:bCs/>
          <w:lang w:eastAsia="es-MX"/>
        </w:rPr>
        <w:t>D</w:t>
      </w:r>
      <w:r w:rsidR="003413EB" w:rsidRPr="003413EB">
        <w:rPr>
          <w:rFonts w:cs="Calibri"/>
          <w:b/>
          <w:bCs/>
          <w:color w:val="000000" w:themeColor="text1"/>
        </w:rPr>
        <w:t xml:space="preserve">eterminación, respecto del cambio de domicilio de las instalaciones del Juzgado de lo Civil y Familiar del Distrito Judicial de Xicohténcatl. </w:t>
      </w:r>
      <w:r w:rsidR="00DF4780">
        <w:rPr>
          <w:rFonts w:cs="Calibri"/>
          <w:b/>
          <w:bCs/>
          <w:color w:val="000000" w:themeColor="text1"/>
        </w:rPr>
        <w:t xml:space="preserve"> </w:t>
      </w:r>
      <w:r w:rsidR="003413EB">
        <w:rPr>
          <w:rFonts w:cs="Calibri"/>
          <w:b/>
          <w:bCs/>
          <w:color w:val="000000" w:themeColor="text1"/>
        </w:rPr>
        <w:t xml:space="preserve"> </w:t>
      </w:r>
    </w:p>
    <w:p w14:paraId="3E816A3C" w14:textId="77777777" w:rsidR="00097589" w:rsidRPr="00230753" w:rsidRDefault="001A3FA9" w:rsidP="001A3FA9">
      <w:pPr>
        <w:shd w:val="clear" w:color="auto" w:fill="FFFFFF"/>
        <w:spacing w:after="0" w:line="480" w:lineRule="auto"/>
        <w:jc w:val="both"/>
        <w:rPr>
          <w:rFonts w:asciiTheme="minorHAnsi" w:hAnsiTheme="minorHAnsi" w:cstheme="minorHAnsi"/>
          <w:i/>
          <w:iCs/>
        </w:rPr>
      </w:pPr>
      <w:r w:rsidRPr="00230753">
        <w:rPr>
          <w:rFonts w:asciiTheme="minorHAnsi" w:hAnsiTheme="minorHAnsi" w:cstheme="minorHAnsi"/>
          <w:i/>
          <w:iCs/>
        </w:rPr>
        <w:t xml:space="preserve">Dada cuenta con el estado que guarda </w:t>
      </w:r>
      <w:r w:rsidR="004F66C4" w:rsidRPr="00230753">
        <w:rPr>
          <w:rFonts w:asciiTheme="minorHAnsi" w:hAnsiTheme="minorHAnsi" w:cstheme="minorHAnsi"/>
          <w:i/>
          <w:iCs/>
        </w:rPr>
        <w:t>la remodelación d</w:t>
      </w:r>
      <w:r w:rsidRPr="00230753">
        <w:rPr>
          <w:rFonts w:asciiTheme="minorHAnsi" w:hAnsiTheme="minorHAnsi" w:cstheme="minorHAnsi"/>
          <w:i/>
          <w:iCs/>
        </w:rPr>
        <w:t xml:space="preserve">el edificio que albergará las nuevas instalaciones del Juzgado de lo Civil y de lo Familiar del Distrito Judicial de Xicohténcatl en San Pablo del Monte, Tlaxcala, en seguimiento al acuerdo </w:t>
      </w:r>
      <w:bookmarkStart w:id="14" w:name="_Hlk45531282"/>
      <w:r w:rsidRPr="00230753">
        <w:rPr>
          <w:rFonts w:asciiTheme="minorHAnsi" w:eastAsia="Times New Roman" w:hAnsiTheme="minorHAnsi" w:cstheme="minorHAnsi"/>
          <w:b/>
          <w:bCs/>
          <w:i/>
          <w:iCs/>
          <w:lang w:eastAsia="es-MX"/>
        </w:rPr>
        <w:t>II/38/2020</w:t>
      </w:r>
      <w:bookmarkEnd w:id="14"/>
      <w:r w:rsidR="004F66C4" w:rsidRPr="00230753">
        <w:rPr>
          <w:rFonts w:asciiTheme="minorHAnsi" w:eastAsia="Times New Roman" w:hAnsiTheme="minorHAnsi" w:cstheme="minorHAnsi"/>
          <w:b/>
          <w:bCs/>
          <w:i/>
          <w:iCs/>
          <w:lang w:eastAsia="es-MX"/>
        </w:rPr>
        <w:t xml:space="preserve">; </w:t>
      </w:r>
      <w:r w:rsidR="004F66C4" w:rsidRPr="00230753">
        <w:rPr>
          <w:rFonts w:asciiTheme="minorHAnsi" w:eastAsia="Times New Roman" w:hAnsiTheme="minorHAnsi" w:cstheme="minorHAnsi"/>
          <w:i/>
          <w:iCs/>
          <w:lang w:eastAsia="es-MX"/>
        </w:rPr>
        <w:t>al respecto,</w:t>
      </w:r>
      <w:r w:rsidR="004F66C4" w:rsidRPr="00230753">
        <w:rPr>
          <w:rFonts w:asciiTheme="minorHAnsi" w:eastAsia="Times New Roman" w:hAnsiTheme="minorHAnsi" w:cstheme="minorHAnsi"/>
          <w:b/>
          <w:bCs/>
          <w:i/>
          <w:iCs/>
          <w:lang w:eastAsia="es-MX"/>
        </w:rPr>
        <w:t xml:space="preserve"> </w:t>
      </w:r>
      <w:r w:rsidR="004F66C4" w:rsidRPr="00230753">
        <w:rPr>
          <w:rFonts w:asciiTheme="minorHAnsi" w:hAnsiTheme="minorHAnsi" w:cstheme="minorHAnsi"/>
          <w:i/>
          <w:iCs/>
        </w:rPr>
        <w:t xml:space="preserve">con fundamento en lo que establecen los artículos 85, de la Constitución Política del Estado; 61 y 69, de la Ley Orgánica del Poder Judicial del Estado, </w:t>
      </w:r>
      <w:r w:rsidR="00097589" w:rsidRPr="00230753">
        <w:rPr>
          <w:rFonts w:asciiTheme="minorHAnsi" w:hAnsiTheme="minorHAnsi" w:cstheme="minorHAnsi"/>
          <w:i/>
          <w:iCs/>
        </w:rPr>
        <w:t>se determina lo siguiente:</w:t>
      </w:r>
    </w:p>
    <w:p w14:paraId="5BCEA5D0" w14:textId="319A5728" w:rsidR="00097589" w:rsidRPr="00230753" w:rsidRDefault="00097589" w:rsidP="001A3FA9">
      <w:pPr>
        <w:shd w:val="clear" w:color="auto" w:fill="FFFFFF"/>
        <w:spacing w:after="0" w:line="480" w:lineRule="auto"/>
        <w:jc w:val="both"/>
        <w:rPr>
          <w:rFonts w:asciiTheme="minorHAnsi" w:hAnsiTheme="minorHAnsi" w:cstheme="minorHAnsi"/>
          <w:i/>
          <w:iCs/>
          <w:u w:val="single"/>
        </w:rPr>
      </w:pPr>
      <w:r w:rsidRPr="00230753">
        <w:rPr>
          <w:rFonts w:asciiTheme="minorHAnsi" w:hAnsiTheme="minorHAnsi" w:cstheme="minorHAnsi"/>
          <w:i/>
          <w:iCs/>
        </w:rPr>
        <w:t>Primero: s</w:t>
      </w:r>
      <w:r w:rsidR="001A3FA9" w:rsidRPr="00230753">
        <w:rPr>
          <w:rFonts w:asciiTheme="minorHAnsi" w:hAnsiTheme="minorHAnsi" w:cstheme="minorHAnsi"/>
          <w:i/>
          <w:iCs/>
        </w:rPr>
        <w:t xml:space="preserve">e </w:t>
      </w:r>
      <w:r w:rsidR="004F66C4" w:rsidRPr="00230753">
        <w:rPr>
          <w:rFonts w:asciiTheme="minorHAnsi" w:hAnsiTheme="minorHAnsi" w:cstheme="minorHAnsi"/>
          <w:i/>
          <w:iCs/>
        </w:rPr>
        <w:t xml:space="preserve">instruye </w:t>
      </w:r>
      <w:r w:rsidR="001A3FA9" w:rsidRPr="00230753">
        <w:rPr>
          <w:rFonts w:asciiTheme="minorHAnsi" w:hAnsiTheme="minorHAnsi" w:cstheme="minorHAnsi"/>
          <w:i/>
          <w:iCs/>
        </w:rPr>
        <w:t>al Director de Recursos Humanos y Materiales realizar las acciones necesarias</w:t>
      </w:r>
      <w:r w:rsidR="004F66C4" w:rsidRPr="00230753">
        <w:rPr>
          <w:rFonts w:asciiTheme="minorHAnsi" w:hAnsiTheme="minorHAnsi" w:cstheme="minorHAnsi"/>
          <w:i/>
          <w:iCs/>
        </w:rPr>
        <w:t xml:space="preserve"> para que</w:t>
      </w:r>
      <w:r w:rsidR="001A3FA9" w:rsidRPr="00230753">
        <w:rPr>
          <w:rFonts w:asciiTheme="minorHAnsi" w:hAnsiTheme="minorHAnsi" w:cstheme="minorHAnsi"/>
          <w:i/>
          <w:iCs/>
        </w:rPr>
        <w:t>, en coordinación con las áreas que corresponda, el día viernes once de septiembre de dos mil veinte lleve a cabo la mudanza de las instalaciones del Juzgado de lo Civil y Familiar del Distrito Judicial de Xicohténcatl y del Centro Regional de Justicia Alternativa</w:t>
      </w:r>
      <w:r w:rsidR="004F66C4" w:rsidRPr="00230753">
        <w:rPr>
          <w:rFonts w:asciiTheme="minorHAnsi" w:hAnsiTheme="minorHAnsi" w:cstheme="minorHAnsi"/>
          <w:i/>
          <w:iCs/>
        </w:rPr>
        <w:t xml:space="preserve"> de San Pablo del Monte</w:t>
      </w:r>
      <w:r w:rsidR="001A3FA9" w:rsidRPr="00230753">
        <w:rPr>
          <w:rFonts w:asciiTheme="minorHAnsi" w:hAnsiTheme="minorHAnsi" w:cstheme="minorHAnsi"/>
          <w:i/>
          <w:iCs/>
        </w:rPr>
        <w:t xml:space="preserve">, al inmueble ubicado </w:t>
      </w:r>
      <w:r w:rsidR="001A3FA9" w:rsidRPr="00230753">
        <w:rPr>
          <w:rFonts w:asciiTheme="minorHAnsi" w:eastAsia="Batang" w:hAnsiTheme="minorHAnsi" w:cstheme="minorHAnsi"/>
          <w:i/>
          <w:iCs/>
        </w:rPr>
        <w:t xml:space="preserve">en </w:t>
      </w:r>
      <w:r w:rsidR="00CC12DE" w:rsidRPr="004B147A">
        <w:rPr>
          <w:rFonts w:asciiTheme="minorHAnsi" w:eastAsia="Batang" w:hAnsiTheme="minorHAnsi" w:cstheme="minorHAnsi"/>
          <w:i/>
          <w:iCs/>
          <w:u w:val="single"/>
        </w:rPr>
        <w:t>CA</w:t>
      </w:r>
      <w:r w:rsidR="00CC12DE" w:rsidRPr="00230753">
        <w:rPr>
          <w:rFonts w:asciiTheme="minorHAnsi" w:eastAsia="Batang" w:hAnsiTheme="minorHAnsi" w:cstheme="minorHAnsi"/>
          <w:i/>
          <w:iCs/>
          <w:u w:val="single"/>
        </w:rPr>
        <w:t>LLE RÍO BRAVO NÚMERO CINCO, BARRIO DE SAN BARTOLOMÉ</w:t>
      </w:r>
      <w:r w:rsidR="004F66C4" w:rsidRPr="00230753">
        <w:rPr>
          <w:rFonts w:asciiTheme="minorHAnsi" w:eastAsia="Batang" w:hAnsiTheme="minorHAnsi" w:cstheme="minorHAnsi"/>
          <w:i/>
          <w:iCs/>
          <w:u w:val="single"/>
        </w:rPr>
        <w:t xml:space="preserve">, </w:t>
      </w:r>
      <w:r w:rsidR="00CC12DE" w:rsidRPr="00230753">
        <w:rPr>
          <w:rFonts w:asciiTheme="minorHAnsi" w:eastAsia="Batang" w:hAnsiTheme="minorHAnsi" w:cstheme="minorHAnsi"/>
          <w:i/>
          <w:iCs/>
          <w:u w:val="single"/>
        </w:rPr>
        <w:t>SAN PABLO DEL MONTE</w:t>
      </w:r>
      <w:r w:rsidR="004F66C4" w:rsidRPr="00230753">
        <w:rPr>
          <w:rFonts w:asciiTheme="minorHAnsi" w:eastAsia="Batang" w:hAnsiTheme="minorHAnsi" w:cstheme="minorHAnsi"/>
          <w:i/>
          <w:iCs/>
          <w:u w:val="single"/>
        </w:rPr>
        <w:t>, TLAXCALA</w:t>
      </w:r>
      <w:r w:rsidRPr="00230753">
        <w:rPr>
          <w:rFonts w:asciiTheme="minorHAnsi" w:hAnsiTheme="minorHAnsi" w:cstheme="minorHAnsi"/>
          <w:i/>
          <w:iCs/>
          <w:u w:val="single"/>
        </w:rPr>
        <w:t>.</w:t>
      </w:r>
    </w:p>
    <w:p w14:paraId="2416013B" w14:textId="1DBA1D60" w:rsidR="00097589" w:rsidRPr="00230753" w:rsidRDefault="00097589" w:rsidP="001A3FA9">
      <w:pPr>
        <w:shd w:val="clear" w:color="auto" w:fill="FFFFFF"/>
        <w:spacing w:after="0" w:line="480" w:lineRule="auto"/>
        <w:jc w:val="both"/>
        <w:rPr>
          <w:rFonts w:asciiTheme="minorHAnsi" w:hAnsiTheme="minorHAnsi" w:cstheme="minorHAnsi"/>
          <w:i/>
          <w:iCs/>
        </w:rPr>
      </w:pPr>
      <w:r w:rsidRPr="00230753">
        <w:rPr>
          <w:rFonts w:asciiTheme="minorHAnsi" w:hAnsiTheme="minorHAnsi" w:cstheme="minorHAnsi"/>
          <w:i/>
          <w:iCs/>
        </w:rPr>
        <w:t>Segundo: p</w:t>
      </w:r>
      <w:r w:rsidR="001A3FA9" w:rsidRPr="00230753">
        <w:rPr>
          <w:rFonts w:asciiTheme="minorHAnsi" w:hAnsiTheme="minorHAnsi" w:cstheme="minorHAnsi"/>
          <w:i/>
          <w:iCs/>
        </w:rPr>
        <w:t xml:space="preserve">or única ocasión y exclusivamente en el Juzgado de lo Civil y Familiar del Distrito Judicial de </w:t>
      </w:r>
      <w:r w:rsidR="00CC12DE" w:rsidRPr="00230753">
        <w:rPr>
          <w:rFonts w:asciiTheme="minorHAnsi" w:hAnsiTheme="minorHAnsi" w:cstheme="minorHAnsi"/>
          <w:i/>
          <w:iCs/>
        </w:rPr>
        <w:t>Xicohténcatl</w:t>
      </w:r>
      <w:r w:rsidR="001A3FA9" w:rsidRPr="00230753">
        <w:rPr>
          <w:rFonts w:asciiTheme="minorHAnsi" w:hAnsiTheme="minorHAnsi" w:cstheme="minorHAnsi"/>
          <w:i/>
          <w:iCs/>
        </w:rPr>
        <w:t xml:space="preserve"> y en el Centro Regional de Justicia Alternativa</w:t>
      </w:r>
      <w:r w:rsidRPr="00230753">
        <w:rPr>
          <w:rFonts w:asciiTheme="minorHAnsi" w:hAnsiTheme="minorHAnsi" w:cstheme="minorHAnsi"/>
          <w:i/>
          <w:iCs/>
        </w:rPr>
        <w:t>,</w:t>
      </w:r>
      <w:r w:rsidR="001A3FA9" w:rsidRPr="00230753">
        <w:rPr>
          <w:rFonts w:asciiTheme="minorHAnsi" w:hAnsiTheme="minorHAnsi" w:cstheme="minorHAnsi"/>
          <w:i/>
          <w:iCs/>
        </w:rPr>
        <w:t xml:space="preserve"> se declara </w:t>
      </w:r>
      <w:r w:rsidRPr="00230753">
        <w:rPr>
          <w:rFonts w:asciiTheme="minorHAnsi" w:hAnsiTheme="minorHAnsi" w:cstheme="minorHAnsi"/>
          <w:i/>
          <w:iCs/>
        </w:rPr>
        <w:t xml:space="preserve">INHÁBIL, SIN SUSPENSIÓN DE LABORES, </w:t>
      </w:r>
      <w:r w:rsidR="001A3FA9" w:rsidRPr="00230753">
        <w:rPr>
          <w:rFonts w:asciiTheme="minorHAnsi" w:hAnsiTheme="minorHAnsi" w:cstheme="minorHAnsi"/>
          <w:i/>
          <w:iCs/>
        </w:rPr>
        <w:t xml:space="preserve">el día </w:t>
      </w:r>
      <w:r w:rsidR="00CC12DE" w:rsidRPr="00230753">
        <w:rPr>
          <w:rFonts w:asciiTheme="minorHAnsi" w:hAnsiTheme="minorHAnsi" w:cstheme="minorHAnsi"/>
          <w:i/>
          <w:iCs/>
        </w:rPr>
        <w:t xml:space="preserve">once </w:t>
      </w:r>
      <w:r w:rsidR="001A3FA9" w:rsidRPr="00230753">
        <w:rPr>
          <w:rFonts w:asciiTheme="minorHAnsi" w:hAnsiTheme="minorHAnsi" w:cstheme="minorHAnsi"/>
          <w:i/>
          <w:iCs/>
        </w:rPr>
        <w:t xml:space="preserve">de </w:t>
      </w:r>
      <w:r w:rsidR="00CC12DE" w:rsidRPr="00230753">
        <w:rPr>
          <w:rFonts w:asciiTheme="minorHAnsi" w:hAnsiTheme="minorHAnsi" w:cstheme="minorHAnsi"/>
          <w:i/>
          <w:iCs/>
        </w:rPr>
        <w:t>septiembre</w:t>
      </w:r>
      <w:r w:rsidR="001A3FA9" w:rsidRPr="00230753">
        <w:rPr>
          <w:rFonts w:asciiTheme="minorHAnsi" w:hAnsiTheme="minorHAnsi" w:cstheme="minorHAnsi"/>
          <w:i/>
          <w:iCs/>
        </w:rPr>
        <w:t xml:space="preserve"> del año dos mil </w:t>
      </w:r>
      <w:r w:rsidR="00CC12DE" w:rsidRPr="00230753">
        <w:rPr>
          <w:rFonts w:asciiTheme="minorHAnsi" w:hAnsiTheme="minorHAnsi" w:cstheme="minorHAnsi"/>
          <w:i/>
          <w:iCs/>
        </w:rPr>
        <w:t>veinte</w:t>
      </w:r>
      <w:r w:rsidR="001A3FA9" w:rsidRPr="00230753">
        <w:rPr>
          <w:rFonts w:asciiTheme="minorHAnsi" w:hAnsiTheme="minorHAnsi" w:cstheme="minorHAnsi"/>
          <w:i/>
          <w:iCs/>
        </w:rPr>
        <w:t xml:space="preserve">, </w:t>
      </w:r>
      <w:r w:rsidRPr="00230753">
        <w:rPr>
          <w:rFonts w:asciiTheme="minorHAnsi" w:hAnsiTheme="minorHAnsi" w:cstheme="minorHAnsi"/>
          <w:i/>
          <w:iCs/>
        </w:rPr>
        <w:t>suspendiéndose e</w:t>
      </w:r>
      <w:r w:rsidR="001A3FA9" w:rsidRPr="00230753">
        <w:rPr>
          <w:rFonts w:asciiTheme="minorHAnsi" w:hAnsiTheme="minorHAnsi" w:cstheme="minorHAnsi"/>
          <w:i/>
          <w:iCs/>
        </w:rPr>
        <w:t>l cómputo de los</w:t>
      </w:r>
      <w:r w:rsidRPr="00230753">
        <w:rPr>
          <w:rFonts w:asciiTheme="minorHAnsi" w:hAnsiTheme="minorHAnsi" w:cstheme="minorHAnsi"/>
          <w:i/>
          <w:iCs/>
        </w:rPr>
        <w:t xml:space="preserve"> plazos y</w:t>
      </w:r>
      <w:r w:rsidR="001A3FA9" w:rsidRPr="00230753">
        <w:rPr>
          <w:rFonts w:asciiTheme="minorHAnsi" w:hAnsiTheme="minorHAnsi" w:cstheme="minorHAnsi"/>
          <w:i/>
          <w:iCs/>
        </w:rPr>
        <w:t xml:space="preserve"> términos legales y la atención al público, para reanudarse al día </w:t>
      </w:r>
      <w:r w:rsidR="00CC12DE" w:rsidRPr="00230753">
        <w:rPr>
          <w:rFonts w:asciiTheme="minorHAnsi" w:hAnsiTheme="minorHAnsi" w:cstheme="minorHAnsi"/>
          <w:i/>
          <w:iCs/>
        </w:rPr>
        <w:t xml:space="preserve">hábil </w:t>
      </w:r>
      <w:r w:rsidR="001A3FA9" w:rsidRPr="00230753">
        <w:rPr>
          <w:rFonts w:asciiTheme="minorHAnsi" w:hAnsiTheme="minorHAnsi" w:cstheme="minorHAnsi"/>
          <w:i/>
          <w:iCs/>
        </w:rPr>
        <w:t xml:space="preserve">siguiente, </w:t>
      </w:r>
      <w:r w:rsidR="00CC12DE" w:rsidRPr="00230753">
        <w:rPr>
          <w:rFonts w:asciiTheme="minorHAnsi" w:hAnsiTheme="minorHAnsi" w:cstheme="minorHAnsi"/>
          <w:i/>
          <w:iCs/>
        </w:rPr>
        <w:t>lunes</w:t>
      </w:r>
      <w:r w:rsidR="001A3FA9" w:rsidRPr="00230753">
        <w:rPr>
          <w:rFonts w:asciiTheme="minorHAnsi" w:hAnsiTheme="minorHAnsi" w:cstheme="minorHAnsi"/>
          <w:i/>
          <w:iCs/>
        </w:rPr>
        <w:t xml:space="preserve"> </w:t>
      </w:r>
      <w:r w:rsidR="00CC12DE" w:rsidRPr="00230753">
        <w:rPr>
          <w:rFonts w:asciiTheme="minorHAnsi" w:hAnsiTheme="minorHAnsi" w:cstheme="minorHAnsi"/>
          <w:i/>
          <w:iCs/>
        </w:rPr>
        <w:t xml:space="preserve">catorce de septiembre de dos mil </w:t>
      </w:r>
      <w:r w:rsidR="00CC12DE" w:rsidRPr="00230753">
        <w:rPr>
          <w:rFonts w:asciiTheme="minorHAnsi" w:hAnsiTheme="minorHAnsi" w:cstheme="minorHAnsi"/>
          <w:i/>
          <w:iCs/>
        </w:rPr>
        <w:lastRenderedPageBreak/>
        <w:t>veinte</w:t>
      </w:r>
      <w:r w:rsidR="001A3FA9" w:rsidRPr="00230753">
        <w:rPr>
          <w:rFonts w:asciiTheme="minorHAnsi" w:hAnsiTheme="minorHAnsi" w:cstheme="minorHAnsi"/>
          <w:i/>
          <w:iCs/>
        </w:rPr>
        <w:t xml:space="preserve">, </w:t>
      </w:r>
      <w:r w:rsidRPr="00230753">
        <w:rPr>
          <w:rFonts w:asciiTheme="minorHAnsi" w:hAnsiTheme="minorHAnsi" w:cstheme="minorHAnsi"/>
          <w:i/>
          <w:iCs/>
        </w:rPr>
        <w:t xml:space="preserve">en el punto en que quedaron pausados, dado que se suspendieron, no interrumpieron; </w:t>
      </w:r>
      <w:r w:rsidR="001A3FA9" w:rsidRPr="00230753">
        <w:rPr>
          <w:rFonts w:asciiTheme="minorHAnsi" w:hAnsiTheme="minorHAnsi" w:cstheme="minorHAnsi"/>
          <w:i/>
          <w:iCs/>
          <w:u w:val="single"/>
        </w:rPr>
        <w:t>no así para los servidores públicos adscritos al órgano jurisdiccional y al centro regional</w:t>
      </w:r>
      <w:r w:rsidRPr="00230753">
        <w:rPr>
          <w:rFonts w:asciiTheme="minorHAnsi" w:hAnsiTheme="minorHAnsi" w:cstheme="minorHAnsi"/>
          <w:i/>
          <w:iCs/>
          <w:u w:val="single"/>
        </w:rPr>
        <w:t xml:space="preserve"> en mención</w:t>
      </w:r>
      <w:r w:rsidR="001A3FA9" w:rsidRPr="00230753">
        <w:rPr>
          <w:rFonts w:asciiTheme="minorHAnsi" w:hAnsiTheme="minorHAnsi" w:cstheme="minorHAnsi"/>
          <w:i/>
          <w:iCs/>
          <w:u w:val="single"/>
        </w:rPr>
        <w:t>,</w:t>
      </w:r>
      <w:r w:rsidR="001A3FA9" w:rsidRPr="00230753">
        <w:rPr>
          <w:rFonts w:asciiTheme="minorHAnsi" w:hAnsiTheme="minorHAnsi" w:cstheme="minorHAnsi"/>
          <w:i/>
          <w:iCs/>
        </w:rPr>
        <w:t xml:space="preserve"> ya que en ese día se realizarán todas las acciones necesarias para la mudanza respectiva, motivo por el cual deberán presentarse en horario normal a su centro de labores</w:t>
      </w:r>
      <w:r w:rsidR="00230753" w:rsidRPr="00230753">
        <w:rPr>
          <w:rFonts w:asciiTheme="minorHAnsi" w:hAnsiTheme="minorHAnsi" w:cstheme="minorHAnsi"/>
          <w:i/>
          <w:iCs/>
        </w:rPr>
        <w:t>, para asegurar el traslado ordenado del mobiliario y equipo bajo su resguardo, así como de los expedientes a su cargo</w:t>
      </w:r>
      <w:r w:rsidR="001A3FA9" w:rsidRPr="00230753">
        <w:rPr>
          <w:rFonts w:asciiTheme="minorHAnsi" w:hAnsiTheme="minorHAnsi" w:cstheme="minorHAnsi"/>
          <w:i/>
          <w:iCs/>
        </w:rPr>
        <w:t xml:space="preserve">. </w:t>
      </w:r>
    </w:p>
    <w:p w14:paraId="783B2E7E" w14:textId="1DBBE75D" w:rsidR="00230753" w:rsidRPr="00230753" w:rsidRDefault="00097589" w:rsidP="001A3FA9">
      <w:pPr>
        <w:shd w:val="clear" w:color="auto" w:fill="FFFFFF"/>
        <w:spacing w:after="0" w:line="480" w:lineRule="auto"/>
        <w:jc w:val="both"/>
        <w:rPr>
          <w:rFonts w:asciiTheme="minorHAnsi" w:hAnsiTheme="minorHAnsi" w:cstheme="minorHAnsi"/>
          <w:i/>
          <w:iCs/>
        </w:rPr>
      </w:pPr>
      <w:r w:rsidRPr="00230753">
        <w:rPr>
          <w:rFonts w:asciiTheme="minorHAnsi" w:hAnsiTheme="minorHAnsi" w:cstheme="minorHAnsi"/>
          <w:i/>
          <w:iCs/>
        </w:rPr>
        <w:t>Tercero: c</w:t>
      </w:r>
      <w:r w:rsidR="001A3FA9" w:rsidRPr="00230753">
        <w:rPr>
          <w:rFonts w:asciiTheme="minorHAnsi" w:hAnsiTheme="minorHAnsi" w:cstheme="minorHAnsi"/>
          <w:i/>
          <w:iCs/>
        </w:rPr>
        <w:t>omuníquese esta determinación a</w:t>
      </w:r>
      <w:r w:rsidRPr="00230753">
        <w:rPr>
          <w:rFonts w:asciiTheme="minorHAnsi" w:hAnsiTheme="minorHAnsi" w:cstheme="minorHAnsi"/>
          <w:i/>
          <w:iCs/>
        </w:rPr>
        <w:t>l</w:t>
      </w:r>
      <w:r w:rsidR="001A3FA9" w:rsidRPr="00230753">
        <w:rPr>
          <w:rFonts w:asciiTheme="minorHAnsi" w:hAnsiTheme="minorHAnsi" w:cstheme="minorHAnsi"/>
          <w:i/>
          <w:iCs/>
        </w:rPr>
        <w:t xml:space="preserve"> titular del Juzgado de lo Civil y Familiar del Distrito Judicial de </w:t>
      </w:r>
      <w:r w:rsidR="00CC12DE" w:rsidRPr="00230753">
        <w:rPr>
          <w:rFonts w:asciiTheme="minorHAnsi" w:hAnsiTheme="minorHAnsi" w:cstheme="minorHAnsi"/>
          <w:i/>
          <w:iCs/>
        </w:rPr>
        <w:t>Xicohténcatl</w:t>
      </w:r>
      <w:r w:rsidR="001A3FA9" w:rsidRPr="00230753">
        <w:rPr>
          <w:rFonts w:asciiTheme="minorHAnsi" w:hAnsiTheme="minorHAnsi" w:cstheme="minorHAnsi"/>
          <w:i/>
          <w:iCs/>
        </w:rPr>
        <w:t>, así como a</w:t>
      </w:r>
      <w:r w:rsidR="00CC12DE" w:rsidRPr="00230753">
        <w:rPr>
          <w:rFonts w:asciiTheme="minorHAnsi" w:hAnsiTheme="minorHAnsi" w:cstheme="minorHAnsi"/>
          <w:i/>
          <w:iCs/>
        </w:rPr>
        <w:t xml:space="preserve"> </w:t>
      </w:r>
      <w:r w:rsidR="001A3FA9" w:rsidRPr="00230753">
        <w:rPr>
          <w:rFonts w:asciiTheme="minorHAnsi" w:hAnsiTheme="minorHAnsi" w:cstheme="minorHAnsi"/>
          <w:i/>
          <w:iCs/>
        </w:rPr>
        <w:t>l</w:t>
      </w:r>
      <w:r w:rsidR="00CC12DE" w:rsidRPr="00230753">
        <w:rPr>
          <w:rFonts w:asciiTheme="minorHAnsi" w:hAnsiTheme="minorHAnsi" w:cstheme="minorHAnsi"/>
          <w:i/>
          <w:iCs/>
        </w:rPr>
        <w:t>a</w:t>
      </w:r>
      <w:r w:rsidR="001A3FA9" w:rsidRPr="00230753">
        <w:rPr>
          <w:rFonts w:asciiTheme="minorHAnsi" w:hAnsiTheme="minorHAnsi" w:cstheme="minorHAnsi"/>
          <w:i/>
          <w:iCs/>
        </w:rPr>
        <w:t xml:space="preserve"> </w:t>
      </w:r>
      <w:proofErr w:type="gramStart"/>
      <w:r w:rsidR="001A3FA9" w:rsidRPr="00230753">
        <w:rPr>
          <w:rFonts w:asciiTheme="minorHAnsi" w:hAnsiTheme="minorHAnsi" w:cstheme="minorHAnsi"/>
          <w:i/>
          <w:iCs/>
        </w:rPr>
        <w:t>Director</w:t>
      </w:r>
      <w:r w:rsidR="00CC12DE" w:rsidRPr="00230753">
        <w:rPr>
          <w:rFonts w:asciiTheme="minorHAnsi" w:hAnsiTheme="minorHAnsi" w:cstheme="minorHAnsi"/>
          <w:i/>
          <w:iCs/>
        </w:rPr>
        <w:t>a</w:t>
      </w:r>
      <w:proofErr w:type="gramEnd"/>
      <w:r w:rsidR="001A3FA9" w:rsidRPr="00230753">
        <w:rPr>
          <w:rFonts w:asciiTheme="minorHAnsi" w:hAnsiTheme="minorHAnsi" w:cstheme="minorHAnsi"/>
          <w:i/>
          <w:iCs/>
        </w:rPr>
        <w:t xml:space="preserve"> del Centro Estatal de Justicia Alternativa del Estado, a efecto que tomen las medidas necesarias </w:t>
      </w:r>
      <w:r w:rsidR="00230753" w:rsidRPr="00230753">
        <w:rPr>
          <w:rFonts w:asciiTheme="minorHAnsi" w:hAnsiTheme="minorHAnsi" w:cstheme="minorHAnsi"/>
          <w:i/>
          <w:iCs/>
        </w:rPr>
        <w:t>para asegurar una el cuidado de los expedientes y una mudanza ordenada.</w:t>
      </w:r>
      <w:r w:rsidR="001A3FA9" w:rsidRPr="00230753">
        <w:rPr>
          <w:rFonts w:asciiTheme="minorHAnsi" w:hAnsiTheme="minorHAnsi" w:cstheme="minorHAnsi"/>
          <w:i/>
          <w:iCs/>
        </w:rPr>
        <w:t xml:space="preserve"> </w:t>
      </w:r>
    </w:p>
    <w:p w14:paraId="5D004498" w14:textId="77777777" w:rsidR="00230753" w:rsidRPr="00230753" w:rsidRDefault="00230753" w:rsidP="001A3FA9">
      <w:pPr>
        <w:shd w:val="clear" w:color="auto" w:fill="FFFFFF"/>
        <w:spacing w:after="0" w:line="480" w:lineRule="auto"/>
        <w:jc w:val="both"/>
        <w:rPr>
          <w:rFonts w:asciiTheme="minorHAnsi" w:hAnsiTheme="minorHAnsi" w:cstheme="minorHAnsi"/>
          <w:i/>
          <w:iCs/>
        </w:rPr>
      </w:pPr>
      <w:r w:rsidRPr="00230753">
        <w:rPr>
          <w:rFonts w:asciiTheme="minorHAnsi" w:hAnsiTheme="minorHAnsi" w:cstheme="minorHAnsi"/>
          <w:i/>
          <w:iCs/>
        </w:rPr>
        <w:t>Cuarto: p</w:t>
      </w:r>
      <w:r w:rsidR="001A3FA9" w:rsidRPr="00230753">
        <w:rPr>
          <w:rFonts w:asciiTheme="minorHAnsi" w:hAnsiTheme="minorHAnsi" w:cstheme="minorHAnsi"/>
          <w:i/>
          <w:iCs/>
        </w:rPr>
        <w:t xml:space="preserve">rocédase a informar al público acerca de la inhabilitación del día en mención y el cambio de domicilio del juzgado y centro regional en cita, mediante la publicación del aviso respectivo el día </w:t>
      </w:r>
      <w:r w:rsidR="00CC12DE" w:rsidRPr="00230753">
        <w:rPr>
          <w:rFonts w:asciiTheme="minorHAnsi" w:hAnsiTheme="minorHAnsi" w:cstheme="minorHAnsi"/>
          <w:i/>
          <w:iCs/>
        </w:rPr>
        <w:t>viernes once</w:t>
      </w:r>
      <w:r w:rsidR="001A3FA9" w:rsidRPr="00230753">
        <w:rPr>
          <w:rFonts w:asciiTheme="minorHAnsi" w:hAnsiTheme="minorHAnsi" w:cstheme="minorHAnsi"/>
          <w:i/>
          <w:iCs/>
        </w:rPr>
        <w:t xml:space="preserve"> de </w:t>
      </w:r>
      <w:r w:rsidR="00CC12DE" w:rsidRPr="00230753">
        <w:rPr>
          <w:rFonts w:asciiTheme="minorHAnsi" w:hAnsiTheme="minorHAnsi" w:cstheme="minorHAnsi"/>
          <w:i/>
          <w:iCs/>
        </w:rPr>
        <w:t>septiembre d</w:t>
      </w:r>
      <w:r w:rsidR="001A3FA9" w:rsidRPr="00230753">
        <w:rPr>
          <w:rFonts w:asciiTheme="minorHAnsi" w:hAnsiTheme="minorHAnsi" w:cstheme="minorHAnsi"/>
          <w:i/>
          <w:iCs/>
        </w:rPr>
        <w:t xml:space="preserve">el año en curso en el periódico de mayor circulación en el </w:t>
      </w:r>
      <w:r w:rsidR="00CC12DE" w:rsidRPr="00230753">
        <w:rPr>
          <w:rFonts w:asciiTheme="minorHAnsi" w:hAnsiTheme="minorHAnsi" w:cstheme="minorHAnsi"/>
          <w:i/>
          <w:iCs/>
        </w:rPr>
        <w:t>E</w:t>
      </w:r>
      <w:r w:rsidR="001A3FA9" w:rsidRPr="00230753">
        <w:rPr>
          <w:rFonts w:asciiTheme="minorHAnsi" w:hAnsiTheme="minorHAnsi" w:cstheme="minorHAnsi"/>
          <w:i/>
          <w:iCs/>
        </w:rPr>
        <w:t>stado, en la página web del Poder Judicial del Estado y la colocación del cartel en el inmueble que ocupa el órgano jurisdiccional y centro regional actualmente.</w:t>
      </w:r>
    </w:p>
    <w:p w14:paraId="0FD83B08" w14:textId="3E648068" w:rsidR="001A3FA9" w:rsidRDefault="001A3FA9" w:rsidP="001A3FA9">
      <w:pPr>
        <w:shd w:val="clear" w:color="auto" w:fill="FFFFFF"/>
        <w:spacing w:after="0" w:line="480" w:lineRule="auto"/>
        <w:jc w:val="both"/>
        <w:rPr>
          <w:rFonts w:asciiTheme="minorHAnsi" w:hAnsiTheme="minorHAnsi" w:cstheme="minorHAnsi"/>
        </w:rPr>
      </w:pPr>
      <w:r w:rsidRPr="00230753">
        <w:rPr>
          <w:rFonts w:asciiTheme="minorHAnsi" w:hAnsiTheme="minorHAnsi" w:cstheme="minorHAnsi"/>
          <w:i/>
          <w:iCs/>
        </w:rPr>
        <w:t>Comuníquese al Director de Recursos Humanos y Materiales de la Secretaría Ejecutiva y al Tesorero del Poder Judicial, para los efectos conducentes; de igual forma, a los juzgados federales, por la relación que guardan con el Poder Judicial</w:t>
      </w:r>
      <w:r w:rsidR="00230753" w:rsidRPr="00230753">
        <w:rPr>
          <w:rFonts w:asciiTheme="minorHAnsi" w:hAnsiTheme="minorHAnsi" w:cstheme="minorHAnsi"/>
          <w:i/>
          <w:iCs/>
        </w:rPr>
        <w:t xml:space="preserve">; así como </w:t>
      </w:r>
      <w:r w:rsidRPr="00230753">
        <w:rPr>
          <w:rFonts w:asciiTheme="minorHAnsi" w:hAnsiTheme="minorHAnsi" w:cstheme="minorHAnsi"/>
          <w:i/>
          <w:iCs/>
        </w:rPr>
        <w:t xml:space="preserve">al Pleno del Tribunal Superior de Justicia, para su conocimiento. </w:t>
      </w:r>
      <w:r w:rsidRPr="00623EE5">
        <w:rPr>
          <w:rFonts w:asciiTheme="minorHAnsi" w:hAnsiTheme="minorHAnsi" w:cstheme="minorHAnsi"/>
          <w:u w:val="single"/>
        </w:rPr>
        <w:t xml:space="preserve">APROBADO POR </w:t>
      </w:r>
      <w:r w:rsidR="002D0407" w:rsidRPr="00623EE5">
        <w:rPr>
          <w:rFonts w:asciiTheme="minorHAnsi" w:hAnsiTheme="minorHAnsi" w:cstheme="minorHAnsi"/>
          <w:u w:val="single"/>
        </w:rPr>
        <w:t>UNANIMIDAD</w:t>
      </w:r>
      <w:r w:rsidRPr="00623EE5">
        <w:rPr>
          <w:rFonts w:asciiTheme="minorHAnsi" w:hAnsiTheme="minorHAnsi" w:cstheme="minorHAnsi"/>
          <w:u w:val="single"/>
        </w:rPr>
        <w:t xml:space="preserve"> DE </w:t>
      </w:r>
      <w:proofErr w:type="gramStart"/>
      <w:r w:rsidRPr="00623EE5">
        <w:rPr>
          <w:rFonts w:asciiTheme="minorHAnsi" w:hAnsiTheme="minorHAnsi" w:cstheme="minorHAnsi"/>
          <w:u w:val="single"/>
        </w:rPr>
        <w:t>VOTOS</w:t>
      </w:r>
      <w:r w:rsidRPr="00230753">
        <w:rPr>
          <w:rFonts w:asciiTheme="minorHAnsi" w:hAnsiTheme="minorHAnsi" w:cstheme="minorHAnsi"/>
        </w:rPr>
        <w:t>.</w:t>
      </w:r>
      <w:r w:rsidRPr="001A3FA9">
        <w:rPr>
          <w:rFonts w:asciiTheme="minorHAnsi" w:hAnsiTheme="minorHAnsi" w:cstheme="minorHAnsi"/>
        </w:rPr>
        <w:t>-</w:t>
      </w:r>
      <w:proofErr w:type="gramEnd"/>
      <w:r w:rsidRPr="001A3FA9">
        <w:rPr>
          <w:rFonts w:asciiTheme="minorHAnsi" w:hAnsiTheme="minorHAnsi" w:cstheme="minorHAnsi"/>
        </w:rPr>
        <w:t xml:space="preserve"> - - - - - - - - - - - - - - - - - - - - - - - - - - - - - - </w:t>
      </w:r>
      <w:r w:rsidR="00623EE5">
        <w:rPr>
          <w:rFonts w:asciiTheme="minorHAnsi" w:hAnsiTheme="minorHAnsi" w:cstheme="minorHAnsi"/>
        </w:rPr>
        <w:t xml:space="preserve">- - - - - - - - - - - - - - - - - - - - - - - - - - - </w:t>
      </w:r>
    </w:p>
    <w:p w14:paraId="5C7B1852" w14:textId="5318539F" w:rsidR="00082110" w:rsidRPr="00082110" w:rsidRDefault="00082110" w:rsidP="00C62F0B">
      <w:pPr>
        <w:shd w:val="clear" w:color="auto" w:fill="FFFFFF"/>
        <w:spacing w:after="0" w:line="480" w:lineRule="auto"/>
        <w:ind w:firstLine="708"/>
        <w:jc w:val="both"/>
        <w:rPr>
          <w:rFonts w:ascii="Times New Roman" w:eastAsia="Times New Roman" w:hAnsi="Times New Roman"/>
          <w:color w:val="000000"/>
          <w:sz w:val="24"/>
          <w:szCs w:val="24"/>
          <w:lang w:eastAsia="es-MX"/>
        </w:rPr>
      </w:pPr>
      <w:r w:rsidRPr="00082110">
        <w:rPr>
          <w:rFonts w:eastAsia="Times New Roman" w:cs="Calibri"/>
          <w:b/>
          <w:bCs/>
          <w:color w:val="000000"/>
          <w:lang w:eastAsia="es-MX"/>
        </w:rPr>
        <w:t xml:space="preserve">ACUERDO IV/45/2020. Oficio </w:t>
      </w:r>
      <w:r>
        <w:rPr>
          <w:rFonts w:eastAsia="Times New Roman" w:cs="Calibri"/>
          <w:b/>
          <w:bCs/>
          <w:color w:val="000000"/>
          <w:lang w:eastAsia="es-MX"/>
        </w:rPr>
        <w:t>2274/2020</w:t>
      </w:r>
      <w:r w:rsidRPr="00082110">
        <w:rPr>
          <w:rFonts w:eastAsia="Times New Roman" w:cs="Calibri"/>
          <w:b/>
          <w:bCs/>
          <w:color w:val="000000"/>
          <w:lang w:eastAsia="es-MX"/>
        </w:rPr>
        <w:t xml:space="preserve"> de fecha diez de septiembre de dos mil veinte, signado por</w:t>
      </w:r>
      <w:r>
        <w:rPr>
          <w:rFonts w:eastAsia="Times New Roman" w:cs="Calibri"/>
          <w:b/>
          <w:bCs/>
          <w:color w:val="000000"/>
          <w:lang w:eastAsia="es-MX"/>
        </w:rPr>
        <w:t xml:space="preserve"> </w:t>
      </w:r>
      <w:r w:rsidRPr="00082110">
        <w:rPr>
          <w:rFonts w:eastAsia="Times New Roman" w:cs="Calibri"/>
          <w:b/>
          <w:bCs/>
          <w:color w:val="000000"/>
          <w:lang w:eastAsia="es-MX"/>
        </w:rPr>
        <w:t xml:space="preserve">el Administrador del Juzgado de Control y de Juicio Oral del Distrito Judicial de Sánchez Piedras y Especializado en Justicia para Adolescentes del Estado de Tlaxcala. - - - - - - - - - - - - - - - - - - - - - - - - - - - - - - - - - - - - - - - - - - - - - - - - - - </w:t>
      </w:r>
    </w:p>
    <w:p w14:paraId="0FAD07A2" w14:textId="01ADBD76" w:rsidR="00C62F0B" w:rsidRDefault="00082110" w:rsidP="00C62F0B">
      <w:pPr>
        <w:shd w:val="clear" w:color="auto" w:fill="FFFFFF"/>
        <w:spacing w:after="0" w:line="480" w:lineRule="auto"/>
        <w:jc w:val="both"/>
        <w:rPr>
          <w:rFonts w:eastAsia="Times New Roman" w:cs="Calibri"/>
          <w:color w:val="000000"/>
          <w:lang w:eastAsia="es-MX"/>
        </w:rPr>
      </w:pPr>
      <w:r w:rsidRPr="00082110">
        <w:rPr>
          <w:rFonts w:eastAsia="Times New Roman" w:cs="Calibri"/>
          <w:i/>
          <w:iCs/>
          <w:color w:val="000000"/>
          <w:lang w:eastAsia="es-MX"/>
        </w:rPr>
        <w:t xml:space="preserve">Dada cuenta con el oficio </w:t>
      </w:r>
      <w:r w:rsidRPr="00C62F0B">
        <w:rPr>
          <w:rFonts w:eastAsia="Times New Roman" w:cs="Calibri"/>
          <w:i/>
          <w:iCs/>
          <w:color w:val="000000"/>
          <w:lang w:eastAsia="es-MX"/>
        </w:rPr>
        <w:t>2274/2020,</w:t>
      </w:r>
      <w:r w:rsidRPr="00082110">
        <w:rPr>
          <w:rFonts w:eastAsia="Times New Roman" w:cs="Calibri"/>
          <w:i/>
          <w:iCs/>
          <w:color w:val="000000"/>
          <w:lang w:eastAsia="es-MX"/>
        </w:rPr>
        <w:t xml:space="preserve"> de fecha diez de septiembre de dos mil veinte, </w:t>
      </w:r>
      <w:r w:rsidRPr="00C62F0B">
        <w:rPr>
          <w:rFonts w:eastAsia="Times New Roman" w:cs="Calibri"/>
          <w:i/>
          <w:iCs/>
          <w:color w:val="000000"/>
          <w:lang w:eastAsia="es-MX"/>
        </w:rPr>
        <w:t>relacionado con e</w:t>
      </w:r>
      <w:r w:rsidRPr="00082110">
        <w:rPr>
          <w:rFonts w:eastAsia="Times New Roman" w:cs="Calibri"/>
          <w:i/>
          <w:iCs/>
          <w:color w:val="000000"/>
          <w:lang w:eastAsia="es-MX"/>
        </w:rPr>
        <w:t>l</w:t>
      </w:r>
      <w:r w:rsidRPr="00C62F0B">
        <w:rPr>
          <w:rFonts w:eastAsia="Times New Roman" w:cs="Calibri"/>
          <w:i/>
          <w:iCs/>
          <w:color w:val="000000"/>
          <w:lang w:eastAsia="es-MX"/>
        </w:rPr>
        <w:t xml:space="preserve"> A</w:t>
      </w:r>
      <w:r w:rsidRPr="00082110">
        <w:rPr>
          <w:rFonts w:eastAsia="Times New Roman" w:cs="Calibri"/>
          <w:i/>
          <w:iCs/>
          <w:color w:val="000000"/>
          <w:lang w:eastAsia="es-MX"/>
        </w:rPr>
        <w:t>cuerdo</w:t>
      </w:r>
      <w:r w:rsidRPr="00C62F0B">
        <w:rPr>
          <w:rFonts w:eastAsia="Times New Roman" w:cs="Calibri"/>
          <w:i/>
          <w:iCs/>
          <w:color w:val="000000"/>
          <w:lang w:eastAsia="es-MX"/>
        </w:rPr>
        <w:t xml:space="preserve"> </w:t>
      </w:r>
      <w:r w:rsidRPr="00082110">
        <w:rPr>
          <w:rFonts w:eastAsia="Times New Roman" w:cs="Calibri"/>
          <w:i/>
          <w:iCs/>
          <w:color w:val="000000"/>
          <w:lang w:eastAsia="es-MX"/>
        </w:rPr>
        <w:t xml:space="preserve">III/44/2020, emitido por este cuerpo colegiado, respecto </w:t>
      </w:r>
      <w:r w:rsidRPr="00C62F0B">
        <w:rPr>
          <w:rFonts w:eastAsia="Times New Roman" w:cs="Calibri"/>
          <w:i/>
          <w:iCs/>
          <w:color w:val="000000"/>
          <w:lang w:eastAsia="es-MX"/>
        </w:rPr>
        <w:t xml:space="preserve">de </w:t>
      </w:r>
      <w:r w:rsidRPr="00082110">
        <w:rPr>
          <w:rFonts w:eastAsia="Times New Roman" w:cs="Calibri"/>
          <w:i/>
          <w:iCs/>
          <w:color w:val="000000"/>
          <w:lang w:eastAsia="es-MX"/>
        </w:rPr>
        <w:t xml:space="preserve">la habilitación de diversas </w:t>
      </w:r>
      <w:r w:rsidRPr="00C62F0B">
        <w:rPr>
          <w:rFonts w:eastAsia="Times New Roman" w:cs="Calibri"/>
          <w:i/>
          <w:iCs/>
          <w:color w:val="000000"/>
          <w:lang w:eastAsia="es-MX"/>
        </w:rPr>
        <w:t>salas</w:t>
      </w:r>
      <w:r w:rsidRPr="00082110">
        <w:rPr>
          <w:rFonts w:eastAsia="Times New Roman" w:cs="Calibri"/>
          <w:i/>
          <w:iCs/>
          <w:color w:val="000000"/>
          <w:lang w:eastAsia="es-MX"/>
        </w:rPr>
        <w:t xml:space="preserve"> del Poder Judicial del Estado, para el desahogo de audiencias</w:t>
      </w:r>
      <w:r w:rsidRPr="00C62F0B">
        <w:rPr>
          <w:rFonts w:eastAsia="Times New Roman" w:cs="Calibri"/>
          <w:i/>
          <w:iCs/>
          <w:color w:val="000000"/>
          <w:lang w:eastAsia="es-MX"/>
        </w:rPr>
        <w:t xml:space="preserve"> </w:t>
      </w:r>
      <w:r w:rsidRPr="00082110">
        <w:rPr>
          <w:rFonts w:eastAsia="Times New Roman" w:cs="Calibri"/>
          <w:i/>
          <w:iCs/>
          <w:color w:val="000000"/>
          <w:shd w:val="clear" w:color="auto" w:fill="FFFFFF"/>
          <w:lang w:eastAsia="es-MX"/>
        </w:rPr>
        <w:t>y demás actos orales jurisdiccionales</w:t>
      </w:r>
      <w:r w:rsidRPr="00C62F0B">
        <w:rPr>
          <w:rFonts w:eastAsia="Times New Roman" w:cs="Calibri"/>
          <w:i/>
          <w:iCs/>
          <w:color w:val="000000"/>
          <w:shd w:val="clear" w:color="auto" w:fill="FFFFFF"/>
          <w:lang w:eastAsia="es-MX"/>
        </w:rPr>
        <w:t xml:space="preserve"> </w:t>
      </w:r>
      <w:r w:rsidRPr="00082110">
        <w:rPr>
          <w:rFonts w:eastAsia="Times New Roman" w:cs="Calibri"/>
          <w:i/>
          <w:iCs/>
          <w:color w:val="000000"/>
          <w:lang w:eastAsia="es-MX"/>
        </w:rPr>
        <w:t xml:space="preserve">que correspondan al Juzgado de Control y de Juicio Oral del Distrito Judicial de Sánchez Piedras y Especializado en Justicia para Adolescentes del Estado, tomando en consideración las circunstancias precisadas </w:t>
      </w:r>
      <w:r w:rsidRPr="00082110">
        <w:rPr>
          <w:rFonts w:eastAsia="Times New Roman" w:cs="Calibri"/>
          <w:i/>
          <w:iCs/>
          <w:color w:val="000000"/>
          <w:lang w:eastAsia="es-MX"/>
        </w:rPr>
        <w:lastRenderedPageBreak/>
        <w:t>en el oficio de cuenta y por las necesidades del servicio, este Consejo de la Judicatura del Estado, además de las áreas habilitadas en el acuerdo de referencia III/44/2020, determina habilitar también para los efectos ahí precisados, las salas de audiencia del Juzgado de Control y de Juicio Oral del Distrito Judicial de Guridi y Alcocer, ubicadas en Calle 10, número 3102, Col. La Loma Xicohténcatl, Tlaxcala, Tlaxcala; en consecuencia, con motivo de la habilitación descrita, se instruye al administrador del Juzgado</w:t>
      </w:r>
      <w:r w:rsidRPr="00C62F0B">
        <w:rPr>
          <w:rFonts w:eastAsia="Times New Roman" w:cs="Calibri"/>
          <w:i/>
          <w:iCs/>
          <w:color w:val="000000"/>
          <w:lang w:eastAsia="es-MX"/>
        </w:rPr>
        <w:t xml:space="preserve"> </w:t>
      </w:r>
      <w:r w:rsidRPr="00082110">
        <w:rPr>
          <w:rFonts w:eastAsia="Times New Roman" w:cs="Calibri"/>
          <w:i/>
          <w:iCs/>
          <w:color w:val="000000"/>
          <w:shd w:val="clear" w:color="auto" w:fill="FFFFFF"/>
          <w:lang w:eastAsia="es-MX"/>
        </w:rPr>
        <w:t xml:space="preserve">de Control y de Juicio Oral del Distrito Judicial de Sánchez Piedras y Especializado en Justicia para Adolescentes del Estado de Tlaxcala, coordinarse </w:t>
      </w:r>
      <w:r w:rsidRPr="00C62F0B">
        <w:rPr>
          <w:rFonts w:eastAsia="Times New Roman" w:cs="Calibri"/>
          <w:i/>
          <w:iCs/>
          <w:color w:val="000000"/>
          <w:shd w:val="clear" w:color="auto" w:fill="FFFFFF"/>
          <w:lang w:eastAsia="es-MX"/>
        </w:rPr>
        <w:t xml:space="preserve">también </w:t>
      </w:r>
      <w:r w:rsidRPr="00082110">
        <w:rPr>
          <w:rFonts w:eastAsia="Times New Roman" w:cs="Calibri"/>
          <w:i/>
          <w:iCs/>
          <w:color w:val="000000"/>
          <w:shd w:val="clear" w:color="auto" w:fill="FFFFFF"/>
          <w:lang w:eastAsia="es-MX"/>
        </w:rPr>
        <w:t>con el Administrador del Juzgado de Control y de Juicio Oral del Distrito Judicial de Guridi y Alcocer,</w:t>
      </w:r>
      <w:r w:rsidRPr="00C62F0B">
        <w:rPr>
          <w:rFonts w:eastAsia="Times New Roman" w:cs="Calibri"/>
          <w:i/>
          <w:iCs/>
          <w:color w:val="000000"/>
          <w:shd w:val="clear" w:color="auto" w:fill="FFFFFF"/>
          <w:lang w:eastAsia="es-MX"/>
        </w:rPr>
        <w:t xml:space="preserve"> </w:t>
      </w:r>
      <w:r w:rsidRPr="00082110">
        <w:rPr>
          <w:rFonts w:eastAsia="Times New Roman" w:cs="Calibri"/>
          <w:i/>
          <w:iCs/>
          <w:color w:val="000000"/>
          <w:shd w:val="clear" w:color="auto" w:fill="FFFFFF"/>
          <w:lang w:eastAsia="es-MX"/>
        </w:rPr>
        <w:t xml:space="preserve">a efecto de organizar de manera eficiente las agendas respectivas; instruyendo a </w:t>
      </w:r>
      <w:r w:rsidR="000448AC" w:rsidRPr="00C62F0B">
        <w:rPr>
          <w:rFonts w:eastAsia="Times New Roman" w:cs="Calibri"/>
          <w:i/>
          <w:iCs/>
          <w:color w:val="000000"/>
          <w:shd w:val="clear" w:color="auto" w:fill="FFFFFF"/>
          <w:lang w:eastAsia="es-MX"/>
        </w:rPr>
        <w:t>este último</w:t>
      </w:r>
      <w:r w:rsidRPr="00082110">
        <w:rPr>
          <w:rFonts w:eastAsia="Times New Roman" w:cs="Calibri"/>
          <w:i/>
          <w:iCs/>
          <w:color w:val="000000"/>
          <w:shd w:val="clear" w:color="auto" w:fill="FFFFFF"/>
          <w:lang w:eastAsia="es-MX"/>
        </w:rPr>
        <w:t xml:space="preserve"> para brindar las facilidades y apoyo necesario para el desarrollo de las actividades jurisdiccionales del </w:t>
      </w:r>
      <w:r w:rsidR="000448AC" w:rsidRPr="00C62F0B">
        <w:rPr>
          <w:rFonts w:eastAsia="Times New Roman" w:cs="Calibri"/>
          <w:i/>
          <w:iCs/>
          <w:color w:val="000000"/>
          <w:shd w:val="clear" w:color="auto" w:fill="FFFFFF"/>
          <w:lang w:eastAsia="es-MX"/>
        </w:rPr>
        <w:t>J</w:t>
      </w:r>
      <w:r w:rsidRPr="00082110">
        <w:rPr>
          <w:rFonts w:eastAsia="Times New Roman" w:cs="Calibri"/>
          <w:i/>
          <w:iCs/>
          <w:color w:val="000000"/>
          <w:shd w:val="clear" w:color="auto" w:fill="FFFFFF"/>
          <w:lang w:eastAsia="es-MX"/>
        </w:rPr>
        <w:t>uzgado</w:t>
      </w:r>
      <w:r w:rsidR="000448AC" w:rsidRPr="00C62F0B">
        <w:rPr>
          <w:rFonts w:eastAsia="Times New Roman" w:cs="Calibri"/>
          <w:i/>
          <w:iCs/>
          <w:color w:val="000000"/>
          <w:shd w:val="clear" w:color="auto" w:fill="FFFFFF"/>
          <w:lang w:eastAsia="es-MX"/>
        </w:rPr>
        <w:t xml:space="preserve"> de Control </w:t>
      </w:r>
      <w:r w:rsidR="000448AC" w:rsidRPr="00082110">
        <w:rPr>
          <w:rFonts w:eastAsia="Times New Roman" w:cs="Calibri"/>
          <w:i/>
          <w:iCs/>
          <w:color w:val="000000"/>
          <w:shd w:val="clear" w:color="auto" w:fill="FFFFFF"/>
          <w:lang w:eastAsia="es-MX"/>
        </w:rPr>
        <w:t>y de Juicio Oral del Distrito Judicial de Sánchez Piedras y Especializado en Justicia para Adolescentes del Estado de Tlaxcala</w:t>
      </w:r>
      <w:r w:rsidR="000448AC" w:rsidRPr="00C62F0B">
        <w:rPr>
          <w:rFonts w:eastAsia="Times New Roman" w:cs="Calibri"/>
          <w:i/>
          <w:iCs/>
          <w:color w:val="000000"/>
          <w:shd w:val="clear" w:color="auto" w:fill="FFFFFF"/>
          <w:lang w:eastAsia="es-MX"/>
        </w:rPr>
        <w:t>, por el tiempo que resulte necesario ante la situación de mal funcionamiento de las instalaciones propias del Juzgado en mención.</w:t>
      </w:r>
      <w:r w:rsidRPr="00C62F0B">
        <w:rPr>
          <w:rFonts w:eastAsia="Times New Roman" w:cs="Calibri"/>
          <w:i/>
          <w:iCs/>
          <w:color w:val="000000"/>
          <w:shd w:val="clear" w:color="auto" w:fill="FFFFFF"/>
          <w:lang w:eastAsia="es-MX"/>
        </w:rPr>
        <w:t xml:space="preserve"> </w:t>
      </w:r>
      <w:r w:rsidRPr="00082110">
        <w:rPr>
          <w:rFonts w:eastAsia="Times New Roman" w:cs="Calibri"/>
          <w:i/>
          <w:iCs/>
          <w:color w:val="000000"/>
          <w:lang w:eastAsia="es-MX"/>
        </w:rPr>
        <w:t>Comuníquese el presente acuerdo al Pleno del Tribunal Superior de Justicia del Estado y a la Presidencia de la Sala Penal y Especializada en Administración de Justicia para Adolescentes de dicho órgano colegiado, para su conocimiento; a los órganos jurisdiccionales y administrativos que corresponda, para su observancia; Asimismo, publíquese en la página electrónica del Poder Judicial del Estado, para conocimiento del público en general.</w:t>
      </w:r>
      <w:r w:rsidR="00C62F0B">
        <w:rPr>
          <w:rFonts w:eastAsia="Times New Roman" w:cs="Calibri"/>
          <w:color w:val="000000"/>
          <w:lang w:eastAsia="es-MX"/>
        </w:rPr>
        <w:t xml:space="preserve"> </w:t>
      </w:r>
      <w:r w:rsidRPr="00623EE5">
        <w:rPr>
          <w:rFonts w:eastAsia="Times New Roman" w:cs="Calibri"/>
          <w:color w:val="000000"/>
          <w:u w:val="single"/>
          <w:lang w:eastAsia="es-MX"/>
        </w:rPr>
        <w:t>APROBADO POR</w:t>
      </w:r>
      <w:r w:rsidR="00C62F0B" w:rsidRPr="00623EE5">
        <w:rPr>
          <w:rFonts w:eastAsia="Times New Roman" w:cs="Calibri"/>
          <w:color w:val="000000"/>
          <w:u w:val="single"/>
          <w:lang w:eastAsia="es-MX"/>
        </w:rPr>
        <w:t xml:space="preserve"> </w:t>
      </w:r>
      <w:r w:rsidR="002D0407" w:rsidRPr="00623EE5">
        <w:rPr>
          <w:rFonts w:eastAsia="Times New Roman" w:cs="Calibri"/>
          <w:color w:val="000000"/>
          <w:u w:val="single"/>
          <w:lang w:eastAsia="es-MX"/>
        </w:rPr>
        <w:t xml:space="preserve">UNANIMIDAD </w:t>
      </w:r>
      <w:r w:rsidRPr="00623EE5">
        <w:rPr>
          <w:rFonts w:eastAsia="Times New Roman" w:cs="Calibri"/>
          <w:color w:val="000000"/>
          <w:u w:val="single"/>
          <w:lang w:eastAsia="es-MX"/>
        </w:rPr>
        <w:t>VOTOS</w:t>
      </w:r>
      <w:r w:rsidRPr="00082110">
        <w:rPr>
          <w:rFonts w:eastAsia="Times New Roman" w:cs="Calibri"/>
          <w:color w:val="000000"/>
          <w:lang w:eastAsia="es-MX"/>
        </w:rPr>
        <w:t>.</w:t>
      </w:r>
      <w:r w:rsidR="00C62F0B">
        <w:rPr>
          <w:rFonts w:eastAsia="Times New Roman" w:cs="Calibri"/>
          <w:color w:val="000000"/>
          <w:lang w:eastAsia="es-MX"/>
        </w:rPr>
        <w:t xml:space="preserve"> </w:t>
      </w:r>
      <w:r w:rsidR="00623EE5">
        <w:rPr>
          <w:rFonts w:eastAsia="Times New Roman" w:cs="Calibri"/>
          <w:color w:val="000000"/>
          <w:lang w:eastAsia="es-MX"/>
        </w:rPr>
        <w:t xml:space="preserve">- - - - - - - - - - - - - - - - - - - - - - - - - - - - - - - - - - - - - - - - - - - - - - - - - </w:t>
      </w:r>
    </w:p>
    <w:p w14:paraId="62D7432B" w14:textId="714B2403" w:rsidR="00DF4780" w:rsidRDefault="00DF4780" w:rsidP="00C62F0B">
      <w:pPr>
        <w:shd w:val="clear" w:color="auto" w:fill="FFFFFF"/>
        <w:spacing w:after="0" w:line="480" w:lineRule="auto"/>
        <w:ind w:firstLine="708"/>
        <w:rPr>
          <w:rFonts w:cs="Calibri"/>
          <w:color w:val="000000" w:themeColor="text1"/>
        </w:rPr>
      </w:pPr>
      <w:r w:rsidRPr="00F63DDA">
        <w:rPr>
          <w:rFonts w:asciiTheme="minorHAnsi" w:eastAsia="Times New Roman" w:hAnsiTheme="minorHAnsi" w:cstheme="minorHAnsi"/>
          <w:b/>
          <w:bCs/>
          <w:lang w:eastAsia="es-MX"/>
        </w:rPr>
        <w:t xml:space="preserve">ACUERDO </w:t>
      </w:r>
      <w:r>
        <w:rPr>
          <w:rFonts w:asciiTheme="minorHAnsi" w:eastAsia="Times New Roman" w:hAnsiTheme="minorHAnsi" w:cstheme="minorHAnsi"/>
          <w:b/>
          <w:bCs/>
          <w:lang w:eastAsia="es-MX"/>
        </w:rPr>
        <w:t>V</w:t>
      </w:r>
      <w:r w:rsidRPr="00F63DDA">
        <w:rPr>
          <w:rFonts w:asciiTheme="minorHAnsi" w:eastAsia="Times New Roman" w:hAnsiTheme="minorHAnsi" w:cstheme="minorHAnsi"/>
          <w:b/>
          <w:bCs/>
          <w:lang w:eastAsia="es-MX"/>
        </w:rPr>
        <w:t>/4</w:t>
      </w:r>
      <w:r>
        <w:rPr>
          <w:rFonts w:asciiTheme="minorHAnsi" w:eastAsia="Times New Roman" w:hAnsiTheme="minorHAnsi" w:cstheme="minorHAnsi"/>
          <w:b/>
          <w:bCs/>
          <w:lang w:eastAsia="es-MX"/>
        </w:rPr>
        <w:t>5</w:t>
      </w:r>
      <w:r w:rsidRPr="00F63DDA">
        <w:rPr>
          <w:rFonts w:asciiTheme="minorHAnsi" w:eastAsia="Times New Roman" w:hAnsiTheme="minorHAnsi" w:cstheme="minorHAnsi"/>
          <w:b/>
          <w:bCs/>
          <w:lang w:eastAsia="es-MX"/>
        </w:rPr>
        <w:t>/2020.</w:t>
      </w:r>
      <w:r>
        <w:rPr>
          <w:rFonts w:asciiTheme="minorHAnsi" w:eastAsia="Times New Roman" w:hAnsiTheme="minorHAnsi" w:cstheme="minorHAnsi"/>
          <w:b/>
          <w:bCs/>
          <w:lang w:eastAsia="es-MX"/>
        </w:rPr>
        <w:t xml:space="preserve"> </w:t>
      </w:r>
      <w:r w:rsidRPr="00230753">
        <w:rPr>
          <w:rFonts w:cs="Calibri"/>
          <w:b/>
          <w:bCs/>
          <w:color w:val="000000" w:themeColor="text1"/>
        </w:rPr>
        <w:t xml:space="preserve">Escrito de fecha dos de septiembre de dos mil veinte, signado por el </w:t>
      </w:r>
      <w:r w:rsidR="00EE6982" w:rsidRPr="00230753">
        <w:rPr>
          <w:rFonts w:cs="Calibri"/>
          <w:b/>
          <w:bCs/>
          <w:color w:val="000000" w:themeColor="text1"/>
        </w:rPr>
        <w:t>responsable</w:t>
      </w:r>
      <w:r w:rsidRPr="00230753">
        <w:rPr>
          <w:rFonts w:cs="Calibri"/>
          <w:b/>
          <w:bCs/>
          <w:color w:val="000000" w:themeColor="text1"/>
        </w:rPr>
        <w:t xml:space="preserve"> del Módulo Médico del Poder Judicial del Estado. - - - - - - </w:t>
      </w:r>
    </w:p>
    <w:p w14:paraId="5C1B82FF" w14:textId="05B7A03F" w:rsidR="008A5527" w:rsidRDefault="00DF4780" w:rsidP="00C62F0B">
      <w:pPr>
        <w:shd w:val="clear" w:color="auto" w:fill="FFFFFF"/>
        <w:spacing w:after="0" w:line="480" w:lineRule="auto"/>
        <w:jc w:val="both"/>
        <w:rPr>
          <w:rFonts w:eastAsia="Times New Roman" w:cs="Calibri"/>
          <w:color w:val="201F1E"/>
          <w:bdr w:val="none" w:sz="0" w:space="0" w:color="auto" w:frame="1"/>
          <w:lang w:eastAsia="es-MX"/>
        </w:rPr>
      </w:pPr>
      <w:r w:rsidRPr="00CF2EBF">
        <w:rPr>
          <w:rFonts w:cs="Calibri"/>
          <w:i/>
          <w:iCs/>
          <w:color w:val="000000" w:themeColor="text1"/>
        </w:rPr>
        <w:t xml:space="preserve">Dada cuenta con el escrito de fecha dos de septiembre de dos mil veinte, mediante el cual </w:t>
      </w:r>
      <w:r w:rsidR="003E02CB" w:rsidRPr="00CF2EBF">
        <w:rPr>
          <w:rFonts w:cs="Calibri"/>
          <w:i/>
          <w:iCs/>
          <w:color w:val="000000" w:themeColor="text1"/>
        </w:rPr>
        <w:t>el Responsable del Módulo Médico del Poder Judicial del Estado, consciente de que no existe medida alguna que por sí sola detenga o limite la capacidad de trasmisión del coronavirus COVID-19</w:t>
      </w:r>
      <w:r w:rsidR="00230753" w:rsidRPr="00CF2EBF">
        <w:rPr>
          <w:rFonts w:cs="Calibri"/>
          <w:i/>
          <w:iCs/>
          <w:color w:val="000000" w:themeColor="text1"/>
        </w:rPr>
        <w:t xml:space="preserve"> y que </w:t>
      </w:r>
      <w:r w:rsidR="003E02CB" w:rsidRPr="00CF2EBF">
        <w:rPr>
          <w:rFonts w:cs="Calibri"/>
          <w:i/>
          <w:iCs/>
          <w:color w:val="000000" w:themeColor="text1"/>
        </w:rPr>
        <w:t>es necesaria la aplicación de medidas y la participación comprometida de toda la población para limitar su propagación</w:t>
      </w:r>
      <w:r w:rsidR="00230753" w:rsidRPr="00CF2EBF">
        <w:rPr>
          <w:rFonts w:cs="Calibri"/>
          <w:i/>
          <w:iCs/>
          <w:color w:val="000000" w:themeColor="text1"/>
        </w:rPr>
        <w:t>,</w:t>
      </w:r>
      <w:r w:rsidR="008A5527" w:rsidRPr="00CF2EBF">
        <w:rPr>
          <w:rFonts w:cs="Calibri"/>
          <w:i/>
          <w:iCs/>
          <w:color w:val="000000" w:themeColor="text1"/>
        </w:rPr>
        <w:t xml:space="preserve"> pone a</w:t>
      </w:r>
      <w:r w:rsidR="003E02CB" w:rsidRPr="00CF2EBF">
        <w:rPr>
          <w:rFonts w:cs="Calibri"/>
          <w:i/>
          <w:iCs/>
          <w:color w:val="000000" w:themeColor="text1"/>
        </w:rPr>
        <w:t xml:space="preserve"> consideración de este cuerpo colegiado el PROTOCOLO DE ACTUACIÓN DEL MÓDULO M</w:t>
      </w:r>
      <w:r w:rsidR="00230753" w:rsidRPr="00CF2EBF">
        <w:rPr>
          <w:rFonts w:cs="Calibri"/>
          <w:i/>
          <w:iCs/>
          <w:color w:val="000000" w:themeColor="text1"/>
        </w:rPr>
        <w:t>É</w:t>
      </w:r>
      <w:r w:rsidR="003E02CB" w:rsidRPr="00CF2EBF">
        <w:rPr>
          <w:rFonts w:cs="Calibri"/>
          <w:i/>
          <w:iCs/>
          <w:color w:val="000000" w:themeColor="text1"/>
        </w:rPr>
        <w:t xml:space="preserve">DICO DEL PODER JUDICIAL DEL ESTADO, </w:t>
      </w:r>
      <w:r w:rsidR="008A5527" w:rsidRPr="00CF2EBF">
        <w:rPr>
          <w:rFonts w:cs="Calibri"/>
          <w:i/>
          <w:iCs/>
          <w:color w:val="000000" w:themeColor="text1"/>
        </w:rPr>
        <w:t xml:space="preserve">en el que se precisan las medidas y acciones para la prevención, así como los criterios que </w:t>
      </w:r>
      <w:r w:rsidR="00CF2EBF" w:rsidRPr="00CF2EBF">
        <w:rPr>
          <w:rFonts w:cs="Calibri"/>
          <w:i/>
          <w:iCs/>
          <w:color w:val="000000" w:themeColor="text1"/>
        </w:rPr>
        <w:t>seguirá</w:t>
      </w:r>
      <w:r w:rsidR="008A5527" w:rsidRPr="00CF2EBF">
        <w:rPr>
          <w:rFonts w:cs="Calibri"/>
          <w:i/>
          <w:iCs/>
          <w:color w:val="000000" w:themeColor="text1"/>
        </w:rPr>
        <w:t xml:space="preserve"> para el resguardo de los servidores </w:t>
      </w:r>
      <w:r w:rsidR="008A5527" w:rsidRPr="00CF2EBF">
        <w:rPr>
          <w:rFonts w:cs="Calibri"/>
          <w:i/>
          <w:iCs/>
          <w:color w:val="000000" w:themeColor="text1"/>
        </w:rPr>
        <w:lastRenderedPageBreak/>
        <w:t>públicos o en su caso el otorgamiento de una licencia médica</w:t>
      </w:r>
      <w:r w:rsidR="00CF2EBF" w:rsidRPr="00CF2EBF">
        <w:rPr>
          <w:rFonts w:cs="Calibri"/>
          <w:i/>
          <w:iCs/>
          <w:color w:val="000000" w:themeColor="text1"/>
        </w:rPr>
        <w:t>;</w:t>
      </w:r>
      <w:r w:rsidR="008A5527" w:rsidRPr="00CF2EBF">
        <w:rPr>
          <w:rFonts w:cs="Calibri"/>
          <w:i/>
          <w:iCs/>
          <w:color w:val="000000" w:themeColor="text1"/>
        </w:rPr>
        <w:t xml:space="preserve"> en consecuencia, </w:t>
      </w:r>
      <w:r w:rsidR="008A5527" w:rsidRPr="00CF2EBF">
        <w:rPr>
          <w:rFonts w:eastAsia="Times New Roman" w:cs="Calibri"/>
          <w:i/>
          <w:iCs/>
          <w:color w:val="000000"/>
          <w:lang w:eastAsia="es-MX"/>
        </w:rPr>
        <w:t>con fundamento en los artículos 85, de la Constitución Particular del Estado; 61</w:t>
      </w:r>
      <w:r w:rsidR="00CF2EBF" w:rsidRPr="00CF2EBF">
        <w:rPr>
          <w:rFonts w:eastAsia="Times New Roman" w:cs="Calibri"/>
          <w:i/>
          <w:iCs/>
          <w:color w:val="000000"/>
          <w:lang w:eastAsia="es-MX"/>
        </w:rPr>
        <w:t>,</w:t>
      </w:r>
      <w:r w:rsidR="008A5527" w:rsidRPr="00CF2EBF">
        <w:rPr>
          <w:rFonts w:eastAsia="Times New Roman" w:cs="Calibri"/>
          <w:i/>
          <w:iCs/>
          <w:color w:val="000000"/>
          <w:lang w:eastAsia="es-MX"/>
        </w:rPr>
        <w:t xml:space="preserve"> 69, de la Ley Orgánica del Poder Judicial del Estado; </w:t>
      </w:r>
      <w:r w:rsidR="00CF2EBF" w:rsidRPr="00CF2EBF">
        <w:rPr>
          <w:rFonts w:eastAsia="Times New Roman" w:cs="Calibri"/>
          <w:i/>
          <w:iCs/>
          <w:color w:val="000000"/>
          <w:lang w:eastAsia="es-MX"/>
        </w:rPr>
        <w:t xml:space="preserve">y </w:t>
      </w:r>
      <w:r w:rsidR="008A5527" w:rsidRPr="00CF2EBF">
        <w:rPr>
          <w:rFonts w:eastAsia="Times New Roman" w:cs="Calibri"/>
          <w:i/>
          <w:iCs/>
          <w:color w:val="000000"/>
          <w:lang w:eastAsia="es-MX"/>
        </w:rPr>
        <w:t xml:space="preserve">9, fracción II, del Reglamento del Consejo de la Judicatura del Estado, </w:t>
      </w:r>
      <w:r w:rsidR="008A5527" w:rsidRPr="00CF2EBF">
        <w:rPr>
          <w:rFonts w:eastAsia="Times New Roman" w:cs="Calibri"/>
          <w:i/>
          <w:iCs/>
          <w:color w:val="201F1E"/>
          <w:bdr w:val="none" w:sz="0" w:space="0" w:color="auto" w:frame="1"/>
          <w:lang w:eastAsia="es-MX"/>
        </w:rPr>
        <w:t>este cuerpo colegiado determina aprobar el protocolo en cita para todos los efectos legales a que haya lugar</w:t>
      </w:r>
      <w:r w:rsidR="00F53042">
        <w:rPr>
          <w:rFonts w:eastAsia="Times New Roman" w:cs="Calibri"/>
          <w:i/>
          <w:iCs/>
          <w:color w:val="201F1E"/>
          <w:bdr w:val="none" w:sz="0" w:space="0" w:color="auto" w:frame="1"/>
          <w:lang w:eastAsia="es-MX"/>
        </w:rPr>
        <w:t>, con efectos respecto de la observancia obligatoria para el personal adscrito al Módulo Médico del Poder Judicial del Estado</w:t>
      </w:r>
      <w:r w:rsidR="00F53042" w:rsidRPr="00F53042">
        <w:rPr>
          <w:rFonts w:eastAsia="Times New Roman" w:cs="Calibri"/>
          <w:i/>
          <w:iCs/>
          <w:color w:val="201F1E"/>
          <w:bdr w:val="none" w:sz="0" w:space="0" w:color="auto" w:frame="1"/>
          <w:lang w:eastAsia="es-MX"/>
        </w:rPr>
        <w:t xml:space="preserve"> </w:t>
      </w:r>
      <w:r w:rsidR="00F53042">
        <w:rPr>
          <w:rFonts w:eastAsia="Times New Roman" w:cs="Calibri"/>
          <w:i/>
          <w:iCs/>
          <w:color w:val="201F1E"/>
          <w:bdr w:val="none" w:sz="0" w:space="0" w:color="auto" w:frame="1"/>
          <w:lang w:eastAsia="es-MX"/>
        </w:rPr>
        <w:t>a partir de que se comunique formalmente. C</w:t>
      </w:r>
      <w:r w:rsidR="008A5527" w:rsidRPr="00CF2EBF">
        <w:rPr>
          <w:rFonts w:eastAsia="Times New Roman" w:cs="Calibri"/>
          <w:i/>
          <w:iCs/>
          <w:color w:val="201F1E"/>
          <w:bdr w:val="none" w:sz="0" w:space="0" w:color="auto" w:frame="1"/>
          <w:lang w:eastAsia="es-MX"/>
        </w:rPr>
        <w:t>omuníquese al Pleno del Tribunal Superior de Justicia del Estado, para su conocimiento;</w:t>
      </w:r>
      <w:r w:rsidR="00396CAD" w:rsidRPr="00CF2EBF">
        <w:rPr>
          <w:rFonts w:eastAsia="Times New Roman" w:cs="Calibri"/>
          <w:i/>
          <w:iCs/>
          <w:color w:val="201F1E"/>
          <w:bdr w:val="none" w:sz="0" w:space="0" w:color="auto" w:frame="1"/>
          <w:lang w:eastAsia="es-MX"/>
        </w:rPr>
        <w:t xml:space="preserve"> al </w:t>
      </w:r>
      <w:proofErr w:type="gramStart"/>
      <w:r w:rsidR="00396CAD" w:rsidRPr="00CF2EBF">
        <w:rPr>
          <w:rFonts w:eastAsia="Times New Roman" w:cs="Calibri"/>
          <w:i/>
          <w:iCs/>
          <w:color w:val="201F1E"/>
          <w:bdr w:val="none" w:sz="0" w:space="0" w:color="auto" w:frame="1"/>
          <w:lang w:eastAsia="es-MX"/>
        </w:rPr>
        <w:t>Jefe</w:t>
      </w:r>
      <w:proofErr w:type="gramEnd"/>
      <w:r w:rsidR="00396CAD" w:rsidRPr="00CF2EBF">
        <w:rPr>
          <w:rFonts w:eastAsia="Times New Roman" w:cs="Calibri"/>
          <w:i/>
          <w:iCs/>
          <w:color w:val="201F1E"/>
          <w:bdr w:val="none" w:sz="0" w:space="0" w:color="auto" w:frame="1"/>
          <w:lang w:eastAsia="es-MX"/>
        </w:rPr>
        <w:t xml:space="preserve"> de la Unidad de Protección Civil y Primeros Auxiliar del Poder Judicial</w:t>
      </w:r>
      <w:r w:rsidR="00CF2EBF" w:rsidRPr="00CF2EBF">
        <w:rPr>
          <w:rFonts w:eastAsia="Times New Roman" w:cs="Calibri"/>
          <w:i/>
          <w:iCs/>
          <w:color w:val="201F1E"/>
          <w:bdr w:val="none" w:sz="0" w:space="0" w:color="auto" w:frame="1"/>
          <w:lang w:eastAsia="es-MX"/>
        </w:rPr>
        <w:t xml:space="preserve"> del Estado</w:t>
      </w:r>
      <w:r w:rsidR="00396CAD" w:rsidRPr="00CF2EBF">
        <w:rPr>
          <w:rFonts w:eastAsia="Times New Roman" w:cs="Calibri"/>
          <w:i/>
          <w:iCs/>
          <w:color w:val="201F1E"/>
          <w:bdr w:val="none" w:sz="0" w:space="0" w:color="auto" w:frame="1"/>
          <w:lang w:eastAsia="es-MX"/>
        </w:rPr>
        <w:t xml:space="preserve">, para su conocimiento y atención; </w:t>
      </w:r>
      <w:r w:rsidR="008A5527" w:rsidRPr="00CF2EBF">
        <w:rPr>
          <w:rFonts w:eastAsia="Times New Roman" w:cs="Calibri"/>
          <w:i/>
          <w:iCs/>
          <w:color w:val="201F1E"/>
          <w:bdr w:val="none" w:sz="0" w:space="0" w:color="auto" w:frame="1"/>
          <w:lang w:eastAsia="es-MX"/>
        </w:rPr>
        <w:t>a</w:t>
      </w:r>
      <w:r w:rsidR="008A5527" w:rsidRPr="00CF2EBF">
        <w:rPr>
          <w:rFonts w:asciiTheme="minorHAnsi" w:hAnsiTheme="minorHAnsi" w:cstheme="minorHAnsi"/>
          <w:i/>
          <w:iCs/>
        </w:rPr>
        <w:t>simismo, a través de los medios electrónicos</w:t>
      </w:r>
      <w:r w:rsidR="00CF2EBF" w:rsidRPr="00CF2EBF">
        <w:rPr>
          <w:rFonts w:asciiTheme="minorHAnsi" w:hAnsiTheme="minorHAnsi" w:cstheme="minorHAnsi"/>
          <w:i/>
          <w:iCs/>
        </w:rPr>
        <w:t xml:space="preserve"> disponibles, </w:t>
      </w:r>
      <w:r w:rsidR="008A5527" w:rsidRPr="00CF2EBF">
        <w:rPr>
          <w:rFonts w:asciiTheme="minorHAnsi" w:hAnsiTheme="minorHAnsi" w:cstheme="minorHAnsi"/>
          <w:i/>
          <w:iCs/>
        </w:rPr>
        <w:t>hágase del conocimiento de tod</w:t>
      </w:r>
      <w:r w:rsidR="00CF2EBF" w:rsidRPr="00CF2EBF">
        <w:rPr>
          <w:rFonts w:asciiTheme="minorHAnsi" w:hAnsiTheme="minorHAnsi" w:cstheme="minorHAnsi"/>
          <w:i/>
          <w:iCs/>
        </w:rPr>
        <w:t xml:space="preserve">as las personas servidoras públicas del Poder Judicial del Estado y </w:t>
      </w:r>
      <w:r w:rsidR="008A5527" w:rsidRPr="00CF2EBF">
        <w:rPr>
          <w:rFonts w:asciiTheme="minorHAnsi" w:hAnsiTheme="minorHAnsi" w:cstheme="minorHAnsi"/>
          <w:i/>
          <w:iCs/>
        </w:rPr>
        <w:t>publíquese en</w:t>
      </w:r>
      <w:r w:rsidR="00CF2EBF" w:rsidRPr="00CF2EBF">
        <w:rPr>
          <w:rFonts w:asciiTheme="minorHAnsi" w:hAnsiTheme="minorHAnsi" w:cstheme="minorHAnsi"/>
          <w:i/>
          <w:iCs/>
        </w:rPr>
        <w:t xml:space="preserve"> el apartado correspondiente de</w:t>
      </w:r>
      <w:r w:rsidR="008A5527" w:rsidRPr="00CF2EBF">
        <w:rPr>
          <w:rFonts w:asciiTheme="minorHAnsi" w:hAnsiTheme="minorHAnsi" w:cstheme="minorHAnsi"/>
          <w:i/>
          <w:iCs/>
        </w:rPr>
        <w:t xml:space="preserve"> la página electrónica. </w:t>
      </w:r>
      <w:r w:rsidR="008A5527" w:rsidRPr="00623EE5">
        <w:rPr>
          <w:rFonts w:eastAsia="Times New Roman" w:cs="Calibri"/>
          <w:color w:val="201F1E"/>
          <w:u w:val="single"/>
          <w:bdr w:val="none" w:sz="0" w:space="0" w:color="auto" w:frame="1"/>
          <w:lang w:eastAsia="es-MX"/>
        </w:rPr>
        <w:t xml:space="preserve">APROBADO POR </w:t>
      </w:r>
      <w:r w:rsidR="002D0407" w:rsidRPr="00623EE5">
        <w:rPr>
          <w:rFonts w:eastAsia="Times New Roman" w:cs="Calibri"/>
          <w:color w:val="201F1E"/>
          <w:u w:val="single"/>
          <w:bdr w:val="none" w:sz="0" w:space="0" w:color="auto" w:frame="1"/>
          <w:lang w:eastAsia="es-MX"/>
        </w:rPr>
        <w:t>UNANIMIDAD</w:t>
      </w:r>
      <w:r w:rsidR="008A5527" w:rsidRPr="00623EE5">
        <w:rPr>
          <w:rFonts w:eastAsia="Times New Roman" w:cs="Calibri"/>
          <w:color w:val="201F1E"/>
          <w:u w:val="single"/>
          <w:bdr w:val="none" w:sz="0" w:space="0" w:color="auto" w:frame="1"/>
          <w:lang w:eastAsia="es-MX"/>
        </w:rPr>
        <w:t xml:space="preserve"> DE </w:t>
      </w:r>
      <w:proofErr w:type="gramStart"/>
      <w:r w:rsidR="008A5527" w:rsidRPr="00623EE5">
        <w:rPr>
          <w:rFonts w:eastAsia="Times New Roman" w:cs="Calibri"/>
          <w:color w:val="201F1E"/>
          <w:u w:val="single"/>
          <w:bdr w:val="none" w:sz="0" w:space="0" w:color="auto" w:frame="1"/>
          <w:lang w:eastAsia="es-MX"/>
        </w:rPr>
        <w:t>VOTOS</w:t>
      </w:r>
      <w:r w:rsidR="008A5527" w:rsidRPr="008A5527">
        <w:rPr>
          <w:rFonts w:eastAsia="Times New Roman" w:cs="Calibri"/>
          <w:color w:val="201F1E"/>
          <w:bdr w:val="none" w:sz="0" w:space="0" w:color="auto" w:frame="1"/>
          <w:lang w:eastAsia="es-MX"/>
        </w:rPr>
        <w:t>.</w:t>
      </w:r>
      <w:r w:rsidR="00623EE5">
        <w:rPr>
          <w:rFonts w:eastAsia="Times New Roman" w:cs="Calibri"/>
          <w:color w:val="201F1E"/>
          <w:bdr w:val="none" w:sz="0" w:space="0" w:color="auto" w:frame="1"/>
          <w:lang w:eastAsia="es-MX"/>
        </w:rPr>
        <w:t>-</w:t>
      </w:r>
      <w:proofErr w:type="gramEnd"/>
      <w:r w:rsidR="00623EE5">
        <w:rPr>
          <w:rFonts w:eastAsia="Times New Roman" w:cs="Calibri"/>
          <w:color w:val="201F1E"/>
          <w:bdr w:val="none" w:sz="0" w:space="0" w:color="auto" w:frame="1"/>
          <w:lang w:eastAsia="es-MX"/>
        </w:rPr>
        <w:t xml:space="preserve"> - - - - - - - - - - - - - - - - - - - - - - - - - - - - - - - - - - - - - - - - - - - - - - </w:t>
      </w:r>
    </w:p>
    <w:p w14:paraId="2F2E6D5D" w14:textId="6AB186D7" w:rsidR="00624643" w:rsidRDefault="00624643" w:rsidP="00624643">
      <w:pPr>
        <w:shd w:val="clear" w:color="auto" w:fill="FFFFFF"/>
        <w:spacing w:after="0" w:line="480" w:lineRule="auto"/>
        <w:ind w:firstLine="708"/>
        <w:jc w:val="both"/>
        <w:rPr>
          <w:rFonts w:cs="Calibri"/>
          <w:b/>
          <w:bCs/>
          <w:color w:val="000000" w:themeColor="text1"/>
        </w:rPr>
      </w:pPr>
      <w:r w:rsidRPr="00F63DDA">
        <w:rPr>
          <w:rFonts w:asciiTheme="minorHAnsi" w:eastAsia="Times New Roman" w:hAnsiTheme="minorHAnsi" w:cstheme="minorHAnsi"/>
          <w:b/>
          <w:bCs/>
          <w:lang w:eastAsia="es-MX"/>
        </w:rPr>
        <w:t xml:space="preserve">ACUERDO </w:t>
      </w:r>
      <w:r>
        <w:rPr>
          <w:rFonts w:asciiTheme="minorHAnsi" w:eastAsia="Times New Roman" w:hAnsiTheme="minorHAnsi" w:cstheme="minorHAnsi"/>
          <w:b/>
          <w:bCs/>
          <w:lang w:eastAsia="es-MX"/>
        </w:rPr>
        <w:t>V</w:t>
      </w:r>
      <w:r w:rsidR="00C62F0B">
        <w:rPr>
          <w:rFonts w:asciiTheme="minorHAnsi" w:eastAsia="Times New Roman" w:hAnsiTheme="minorHAnsi" w:cstheme="minorHAnsi"/>
          <w:b/>
          <w:bCs/>
          <w:lang w:eastAsia="es-MX"/>
        </w:rPr>
        <w:t>I</w:t>
      </w:r>
      <w:r w:rsidRPr="00F63DDA">
        <w:rPr>
          <w:rFonts w:asciiTheme="minorHAnsi" w:eastAsia="Times New Roman" w:hAnsiTheme="minorHAnsi" w:cstheme="minorHAnsi"/>
          <w:b/>
          <w:bCs/>
          <w:lang w:eastAsia="es-MX"/>
        </w:rPr>
        <w:t>/4</w:t>
      </w:r>
      <w:r>
        <w:rPr>
          <w:rFonts w:asciiTheme="minorHAnsi" w:eastAsia="Times New Roman" w:hAnsiTheme="minorHAnsi" w:cstheme="minorHAnsi"/>
          <w:b/>
          <w:bCs/>
          <w:lang w:eastAsia="es-MX"/>
        </w:rPr>
        <w:t>5</w:t>
      </w:r>
      <w:r w:rsidRPr="00F63DDA">
        <w:rPr>
          <w:rFonts w:asciiTheme="minorHAnsi" w:eastAsia="Times New Roman" w:hAnsiTheme="minorHAnsi" w:cstheme="minorHAnsi"/>
          <w:b/>
          <w:bCs/>
          <w:lang w:eastAsia="es-MX"/>
        </w:rPr>
        <w:t>/2020.</w:t>
      </w:r>
      <w:r>
        <w:rPr>
          <w:rFonts w:asciiTheme="minorHAnsi" w:eastAsia="Times New Roman" w:hAnsiTheme="minorHAnsi" w:cstheme="minorHAnsi"/>
          <w:b/>
          <w:bCs/>
          <w:lang w:eastAsia="es-MX"/>
        </w:rPr>
        <w:t xml:space="preserve"> </w:t>
      </w:r>
      <w:r w:rsidRPr="00624643">
        <w:rPr>
          <w:rFonts w:cs="Calibri"/>
          <w:b/>
          <w:bCs/>
          <w:color w:val="000000" w:themeColor="text1"/>
        </w:rPr>
        <w:t xml:space="preserve">Escrito de fecha treinta y uno de agosto de dos mil veinte, signado por el Secretario de Acuerdos del Juzgado de lo Civil y Familiar del Distrito Judicial de Xicohténcatl. </w:t>
      </w:r>
      <w:r>
        <w:rPr>
          <w:rFonts w:cs="Calibri"/>
          <w:b/>
          <w:bCs/>
          <w:color w:val="000000" w:themeColor="text1"/>
        </w:rPr>
        <w:t xml:space="preserve">- - - - - - - - - - - - - - - - - - - - - - - - - - - - - - - - - - - - - - - - - </w:t>
      </w:r>
    </w:p>
    <w:p w14:paraId="44DA6F96" w14:textId="25065F1D" w:rsidR="00B85737" w:rsidRPr="00624643" w:rsidRDefault="00624643" w:rsidP="00B85737">
      <w:pPr>
        <w:shd w:val="clear" w:color="auto" w:fill="FFFFFF"/>
        <w:spacing w:after="0" w:line="480" w:lineRule="auto"/>
        <w:jc w:val="both"/>
        <w:rPr>
          <w:rFonts w:eastAsia="Times New Roman" w:cs="Calibri"/>
          <w:b/>
          <w:bCs/>
          <w:i/>
          <w:iCs/>
          <w:color w:val="000000"/>
          <w:lang w:eastAsia="es-MX"/>
        </w:rPr>
      </w:pPr>
      <w:r w:rsidRPr="004B147A">
        <w:rPr>
          <w:rFonts w:cs="Calibri"/>
          <w:i/>
          <w:iCs/>
          <w:color w:val="000000" w:themeColor="text1"/>
        </w:rPr>
        <w:t xml:space="preserve">Dada cuenta con el escrito de fecha treinta y uno de agosto de dos mil veinte, </w:t>
      </w:r>
      <w:r w:rsidR="00A1408E">
        <w:rPr>
          <w:rFonts w:cs="Calibri"/>
          <w:i/>
          <w:iCs/>
          <w:color w:val="000000" w:themeColor="text1"/>
        </w:rPr>
        <w:t xml:space="preserve">suscrito por el Secretario de acuerdos del Juzgado de lo Civil y Familiar del Distrito Judicial de Xicohténcatl, </w:t>
      </w:r>
      <w:r w:rsidRPr="004B147A">
        <w:rPr>
          <w:rFonts w:cs="Calibri"/>
          <w:i/>
          <w:iCs/>
          <w:color w:val="000000" w:themeColor="text1"/>
        </w:rPr>
        <w:t xml:space="preserve">así como el escrito del responsable del </w:t>
      </w:r>
      <w:r w:rsidR="00EE6982" w:rsidRPr="004B147A">
        <w:rPr>
          <w:rFonts w:cs="Calibri"/>
          <w:i/>
          <w:iCs/>
          <w:color w:val="000000" w:themeColor="text1"/>
        </w:rPr>
        <w:t>M</w:t>
      </w:r>
      <w:r w:rsidRPr="004B147A">
        <w:rPr>
          <w:rFonts w:cs="Calibri"/>
          <w:i/>
          <w:iCs/>
          <w:color w:val="000000" w:themeColor="text1"/>
        </w:rPr>
        <w:t xml:space="preserve">ódulo </w:t>
      </w:r>
      <w:r w:rsidR="00EE6982" w:rsidRPr="004B147A">
        <w:rPr>
          <w:rFonts w:cs="Calibri"/>
          <w:i/>
          <w:iCs/>
          <w:color w:val="000000" w:themeColor="text1"/>
        </w:rPr>
        <w:t>M</w:t>
      </w:r>
      <w:r w:rsidRPr="004B147A">
        <w:rPr>
          <w:rFonts w:cs="Calibri"/>
          <w:i/>
          <w:iCs/>
          <w:color w:val="000000" w:themeColor="text1"/>
        </w:rPr>
        <w:t>édico</w:t>
      </w:r>
      <w:r w:rsidR="008F106B" w:rsidRPr="004B147A">
        <w:rPr>
          <w:rFonts w:cs="Calibri"/>
          <w:i/>
          <w:iCs/>
          <w:color w:val="000000" w:themeColor="text1"/>
        </w:rPr>
        <w:t xml:space="preserve"> del Poder Judicial del Estado,</w:t>
      </w:r>
      <w:r w:rsidR="00F1695C" w:rsidRPr="004B147A">
        <w:rPr>
          <w:rFonts w:cs="Calibri"/>
          <w:i/>
          <w:iCs/>
          <w:color w:val="000000" w:themeColor="text1"/>
        </w:rPr>
        <w:t xml:space="preserve"> </w:t>
      </w:r>
      <w:r w:rsidR="00A1408E">
        <w:rPr>
          <w:rFonts w:cs="Calibri"/>
          <w:i/>
          <w:iCs/>
          <w:color w:val="000000" w:themeColor="text1"/>
        </w:rPr>
        <w:t xml:space="preserve">de fecha uno de septiembre de dos mil veinte, </w:t>
      </w:r>
      <w:r w:rsidR="00F1695C" w:rsidRPr="004B147A">
        <w:rPr>
          <w:rFonts w:cs="Calibri"/>
          <w:i/>
          <w:iCs/>
          <w:color w:val="000000" w:themeColor="text1"/>
        </w:rPr>
        <w:t xml:space="preserve">por guardar relación entre sí, </w:t>
      </w:r>
      <w:r w:rsidR="004B147A">
        <w:rPr>
          <w:rFonts w:cs="Calibri"/>
          <w:i/>
          <w:iCs/>
          <w:color w:val="000000" w:themeColor="text1"/>
        </w:rPr>
        <w:t xml:space="preserve">de los que se omite hacer mención a su contenido con base en lo establecido en los artículos </w:t>
      </w:r>
      <w:r w:rsidR="001B52C9" w:rsidRPr="004B147A">
        <w:rPr>
          <w:rFonts w:eastAsia="Times New Roman" w:cs="Calibri"/>
          <w:i/>
          <w:iCs/>
          <w:color w:val="000000"/>
          <w:lang w:eastAsia="es-MX"/>
        </w:rPr>
        <w:t>1, 2, 3, 4, de la Ley de Protección de Datos Personales en Posesión de Sujetos Obligados del Estado de Tlaxcala</w:t>
      </w:r>
      <w:r w:rsidR="001B52C9">
        <w:rPr>
          <w:rFonts w:eastAsia="Times New Roman" w:cs="Calibri"/>
          <w:i/>
          <w:iCs/>
          <w:color w:val="000000"/>
          <w:lang w:eastAsia="es-MX"/>
        </w:rPr>
        <w:t>,</w:t>
      </w:r>
      <w:r w:rsidR="001B52C9" w:rsidRPr="004B147A">
        <w:rPr>
          <w:rFonts w:cs="Calibri"/>
          <w:i/>
          <w:iCs/>
          <w:color w:val="000000" w:themeColor="text1"/>
        </w:rPr>
        <w:t xml:space="preserve"> </w:t>
      </w:r>
      <w:r w:rsidR="00F1695C" w:rsidRPr="004B147A">
        <w:rPr>
          <w:rFonts w:cs="Calibri"/>
          <w:i/>
          <w:iCs/>
          <w:color w:val="000000" w:themeColor="text1"/>
        </w:rPr>
        <w:t xml:space="preserve">previo análisis a estos, </w:t>
      </w:r>
      <w:r w:rsidR="00F4191E" w:rsidRPr="004B147A">
        <w:rPr>
          <w:rFonts w:eastAsia="Times New Roman" w:cs="Calibri"/>
          <w:i/>
          <w:iCs/>
          <w:color w:val="000000"/>
          <w:lang w:eastAsia="es-MX"/>
        </w:rPr>
        <w:t xml:space="preserve">con fundamento en los artículos 85, de la Constitución Particular del Estado; </w:t>
      </w:r>
      <w:r w:rsidR="00CF2EBF" w:rsidRPr="004B147A">
        <w:rPr>
          <w:rFonts w:eastAsia="Times New Roman" w:cs="Calibri"/>
          <w:i/>
          <w:iCs/>
          <w:color w:val="000000"/>
          <w:lang w:eastAsia="es-MX"/>
        </w:rPr>
        <w:t xml:space="preserve">61, </w:t>
      </w:r>
      <w:r w:rsidR="00B85737" w:rsidRPr="004B147A">
        <w:rPr>
          <w:rFonts w:eastAsia="Times New Roman" w:cs="Calibri"/>
          <w:i/>
          <w:iCs/>
          <w:color w:val="000000"/>
          <w:lang w:eastAsia="es-MX"/>
        </w:rPr>
        <w:t>68, fracción</w:t>
      </w:r>
      <w:r w:rsidR="00CF2EBF" w:rsidRPr="004B147A">
        <w:rPr>
          <w:rFonts w:eastAsia="Times New Roman" w:cs="Calibri"/>
          <w:i/>
          <w:iCs/>
          <w:color w:val="000000"/>
          <w:lang w:eastAsia="es-MX"/>
        </w:rPr>
        <w:t xml:space="preserve"> I</w:t>
      </w:r>
      <w:r w:rsidR="00B85737" w:rsidRPr="004B147A">
        <w:rPr>
          <w:rFonts w:eastAsia="Times New Roman" w:cs="Calibri"/>
          <w:i/>
          <w:iCs/>
          <w:color w:val="000000"/>
          <w:lang w:eastAsia="es-MX"/>
        </w:rPr>
        <w:t>, y 69, de la Ley Orgánica del Poder Judicial del Estado</w:t>
      </w:r>
      <w:r w:rsidR="00CF2EBF" w:rsidRPr="004B147A">
        <w:rPr>
          <w:rFonts w:eastAsia="Times New Roman" w:cs="Calibri"/>
          <w:i/>
          <w:iCs/>
          <w:color w:val="000000"/>
          <w:lang w:eastAsia="es-MX"/>
        </w:rPr>
        <w:t>;</w:t>
      </w:r>
      <w:r w:rsidR="00CF2EBF" w:rsidRPr="004B147A">
        <w:rPr>
          <w:i/>
          <w:iCs/>
        </w:rPr>
        <w:t xml:space="preserve"> así como en lo establecido en el </w:t>
      </w:r>
      <w:r w:rsidR="00647AA2" w:rsidRPr="004B147A">
        <w:rPr>
          <w:i/>
          <w:iCs/>
        </w:rPr>
        <w:t>P</w:t>
      </w:r>
      <w:r w:rsidR="00647AA2" w:rsidRPr="004B147A">
        <w:rPr>
          <w:rFonts w:cs="Calibri"/>
          <w:i/>
          <w:iCs/>
          <w:color w:val="000000" w:themeColor="text1"/>
        </w:rPr>
        <w:t xml:space="preserve">rotocolo de Actuación del </w:t>
      </w:r>
      <w:r w:rsidR="00CF2EBF" w:rsidRPr="004B147A">
        <w:rPr>
          <w:rFonts w:cs="Calibri"/>
          <w:i/>
          <w:iCs/>
          <w:color w:val="000000" w:themeColor="text1"/>
        </w:rPr>
        <w:t>M</w:t>
      </w:r>
      <w:r w:rsidR="00647AA2" w:rsidRPr="004B147A">
        <w:rPr>
          <w:rFonts w:cs="Calibri"/>
          <w:i/>
          <w:iCs/>
          <w:color w:val="000000" w:themeColor="text1"/>
        </w:rPr>
        <w:t xml:space="preserve">ódulo </w:t>
      </w:r>
      <w:r w:rsidR="00CF2EBF" w:rsidRPr="004B147A">
        <w:rPr>
          <w:rFonts w:cs="Calibri"/>
          <w:i/>
          <w:iCs/>
          <w:color w:val="000000" w:themeColor="text1"/>
        </w:rPr>
        <w:t>M</w:t>
      </w:r>
      <w:r w:rsidR="00647AA2" w:rsidRPr="004B147A">
        <w:rPr>
          <w:rFonts w:cs="Calibri"/>
          <w:i/>
          <w:iCs/>
          <w:color w:val="000000" w:themeColor="text1"/>
        </w:rPr>
        <w:t xml:space="preserve">édico del Poder </w:t>
      </w:r>
      <w:r w:rsidR="00FA2A76" w:rsidRPr="004B147A">
        <w:rPr>
          <w:rFonts w:cs="Calibri"/>
          <w:i/>
          <w:iCs/>
          <w:color w:val="000000" w:themeColor="text1"/>
        </w:rPr>
        <w:t>J</w:t>
      </w:r>
      <w:r w:rsidR="00647AA2" w:rsidRPr="004B147A">
        <w:rPr>
          <w:rFonts w:cs="Calibri"/>
          <w:i/>
          <w:iCs/>
          <w:color w:val="000000" w:themeColor="text1"/>
        </w:rPr>
        <w:t xml:space="preserve">udicial del </w:t>
      </w:r>
      <w:r w:rsidR="00FA2A76" w:rsidRPr="004B147A">
        <w:rPr>
          <w:rFonts w:cs="Calibri"/>
          <w:i/>
          <w:iCs/>
          <w:color w:val="000000" w:themeColor="text1"/>
        </w:rPr>
        <w:t>E</w:t>
      </w:r>
      <w:r w:rsidR="00647AA2" w:rsidRPr="004B147A">
        <w:rPr>
          <w:rFonts w:cs="Calibri"/>
          <w:i/>
          <w:iCs/>
          <w:color w:val="000000" w:themeColor="text1"/>
        </w:rPr>
        <w:t>stado</w:t>
      </w:r>
      <w:r w:rsidR="00044581" w:rsidRPr="004B147A">
        <w:rPr>
          <w:rFonts w:cs="Calibri"/>
          <w:i/>
          <w:iCs/>
          <w:color w:val="000000" w:themeColor="text1"/>
        </w:rPr>
        <w:t>,</w:t>
      </w:r>
      <w:r w:rsidR="00647AA2" w:rsidRPr="004B147A">
        <w:rPr>
          <w:i/>
          <w:iCs/>
        </w:rPr>
        <w:t xml:space="preserve"> </w:t>
      </w:r>
      <w:r w:rsidR="00B85737" w:rsidRPr="004B147A">
        <w:rPr>
          <w:i/>
          <w:iCs/>
        </w:rPr>
        <w:t>se instruye al Secretario Ejecutivo</w:t>
      </w:r>
      <w:r w:rsidR="00CF2EBF" w:rsidRPr="004B147A">
        <w:rPr>
          <w:i/>
          <w:iCs/>
        </w:rPr>
        <w:t>,</w:t>
      </w:r>
      <w:r w:rsidR="00B85737" w:rsidRPr="004B147A">
        <w:rPr>
          <w:i/>
          <w:iCs/>
        </w:rPr>
        <w:t xml:space="preserve"> poner en conocimiento del servidor público de referencia</w:t>
      </w:r>
      <w:r w:rsidR="000E5557" w:rsidRPr="004B147A">
        <w:rPr>
          <w:i/>
          <w:iCs/>
        </w:rPr>
        <w:t>,</w:t>
      </w:r>
      <w:r w:rsidR="00B85737" w:rsidRPr="004B147A">
        <w:rPr>
          <w:i/>
          <w:iCs/>
        </w:rPr>
        <w:t xml:space="preserve"> el escrito de cuenta signado por el responsable del módulo médico, para su conocimiento</w:t>
      </w:r>
      <w:r w:rsidR="00CF2EBF" w:rsidRPr="004B147A">
        <w:rPr>
          <w:i/>
          <w:iCs/>
        </w:rPr>
        <w:t>,</w:t>
      </w:r>
      <w:r w:rsidR="00B85737" w:rsidRPr="004B147A">
        <w:rPr>
          <w:i/>
          <w:iCs/>
        </w:rPr>
        <w:t xml:space="preserve"> atención</w:t>
      </w:r>
      <w:r w:rsidR="000E5557" w:rsidRPr="004B147A">
        <w:rPr>
          <w:i/>
          <w:iCs/>
        </w:rPr>
        <w:t xml:space="preserve"> y seguimiento</w:t>
      </w:r>
      <w:r w:rsidR="00CF2EBF" w:rsidRPr="004B147A">
        <w:rPr>
          <w:i/>
          <w:iCs/>
        </w:rPr>
        <w:t>; asimismo, al responsable del Módulo Médico</w:t>
      </w:r>
      <w:r w:rsidR="005C041F" w:rsidRPr="004B147A">
        <w:rPr>
          <w:i/>
          <w:iCs/>
        </w:rPr>
        <w:t xml:space="preserve">, para que </w:t>
      </w:r>
      <w:r w:rsidR="004B147A" w:rsidRPr="004B147A">
        <w:rPr>
          <w:i/>
          <w:iCs/>
        </w:rPr>
        <w:t xml:space="preserve">una vez que reciba </w:t>
      </w:r>
      <w:r w:rsidR="00A06535">
        <w:rPr>
          <w:i/>
          <w:iCs/>
        </w:rPr>
        <w:t xml:space="preserve">del servidor público la información requerida, </w:t>
      </w:r>
      <w:r w:rsidR="004B147A" w:rsidRPr="004B147A">
        <w:rPr>
          <w:i/>
          <w:iCs/>
        </w:rPr>
        <w:t>remita la opinión correspondiente</w:t>
      </w:r>
      <w:r w:rsidR="00B85737" w:rsidRPr="004B147A">
        <w:rPr>
          <w:i/>
          <w:iCs/>
        </w:rPr>
        <w:t>; en consecuencia,</w:t>
      </w:r>
      <w:r w:rsidR="004B147A" w:rsidRPr="004B147A">
        <w:rPr>
          <w:i/>
          <w:iCs/>
        </w:rPr>
        <w:t xml:space="preserve"> este órgano colegiado se reserva emitir el acuerdo a la solicitud de </w:t>
      </w:r>
      <w:r w:rsidR="004B147A" w:rsidRPr="004B147A">
        <w:rPr>
          <w:i/>
          <w:iCs/>
        </w:rPr>
        <w:lastRenderedPageBreak/>
        <w:t xml:space="preserve">cuenta, </w:t>
      </w:r>
      <w:r w:rsidR="00B85737" w:rsidRPr="004B147A">
        <w:rPr>
          <w:i/>
          <w:iCs/>
        </w:rPr>
        <w:t xml:space="preserve">hasta </w:t>
      </w:r>
      <w:r w:rsidR="004B147A" w:rsidRPr="004B147A">
        <w:rPr>
          <w:i/>
          <w:iCs/>
        </w:rPr>
        <w:t xml:space="preserve">en tanto </w:t>
      </w:r>
      <w:r w:rsidR="00B85737" w:rsidRPr="004B147A">
        <w:rPr>
          <w:i/>
          <w:iCs/>
        </w:rPr>
        <w:t>se tenga</w:t>
      </w:r>
      <w:r w:rsidR="004B147A" w:rsidRPr="004B147A">
        <w:rPr>
          <w:i/>
          <w:iCs/>
        </w:rPr>
        <w:t xml:space="preserve"> </w:t>
      </w:r>
      <w:r w:rsidR="001B52C9">
        <w:rPr>
          <w:i/>
          <w:iCs/>
        </w:rPr>
        <w:t xml:space="preserve">la </w:t>
      </w:r>
      <w:r w:rsidR="004B147A" w:rsidRPr="004B147A">
        <w:rPr>
          <w:i/>
          <w:iCs/>
        </w:rPr>
        <w:t>información que aquí se requiere.</w:t>
      </w:r>
      <w:r w:rsidR="00B85737" w:rsidRPr="004B147A">
        <w:rPr>
          <w:i/>
          <w:iCs/>
        </w:rPr>
        <w:t xml:space="preserve"> Comuníquese esta determinación al servidor público que nos ocupa, así como al responsable del módulo médico para los efectos conducentes. </w:t>
      </w:r>
      <w:r w:rsidR="00B85737" w:rsidRPr="00623EE5">
        <w:rPr>
          <w:u w:val="single"/>
        </w:rPr>
        <w:t xml:space="preserve">APROBADO POR </w:t>
      </w:r>
      <w:r w:rsidR="00962F29" w:rsidRPr="00623EE5">
        <w:rPr>
          <w:u w:val="single"/>
        </w:rPr>
        <w:t>UNANIMIDAD</w:t>
      </w:r>
      <w:r w:rsidR="004B147A" w:rsidRPr="00623EE5">
        <w:rPr>
          <w:u w:val="single"/>
        </w:rPr>
        <w:t xml:space="preserve"> </w:t>
      </w:r>
      <w:r w:rsidR="00B85737" w:rsidRPr="00623EE5">
        <w:rPr>
          <w:u w:val="single"/>
        </w:rPr>
        <w:t>DE VOTOS</w:t>
      </w:r>
      <w:r w:rsidR="00623EE5">
        <w:t xml:space="preserve">. - - - - - </w:t>
      </w:r>
    </w:p>
    <w:p w14:paraId="5DDAFA67" w14:textId="7EA500BC" w:rsidR="003413EB" w:rsidRDefault="00B85737" w:rsidP="00B85737">
      <w:pPr>
        <w:shd w:val="clear" w:color="auto" w:fill="FFFFFF"/>
        <w:spacing w:after="0" w:line="480" w:lineRule="auto"/>
        <w:ind w:firstLine="708"/>
        <w:jc w:val="both"/>
        <w:rPr>
          <w:rFonts w:cs="Calibri"/>
          <w:b/>
          <w:bCs/>
          <w:color w:val="000000" w:themeColor="text1"/>
        </w:rPr>
      </w:pPr>
      <w:r w:rsidRPr="00F63DDA">
        <w:rPr>
          <w:rFonts w:asciiTheme="minorHAnsi" w:eastAsia="Times New Roman" w:hAnsiTheme="minorHAnsi" w:cstheme="minorHAnsi"/>
          <w:b/>
          <w:bCs/>
          <w:lang w:eastAsia="es-MX"/>
        </w:rPr>
        <w:t xml:space="preserve">ACUERDO </w:t>
      </w:r>
      <w:r>
        <w:rPr>
          <w:rFonts w:asciiTheme="minorHAnsi" w:eastAsia="Times New Roman" w:hAnsiTheme="minorHAnsi" w:cstheme="minorHAnsi"/>
          <w:b/>
          <w:bCs/>
          <w:lang w:eastAsia="es-MX"/>
        </w:rPr>
        <w:t>VI</w:t>
      </w:r>
      <w:r w:rsidR="00C62F0B">
        <w:rPr>
          <w:rFonts w:asciiTheme="minorHAnsi" w:eastAsia="Times New Roman" w:hAnsiTheme="minorHAnsi" w:cstheme="minorHAnsi"/>
          <w:b/>
          <w:bCs/>
          <w:lang w:eastAsia="es-MX"/>
        </w:rPr>
        <w:t>I</w:t>
      </w:r>
      <w:r w:rsidRPr="00F63DDA">
        <w:rPr>
          <w:rFonts w:asciiTheme="minorHAnsi" w:eastAsia="Times New Roman" w:hAnsiTheme="minorHAnsi" w:cstheme="minorHAnsi"/>
          <w:b/>
          <w:bCs/>
          <w:lang w:eastAsia="es-MX"/>
        </w:rPr>
        <w:t>/4</w:t>
      </w:r>
      <w:r>
        <w:rPr>
          <w:rFonts w:asciiTheme="minorHAnsi" w:eastAsia="Times New Roman" w:hAnsiTheme="minorHAnsi" w:cstheme="minorHAnsi"/>
          <w:b/>
          <w:bCs/>
          <w:lang w:eastAsia="es-MX"/>
        </w:rPr>
        <w:t>5</w:t>
      </w:r>
      <w:r w:rsidRPr="00F63DDA">
        <w:rPr>
          <w:rFonts w:asciiTheme="minorHAnsi" w:eastAsia="Times New Roman" w:hAnsiTheme="minorHAnsi" w:cstheme="minorHAnsi"/>
          <w:b/>
          <w:bCs/>
          <w:lang w:eastAsia="es-MX"/>
        </w:rPr>
        <w:t>/2020.</w:t>
      </w:r>
      <w:r>
        <w:rPr>
          <w:rFonts w:asciiTheme="minorHAnsi" w:eastAsia="Times New Roman" w:hAnsiTheme="minorHAnsi" w:cstheme="minorHAnsi"/>
          <w:b/>
          <w:bCs/>
          <w:lang w:eastAsia="es-MX"/>
        </w:rPr>
        <w:t xml:space="preserve"> </w:t>
      </w:r>
      <w:r w:rsidR="00647AA2">
        <w:rPr>
          <w:rFonts w:asciiTheme="minorHAnsi" w:eastAsia="Times New Roman" w:hAnsiTheme="minorHAnsi" w:cstheme="minorHAnsi"/>
          <w:b/>
          <w:bCs/>
          <w:lang w:eastAsia="es-MX"/>
        </w:rPr>
        <w:t>E</w:t>
      </w:r>
      <w:r w:rsidR="00647AA2" w:rsidRPr="00647AA2">
        <w:rPr>
          <w:rFonts w:cs="Calibri"/>
          <w:b/>
          <w:bCs/>
          <w:color w:val="000000" w:themeColor="text1"/>
        </w:rPr>
        <w:t>scrito de fecha tres de septiembre de dos mil veinte, signado por la jefe de oficina adscrita al Juzgado Civil y Familiar del Distrito Judicial de Xicohténcatl.</w:t>
      </w:r>
      <w:r w:rsidR="00647AA2">
        <w:rPr>
          <w:rFonts w:cs="Calibri"/>
          <w:b/>
          <w:bCs/>
          <w:color w:val="000000" w:themeColor="text1"/>
        </w:rPr>
        <w:t xml:space="preserve"> - - - - - - - - - - - - - - - - - - - - - - - - - - - - - - - - - - - - - - - - - - - - - - - - - - - - - </w:t>
      </w:r>
    </w:p>
    <w:p w14:paraId="2851133F" w14:textId="49ACB6E0" w:rsidR="008F106B" w:rsidRPr="00624643" w:rsidRDefault="008F106B" w:rsidP="008F106B">
      <w:pPr>
        <w:shd w:val="clear" w:color="auto" w:fill="FFFFFF"/>
        <w:spacing w:after="0" w:line="480" w:lineRule="auto"/>
        <w:jc w:val="both"/>
        <w:rPr>
          <w:rFonts w:eastAsia="Times New Roman" w:cs="Calibri"/>
          <w:b/>
          <w:bCs/>
          <w:i/>
          <w:iCs/>
          <w:color w:val="000000"/>
          <w:lang w:eastAsia="es-MX"/>
        </w:rPr>
      </w:pPr>
      <w:r w:rsidRPr="001B52C9">
        <w:rPr>
          <w:rFonts w:asciiTheme="minorHAnsi" w:eastAsia="Times New Roman" w:hAnsiTheme="minorHAnsi" w:cstheme="minorHAnsi"/>
          <w:i/>
          <w:iCs/>
          <w:lang w:eastAsia="es-MX"/>
        </w:rPr>
        <w:t>Dada cuenta con el e</w:t>
      </w:r>
      <w:r w:rsidRPr="001B52C9">
        <w:rPr>
          <w:rFonts w:cs="Calibri"/>
          <w:i/>
          <w:iCs/>
          <w:color w:val="000000" w:themeColor="text1"/>
        </w:rPr>
        <w:t>scrito de fecha tres de septiembre de dos mil veinte,</w:t>
      </w:r>
      <w:r w:rsidR="00A1408E">
        <w:rPr>
          <w:rFonts w:cs="Calibri"/>
          <w:i/>
          <w:iCs/>
          <w:color w:val="000000" w:themeColor="text1"/>
        </w:rPr>
        <w:t xml:space="preserve"> signado por la jefe de oficina adscrita al Juzgado de lo Civil y Familiar del Distrito Judicial de Xicohténcatl, </w:t>
      </w:r>
      <w:r w:rsidRPr="001B52C9">
        <w:rPr>
          <w:rFonts w:cs="Calibri"/>
          <w:i/>
          <w:iCs/>
          <w:color w:val="000000" w:themeColor="text1"/>
        </w:rPr>
        <w:t xml:space="preserve">así como con el de fecha ocho de septiembre del año en curso, signado por el responsable del </w:t>
      </w:r>
      <w:r w:rsidR="00EE6982" w:rsidRPr="001B52C9">
        <w:rPr>
          <w:rFonts w:cs="Calibri"/>
          <w:i/>
          <w:iCs/>
          <w:color w:val="000000" w:themeColor="text1"/>
        </w:rPr>
        <w:t>M</w:t>
      </w:r>
      <w:r w:rsidRPr="001B52C9">
        <w:rPr>
          <w:rFonts w:cs="Calibri"/>
          <w:i/>
          <w:iCs/>
          <w:color w:val="000000" w:themeColor="text1"/>
        </w:rPr>
        <w:t xml:space="preserve">ódulo </w:t>
      </w:r>
      <w:r w:rsidR="00EE6982" w:rsidRPr="001B52C9">
        <w:rPr>
          <w:rFonts w:cs="Calibri"/>
          <w:i/>
          <w:iCs/>
          <w:color w:val="000000" w:themeColor="text1"/>
        </w:rPr>
        <w:t>M</w:t>
      </w:r>
      <w:r w:rsidRPr="001B52C9">
        <w:rPr>
          <w:rFonts w:cs="Calibri"/>
          <w:i/>
          <w:iCs/>
          <w:color w:val="000000" w:themeColor="text1"/>
        </w:rPr>
        <w:t xml:space="preserve">édico del Poder Judicial del Estado, </w:t>
      </w:r>
      <w:r w:rsidR="001B52C9" w:rsidRPr="001B52C9">
        <w:rPr>
          <w:rFonts w:cs="Calibri"/>
          <w:i/>
          <w:iCs/>
          <w:color w:val="000000" w:themeColor="text1"/>
        </w:rPr>
        <w:t xml:space="preserve">por guardar relación entre sí, de los que se omite hacer mención a su contenido con base en lo establecido en los artículos </w:t>
      </w:r>
      <w:r w:rsidR="001B52C9" w:rsidRPr="001B52C9">
        <w:rPr>
          <w:rFonts w:eastAsia="Times New Roman" w:cs="Calibri"/>
          <w:i/>
          <w:iCs/>
          <w:color w:val="000000"/>
          <w:lang w:eastAsia="es-MX"/>
        </w:rPr>
        <w:t>1, 2, 3, 4, de la Ley de Protección de Datos Personales en Posesión de Sujetos Obligados del Estado de Tlaxcala,</w:t>
      </w:r>
      <w:r w:rsidR="001B52C9" w:rsidRPr="001B52C9">
        <w:rPr>
          <w:rFonts w:cs="Calibri"/>
          <w:i/>
          <w:iCs/>
          <w:color w:val="000000" w:themeColor="text1"/>
        </w:rPr>
        <w:t xml:space="preserve"> previo análisis a estos, </w:t>
      </w:r>
      <w:r w:rsidR="001B52C9" w:rsidRPr="001B52C9">
        <w:rPr>
          <w:rFonts w:eastAsia="Times New Roman" w:cs="Calibri"/>
          <w:i/>
          <w:iCs/>
          <w:color w:val="000000"/>
          <w:lang w:eastAsia="es-MX"/>
        </w:rPr>
        <w:t>con fundamento en los artículos 85, de la Constitución Particular del Estado; 61, 68, fracción I, y 69, de la Ley Orgánica del Poder Judicial del Estado;</w:t>
      </w:r>
      <w:r w:rsidR="001B52C9" w:rsidRPr="001B52C9">
        <w:rPr>
          <w:i/>
          <w:iCs/>
        </w:rPr>
        <w:t xml:space="preserve"> así como en lo establecido en el P</w:t>
      </w:r>
      <w:r w:rsidR="001B52C9" w:rsidRPr="001B52C9">
        <w:rPr>
          <w:rFonts w:cs="Calibri"/>
          <w:i/>
          <w:iCs/>
          <w:color w:val="000000" w:themeColor="text1"/>
        </w:rPr>
        <w:t>rotocolo de Actuación del Módulo Médico del Poder Judicial del Estado,</w:t>
      </w:r>
      <w:r w:rsidR="001B52C9" w:rsidRPr="001B52C9">
        <w:rPr>
          <w:i/>
          <w:iCs/>
        </w:rPr>
        <w:t xml:space="preserve"> se instruye al Secretario Ejecutivo, poner en conocimiento de la servidora pública de referencia, el escrito de cuenta signado por el responsable del módulo médico, para su conocimiento, atención y seguimiento; </w:t>
      </w:r>
      <w:r w:rsidR="00A06535" w:rsidRPr="004B147A">
        <w:rPr>
          <w:i/>
          <w:iCs/>
        </w:rPr>
        <w:t xml:space="preserve">asimismo, al responsable del Módulo Médico, para que una vez que reciba </w:t>
      </w:r>
      <w:r w:rsidR="00A06535">
        <w:rPr>
          <w:i/>
          <w:iCs/>
        </w:rPr>
        <w:t xml:space="preserve">del servidor público la información requerida, </w:t>
      </w:r>
      <w:r w:rsidR="00A06535" w:rsidRPr="004B147A">
        <w:rPr>
          <w:i/>
          <w:iCs/>
        </w:rPr>
        <w:t>remita</w:t>
      </w:r>
      <w:r w:rsidR="001B52C9" w:rsidRPr="001B52C9">
        <w:rPr>
          <w:i/>
          <w:iCs/>
        </w:rPr>
        <w:t xml:space="preserve"> la opinión correspondiente; en consecuencia, este órgano colegiado se reserva emitir el acuerdo a la solicitud de cuenta, hasta en tanto se tenga la información que aquí se requiere. </w:t>
      </w:r>
      <w:r w:rsidRPr="001B52C9">
        <w:rPr>
          <w:i/>
          <w:iCs/>
        </w:rPr>
        <w:t xml:space="preserve">Comuníquese esta determinación a la servidora pública que nos ocupa, así como al responsable del módulo médico para los efectos conducentes. </w:t>
      </w:r>
      <w:r w:rsidRPr="00623EE5">
        <w:rPr>
          <w:u w:val="single"/>
        </w:rPr>
        <w:t xml:space="preserve">APROBADO POR </w:t>
      </w:r>
      <w:r w:rsidR="00962F29" w:rsidRPr="00623EE5">
        <w:rPr>
          <w:u w:val="single"/>
        </w:rPr>
        <w:t xml:space="preserve">UNANIMIDAD </w:t>
      </w:r>
      <w:r w:rsidRPr="00623EE5">
        <w:rPr>
          <w:u w:val="single"/>
        </w:rPr>
        <w:t xml:space="preserve">DE </w:t>
      </w:r>
      <w:proofErr w:type="gramStart"/>
      <w:r w:rsidRPr="00623EE5">
        <w:rPr>
          <w:u w:val="single"/>
        </w:rPr>
        <w:t>VOTOS</w:t>
      </w:r>
      <w:r>
        <w:t>.</w:t>
      </w:r>
      <w:r w:rsidR="00623EE5">
        <w:t>-</w:t>
      </w:r>
      <w:proofErr w:type="gramEnd"/>
      <w:r w:rsidR="00623EE5">
        <w:t xml:space="preserve"> - - - - - - - - - - - - - - - - - - - - - - - - - - - - - - - - - - - - - - - - - - - - - - </w:t>
      </w:r>
    </w:p>
    <w:p w14:paraId="3988292A" w14:textId="1B1A33FF" w:rsidR="008F106B" w:rsidRDefault="008F106B" w:rsidP="008F106B">
      <w:pPr>
        <w:shd w:val="clear" w:color="auto" w:fill="FFFFFF"/>
        <w:spacing w:after="0" w:line="480" w:lineRule="auto"/>
        <w:ind w:firstLine="708"/>
        <w:jc w:val="both"/>
        <w:rPr>
          <w:rFonts w:cs="Calibri"/>
          <w:b/>
          <w:bCs/>
          <w:color w:val="000000" w:themeColor="text1"/>
        </w:rPr>
      </w:pPr>
      <w:r w:rsidRPr="00F63DDA">
        <w:rPr>
          <w:rFonts w:asciiTheme="minorHAnsi" w:eastAsia="Times New Roman" w:hAnsiTheme="minorHAnsi" w:cstheme="minorHAnsi"/>
          <w:b/>
          <w:bCs/>
          <w:lang w:eastAsia="es-MX"/>
        </w:rPr>
        <w:t xml:space="preserve">ACUERDO </w:t>
      </w:r>
      <w:r>
        <w:rPr>
          <w:rFonts w:asciiTheme="minorHAnsi" w:eastAsia="Times New Roman" w:hAnsiTheme="minorHAnsi" w:cstheme="minorHAnsi"/>
          <w:b/>
          <w:bCs/>
          <w:lang w:eastAsia="es-MX"/>
        </w:rPr>
        <w:t>VII</w:t>
      </w:r>
      <w:r w:rsidR="00C62F0B">
        <w:rPr>
          <w:rFonts w:asciiTheme="minorHAnsi" w:eastAsia="Times New Roman" w:hAnsiTheme="minorHAnsi" w:cstheme="minorHAnsi"/>
          <w:b/>
          <w:bCs/>
          <w:lang w:eastAsia="es-MX"/>
        </w:rPr>
        <w:t>I</w:t>
      </w:r>
      <w:r w:rsidRPr="00F63DDA">
        <w:rPr>
          <w:rFonts w:asciiTheme="minorHAnsi" w:eastAsia="Times New Roman" w:hAnsiTheme="minorHAnsi" w:cstheme="minorHAnsi"/>
          <w:b/>
          <w:bCs/>
          <w:lang w:eastAsia="es-MX"/>
        </w:rPr>
        <w:t>/4</w:t>
      </w:r>
      <w:r>
        <w:rPr>
          <w:rFonts w:asciiTheme="minorHAnsi" w:eastAsia="Times New Roman" w:hAnsiTheme="minorHAnsi" w:cstheme="minorHAnsi"/>
          <w:b/>
          <w:bCs/>
          <w:lang w:eastAsia="es-MX"/>
        </w:rPr>
        <w:t>5</w:t>
      </w:r>
      <w:r w:rsidRPr="00F63DDA">
        <w:rPr>
          <w:rFonts w:asciiTheme="minorHAnsi" w:eastAsia="Times New Roman" w:hAnsiTheme="minorHAnsi" w:cstheme="minorHAnsi"/>
          <w:b/>
          <w:bCs/>
          <w:lang w:eastAsia="es-MX"/>
        </w:rPr>
        <w:t>/2020.</w:t>
      </w:r>
      <w:r>
        <w:rPr>
          <w:rFonts w:asciiTheme="minorHAnsi" w:eastAsia="Times New Roman" w:hAnsiTheme="minorHAnsi" w:cstheme="minorHAnsi"/>
          <w:b/>
          <w:bCs/>
          <w:lang w:eastAsia="es-MX"/>
        </w:rPr>
        <w:t xml:space="preserve"> </w:t>
      </w:r>
      <w:r w:rsidRPr="008F106B">
        <w:rPr>
          <w:rFonts w:cs="Calibri"/>
          <w:b/>
          <w:bCs/>
          <w:color w:val="000000" w:themeColor="text1"/>
        </w:rPr>
        <w:t>Escrito de fecha treinta y uno de agosto de dos mil veinte, signado por la superintendente adscrita al Juzgado Tercero de lo Civil del Distrito Judicial de Cuauhtémoc y de Extinción de Dominio del Estado de Tlaxcala. -</w:t>
      </w:r>
      <w:r>
        <w:rPr>
          <w:rFonts w:cs="Calibri"/>
          <w:b/>
          <w:bCs/>
          <w:color w:val="000000" w:themeColor="text1"/>
        </w:rPr>
        <w:t xml:space="preserve"> - </w:t>
      </w:r>
    </w:p>
    <w:p w14:paraId="167D8ED7" w14:textId="149F93E7" w:rsidR="00B06BE8" w:rsidRDefault="00B06BE8" w:rsidP="00B06BE8">
      <w:pPr>
        <w:shd w:val="clear" w:color="auto" w:fill="FFFFFF"/>
        <w:spacing w:after="0" w:line="480" w:lineRule="auto"/>
        <w:jc w:val="both"/>
      </w:pPr>
      <w:r w:rsidRPr="00A1408E">
        <w:rPr>
          <w:rFonts w:cs="Calibri"/>
          <w:i/>
          <w:iCs/>
          <w:color w:val="000000" w:themeColor="text1"/>
        </w:rPr>
        <w:t xml:space="preserve">Dada cuenta con el </w:t>
      </w:r>
      <w:r w:rsidRPr="00A1408E">
        <w:rPr>
          <w:rFonts w:asciiTheme="minorHAnsi" w:eastAsia="Times New Roman" w:hAnsiTheme="minorHAnsi" w:cstheme="minorHAnsi"/>
          <w:i/>
          <w:iCs/>
          <w:lang w:eastAsia="es-MX"/>
        </w:rPr>
        <w:t>e</w:t>
      </w:r>
      <w:r w:rsidRPr="00A1408E">
        <w:rPr>
          <w:rFonts w:cs="Calibri"/>
          <w:i/>
          <w:iCs/>
          <w:color w:val="000000" w:themeColor="text1"/>
        </w:rPr>
        <w:t xml:space="preserve">scrito de fecha </w:t>
      </w:r>
      <w:r w:rsidR="001B52C9" w:rsidRPr="00A1408E">
        <w:rPr>
          <w:rFonts w:cs="Calibri"/>
          <w:i/>
          <w:iCs/>
          <w:color w:val="000000" w:themeColor="text1"/>
        </w:rPr>
        <w:t xml:space="preserve">treinta y uno de agosto </w:t>
      </w:r>
      <w:r w:rsidRPr="00A1408E">
        <w:rPr>
          <w:rFonts w:cs="Calibri"/>
          <w:i/>
          <w:iCs/>
          <w:color w:val="000000" w:themeColor="text1"/>
        </w:rPr>
        <w:t xml:space="preserve">de dos mil veinte, </w:t>
      </w:r>
      <w:r w:rsidR="00A1408E">
        <w:rPr>
          <w:rFonts w:cs="Calibri"/>
          <w:i/>
          <w:iCs/>
          <w:color w:val="000000" w:themeColor="text1"/>
        </w:rPr>
        <w:t>suscrito por la superintendente del Juzgado de lo Civil del Distrito Judicial de Cuauhtémoc y de Extinción de Dominio del Estado de Tlaxcala, así como</w:t>
      </w:r>
      <w:r w:rsidRPr="00A1408E">
        <w:rPr>
          <w:rFonts w:cs="Calibri"/>
          <w:i/>
          <w:iCs/>
          <w:color w:val="000000" w:themeColor="text1"/>
        </w:rPr>
        <w:t xml:space="preserve"> el de fecha uno del mismo mes y </w:t>
      </w:r>
      <w:r w:rsidRPr="00A1408E">
        <w:rPr>
          <w:rFonts w:cs="Calibri"/>
          <w:i/>
          <w:iCs/>
          <w:color w:val="000000" w:themeColor="text1"/>
        </w:rPr>
        <w:lastRenderedPageBreak/>
        <w:t xml:space="preserve">año, signado por el responsable del </w:t>
      </w:r>
      <w:r w:rsidR="00EE6982" w:rsidRPr="00A1408E">
        <w:rPr>
          <w:rFonts w:cs="Calibri"/>
          <w:i/>
          <w:iCs/>
          <w:color w:val="000000" w:themeColor="text1"/>
        </w:rPr>
        <w:t>M</w:t>
      </w:r>
      <w:r w:rsidRPr="00A1408E">
        <w:rPr>
          <w:rFonts w:cs="Calibri"/>
          <w:i/>
          <w:iCs/>
          <w:color w:val="000000" w:themeColor="text1"/>
        </w:rPr>
        <w:t xml:space="preserve">ódulo </w:t>
      </w:r>
      <w:r w:rsidR="00EE6982" w:rsidRPr="00A1408E">
        <w:rPr>
          <w:rFonts w:cs="Calibri"/>
          <w:i/>
          <w:iCs/>
          <w:color w:val="000000" w:themeColor="text1"/>
        </w:rPr>
        <w:t>M</w:t>
      </w:r>
      <w:r w:rsidRPr="00A1408E">
        <w:rPr>
          <w:rFonts w:cs="Calibri"/>
          <w:i/>
          <w:iCs/>
          <w:color w:val="000000" w:themeColor="text1"/>
        </w:rPr>
        <w:t xml:space="preserve">édico del Poder Judicial del Estado, por guardar relación entre sí, </w:t>
      </w:r>
      <w:r w:rsidR="001B52C9" w:rsidRPr="00A1408E">
        <w:rPr>
          <w:rFonts w:cs="Calibri"/>
          <w:i/>
          <w:iCs/>
          <w:color w:val="000000" w:themeColor="text1"/>
        </w:rPr>
        <w:t xml:space="preserve">de los que se omite hacer mención a su contenido con base en lo establecido en los artículos </w:t>
      </w:r>
      <w:r w:rsidR="001B52C9" w:rsidRPr="00A1408E">
        <w:rPr>
          <w:rFonts w:eastAsia="Times New Roman" w:cs="Calibri"/>
          <w:i/>
          <w:iCs/>
          <w:color w:val="000000"/>
          <w:lang w:eastAsia="es-MX"/>
        </w:rPr>
        <w:t>1, 2, 3, 4, de la Ley de Protección de Datos Personales en Posesión de Sujetos Obligados del Estado de Tlaxcala,</w:t>
      </w:r>
      <w:r w:rsidR="001B52C9" w:rsidRPr="00A1408E">
        <w:rPr>
          <w:rFonts w:cs="Calibri"/>
          <w:i/>
          <w:iCs/>
          <w:color w:val="000000" w:themeColor="text1"/>
        </w:rPr>
        <w:t xml:space="preserve"> previo análisis a estos, </w:t>
      </w:r>
      <w:r w:rsidR="001B52C9" w:rsidRPr="00A1408E">
        <w:rPr>
          <w:rFonts w:eastAsia="Times New Roman" w:cs="Calibri"/>
          <w:i/>
          <w:iCs/>
          <w:color w:val="000000"/>
          <w:lang w:eastAsia="es-MX"/>
        </w:rPr>
        <w:t>con fundamento en los artículos 85, de la Constitución Particular del Estado; 61, 68, fracción I, y 69, de la Ley Orgánica del Poder Judicial del Estado;</w:t>
      </w:r>
      <w:r w:rsidR="001B52C9" w:rsidRPr="00A1408E">
        <w:rPr>
          <w:i/>
          <w:iCs/>
        </w:rPr>
        <w:t xml:space="preserve"> así como en lo establecido en el P</w:t>
      </w:r>
      <w:r w:rsidR="001B52C9" w:rsidRPr="00A1408E">
        <w:rPr>
          <w:rFonts w:cs="Calibri"/>
          <w:i/>
          <w:iCs/>
          <w:color w:val="000000" w:themeColor="text1"/>
        </w:rPr>
        <w:t>rotocolo de Actuación del Módulo Médico del Poder Judicial del Estado,</w:t>
      </w:r>
      <w:r w:rsidRPr="00A1408E">
        <w:rPr>
          <w:rFonts w:cs="Calibri"/>
          <w:i/>
          <w:iCs/>
          <w:color w:val="000000" w:themeColor="text1"/>
        </w:rPr>
        <w:t xml:space="preserve"> </w:t>
      </w:r>
      <w:r w:rsidRPr="00A1408E">
        <w:rPr>
          <w:i/>
          <w:iCs/>
        </w:rPr>
        <w:t>con copia del escrito de cuenta del responsable del módulo médico, dígasele a la servidora pública que este cuerpo colegiado determina no acordar favorable su petición</w:t>
      </w:r>
      <w:r w:rsidR="001B52C9" w:rsidRPr="00A1408E">
        <w:rPr>
          <w:i/>
          <w:iCs/>
        </w:rPr>
        <w:t>; asimismo, se instruye al responsable de la Unidad Interna de Protección Civil y Primeros Auxilios del Poder Judicial del Estado</w:t>
      </w:r>
      <w:r w:rsidR="00EF4E18" w:rsidRPr="00A1408E">
        <w:rPr>
          <w:i/>
          <w:iCs/>
        </w:rPr>
        <w:t>, proporcionar a la servidora pública el material de protección personal disponible para la prevención de la salud ante la pandemia por COVID-19 y verificar que disponga y haga uso de él cada día</w:t>
      </w:r>
      <w:r w:rsidRPr="00A1408E">
        <w:rPr>
          <w:i/>
          <w:iCs/>
        </w:rPr>
        <w:t xml:space="preserve">. </w:t>
      </w:r>
      <w:r w:rsidR="00EF4E18" w:rsidRPr="00A1408E">
        <w:rPr>
          <w:i/>
          <w:iCs/>
        </w:rPr>
        <w:t>Comuníquese esta determinación a la servidora pública que nos ocupa</w:t>
      </w:r>
      <w:r w:rsidR="00F53042" w:rsidRPr="00A1408E">
        <w:rPr>
          <w:i/>
          <w:iCs/>
        </w:rPr>
        <w:t xml:space="preserve">, en respuesta a su solicitud; y </w:t>
      </w:r>
      <w:r w:rsidR="00EF4E18" w:rsidRPr="00A1408E">
        <w:rPr>
          <w:i/>
          <w:iCs/>
        </w:rPr>
        <w:t xml:space="preserve">al responsable del </w:t>
      </w:r>
      <w:r w:rsidR="00F53042" w:rsidRPr="00A1408E">
        <w:rPr>
          <w:i/>
          <w:iCs/>
        </w:rPr>
        <w:t>M</w:t>
      </w:r>
      <w:r w:rsidR="00EF4E18" w:rsidRPr="00A1408E">
        <w:rPr>
          <w:i/>
          <w:iCs/>
        </w:rPr>
        <w:t xml:space="preserve">ódulo </w:t>
      </w:r>
      <w:r w:rsidR="00F53042" w:rsidRPr="00A1408E">
        <w:rPr>
          <w:i/>
          <w:iCs/>
        </w:rPr>
        <w:t>M</w:t>
      </w:r>
      <w:r w:rsidR="00EF4E18" w:rsidRPr="00A1408E">
        <w:rPr>
          <w:i/>
          <w:iCs/>
        </w:rPr>
        <w:t xml:space="preserve">édico </w:t>
      </w:r>
      <w:r w:rsidR="00F53042" w:rsidRPr="00A1408E">
        <w:rPr>
          <w:i/>
          <w:iCs/>
        </w:rPr>
        <w:t xml:space="preserve">del Poder Judicial del Estado, para su conocimiento y seguimiento. Por cuanto </w:t>
      </w:r>
      <w:r w:rsidR="00A1408E" w:rsidRPr="00A1408E">
        <w:rPr>
          <w:i/>
          <w:iCs/>
        </w:rPr>
        <w:t xml:space="preserve">hace </w:t>
      </w:r>
      <w:r w:rsidR="00F53042" w:rsidRPr="00A1408E">
        <w:rPr>
          <w:i/>
          <w:iCs/>
        </w:rPr>
        <w:t xml:space="preserve">al </w:t>
      </w:r>
      <w:proofErr w:type="gramStart"/>
      <w:r w:rsidR="00F53042" w:rsidRPr="00A1408E">
        <w:rPr>
          <w:i/>
          <w:iCs/>
        </w:rPr>
        <w:t>Jefe</w:t>
      </w:r>
      <w:proofErr w:type="gramEnd"/>
      <w:r w:rsidR="00F53042" w:rsidRPr="00A1408E">
        <w:rPr>
          <w:i/>
          <w:iCs/>
        </w:rPr>
        <w:t xml:space="preserve"> de la Unidad Interna de Protección Civil y Primeros Auxilios del Poder Judicial</w:t>
      </w:r>
      <w:r w:rsidR="00A1408E" w:rsidRPr="00A1408E">
        <w:rPr>
          <w:i/>
          <w:iCs/>
        </w:rPr>
        <w:t xml:space="preserve"> del Estado</w:t>
      </w:r>
      <w:r w:rsidR="00F53042" w:rsidRPr="00A1408E">
        <w:rPr>
          <w:i/>
          <w:iCs/>
        </w:rPr>
        <w:t>, comuníquesele el sentido del acuerdo, únicamente en lo conducente</w:t>
      </w:r>
      <w:r w:rsidR="00A1408E" w:rsidRPr="00A1408E">
        <w:rPr>
          <w:i/>
          <w:iCs/>
        </w:rPr>
        <w:t xml:space="preserve">, para su cumplimiento. </w:t>
      </w:r>
      <w:r w:rsidRPr="00623EE5">
        <w:rPr>
          <w:u w:val="single"/>
        </w:rPr>
        <w:t xml:space="preserve">APROBADO POR </w:t>
      </w:r>
      <w:r w:rsidR="00962F29" w:rsidRPr="00623EE5">
        <w:rPr>
          <w:u w:val="single"/>
        </w:rPr>
        <w:t xml:space="preserve">UNANIMIDAD </w:t>
      </w:r>
      <w:r w:rsidRPr="00623EE5">
        <w:rPr>
          <w:u w:val="single"/>
        </w:rPr>
        <w:t>DE VOTOS</w:t>
      </w:r>
      <w:r>
        <w:t>.</w:t>
      </w:r>
      <w:r w:rsidR="00623EE5">
        <w:t xml:space="preserve"> - - - - - - - - - - - - - - - -</w:t>
      </w:r>
    </w:p>
    <w:p w14:paraId="6B9A5CC1" w14:textId="32BA944D" w:rsidR="00396CAD" w:rsidRDefault="008B5AEB" w:rsidP="008B5AEB">
      <w:pPr>
        <w:shd w:val="clear" w:color="auto" w:fill="FFFFFF"/>
        <w:spacing w:after="0" w:line="480" w:lineRule="auto"/>
        <w:ind w:firstLine="708"/>
        <w:jc w:val="both"/>
        <w:rPr>
          <w:rFonts w:cs="Calibri"/>
          <w:color w:val="000000" w:themeColor="text1"/>
        </w:rPr>
      </w:pPr>
      <w:r w:rsidRPr="00F63DDA">
        <w:rPr>
          <w:rFonts w:asciiTheme="minorHAnsi" w:eastAsia="Times New Roman" w:hAnsiTheme="minorHAnsi" w:cstheme="minorHAnsi"/>
          <w:b/>
          <w:bCs/>
          <w:lang w:eastAsia="es-MX"/>
        </w:rPr>
        <w:t xml:space="preserve">ACUERDO </w:t>
      </w:r>
      <w:r>
        <w:rPr>
          <w:rFonts w:asciiTheme="minorHAnsi" w:eastAsia="Times New Roman" w:hAnsiTheme="minorHAnsi" w:cstheme="minorHAnsi"/>
          <w:b/>
          <w:bCs/>
          <w:lang w:eastAsia="es-MX"/>
        </w:rPr>
        <w:t>I</w:t>
      </w:r>
      <w:r w:rsidR="00C62F0B">
        <w:rPr>
          <w:rFonts w:asciiTheme="minorHAnsi" w:eastAsia="Times New Roman" w:hAnsiTheme="minorHAnsi" w:cstheme="minorHAnsi"/>
          <w:b/>
          <w:bCs/>
          <w:lang w:eastAsia="es-MX"/>
        </w:rPr>
        <w:t>X</w:t>
      </w:r>
      <w:r w:rsidRPr="00F63DDA">
        <w:rPr>
          <w:rFonts w:asciiTheme="minorHAnsi" w:eastAsia="Times New Roman" w:hAnsiTheme="minorHAnsi" w:cstheme="minorHAnsi"/>
          <w:b/>
          <w:bCs/>
          <w:lang w:eastAsia="es-MX"/>
        </w:rPr>
        <w:t>/4</w:t>
      </w:r>
      <w:r>
        <w:rPr>
          <w:rFonts w:asciiTheme="minorHAnsi" w:eastAsia="Times New Roman" w:hAnsiTheme="minorHAnsi" w:cstheme="minorHAnsi"/>
          <w:b/>
          <w:bCs/>
          <w:lang w:eastAsia="es-MX"/>
        </w:rPr>
        <w:t>5</w:t>
      </w:r>
      <w:r w:rsidRPr="00F63DDA">
        <w:rPr>
          <w:rFonts w:asciiTheme="minorHAnsi" w:eastAsia="Times New Roman" w:hAnsiTheme="minorHAnsi" w:cstheme="minorHAnsi"/>
          <w:b/>
          <w:bCs/>
          <w:lang w:eastAsia="es-MX"/>
        </w:rPr>
        <w:t>/2020</w:t>
      </w:r>
      <w:r>
        <w:rPr>
          <w:rFonts w:asciiTheme="minorHAnsi" w:eastAsia="Times New Roman" w:hAnsiTheme="minorHAnsi" w:cstheme="minorHAnsi"/>
          <w:b/>
          <w:bCs/>
          <w:lang w:eastAsia="es-MX"/>
        </w:rPr>
        <w:t>. E</w:t>
      </w:r>
      <w:r w:rsidRPr="008B5AEB">
        <w:rPr>
          <w:rFonts w:cs="Calibri"/>
          <w:b/>
          <w:bCs/>
          <w:color w:val="000000" w:themeColor="text1"/>
        </w:rPr>
        <w:t>scrito de fecha treinta y uno de agosto de dos mil veinte, signado por la taquimecanógrafa adscrita al Juzgado Tercero de lo Civil del Distrito Judicial de Cuauhtémoc y de Extinción de Dominio del Estado de Tlaxcala. - -</w:t>
      </w:r>
      <w:r>
        <w:rPr>
          <w:rFonts w:cs="Calibri"/>
          <w:color w:val="000000" w:themeColor="text1"/>
        </w:rPr>
        <w:t xml:space="preserve"> </w:t>
      </w:r>
    </w:p>
    <w:p w14:paraId="6D0807CB" w14:textId="64DBBD63" w:rsidR="00396CAD" w:rsidRDefault="00A1408E" w:rsidP="00396CAD">
      <w:pPr>
        <w:shd w:val="clear" w:color="auto" w:fill="FFFFFF"/>
        <w:spacing w:after="0" w:line="480" w:lineRule="auto"/>
        <w:jc w:val="both"/>
      </w:pPr>
      <w:r w:rsidRPr="001B52C9">
        <w:rPr>
          <w:rFonts w:asciiTheme="minorHAnsi" w:eastAsia="Times New Roman" w:hAnsiTheme="minorHAnsi" w:cstheme="minorHAnsi"/>
          <w:i/>
          <w:iCs/>
          <w:lang w:eastAsia="es-MX"/>
        </w:rPr>
        <w:t>Dada cuenta con el e</w:t>
      </w:r>
      <w:r w:rsidRPr="001B52C9">
        <w:rPr>
          <w:rFonts w:cs="Calibri"/>
          <w:i/>
          <w:iCs/>
          <w:color w:val="000000" w:themeColor="text1"/>
        </w:rPr>
        <w:t xml:space="preserve">scrito de fecha </w:t>
      </w:r>
      <w:r>
        <w:rPr>
          <w:rFonts w:cs="Calibri"/>
          <w:i/>
          <w:iCs/>
          <w:color w:val="000000" w:themeColor="text1"/>
        </w:rPr>
        <w:t xml:space="preserve">treinta y uno de agosto </w:t>
      </w:r>
      <w:r w:rsidRPr="001B52C9">
        <w:rPr>
          <w:rFonts w:cs="Calibri"/>
          <w:i/>
          <w:iCs/>
          <w:color w:val="000000" w:themeColor="text1"/>
        </w:rPr>
        <w:t>de dos mil veinte,</w:t>
      </w:r>
      <w:r>
        <w:rPr>
          <w:rFonts w:cs="Calibri"/>
          <w:i/>
          <w:iCs/>
          <w:color w:val="000000" w:themeColor="text1"/>
        </w:rPr>
        <w:t xml:space="preserve"> suscrito por la taquimecanógrafa del Juzgado Tercero de lo Civil del Distrito Judicial de Cuauhtémoc y de Extinción de Dominio del Estado de Tlaxcala, </w:t>
      </w:r>
      <w:r w:rsidRPr="001B52C9">
        <w:rPr>
          <w:rFonts w:cs="Calibri"/>
          <w:i/>
          <w:iCs/>
          <w:color w:val="000000" w:themeColor="text1"/>
        </w:rPr>
        <w:t xml:space="preserve"> así como el de fecha </w:t>
      </w:r>
      <w:r>
        <w:rPr>
          <w:rFonts w:cs="Calibri"/>
          <w:i/>
          <w:iCs/>
          <w:color w:val="000000" w:themeColor="text1"/>
        </w:rPr>
        <w:t xml:space="preserve">uno </w:t>
      </w:r>
      <w:r w:rsidRPr="001B52C9">
        <w:rPr>
          <w:rFonts w:cs="Calibri"/>
          <w:i/>
          <w:iCs/>
          <w:color w:val="000000" w:themeColor="text1"/>
        </w:rPr>
        <w:t xml:space="preserve">de septiembre del año en curso, signado por el responsable del Módulo Médico del Poder Judicial del Estado, por guardar relación entre sí, de los que se omite hacer mención a su contenido con base en lo establecido en los artículos </w:t>
      </w:r>
      <w:r w:rsidRPr="001B52C9">
        <w:rPr>
          <w:rFonts w:eastAsia="Times New Roman" w:cs="Calibri"/>
          <w:i/>
          <w:iCs/>
          <w:color w:val="000000"/>
          <w:lang w:eastAsia="es-MX"/>
        </w:rPr>
        <w:t>1, 2, 3, 4, de la Ley de Protección de Datos Personales en Posesión de Sujetos Obligados del Estado de Tlaxcala,</w:t>
      </w:r>
      <w:r w:rsidRPr="001B52C9">
        <w:rPr>
          <w:rFonts w:cs="Calibri"/>
          <w:i/>
          <w:iCs/>
          <w:color w:val="000000" w:themeColor="text1"/>
        </w:rPr>
        <w:t xml:space="preserve"> previo análisis a estos, </w:t>
      </w:r>
      <w:r w:rsidRPr="001B52C9">
        <w:rPr>
          <w:rFonts w:eastAsia="Times New Roman" w:cs="Calibri"/>
          <w:i/>
          <w:iCs/>
          <w:color w:val="000000"/>
          <w:lang w:eastAsia="es-MX"/>
        </w:rPr>
        <w:t>con fundamento en los artículos 85, de la Constitución Particular del Estado; 61, 68, fracción I, y 69, de la Ley Orgánica del Poder Judicial del Estado;</w:t>
      </w:r>
      <w:r w:rsidRPr="001B52C9">
        <w:rPr>
          <w:i/>
          <w:iCs/>
        </w:rPr>
        <w:t xml:space="preserve"> así como en lo establecido en el P</w:t>
      </w:r>
      <w:r w:rsidRPr="001B52C9">
        <w:rPr>
          <w:rFonts w:cs="Calibri"/>
          <w:i/>
          <w:iCs/>
          <w:color w:val="000000" w:themeColor="text1"/>
        </w:rPr>
        <w:t xml:space="preserve">rotocolo de Actuación del Módulo Médico del </w:t>
      </w:r>
      <w:r w:rsidRPr="001B52C9">
        <w:rPr>
          <w:rFonts w:cs="Calibri"/>
          <w:i/>
          <w:iCs/>
          <w:color w:val="000000" w:themeColor="text1"/>
        </w:rPr>
        <w:lastRenderedPageBreak/>
        <w:t>Poder Judicial del Estado,</w:t>
      </w:r>
      <w:r w:rsidRPr="001B52C9">
        <w:rPr>
          <w:i/>
          <w:iCs/>
        </w:rPr>
        <w:t xml:space="preserve"> se instruye al Secretario Ejecutivo, poner en conocimiento de la servidora pública de referencia, el escrito de cuenta signado por el responsable del módulo médico, para su conocimiento, atención y seguimiento; </w:t>
      </w:r>
      <w:r w:rsidR="00A06535" w:rsidRPr="004B147A">
        <w:rPr>
          <w:i/>
          <w:iCs/>
        </w:rPr>
        <w:t xml:space="preserve">asimismo, al responsable del Módulo Médico, para que una vez que reciba </w:t>
      </w:r>
      <w:r w:rsidR="00A06535">
        <w:rPr>
          <w:i/>
          <w:iCs/>
        </w:rPr>
        <w:t xml:space="preserve">del servidor público la información requerida, </w:t>
      </w:r>
      <w:r w:rsidR="00A06535" w:rsidRPr="004B147A">
        <w:rPr>
          <w:i/>
          <w:iCs/>
        </w:rPr>
        <w:t>remita</w:t>
      </w:r>
      <w:r w:rsidR="00A06535" w:rsidRPr="001B52C9">
        <w:rPr>
          <w:i/>
          <w:iCs/>
        </w:rPr>
        <w:t xml:space="preserve"> </w:t>
      </w:r>
      <w:r w:rsidRPr="001B52C9">
        <w:rPr>
          <w:i/>
          <w:iCs/>
        </w:rPr>
        <w:t xml:space="preserve">la opinión correspondiente; en consecuencia, este órgano colegiado se reserva emitir el acuerdo a la solicitud de cuenta, hasta en tanto se tenga la información que aquí se requiere. Comuníquese esta determinación a la servidora pública que nos ocupa, así como al responsable del módulo médico para los efectos conducentes. </w:t>
      </w:r>
      <w:r w:rsidR="00396CAD" w:rsidRPr="00623EE5">
        <w:rPr>
          <w:u w:val="single"/>
        </w:rPr>
        <w:t xml:space="preserve">APROBADO POR </w:t>
      </w:r>
      <w:r w:rsidR="00962F29" w:rsidRPr="00623EE5">
        <w:rPr>
          <w:u w:val="single"/>
        </w:rPr>
        <w:t xml:space="preserve">UNANIMIDAD </w:t>
      </w:r>
      <w:r w:rsidR="00396CAD" w:rsidRPr="00623EE5">
        <w:rPr>
          <w:u w:val="single"/>
        </w:rPr>
        <w:t>DE VOTOS</w:t>
      </w:r>
      <w:r w:rsidR="00396CAD">
        <w:t>.</w:t>
      </w:r>
      <w:r w:rsidR="00623EE5">
        <w:t xml:space="preserve"> - - - - - - - - - - - - - - - - - </w:t>
      </w:r>
    </w:p>
    <w:p w14:paraId="3CB5E0DD" w14:textId="3AD82185" w:rsidR="00396CAD" w:rsidRDefault="00396CAD" w:rsidP="00396CAD">
      <w:pPr>
        <w:shd w:val="clear" w:color="auto" w:fill="FFFFFF"/>
        <w:spacing w:after="0" w:line="480" w:lineRule="auto"/>
        <w:ind w:firstLine="708"/>
        <w:jc w:val="both"/>
        <w:rPr>
          <w:rFonts w:cs="Calibri"/>
          <w:b/>
          <w:bCs/>
          <w:color w:val="000000" w:themeColor="text1"/>
        </w:rPr>
      </w:pPr>
      <w:r w:rsidRPr="00F63DDA">
        <w:rPr>
          <w:rFonts w:asciiTheme="minorHAnsi" w:eastAsia="Times New Roman" w:hAnsiTheme="minorHAnsi" w:cstheme="minorHAnsi"/>
          <w:b/>
          <w:bCs/>
          <w:lang w:eastAsia="es-MX"/>
        </w:rPr>
        <w:t xml:space="preserve">ACUERDO </w:t>
      </w:r>
      <w:r w:rsidR="008B5AEB">
        <w:rPr>
          <w:rFonts w:asciiTheme="minorHAnsi" w:eastAsia="Times New Roman" w:hAnsiTheme="minorHAnsi" w:cstheme="minorHAnsi"/>
          <w:b/>
          <w:bCs/>
          <w:lang w:eastAsia="es-MX"/>
        </w:rPr>
        <w:t>X</w:t>
      </w:r>
      <w:r w:rsidRPr="00F63DDA">
        <w:rPr>
          <w:rFonts w:asciiTheme="minorHAnsi" w:eastAsia="Times New Roman" w:hAnsiTheme="minorHAnsi" w:cstheme="minorHAnsi"/>
          <w:b/>
          <w:bCs/>
          <w:lang w:eastAsia="es-MX"/>
        </w:rPr>
        <w:t>/4</w:t>
      </w:r>
      <w:r>
        <w:rPr>
          <w:rFonts w:asciiTheme="minorHAnsi" w:eastAsia="Times New Roman" w:hAnsiTheme="minorHAnsi" w:cstheme="minorHAnsi"/>
          <w:b/>
          <w:bCs/>
          <w:lang w:eastAsia="es-MX"/>
        </w:rPr>
        <w:t>5</w:t>
      </w:r>
      <w:r w:rsidRPr="00F63DDA">
        <w:rPr>
          <w:rFonts w:asciiTheme="minorHAnsi" w:eastAsia="Times New Roman" w:hAnsiTheme="minorHAnsi" w:cstheme="minorHAnsi"/>
          <w:b/>
          <w:bCs/>
          <w:lang w:eastAsia="es-MX"/>
        </w:rPr>
        <w:t>/2020.</w:t>
      </w:r>
      <w:r>
        <w:rPr>
          <w:rFonts w:asciiTheme="minorHAnsi" w:eastAsia="Times New Roman" w:hAnsiTheme="minorHAnsi" w:cstheme="minorHAnsi"/>
          <w:b/>
          <w:bCs/>
          <w:lang w:eastAsia="es-MX"/>
        </w:rPr>
        <w:t xml:space="preserve"> </w:t>
      </w:r>
      <w:r w:rsidR="008B5AEB">
        <w:rPr>
          <w:rFonts w:asciiTheme="minorHAnsi" w:eastAsia="Times New Roman" w:hAnsiTheme="minorHAnsi" w:cstheme="minorHAnsi"/>
          <w:b/>
          <w:bCs/>
          <w:lang w:eastAsia="es-MX"/>
        </w:rPr>
        <w:t>E</w:t>
      </w:r>
      <w:r w:rsidR="008B5AEB" w:rsidRPr="008B5AEB">
        <w:rPr>
          <w:rFonts w:cs="Calibri"/>
          <w:b/>
          <w:bCs/>
          <w:color w:val="000000" w:themeColor="text1"/>
        </w:rPr>
        <w:t xml:space="preserve">scrito de fecha dos de septiembre de dos mil veinte, signado por el </w:t>
      </w:r>
      <w:proofErr w:type="spellStart"/>
      <w:r w:rsidR="008B5AEB" w:rsidRPr="008B5AEB">
        <w:rPr>
          <w:rFonts w:cs="Calibri"/>
          <w:b/>
          <w:bCs/>
          <w:color w:val="000000" w:themeColor="text1"/>
        </w:rPr>
        <w:t>Diligenciario</w:t>
      </w:r>
      <w:proofErr w:type="spellEnd"/>
      <w:r w:rsidR="008B5AEB" w:rsidRPr="008B5AEB">
        <w:rPr>
          <w:rFonts w:cs="Calibri"/>
          <w:b/>
          <w:bCs/>
          <w:color w:val="000000" w:themeColor="text1"/>
        </w:rPr>
        <w:t xml:space="preserve"> adscrito al Juzgado Penal del Distrito Judicial de Sánchez Piedras y Especializado en Administración de justicia para Adolescentes</w:t>
      </w:r>
      <w:r w:rsidR="008B5AEB">
        <w:rPr>
          <w:rFonts w:cs="Calibri"/>
          <w:b/>
          <w:bCs/>
          <w:color w:val="000000" w:themeColor="text1"/>
        </w:rPr>
        <w:t xml:space="preserve">. - - - - - - - - - </w:t>
      </w:r>
    </w:p>
    <w:p w14:paraId="63F6BE74" w14:textId="61F7660F" w:rsidR="008B5AEB" w:rsidRDefault="00A1408E" w:rsidP="008B5AEB">
      <w:pPr>
        <w:shd w:val="clear" w:color="auto" w:fill="FFFFFF"/>
        <w:spacing w:after="0" w:line="480" w:lineRule="auto"/>
        <w:jc w:val="both"/>
      </w:pPr>
      <w:r w:rsidRPr="00A1408E">
        <w:rPr>
          <w:rFonts w:cs="Calibri"/>
          <w:i/>
          <w:iCs/>
          <w:color w:val="000000" w:themeColor="text1"/>
        </w:rPr>
        <w:t xml:space="preserve">Dada cuenta con el </w:t>
      </w:r>
      <w:r w:rsidRPr="00A1408E">
        <w:rPr>
          <w:rFonts w:asciiTheme="minorHAnsi" w:eastAsia="Times New Roman" w:hAnsiTheme="minorHAnsi" w:cstheme="minorHAnsi"/>
          <w:i/>
          <w:iCs/>
          <w:lang w:eastAsia="es-MX"/>
        </w:rPr>
        <w:t>e</w:t>
      </w:r>
      <w:r w:rsidRPr="00A1408E">
        <w:rPr>
          <w:rFonts w:cs="Calibri"/>
          <w:i/>
          <w:iCs/>
          <w:color w:val="000000" w:themeColor="text1"/>
        </w:rPr>
        <w:t xml:space="preserve">scrito de fecha </w:t>
      </w:r>
      <w:r>
        <w:rPr>
          <w:rFonts w:cs="Calibri"/>
          <w:i/>
          <w:iCs/>
          <w:color w:val="000000" w:themeColor="text1"/>
        </w:rPr>
        <w:t xml:space="preserve">dos de septiembre </w:t>
      </w:r>
      <w:r w:rsidRPr="00A1408E">
        <w:rPr>
          <w:rFonts w:cs="Calibri"/>
          <w:i/>
          <w:iCs/>
          <w:color w:val="000000" w:themeColor="text1"/>
        </w:rPr>
        <w:t xml:space="preserve">de dos mil veinte, </w:t>
      </w:r>
      <w:r w:rsidR="006B45A7">
        <w:rPr>
          <w:rFonts w:cs="Calibri"/>
          <w:i/>
          <w:iCs/>
          <w:color w:val="000000" w:themeColor="text1"/>
        </w:rPr>
        <w:t xml:space="preserve">suscrito por el </w:t>
      </w:r>
      <w:proofErr w:type="spellStart"/>
      <w:r w:rsidR="006B45A7">
        <w:rPr>
          <w:rFonts w:cs="Calibri"/>
          <w:i/>
          <w:iCs/>
          <w:color w:val="000000" w:themeColor="text1"/>
        </w:rPr>
        <w:t>Diligenciario</w:t>
      </w:r>
      <w:proofErr w:type="spellEnd"/>
      <w:r w:rsidR="006B45A7">
        <w:rPr>
          <w:rFonts w:cs="Calibri"/>
          <w:i/>
          <w:iCs/>
          <w:color w:val="000000" w:themeColor="text1"/>
        </w:rPr>
        <w:t xml:space="preserve"> del Juzgado Penal del Distrito Judicial de Sánchez Piedras y Especializado en Administración de Justicia para Adolescentes del Estado, </w:t>
      </w:r>
      <w:r w:rsidRPr="00A1408E">
        <w:rPr>
          <w:rFonts w:cs="Calibri"/>
          <w:i/>
          <w:iCs/>
          <w:color w:val="000000" w:themeColor="text1"/>
        </w:rPr>
        <w:t xml:space="preserve">así como </w:t>
      </w:r>
      <w:r w:rsidR="006B45A7">
        <w:rPr>
          <w:rFonts w:cs="Calibri"/>
          <w:i/>
          <w:iCs/>
          <w:color w:val="000000" w:themeColor="text1"/>
        </w:rPr>
        <w:t>e</w:t>
      </w:r>
      <w:r w:rsidRPr="00A1408E">
        <w:rPr>
          <w:rFonts w:cs="Calibri"/>
          <w:i/>
          <w:iCs/>
          <w:color w:val="000000" w:themeColor="text1"/>
        </w:rPr>
        <w:t xml:space="preserve">l de fecha </w:t>
      </w:r>
      <w:r>
        <w:rPr>
          <w:rFonts w:cs="Calibri"/>
          <w:i/>
          <w:iCs/>
          <w:color w:val="000000" w:themeColor="text1"/>
        </w:rPr>
        <w:t xml:space="preserve">cuatro </w:t>
      </w:r>
      <w:r w:rsidRPr="00A1408E">
        <w:rPr>
          <w:rFonts w:cs="Calibri"/>
          <w:i/>
          <w:iCs/>
          <w:color w:val="000000" w:themeColor="text1"/>
        </w:rPr>
        <w:t xml:space="preserve">del mismo mes y año, signado por el responsable del Módulo Médico del Poder Judicial del Estado, por guardar relación entre sí, de los que se omite hacer mención a su contenido con base en lo establecido en los artículos </w:t>
      </w:r>
      <w:r w:rsidRPr="00A1408E">
        <w:rPr>
          <w:rFonts w:eastAsia="Times New Roman" w:cs="Calibri"/>
          <w:i/>
          <w:iCs/>
          <w:color w:val="000000"/>
          <w:lang w:eastAsia="es-MX"/>
        </w:rPr>
        <w:t>1, 2, 3, 4, de la Ley de Protección de Datos Personales en Posesión de Sujetos Obligados del Estado de Tlaxcala,</w:t>
      </w:r>
      <w:r w:rsidRPr="00A1408E">
        <w:rPr>
          <w:rFonts w:cs="Calibri"/>
          <w:i/>
          <w:iCs/>
          <w:color w:val="000000" w:themeColor="text1"/>
        </w:rPr>
        <w:t xml:space="preserve"> previo análisis a estos, </w:t>
      </w:r>
      <w:r w:rsidRPr="00A1408E">
        <w:rPr>
          <w:rFonts w:eastAsia="Times New Roman" w:cs="Calibri"/>
          <w:i/>
          <w:iCs/>
          <w:color w:val="000000"/>
          <w:lang w:eastAsia="es-MX"/>
        </w:rPr>
        <w:t>con fundamento en los artículos 85, de la Constitución Particular del Estado; 61, 68, fracción I, y 69, de la Ley Orgánica del Poder Judicial del Estado;</w:t>
      </w:r>
      <w:r w:rsidRPr="00A1408E">
        <w:rPr>
          <w:i/>
          <w:iCs/>
        </w:rPr>
        <w:t xml:space="preserve"> así como en lo establecido en el P</w:t>
      </w:r>
      <w:r w:rsidRPr="00A1408E">
        <w:rPr>
          <w:rFonts w:cs="Calibri"/>
          <w:i/>
          <w:iCs/>
          <w:color w:val="000000" w:themeColor="text1"/>
        </w:rPr>
        <w:t>rotocolo de Actuación del Módulo Médico del Poder Judicial del Estado,</w:t>
      </w:r>
      <w:r w:rsidR="00763A46">
        <w:rPr>
          <w:rFonts w:cs="Calibri"/>
          <w:i/>
          <w:iCs/>
          <w:color w:val="000000" w:themeColor="text1"/>
        </w:rPr>
        <w:t xml:space="preserve"> en términos de lo establecido en el Acuerdo III/43/2020, punto SEXTO, </w:t>
      </w:r>
      <w:r w:rsidR="006B45A7">
        <w:rPr>
          <w:rFonts w:cs="Calibri"/>
          <w:i/>
          <w:iCs/>
          <w:color w:val="000000" w:themeColor="text1"/>
        </w:rPr>
        <w:t>se autoriza al servidor público reanudar el resguardo domiciliario a partir de la comunicación del presente acuerdo y hasta en tanto este órgano colegiado no determine lo contrario, quedando a disposición del Juez titular del Juzgado de su adscripción</w:t>
      </w:r>
      <w:r w:rsidR="00962F29">
        <w:rPr>
          <w:rFonts w:cs="Calibri"/>
          <w:i/>
          <w:iCs/>
          <w:color w:val="000000" w:themeColor="text1"/>
        </w:rPr>
        <w:t xml:space="preserve"> durante la jornada laboral</w:t>
      </w:r>
      <w:r w:rsidR="006B45A7">
        <w:rPr>
          <w:rFonts w:cs="Calibri"/>
          <w:i/>
          <w:iCs/>
          <w:color w:val="000000" w:themeColor="text1"/>
        </w:rPr>
        <w:t>, a efecto de cumplir con las tareas que le encomiende y sean susceptibles de realizarse desde su domicilio. Asimismo</w:t>
      </w:r>
      <w:r w:rsidR="00763A46">
        <w:rPr>
          <w:rFonts w:cs="Calibri"/>
          <w:i/>
          <w:iCs/>
          <w:color w:val="000000" w:themeColor="text1"/>
        </w:rPr>
        <w:t xml:space="preserve">, hágase </w:t>
      </w:r>
      <w:r w:rsidR="006B45A7">
        <w:rPr>
          <w:rFonts w:cs="Calibri"/>
          <w:i/>
          <w:iCs/>
          <w:color w:val="000000" w:themeColor="text1"/>
        </w:rPr>
        <w:t>saber al servidor público</w:t>
      </w:r>
      <w:r w:rsidR="00763A46">
        <w:rPr>
          <w:rFonts w:cs="Calibri"/>
          <w:i/>
          <w:iCs/>
          <w:color w:val="000000" w:themeColor="text1"/>
        </w:rPr>
        <w:t>,</w:t>
      </w:r>
      <w:r w:rsidR="006B45A7">
        <w:rPr>
          <w:rFonts w:cs="Calibri"/>
          <w:i/>
          <w:iCs/>
          <w:color w:val="000000" w:themeColor="text1"/>
        </w:rPr>
        <w:t xml:space="preserve"> que durante la vigencia del resguardo domiciliario deberá tener comunicación diaria con el titular del Juzgado o </w:t>
      </w:r>
      <w:r w:rsidR="00763A46">
        <w:rPr>
          <w:rFonts w:cs="Calibri"/>
          <w:i/>
          <w:iCs/>
          <w:color w:val="000000" w:themeColor="text1"/>
        </w:rPr>
        <w:t>con el funcionario que éste designe, a efecto de recibir, en su caso, las encomiendas a que se hizo referencia.</w:t>
      </w:r>
      <w:r w:rsidR="006B45A7">
        <w:rPr>
          <w:rFonts w:cs="Calibri"/>
          <w:i/>
          <w:iCs/>
          <w:color w:val="000000" w:themeColor="text1"/>
        </w:rPr>
        <w:t xml:space="preserve"> </w:t>
      </w:r>
      <w:r w:rsidRPr="00A1408E">
        <w:rPr>
          <w:i/>
          <w:iCs/>
        </w:rPr>
        <w:lastRenderedPageBreak/>
        <w:t>Comuníquese esta determinación al servidor públic</w:t>
      </w:r>
      <w:r w:rsidR="00763A46">
        <w:rPr>
          <w:i/>
          <w:iCs/>
        </w:rPr>
        <w:t>o</w:t>
      </w:r>
      <w:r w:rsidRPr="00A1408E">
        <w:rPr>
          <w:i/>
          <w:iCs/>
        </w:rPr>
        <w:t xml:space="preserve"> que nos ocupa, en respuesta a su solicitud; al responsable del Módulo Médico del Poder Judicial del Estado, para su conocimiento y seguimiento</w:t>
      </w:r>
      <w:r w:rsidR="00763A46">
        <w:rPr>
          <w:i/>
          <w:iCs/>
        </w:rPr>
        <w:t xml:space="preserve">; </w:t>
      </w:r>
      <w:r w:rsidR="00E10192">
        <w:rPr>
          <w:i/>
          <w:iCs/>
        </w:rPr>
        <w:t xml:space="preserve">al Director de Recursos Humanos y Materiales de la Secretaría Ejecutiva, para su conocimiento y efectos correspondientes; </w:t>
      </w:r>
      <w:r w:rsidR="00763A46">
        <w:rPr>
          <w:i/>
          <w:iCs/>
        </w:rPr>
        <w:t xml:space="preserve">al Juez de lo Penal del Distrito Judicial de Sánchez Piedras y Especializado en Administración de Justicia para Adolescentes del Estado, para su conocimiento y efectos correspondientes; así como al Pleno del Tribunal Superior de Justicia del Estado, para su conocimiento </w:t>
      </w:r>
      <w:r w:rsidRPr="00A1408E">
        <w:rPr>
          <w:i/>
          <w:iCs/>
        </w:rPr>
        <w:t xml:space="preserve"> </w:t>
      </w:r>
      <w:r w:rsidR="008B5AEB">
        <w:t xml:space="preserve"> </w:t>
      </w:r>
      <w:r w:rsidR="008B5AEB" w:rsidRPr="00623EE5">
        <w:rPr>
          <w:u w:val="single"/>
        </w:rPr>
        <w:t xml:space="preserve">APROBADO POR </w:t>
      </w:r>
      <w:r w:rsidR="00962F29" w:rsidRPr="00623EE5">
        <w:rPr>
          <w:u w:val="single"/>
        </w:rPr>
        <w:t xml:space="preserve">UNANIMIDAD </w:t>
      </w:r>
      <w:r w:rsidR="008B5AEB" w:rsidRPr="00623EE5">
        <w:rPr>
          <w:u w:val="single"/>
        </w:rPr>
        <w:t>DE VOTOS</w:t>
      </w:r>
      <w:r w:rsidR="008B5AEB">
        <w:t>.</w:t>
      </w:r>
      <w:r w:rsidR="00623EE5">
        <w:t xml:space="preserve"> - - - - - - - - - - - - - - - - - - - - - - - - - - - - - - - - - </w:t>
      </w:r>
    </w:p>
    <w:p w14:paraId="06D964BD" w14:textId="108AB31A" w:rsidR="008B5AEB" w:rsidRPr="00B06BE8" w:rsidRDefault="00B06BE8" w:rsidP="00B06BE8">
      <w:pPr>
        <w:shd w:val="clear" w:color="auto" w:fill="FFFFFF"/>
        <w:spacing w:after="0" w:line="480" w:lineRule="auto"/>
        <w:ind w:firstLine="708"/>
        <w:jc w:val="both"/>
        <w:rPr>
          <w:rFonts w:asciiTheme="minorHAnsi" w:eastAsia="Times New Roman" w:hAnsiTheme="minorHAnsi" w:cstheme="minorHAnsi"/>
          <w:b/>
          <w:bCs/>
          <w:lang w:eastAsia="es-MX"/>
        </w:rPr>
      </w:pPr>
      <w:r w:rsidRPr="00F63DDA">
        <w:rPr>
          <w:rFonts w:asciiTheme="minorHAnsi" w:eastAsia="Times New Roman" w:hAnsiTheme="minorHAnsi" w:cstheme="minorHAnsi"/>
          <w:b/>
          <w:bCs/>
          <w:lang w:eastAsia="es-MX"/>
        </w:rPr>
        <w:t xml:space="preserve">ACUERDO </w:t>
      </w:r>
      <w:r>
        <w:rPr>
          <w:rFonts w:asciiTheme="minorHAnsi" w:eastAsia="Times New Roman" w:hAnsiTheme="minorHAnsi" w:cstheme="minorHAnsi"/>
          <w:b/>
          <w:bCs/>
          <w:lang w:eastAsia="es-MX"/>
        </w:rPr>
        <w:t>X</w:t>
      </w:r>
      <w:r w:rsidR="00C62F0B">
        <w:rPr>
          <w:rFonts w:asciiTheme="minorHAnsi" w:eastAsia="Times New Roman" w:hAnsiTheme="minorHAnsi" w:cstheme="minorHAnsi"/>
          <w:b/>
          <w:bCs/>
          <w:lang w:eastAsia="es-MX"/>
        </w:rPr>
        <w:t>I</w:t>
      </w:r>
      <w:r w:rsidRPr="00F63DDA">
        <w:rPr>
          <w:rFonts w:asciiTheme="minorHAnsi" w:eastAsia="Times New Roman" w:hAnsiTheme="minorHAnsi" w:cstheme="minorHAnsi"/>
          <w:b/>
          <w:bCs/>
          <w:lang w:eastAsia="es-MX"/>
        </w:rPr>
        <w:t>/4</w:t>
      </w:r>
      <w:r>
        <w:rPr>
          <w:rFonts w:asciiTheme="minorHAnsi" w:eastAsia="Times New Roman" w:hAnsiTheme="minorHAnsi" w:cstheme="minorHAnsi"/>
          <w:b/>
          <w:bCs/>
          <w:lang w:eastAsia="es-MX"/>
        </w:rPr>
        <w:t>5</w:t>
      </w:r>
      <w:r w:rsidRPr="00F63DDA">
        <w:rPr>
          <w:rFonts w:asciiTheme="minorHAnsi" w:eastAsia="Times New Roman" w:hAnsiTheme="minorHAnsi" w:cstheme="minorHAnsi"/>
          <w:b/>
          <w:bCs/>
          <w:lang w:eastAsia="es-MX"/>
        </w:rPr>
        <w:t>/2020.</w:t>
      </w:r>
      <w:r>
        <w:rPr>
          <w:rFonts w:asciiTheme="minorHAnsi" w:eastAsia="Times New Roman" w:hAnsiTheme="minorHAnsi" w:cstheme="minorHAnsi"/>
          <w:b/>
          <w:bCs/>
          <w:lang w:eastAsia="es-MX"/>
        </w:rPr>
        <w:t xml:space="preserve"> E</w:t>
      </w:r>
      <w:r w:rsidRPr="00B06BE8">
        <w:rPr>
          <w:rFonts w:cs="Calibri"/>
          <w:b/>
          <w:bCs/>
          <w:color w:val="000000" w:themeColor="text1"/>
        </w:rPr>
        <w:t>scrito de fecha tres de septiembre del dos mil veinte, signado por la superintendente adscrita al Juzgado Penal del Distrito Judicial de Guridi y Alcocer. - -</w:t>
      </w:r>
      <w:r>
        <w:rPr>
          <w:rFonts w:cs="Calibri"/>
          <w:b/>
          <w:bCs/>
          <w:color w:val="000000" w:themeColor="text1"/>
        </w:rPr>
        <w:t xml:space="preserve"> - - - - - - - - - - - - - - - - - - - - - - - - - - - - - - - - - - - - - - - - - - - - - - - - - - -</w:t>
      </w:r>
    </w:p>
    <w:p w14:paraId="16C630B1" w14:textId="15225D90" w:rsidR="00B06BE8" w:rsidRDefault="00763A46" w:rsidP="00B06BE8">
      <w:pPr>
        <w:shd w:val="clear" w:color="auto" w:fill="FFFFFF"/>
        <w:spacing w:after="0" w:line="480" w:lineRule="auto"/>
        <w:jc w:val="both"/>
      </w:pPr>
      <w:r w:rsidRPr="00A1408E">
        <w:rPr>
          <w:rFonts w:cs="Calibri"/>
          <w:i/>
          <w:iCs/>
          <w:color w:val="000000" w:themeColor="text1"/>
        </w:rPr>
        <w:t xml:space="preserve">Dada cuenta con el </w:t>
      </w:r>
      <w:r w:rsidRPr="00A1408E">
        <w:rPr>
          <w:rFonts w:asciiTheme="minorHAnsi" w:eastAsia="Times New Roman" w:hAnsiTheme="minorHAnsi" w:cstheme="minorHAnsi"/>
          <w:i/>
          <w:iCs/>
          <w:lang w:eastAsia="es-MX"/>
        </w:rPr>
        <w:t>e</w:t>
      </w:r>
      <w:r w:rsidRPr="00A1408E">
        <w:rPr>
          <w:rFonts w:cs="Calibri"/>
          <w:i/>
          <w:iCs/>
          <w:color w:val="000000" w:themeColor="text1"/>
        </w:rPr>
        <w:t xml:space="preserve">scrito de fecha </w:t>
      </w:r>
      <w:r>
        <w:rPr>
          <w:rFonts w:cs="Calibri"/>
          <w:i/>
          <w:iCs/>
          <w:color w:val="000000" w:themeColor="text1"/>
        </w:rPr>
        <w:t xml:space="preserve">tres de septiembre </w:t>
      </w:r>
      <w:r w:rsidRPr="00A1408E">
        <w:rPr>
          <w:rFonts w:cs="Calibri"/>
          <w:i/>
          <w:iCs/>
          <w:color w:val="000000" w:themeColor="text1"/>
        </w:rPr>
        <w:t xml:space="preserve">de dos mil veinte, </w:t>
      </w:r>
      <w:r>
        <w:rPr>
          <w:rFonts w:cs="Calibri"/>
          <w:i/>
          <w:iCs/>
          <w:color w:val="000000" w:themeColor="text1"/>
        </w:rPr>
        <w:t xml:space="preserve">suscrito por la superintendente del Juzgado Penal del Distrito Judicial de Guridi y Alcocer, </w:t>
      </w:r>
      <w:r w:rsidRPr="00A1408E">
        <w:rPr>
          <w:rFonts w:cs="Calibri"/>
          <w:i/>
          <w:iCs/>
          <w:color w:val="000000" w:themeColor="text1"/>
        </w:rPr>
        <w:t xml:space="preserve">así como </w:t>
      </w:r>
      <w:r>
        <w:rPr>
          <w:rFonts w:cs="Calibri"/>
          <w:i/>
          <w:iCs/>
          <w:color w:val="000000" w:themeColor="text1"/>
        </w:rPr>
        <w:t>e</w:t>
      </w:r>
      <w:r w:rsidRPr="00A1408E">
        <w:rPr>
          <w:rFonts w:cs="Calibri"/>
          <w:i/>
          <w:iCs/>
          <w:color w:val="000000" w:themeColor="text1"/>
        </w:rPr>
        <w:t xml:space="preserve">l de fecha </w:t>
      </w:r>
      <w:r>
        <w:rPr>
          <w:rFonts w:cs="Calibri"/>
          <w:i/>
          <w:iCs/>
          <w:color w:val="000000" w:themeColor="text1"/>
        </w:rPr>
        <w:t xml:space="preserve">siete </w:t>
      </w:r>
      <w:r w:rsidRPr="00A1408E">
        <w:rPr>
          <w:rFonts w:cs="Calibri"/>
          <w:i/>
          <w:iCs/>
          <w:color w:val="000000" w:themeColor="text1"/>
        </w:rPr>
        <w:t xml:space="preserve">del mismo mes y año, signado por el responsable del Módulo Médico del Poder Judicial del Estado, por guardar relación entre sí, de los que se omite hacer mención a su contenido con base en lo establecido en los artículos </w:t>
      </w:r>
      <w:r w:rsidRPr="00A1408E">
        <w:rPr>
          <w:rFonts w:eastAsia="Times New Roman" w:cs="Calibri"/>
          <w:i/>
          <w:iCs/>
          <w:color w:val="000000"/>
          <w:lang w:eastAsia="es-MX"/>
        </w:rPr>
        <w:t>1, 2, 3, 4, de la Ley de Protección de Datos Personales en Posesión de Sujetos Obligados del Estado de Tlaxcala,</w:t>
      </w:r>
      <w:r w:rsidRPr="00A1408E">
        <w:rPr>
          <w:rFonts w:cs="Calibri"/>
          <w:i/>
          <w:iCs/>
          <w:color w:val="000000" w:themeColor="text1"/>
        </w:rPr>
        <w:t xml:space="preserve"> previo análisis a estos, </w:t>
      </w:r>
      <w:r w:rsidRPr="00A1408E">
        <w:rPr>
          <w:rFonts w:eastAsia="Times New Roman" w:cs="Calibri"/>
          <w:i/>
          <w:iCs/>
          <w:color w:val="000000"/>
          <w:lang w:eastAsia="es-MX"/>
        </w:rPr>
        <w:t>con fundamento en los artículos 85, de la Constitución Particular del Estado; 61, 68, fracción I, y 69, de la Ley Orgánica del Poder Judicial del Estado;</w:t>
      </w:r>
      <w:r w:rsidRPr="00A1408E">
        <w:rPr>
          <w:i/>
          <w:iCs/>
        </w:rPr>
        <w:t xml:space="preserve"> así como en lo establecido en el P</w:t>
      </w:r>
      <w:r w:rsidRPr="00A1408E">
        <w:rPr>
          <w:rFonts w:cs="Calibri"/>
          <w:i/>
          <w:iCs/>
          <w:color w:val="000000" w:themeColor="text1"/>
        </w:rPr>
        <w:t xml:space="preserve">rotocolo de Actuación del Módulo Médico del Poder Judicial del Estado, </w:t>
      </w:r>
      <w:r>
        <w:rPr>
          <w:rFonts w:cs="Calibri"/>
          <w:i/>
          <w:iCs/>
          <w:color w:val="000000" w:themeColor="text1"/>
        </w:rPr>
        <w:t xml:space="preserve">en términos de lo establecido en el Acuerdo III/43/2020, punto SEXTO, se autoriza a la servidora pública </w:t>
      </w:r>
      <w:r w:rsidR="00E10192">
        <w:rPr>
          <w:rFonts w:cs="Calibri"/>
          <w:i/>
          <w:iCs/>
          <w:color w:val="000000" w:themeColor="text1"/>
        </w:rPr>
        <w:t xml:space="preserve">mantenerse en resguardo domiciliario durante los meses de septiembre, octubre, noviembre y diciembre, todos del año dos mil veinte, </w:t>
      </w:r>
      <w:r>
        <w:rPr>
          <w:rFonts w:cs="Calibri"/>
          <w:i/>
          <w:iCs/>
          <w:color w:val="000000" w:themeColor="text1"/>
        </w:rPr>
        <w:t>quedando a disposición del Juez titular del Juzgado de su adscripción</w:t>
      </w:r>
      <w:r w:rsidR="00962F29">
        <w:rPr>
          <w:rFonts w:cs="Calibri"/>
          <w:i/>
          <w:iCs/>
          <w:color w:val="000000" w:themeColor="text1"/>
        </w:rPr>
        <w:t xml:space="preserve"> durante la jornada laboral</w:t>
      </w:r>
      <w:r>
        <w:rPr>
          <w:rFonts w:cs="Calibri"/>
          <w:i/>
          <w:iCs/>
          <w:color w:val="000000" w:themeColor="text1"/>
        </w:rPr>
        <w:t>, a efecto de cumplir con las tareas que le encomiende y sean susceptibles de realizarse desde su domicilio</w:t>
      </w:r>
      <w:r w:rsidR="00E10192">
        <w:rPr>
          <w:rFonts w:cs="Calibri"/>
          <w:i/>
          <w:iCs/>
          <w:color w:val="000000" w:themeColor="text1"/>
        </w:rPr>
        <w:t xml:space="preserve"> y en atención a sus condiciones de salud</w:t>
      </w:r>
      <w:r>
        <w:rPr>
          <w:rFonts w:cs="Calibri"/>
          <w:i/>
          <w:iCs/>
          <w:color w:val="000000" w:themeColor="text1"/>
        </w:rPr>
        <w:t xml:space="preserve">. Asimismo, hágase saber al servidor público, que durante la vigencia del resguardo domiciliario deberá tener comunicación </w:t>
      </w:r>
      <w:r w:rsidR="00E10192">
        <w:rPr>
          <w:rFonts w:cs="Calibri"/>
          <w:i/>
          <w:iCs/>
          <w:color w:val="000000" w:themeColor="text1"/>
        </w:rPr>
        <w:t>regular</w:t>
      </w:r>
      <w:r>
        <w:rPr>
          <w:rFonts w:cs="Calibri"/>
          <w:i/>
          <w:iCs/>
          <w:color w:val="000000" w:themeColor="text1"/>
        </w:rPr>
        <w:t xml:space="preserve"> con el titular del Juzgado o con el funcionario que éste designe, a efecto de recibir, en su caso, las encomiendas a que se hizo referencia. </w:t>
      </w:r>
      <w:r w:rsidRPr="00A1408E">
        <w:rPr>
          <w:i/>
          <w:iCs/>
        </w:rPr>
        <w:t>Comuníquese esta determinación a</w:t>
      </w:r>
      <w:r w:rsidR="00E10192">
        <w:rPr>
          <w:i/>
          <w:iCs/>
        </w:rPr>
        <w:t xml:space="preserve"> </w:t>
      </w:r>
      <w:r w:rsidRPr="00A1408E">
        <w:rPr>
          <w:i/>
          <w:iCs/>
        </w:rPr>
        <w:t>l</w:t>
      </w:r>
      <w:r w:rsidR="00E10192">
        <w:rPr>
          <w:i/>
          <w:iCs/>
        </w:rPr>
        <w:t>a</w:t>
      </w:r>
      <w:r w:rsidRPr="00A1408E">
        <w:rPr>
          <w:i/>
          <w:iCs/>
        </w:rPr>
        <w:t xml:space="preserve"> servidor</w:t>
      </w:r>
      <w:r w:rsidR="00E10192">
        <w:rPr>
          <w:i/>
          <w:iCs/>
        </w:rPr>
        <w:t>a</w:t>
      </w:r>
      <w:r w:rsidRPr="00A1408E">
        <w:rPr>
          <w:i/>
          <w:iCs/>
        </w:rPr>
        <w:t xml:space="preserve"> públic</w:t>
      </w:r>
      <w:r w:rsidR="00E10192">
        <w:rPr>
          <w:i/>
          <w:iCs/>
        </w:rPr>
        <w:t>a</w:t>
      </w:r>
      <w:r w:rsidRPr="00A1408E">
        <w:rPr>
          <w:i/>
          <w:iCs/>
        </w:rPr>
        <w:t xml:space="preserve"> que nos ocupa, en respuesta a su solicitud; al responsable del Módulo Médico del Poder Judicial del Estado, para su </w:t>
      </w:r>
      <w:r w:rsidRPr="00A1408E">
        <w:rPr>
          <w:i/>
          <w:iCs/>
        </w:rPr>
        <w:lastRenderedPageBreak/>
        <w:t>conocimiento y seguimiento</w:t>
      </w:r>
      <w:r>
        <w:rPr>
          <w:i/>
          <w:iCs/>
        </w:rPr>
        <w:t xml:space="preserve">; </w:t>
      </w:r>
      <w:r w:rsidR="00E10192">
        <w:rPr>
          <w:i/>
          <w:iCs/>
        </w:rPr>
        <w:t xml:space="preserve">al Director de Recursos Humanos y Materiales de la Secretaría Ejecutiva, para su conocimiento y efectos correspondientes; asimismo, </w:t>
      </w:r>
      <w:r>
        <w:rPr>
          <w:i/>
          <w:iCs/>
        </w:rPr>
        <w:t xml:space="preserve">al Juez de lo Penal del Distrito Judicial de </w:t>
      </w:r>
      <w:r w:rsidR="00E10192">
        <w:rPr>
          <w:i/>
          <w:iCs/>
        </w:rPr>
        <w:t xml:space="preserve">Guridi y Alcocer, para su conocimiento. </w:t>
      </w:r>
      <w:r w:rsidR="00B06BE8" w:rsidRPr="00623EE5">
        <w:rPr>
          <w:u w:val="single"/>
        </w:rPr>
        <w:t xml:space="preserve">APROBADO POR </w:t>
      </w:r>
      <w:r w:rsidR="00962F29" w:rsidRPr="00623EE5">
        <w:rPr>
          <w:u w:val="single"/>
        </w:rPr>
        <w:t xml:space="preserve">UNANIMIDAD </w:t>
      </w:r>
      <w:r w:rsidR="00B06BE8" w:rsidRPr="00623EE5">
        <w:rPr>
          <w:u w:val="single"/>
        </w:rPr>
        <w:t>DE VOTOS</w:t>
      </w:r>
      <w:r w:rsidR="00B06BE8">
        <w:t>.</w:t>
      </w:r>
      <w:r w:rsidR="00623EE5">
        <w:t xml:space="preserve"> - - - - - - - - - - - - - - - - - - - - - - - - - - - - - - - - - </w:t>
      </w:r>
    </w:p>
    <w:p w14:paraId="5D1DE82D" w14:textId="3405A05F" w:rsidR="00396CAD" w:rsidRDefault="00B06BE8" w:rsidP="00B06BE8">
      <w:pPr>
        <w:shd w:val="clear" w:color="auto" w:fill="FFFFFF"/>
        <w:spacing w:after="0" w:line="480" w:lineRule="auto"/>
        <w:ind w:firstLine="708"/>
        <w:jc w:val="both"/>
        <w:rPr>
          <w:rFonts w:cs="Calibri"/>
          <w:b/>
          <w:bCs/>
          <w:color w:val="000000" w:themeColor="text1"/>
        </w:rPr>
      </w:pPr>
      <w:r w:rsidRPr="00F63DDA">
        <w:rPr>
          <w:rFonts w:asciiTheme="minorHAnsi" w:eastAsia="Times New Roman" w:hAnsiTheme="minorHAnsi" w:cstheme="minorHAnsi"/>
          <w:b/>
          <w:bCs/>
          <w:lang w:eastAsia="es-MX"/>
        </w:rPr>
        <w:t xml:space="preserve">ACUERDO </w:t>
      </w:r>
      <w:r>
        <w:rPr>
          <w:rFonts w:asciiTheme="minorHAnsi" w:eastAsia="Times New Roman" w:hAnsiTheme="minorHAnsi" w:cstheme="minorHAnsi"/>
          <w:b/>
          <w:bCs/>
          <w:lang w:eastAsia="es-MX"/>
        </w:rPr>
        <w:t>XI</w:t>
      </w:r>
      <w:r w:rsidR="00C62F0B">
        <w:rPr>
          <w:rFonts w:asciiTheme="minorHAnsi" w:eastAsia="Times New Roman" w:hAnsiTheme="minorHAnsi" w:cstheme="minorHAnsi"/>
          <w:b/>
          <w:bCs/>
          <w:lang w:eastAsia="es-MX"/>
        </w:rPr>
        <w:t>I</w:t>
      </w:r>
      <w:r w:rsidRPr="00F63DDA">
        <w:rPr>
          <w:rFonts w:asciiTheme="minorHAnsi" w:eastAsia="Times New Roman" w:hAnsiTheme="minorHAnsi" w:cstheme="minorHAnsi"/>
          <w:b/>
          <w:bCs/>
          <w:lang w:eastAsia="es-MX"/>
        </w:rPr>
        <w:t>/4</w:t>
      </w:r>
      <w:r>
        <w:rPr>
          <w:rFonts w:asciiTheme="minorHAnsi" w:eastAsia="Times New Roman" w:hAnsiTheme="minorHAnsi" w:cstheme="minorHAnsi"/>
          <w:b/>
          <w:bCs/>
          <w:lang w:eastAsia="es-MX"/>
        </w:rPr>
        <w:t>5</w:t>
      </w:r>
      <w:r w:rsidRPr="00F63DDA">
        <w:rPr>
          <w:rFonts w:asciiTheme="minorHAnsi" w:eastAsia="Times New Roman" w:hAnsiTheme="minorHAnsi" w:cstheme="minorHAnsi"/>
          <w:b/>
          <w:bCs/>
          <w:lang w:eastAsia="es-MX"/>
        </w:rPr>
        <w:t>/2020.</w:t>
      </w:r>
      <w:r w:rsidR="00D30789">
        <w:rPr>
          <w:rFonts w:asciiTheme="minorHAnsi" w:eastAsia="Times New Roman" w:hAnsiTheme="minorHAnsi" w:cstheme="minorHAnsi"/>
          <w:b/>
          <w:bCs/>
          <w:lang w:eastAsia="es-MX"/>
        </w:rPr>
        <w:t xml:space="preserve"> E</w:t>
      </w:r>
      <w:r w:rsidR="00D30789" w:rsidRPr="00D30789">
        <w:rPr>
          <w:rFonts w:cs="Calibri"/>
          <w:b/>
          <w:bCs/>
          <w:color w:val="000000" w:themeColor="text1"/>
        </w:rPr>
        <w:t xml:space="preserve">scrito de fecha tres de septiembre de dos mil veinte, signado por la </w:t>
      </w:r>
      <w:proofErr w:type="gramStart"/>
      <w:r w:rsidR="00D30789" w:rsidRPr="00D30789">
        <w:rPr>
          <w:rFonts w:cs="Calibri"/>
          <w:b/>
          <w:bCs/>
          <w:color w:val="000000" w:themeColor="text1"/>
        </w:rPr>
        <w:t>Subdirectora</w:t>
      </w:r>
      <w:proofErr w:type="gramEnd"/>
      <w:r w:rsidR="00D30789" w:rsidRPr="00D30789">
        <w:rPr>
          <w:rFonts w:cs="Calibri"/>
          <w:b/>
          <w:bCs/>
          <w:color w:val="000000" w:themeColor="text1"/>
        </w:rPr>
        <w:t xml:space="preserve"> del Centro Estatal de Justicia Alternativa del Estado de Tlaxcala. -</w:t>
      </w:r>
      <w:r w:rsidR="00D30789">
        <w:rPr>
          <w:rFonts w:cs="Calibri"/>
          <w:b/>
          <w:bCs/>
          <w:color w:val="000000" w:themeColor="text1"/>
        </w:rPr>
        <w:t xml:space="preserve"> - - - - - - - - - - - - - - - - - - - - - - - - - - - - - - - - - - - - - - - - - - - - - - - - - - - - - - - - - - </w:t>
      </w:r>
    </w:p>
    <w:p w14:paraId="1391938C" w14:textId="35BC4763" w:rsidR="00D30789" w:rsidRDefault="00E10192" w:rsidP="00D30789">
      <w:pPr>
        <w:shd w:val="clear" w:color="auto" w:fill="FFFFFF"/>
        <w:spacing w:after="0" w:line="480" w:lineRule="auto"/>
        <w:jc w:val="both"/>
      </w:pPr>
      <w:r w:rsidRPr="001B52C9">
        <w:rPr>
          <w:rFonts w:asciiTheme="minorHAnsi" w:eastAsia="Times New Roman" w:hAnsiTheme="minorHAnsi" w:cstheme="minorHAnsi"/>
          <w:i/>
          <w:iCs/>
          <w:lang w:eastAsia="es-MX"/>
        </w:rPr>
        <w:t>Dada cuenta con el e</w:t>
      </w:r>
      <w:r w:rsidRPr="001B52C9">
        <w:rPr>
          <w:rFonts w:cs="Calibri"/>
          <w:i/>
          <w:iCs/>
          <w:color w:val="000000" w:themeColor="text1"/>
        </w:rPr>
        <w:t>scrito de fecha tres de septiembre de dos mil veinte,</w:t>
      </w:r>
      <w:r>
        <w:rPr>
          <w:rFonts w:cs="Calibri"/>
          <w:i/>
          <w:iCs/>
          <w:color w:val="000000" w:themeColor="text1"/>
        </w:rPr>
        <w:t xml:space="preserve"> signado por la Subdirectora del Centro Estatal de Justicia Alternativa del Estado, </w:t>
      </w:r>
      <w:r w:rsidRPr="001B52C9">
        <w:rPr>
          <w:rFonts w:cs="Calibri"/>
          <w:i/>
          <w:iCs/>
          <w:color w:val="000000" w:themeColor="text1"/>
        </w:rPr>
        <w:t xml:space="preserve">así como con el de fecha ocho de septiembre del año en curso, signado por el responsable del Módulo Médico del Poder Judicial del Estado, por guardar relación entre sí, de los que se omite hacer mención a su contenido con base en lo establecido en los artículos </w:t>
      </w:r>
      <w:r w:rsidRPr="001B52C9">
        <w:rPr>
          <w:rFonts w:eastAsia="Times New Roman" w:cs="Calibri"/>
          <w:i/>
          <w:iCs/>
          <w:color w:val="000000"/>
          <w:lang w:eastAsia="es-MX"/>
        </w:rPr>
        <w:t>1, 2, 3, 4, de la Ley de Protección de Datos Personales en Posesión de Sujetos Obligados del Estado de Tlaxcala,</w:t>
      </w:r>
      <w:r w:rsidRPr="001B52C9">
        <w:rPr>
          <w:rFonts w:cs="Calibri"/>
          <w:i/>
          <w:iCs/>
          <w:color w:val="000000" w:themeColor="text1"/>
        </w:rPr>
        <w:t xml:space="preserve"> previo análisis a estos, </w:t>
      </w:r>
      <w:r w:rsidRPr="001B52C9">
        <w:rPr>
          <w:rFonts w:eastAsia="Times New Roman" w:cs="Calibri"/>
          <w:i/>
          <w:iCs/>
          <w:color w:val="000000"/>
          <w:lang w:eastAsia="es-MX"/>
        </w:rPr>
        <w:t>con fundamento en los artículos 85, de la Constitución Particular del Estado; 61, 68, fracción I, y 69, de la Ley Orgánica del Poder Judicial del Estado;</w:t>
      </w:r>
      <w:r w:rsidRPr="001B52C9">
        <w:rPr>
          <w:i/>
          <w:iCs/>
        </w:rPr>
        <w:t xml:space="preserve"> así como en lo establecido en el P</w:t>
      </w:r>
      <w:r w:rsidRPr="001B52C9">
        <w:rPr>
          <w:rFonts w:cs="Calibri"/>
          <w:i/>
          <w:iCs/>
          <w:color w:val="000000" w:themeColor="text1"/>
        </w:rPr>
        <w:t>rotocolo de Actuación del Módulo Médico del Poder Judicial del Estado,</w:t>
      </w:r>
      <w:r w:rsidRPr="001B52C9">
        <w:rPr>
          <w:i/>
          <w:iCs/>
        </w:rPr>
        <w:t xml:space="preserve"> se instruye al Secretario Ejecutivo, poner en conocimiento de la servidora pública de referencia, el escrito de cuenta signado por el responsable del módulo médico, para su conocimiento, atención y seguimiento; asimismo, al responsable del Módulo Médico, para que expida las órdenes de estudios de laboratorio respectivos a la servidora pública y una vez que reciba los resultados, remita la opinión correspondiente; en consecuencia, este órgano colegiado se reserva emitir el acuerdo a la solicitud de cuenta, hasta en tanto se tenga la información que aquí se requiere. Comuníquese esta determinación a la servidora pública que nos ocupa, así como al responsable del módulo médico para los efectos conducentes.</w:t>
      </w:r>
      <w:r>
        <w:rPr>
          <w:i/>
          <w:iCs/>
        </w:rPr>
        <w:t xml:space="preserve"> </w:t>
      </w:r>
      <w:r w:rsidR="00D30789" w:rsidRPr="00623EE5">
        <w:rPr>
          <w:u w:val="single"/>
        </w:rPr>
        <w:t xml:space="preserve">APROBADO POR </w:t>
      </w:r>
      <w:r w:rsidR="00962F29" w:rsidRPr="00623EE5">
        <w:rPr>
          <w:u w:val="single"/>
        </w:rPr>
        <w:t xml:space="preserve">UNANIMIDAD </w:t>
      </w:r>
      <w:r w:rsidR="00D30789" w:rsidRPr="00623EE5">
        <w:rPr>
          <w:u w:val="single"/>
        </w:rPr>
        <w:t>DE VOTOS</w:t>
      </w:r>
      <w:r w:rsidR="00D30789">
        <w:t>.</w:t>
      </w:r>
      <w:r w:rsidR="00623EE5">
        <w:t xml:space="preserve"> - - - - - - - - - - - - - - - - - - - - - - - - - - - - - - - - - - - - - - - - - - - - - - </w:t>
      </w:r>
    </w:p>
    <w:p w14:paraId="72244931" w14:textId="56E631A1" w:rsidR="00D30789" w:rsidRDefault="00D30789" w:rsidP="00D30789">
      <w:pPr>
        <w:shd w:val="clear" w:color="auto" w:fill="FFFFFF"/>
        <w:spacing w:after="0" w:line="480" w:lineRule="auto"/>
        <w:ind w:firstLine="708"/>
        <w:jc w:val="both"/>
        <w:rPr>
          <w:rFonts w:cs="Calibri"/>
          <w:b/>
          <w:bCs/>
          <w:color w:val="000000" w:themeColor="text1"/>
        </w:rPr>
      </w:pPr>
      <w:r w:rsidRPr="00F63DDA">
        <w:rPr>
          <w:rFonts w:asciiTheme="minorHAnsi" w:eastAsia="Times New Roman" w:hAnsiTheme="minorHAnsi" w:cstheme="minorHAnsi"/>
          <w:b/>
          <w:bCs/>
          <w:lang w:eastAsia="es-MX"/>
        </w:rPr>
        <w:t xml:space="preserve">ACUERDO </w:t>
      </w:r>
      <w:r>
        <w:rPr>
          <w:rFonts w:asciiTheme="minorHAnsi" w:eastAsia="Times New Roman" w:hAnsiTheme="minorHAnsi" w:cstheme="minorHAnsi"/>
          <w:b/>
          <w:bCs/>
          <w:lang w:eastAsia="es-MX"/>
        </w:rPr>
        <w:t>XI</w:t>
      </w:r>
      <w:r w:rsidR="00C62F0B">
        <w:rPr>
          <w:rFonts w:asciiTheme="minorHAnsi" w:eastAsia="Times New Roman" w:hAnsiTheme="minorHAnsi" w:cstheme="minorHAnsi"/>
          <w:b/>
          <w:bCs/>
          <w:lang w:eastAsia="es-MX"/>
        </w:rPr>
        <w:t>I</w:t>
      </w:r>
      <w:r>
        <w:rPr>
          <w:rFonts w:asciiTheme="minorHAnsi" w:eastAsia="Times New Roman" w:hAnsiTheme="minorHAnsi" w:cstheme="minorHAnsi"/>
          <w:b/>
          <w:bCs/>
          <w:lang w:eastAsia="es-MX"/>
        </w:rPr>
        <w:t>I</w:t>
      </w:r>
      <w:r w:rsidRPr="00F63DDA">
        <w:rPr>
          <w:rFonts w:asciiTheme="minorHAnsi" w:eastAsia="Times New Roman" w:hAnsiTheme="minorHAnsi" w:cstheme="minorHAnsi"/>
          <w:b/>
          <w:bCs/>
          <w:lang w:eastAsia="es-MX"/>
        </w:rPr>
        <w:t>/4</w:t>
      </w:r>
      <w:r>
        <w:rPr>
          <w:rFonts w:asciiTheme="minorHAnsi" w:eastAsia="Times New Roman" w:hAnsiTheme="minorHAnsi" w:cstheme="minorHAnsi"/>
          <w:b/>
          <w:bCs/>
          <w:lang w:eastAsia="es-MX"/>
        </w:rPr>
        <w:t>5</w:t>
      </w:r>
      <w:r w:rsidRPr="00F63DDA">
        <w:rPr>
          <w:rFonts w:asciiTheme="minorHAnsi" w:eastAsia="Times New Roman" w:hAnsiTheme="minorHAnsi" w:cstheme="minorHAnsi"/>
          <w:b/>
          <w:bCs/>
          <w:lang w:eastAsia="es-MX"/>
        </w:rPr>
        <w:t>/2020.</w:t>
      </w:r>
      <w:r>
        <w:rPr>
          <w:rFonts w:asciiTheme="minorHAnsi" w:eastAsia="Times New Roman" w:hAnsiTheme="minorHAnsi" w:cstheme="minorHAnsi"/>
          <w:b/>
          <w:bCs/>
          <w:lang w:eastAsia="es-MX"/>
        </w:rPr>
        <w:t xml:space="preserve"> </w:t>
      </w:r>
      <w:r w:rsidRPr="00D30789">
        <w:rPr>
          <w:rFonts w:cs="Calibri"/>
          <w:b/>
          <w:bCs/>
          <w:color w:val="000000" w:themeColor="text1"/>
        </w:rPr>
        <w:t>Escrito de fecha siete de septiembre del dos mil veinte, signado por la Secretaria Proyectista de Sala adscrita a la Secretaría General de Acuerdos. - - -</w:t>
      </w:r>
      <w:r>
        <w:rPr>
          <w:rFonts w:cs="Calibri"/>
          <w:b/>
          <w:bCs/>
          <w:color w:val="000000" w:themeColor="text1"/>
        </w:rPr>
        <w:t xml:space="preserve"> - - - - - - - - - - - - - - - - - - - - - - - - - - - - - - - - - - - - - - - - - - - - - - - - - - - - </w:t>
      </w:r>
    </w:p>
    <w:p w14:paraId="3CBD3917" w14:textId="0FC5DC1B" w:rsidR="00E10192" w:rsidRDefault="00E10192" w:rsidP="00E10192">
      <w:pPr>
        <w:shd w:val="clear" w:color="auto" w:fill="FFFFFF"/>
        <w:spacing w:after="0" w:line="480" w:lineRule="auto"/>
        <w:jc w:val="both"/>
      </w:pPr>
      <w:r w:rsidRPr="00A1408E">
        <w:rPr>
          <w:rFonts w:cs="Calibri"/>
          <w:i/>
          <w:iCs/>
          <w:color w:val="000000" w:themeColor="text1"/>
        </w:rPr>
        <w:t xml:space="preserve">Dada cuenta con el </w:t>
      </w:r>
      <w:r w:rsidRPr="00A1408E">
        <w:rPr>
          <w:rFonts w:asciiTheme="minorHAnsi" w:eastAsia="Times New Roman" w:hAnsiTheme="minorHAnsi" w:cstheme="minorHAnsi"/>
          <w:i/>
          <w:iCs/>
          <w:lang w:eastAsia="es-MX"/>
        </w:rPr>
        <w:t>e</w:t>
      </w:r>
      <w:r w:rsidRPr="00A1408E">
        <w:rPr>
          <w:rFonts w:cs="Calibri"/>
          <w:i/>
          <w:iCs/>
          <w:color w:val="000000" w:themeColor="text1"/>
        </w:rPr>
        <w:t xml:space="preserve">scrito de fecha </w:t>
      </w:r>
      <w:r>
        <w:rPr>
          <w:rFonts w:cs="Calibri"/>
          <w:i/>
          <w:iCs/>
          <w:color w:val="000000" w:themeColor="text1"/>
        </w:rPr>
        <w:t>siete de septiembre</w:t>
      </w:r>
      <w:r w:rsidRPr="00A1408E">
        <w:rPr>
          <w:rFonts w:cs="Calibri"/>
          <w:i/>
          <w:iCs/>
          <w:color w:val="000000" w:themeColor="text1"/>
        </w:rPr>
        <w:t xml:space="preserve"> de dos mil veinte, </w:t>
      </w:r>
      <w:r>
        <w:rPr>
          <w:rFonts w:cs="Calibri"/>
          <w:i/>
          <w:iCs/>
          <w:color w:val="000000" w:themeColor="text1"/>
        </w:rPr>
        <w:t xml:space="preserve">suscrito por la secretaria proyectista de sala adscrita a la Secretaría General de Acuerdos del </w:t>
      </w:r>
      <w:r>
        <w:rPr>
          <w:rFonts w:cs="Calibri"/>
          <w:i/>
          <w:iCs/>
          <w:color w:val="000000" w:themeColor="text1"/>
        </w:rPr>
        <w:lastRenderedPageBreak/>
        <w:t>Tribunal Superior de Justicia del Estado, así como</w:t>
      </w:r>
      <w:r w:rsidRPr="00A1408E">
        <w:rPr>
          <w:rFonts w:cs="Calibri"/>
          <w:i/>
          <w:iCs/>
          <w:color w:val="000000" w:themeColor="text1"/>
        </w:rPr>
        <w:t xml:space="preserve"> el de fecha </w:t>
      </w:r>
      <w:r w:rsidR="00703F7B">
        <w:rPr>
          <w:rFonts w:cs="Calibri"/>
          <w:i/>
          <w:iCs/>
          <w:color w:val="000000" w:themeColor="text1"/>
        </w:rPr>
        <w:t xml:space="preserve">siete </w:t>
      </w:r>
      <w:r w:rsidRPr="00A1408E">
        <w:rPr>
          <w:rFonts w:cs="Calibri"/>
          <w:i/>
          <w:iCs/>
          <w:color w:val="000000" w:themeColor="text1"/>
        </w:rPr>
        <w:t xml:space="preserve"> del mismo mes y año, signado por el responsable del Módulo Médico del Poder Judicial del Estado, por guardar relación entre sí, de los que se omite hacer mención a su contenido con base en lo establecido en los artículos </w:t>
      </w:r>
      <w:r w:rsidRPr="00A1408E">
        <w:rPr>
          <w:rFonts w:eastAsia="Times New Roman" w:cs="Calibri"/>
          <w:i/>
          <w:iCs/>
          <w:color w:val="000000"/>
          <w:lang w:eastAsia="es-MX"/>
        </w:rPr>
        <w:t>1, 2, 3, 4, de la Ley de Protección de Datos Personales en Posesión de Sujetos Obligados del Estado de Tlaxcala,</w:t>
      </w:r>
      <w:r w:rsidRPr="00A1408E">
        <w:rPr>
          <w:rFonts w:cs="Calibri"/>
          <w:i/>
          <w:iCs/>
          <w:color w:val="000000" w:themeColor="text1"/>
        </w:rPr>
        <w:t xml:space="preserve"> previo análisis a estos, </w:t>
      </w:r>
      <w:r w:rsidRPr="00A1408E">
        <w:rPr>
          <w:rFonts w:eastAsia="Times New Roman" w:cs="Calibri"/>
          <w:i/>
          <w:iCs/>
          <w:color w:val="000000"/>
          <w:lang w:eastAsia="es-MX"/>
        </w:rPr>
        <w:t>con fundamento en los artículos 85, de la Constitución Particular del Estado; 61, 68, fracción I, y 69, de la Ley Orgánica del Poder Judicial del Estado;</w:t>
      </w:r>
      <w:r w:rsidRPr="00A1408E">
        <w:rPr>
          <w:i/>
          <w:iCs/>
        </w:rPr>
        <w:t xml:space="preserve"> así como en lo establecido en el P</w:t>
      </w:r>
      <w:r w:rsidRPr="00A1408E">
        <w:rPr>
          <w:rFonts w:cs="Calibri"/>
          <w:i/>
          <w:iCs/>
          <w:color w:val="000000" w:themeColor="text1"/>
        </w:rPr>
        <w:t xml:space="preserve">rotocolo de Actuación del Módulo Médico del Poder Judicial del Estado, </w:t>
      </w:r>
      <w:r w:rsidRPr="00A1408E">
        <w:rPr>
          <w:i/>
          <w:iCs/>
        </w:rPr>
        <w:t xml:space="preserve">con copia del escrito de cuenta del responsable del módulo médico, dígasele a la servidora pública que este cuerpo colegiado determina no acordar favorable su petición; asimismo, se instruye al responsable de la Unidad Interna de Protección Civil y Primeros Auxilios del Poder Judicial del Estado, proporcionar a la servidora pública el material de protección personal disponible para la prevención de la salud ante la pandemia por COVID-19 y verificar que disponga y haga uso de él cada día. Comuníquese esta determinación a la servidora pública que nos ocupa, en respuesta a su solicitud; y al responsable del Módulo Médico del Poder Judicial del Estado, para su conocimiento y seguimiento. Por cuanto hace al </w:t>
      </w:r>
      <w:proofErr w:type="gramStart"/>
      <w:r w:rsidRPr="00A1408E">
        <w:rPr>
          <w:i/>
          <w:iCs/>
        </w:rPr>
        <w:t>Jefe</w:t>
      </w:r>
      <w:proofErr w:type="gramEnd"/>
      <w:r w:rsidRPr="00A1408E">
        <w:rPr>
          <w:i/>
          <w:iCs/>
        </w:rPr>
        <w:t xml:space="preserve"> de la Unidad Interna de Protección Civil y Primeros Auxilios del Poder Judicial del Estado, comuníquesele el sentido del acuerdo, únicamente en lo conducente, para su cumplimiento. </w:t>
      </w:r>
      <w:r w:rsidRPr="00623EE5">
        <w:rPr>
          <w:u w:val="single"/>
        </w:rPr>
        <w:t xml:space="preserve">APROBADO POR </w:t>
      </w:r>
      <w:r w:rsidR="00962F29" w:rsidRPr="00623EE5">
        <w:rPr>
          <w:u w:val="single"/>
        </w:rPr>
        <w:t xml:space="preserve">UNANIMIDAD </w:t>
      </w:r>
      <w:r w:rsidRPr="00623EE5">
        <w:rPr>
          <w:u w:val="single"/>
        </w:rPr>
        <w:t>DE VOTOS</w:t>
      </w:r>
      <w:r>
        <w:t>.</w:t>
      </w:r>
      <w:r w:rsidR="00623EE5">
        <w:t xml:space="preserve"> - - - - - - - - - - - - - - - - </w:t>
      </w:r>
    </w:p>
    <w:p w14:paraId="5D9BE22B" w14:textId="2323BD81" w:rsidR="00D30789" w:rsidRDefault="00D30789" w:rsidP="00D30789">
      <w:pPr>
        <w:shd w:val="clear" w:color="auto" w:fill="FFFFFF"/>
        <w:spacing w:after="0" w:line="480" w:lineRule="auto"/>
        <w:ind w:firstLine="708"/>
        <w:jc w:val="both"/>
        <w:rPr>
          <w:rFonts w:cs="Calibri"/>
          <w:b/>
          <w:bCs/>
          <w:color w:val="000000" w:themeColor="text1"/>
        </w:rPr>
      </w:pPr>
      <w:r w:rsidRPr="00F63DDA">
        <w:rPr>
          <w:rFonts w:asciiTheme="minorHAnsi" w:eastAsia="Times New Roman" w:hAnsiTheme="minorHAnsi" w:cstheme="minorHAnsi"/>
          <w:b/>
          <w:bCs/>
          <w:lang w:eastAsia="es-MX"/>
        </w:rPr>
        <w:t xml:space="preserve">ACUERDO </w:t>
      </w:r>
      <w:r>
        <w:rPr>
          <w:rFonts w:asciiTheme="minorHAnsi" w:eastAsia="Times New Roman" w:hAnsiTheme="minorHAnsi" w:cstheme="minorHAnsi"/>
          <w:b/>
          <w:bCs/>
          <w:lang w:eastAsia="es-MX"/>
        </w:rPr>
        <w:t>X</w:t>
      </w:r>
      <w:r w:rsidR="004D410F">
        <w:rPr>
          <w:rFonts w:asciiTheme="minorHAnsi" w:eastAsia="Times New Roman" w:hAnsiTheme="minorHAnsi" w:cstheme="minorHAnsi"/>
          <w:b/>
          <w:bCs/>
          <w:lang w:eastAsia="es-MX"/>
        </w:rPr>
        <w:t>I</w:t>
      </w:r>
      <w:r w:rsidR="00C62F0B">
        <w:rPr>
          <w:rFonts w:asciiTheme="minorHAnsi" w:eastAsia="Times New Roman" w:hAnsiTheme="minorHAnsi" w:cstheme="minorHAnsi"/>
          <w:b/>
          <w:bCs/>
          <w:lang w:eastAsia="es-MX"/>
        </w:rPr>
        <w:t>V</w:t>
      </w:r>
      <w:r w:rsidRPr="00F63DDA">
        <w:rPr>
          <w:rFonts w:asciiTheme="minorHAnsi" w:eastAsia="Times New Roman" w:hAnsiTheme="minorHAnsi" w:cstheme="minorHAnsi"/>
          <w:b/>
          <w:bCs/>
          <w:lang w:eastAsia="es-MX"/>
        </w:rPr>
        <w:t>/4</w:t>
      </w:r>
      <w:r>
        <w:rPr>
          <w:rFonts w:asciiTheme="minorHAnsi" w:eastAsia="Times New Roman" w:hAnsiTheme="minorHAnsi" w:cstheme="minorHAnsi"/>
          <w:b/>
          <w:bCs/>
          <w:lang w:eastAsia="es-MX"/>
        </w:rPr>
        <w:t>5</w:t>
      </w:r>
      <w:r w:rsidRPr="00F63DDA">
        <w:rPr>
          <w:rFonts w:asciiTheme="minorHAnsi" w:eastAsia="Times New Roman" w:hAnsiTheme="minorHAnsi" w:cstheme="minorHAnsi"/>
          <w:b/>
          <w:bCs/>
          <w:lang w:eastAsia="es-MX"/>
        </w:rPr>
        <w:t>/2020.</w:t>
      </w:r>
      <w:r>
        <w:rPr>
          <w:rFonts w:asciiTheme="minorHAnsi" w:eastAsia="Times New Roman" w:hAnsiTheme="minorHAnsi" w:cstheme="minorHAnsi"/>
          <w:b/>
          <w:bCs/>
          <w:lang w:eastAsia="es-MX"/>
        </w:rPr>
        <w:t xml:space="preserve"> </w:t>
      </w:r>
      <w:r w:rsidRPr="00D30789">
        <w:rPr>
          <w:rFonts w:cs="Calibri"/>
          <w:b/>
          <w:bCs/>
          <w:color w:val="000000" w:themeColor="text1"/>
        </w:rPr>
        <w:t>Escrito de fecha siete de septiembre de dos mil veinte, signado por el facilitador público adscrito a la Dirección del Centro Estatal de Justicia Alternativa. -</w:t>
      </w:r>
      <w:r>
        <w:rPr>
          <w:rFonts w:cs="Calibri"/>
          <w:b/>
          <w:bCs/>
          <w:color w:val="000000" w:themeColor="text1"/>
        </w:rPr>
        <w:t xml:space="preserve"> - - - - - - - - - - - - - - - - - - - - - - - - - - - - - - - - - - - - - - - - - - - - - - - - -</w:t>
      </w:r>
    </w:p>
    <w:p w14:paraId="51191D7E" w14:textId="679D23EE" w:rsidR="00703F7B" w:rsidRDefault="00703F7B" w:rsidP="00703F7B">
      <w:pPr>
        <w:shd w:val="clear" w:color="auto" w:fill="FFFFFF"/>
        <w:spacing w:after="0" w:line="480" w:lineRule="auto"/>
        <w:jc w:val="both"/>
      </w:pPr>
      <w:r w:rsidRPr="00897264">
        <w:rPr>
          <w:rFonts w:asciiTheme="minorHAnsi" w:eastAsia="Times New Roman" w:hAnsiTheme="minorHAnsi" w:cstheme="minorHAnsi"/>
          <w:i/>
          <w:iCs/>
          <w:lang w:eastAsia="es-MX"/>
        </w:rPr>
        <w:t>Dada cuenta con el e</w:t>
      </w:r>
      <w:r w:rsidRPr="00897264">
        <w:rPr>
          <w:rFonts w:cs="Calibri"/>
          <w:i/>
          <w:iCs/>
        </w:rPr>
        <w:t xml:space="preserve">scrito de fecha tres de septiembre de dos mil veinte, signado por el </w:t>
      </w:r>
      <w:r w:rsidR="00897264" w:rsidRPr="00897264">
        <w:rPr>
          <w:rFonts w:cs="Calibri"/>
          <w:i/>
          <w:iCs/>
        </w:rPr>
        <w:t xml:space="preserve">responsable del Centro Regional de Justicia Alternativa de Huamantla, Tlaxcala, </w:t>
      </w:r>
      <w:r w:rsidRPr="00897264">
        <w:rPr>
          <w:rFonts w:cs="Calibri"/>
          <w:i/>
          <w:iCs/>
        </w:rPr>
        <w:t xml:space="preserve">así </w:t>
      </w:r>
      <w:r w:rsidRPr="001B52C9">
        <w:rPr>
          <w:rFonts w:cs="Calibri"/>
          <w:i/>
          <w:iCs/>
          <w:color w:val="000000" w:themeColor="text1"/>
        </w:rPr>
        <w:t xml:space="preserve">como el de fecha ocho de septiembre del año en curso, signado por el responsable del Módulo Médico del Poder Judicial del Estado, por guardar relación entre sí, de los que se omite hacer mención a su contenido con base en lo establecido en los artículos </w:t>
      </w:r>
      <w:r w:rsidRPr="001B52C9">
        <w:rPr>
          <w:rFonts w:eastAsia="Times New Roman" w:cs="Calibri"/>
          <w:i/>
          <w:iCs/>
          <w:color w:val="000000"/>
          <w:lang w:eastAsia="es-MX"/>
        </w:rPr>
        <w:t>1, 2, 3, 4, de la Ley de Protección de Datos Personales en Posesión de Sujetos Obligados del Estado de Tlaxcala,</w:t>
      </w:r>
      <w:r w:rsidRPr="001B52C9">
        <w:rPr>
          <w:rFonts w:cs="Calibri"/>
          <w:i/>
          <w:iCs/>
          <w:color w:val="000000" w:themeColor="text1"/>
        </w:rPr>
        <w:t xml:space="preserve"> previo análisis a estos, </w:t>
      </w:r>
      <w:r w:rsidRPr="001B52C9">
        <w:rPr>
          <w:rFonts w:eastAsia="Times New Roman" w:cs="Calibri"/>
          <w:i/>
          <w:iCs/>
          <w:color w:val="000000"/>
          <w:lang w:eastAsia="es-MX"/>
        </w:rPr>
        <w:t>con fundamento en los artículos 85, de la Constitución Particular del Estado; 61, 68, fracción I, y 69, de la Ley Orgánica del Poder Judicial del Estado;</w:t>
      </w:r>
      <w:r w:rsidRPr="001B52C9">
        <w:rPr>
          <w:i/>
          <w:iCs/>
        </w:rPr>
        <w:t xml:space="preserve"> así como en lo establecido en el P</w:t>
      </w:r>
      <w:r w:rsidRPr="001B52C9">
        <w:rPr>
          <w:rFonts w:cs="Calibri"/>
          <w:i/>
          <w:iCs/>
          <w:color w:val="000000" w:themeColor="text1"/>
        </w:rPr>
        <w:t xml:space="preserve">rotocolo de Actuación del Módulo </w:t>
      </w:r>
      <w:r w:rsidRPr="001B52C9">
        <w:rPr>
          <w:rFonts w:cs="Calibri"/>
          <w:i/>
          <w:iCs/>
          <w:color w:val="000000" w:themeColor="text1"/>
        </w:rPr>
        <w:lastRenderedPageBreak/>
        <w:t>Médico del Poder Judicial del Estado,</w:t>
      </w:r>
      <w:r w:rsidRPr="001B52C9">
        <w:rPr>
          <w:i/>
          <w:iCs/>
        </w:rPr>
        <w:t xml:space="preserve"> se instruye al Secretario Ejecutivo, poner en conocimiento del servidor públic</w:t>
      </w:r>
      <w:r>
        <w:rPr>
          <w:i/>
          <w:iCs/>
        </w:rPr>
        <w:t>o</w:t>
      </w:r>
      <w:r w:rsidRPr="001B52C9">
        <w:rPr>
          <w:i/>
          <w:iCs/>
        </w:rPr>
        <w:t xml:space="preserve"> de referencia, el escrito de cuenta signado por el responsable del módulo médico, para su conocimiento, atención y seguimiento; </w:t>
      </w:r>
      <w:r w:rsidR="00A06535" w:rsidRPr="004B147A">
        <w:rPr>
          <w:i/>
          <w:iCs/>
        </w:rPr>
        <w:t xml:space="preserve">asimismo, al responsable del Módulo Médico, para que una vez que reciba </w:t>
      </w:r>
      <w:r w:rsidR="00A06535">
        <w:rPr>
          <w:i/>
          <w:iCs/>
        </w:rPr>
        <w:t xml:space="preserve">del servidor público la información requerida, </w:t>
      </w:r>
      <w:r w:rsidR="00A06535" w:rsidRPr="004B147A">
        <w:rPr>
          <w:i/>
          <w:iCs/>
        </w:rPr>
        <w:t>remita</w:t>
      </w:r>
      <w:r w:rsidR="00A06535" w:rsidRPr="001B52C9">
        <w:rPr>
          <w:i/>
          <w:iCs/>
        </w:rPr>
        <w:t xml:space="preserve"> </w:t>
      </w:r>
      <w:r w:rsidRPr="001B52C9">
        <w:rPr>
          <w:i/>
          <w:iCs/>
        </w:rPr>
        <w:t>la opinión correspondiente; en consecuencia, este órgano colegiado se reserva emitir el acuerdo a la solicitud de cuenta, hasta en tanto se tenga la información que aquí se requiere. Comuníquese esta determinación al servidor públic</w:t>
      </w:r>
      <w:r>
        <w:rPr>
          <w:i/>
          <w:iCs/>
        </w:rPr>
        <w:t>o</w:t>
      </w:r>
      <w:r w:rsidRPr="001B52C9">
        <w:rPr>
          <w:i/>
          <w:iCs/>
        </w:rPr>
        <w:t xml:space="preserve"> que nos ocupa, así como al responsable del módulo médico para los efectos conducentes.</w:t>
      </w:r>
      <w:r>
        <w:rPr>
          <w:i/>
          <w:iCs/>
        </w:rPr>
        <w:t xml:space="preserve"> </w:t>
      </w:r>
      <w:r w:rsidRPr="00623EE5">
        <w:rPr>
          <w:u w:val="single"/>
        </w:rPr>
        <w:t xml:space="preserve">APROBADO POR </w:t>
      </w:r>
      <w:r w:rsidR="00962F29" w:rsidRPr="00623EE5">
        <w:rPr>
          <w:u w:val="single"/>
        </w:rPr>
        <w:t>UNANIMIDAD D</w:t>
      </w:r>
      <w:r w:rsidRPr="00623EE5">
        <w:rPr>
          <w:u w:val="single"/>
        </w:rPr>
        <w:t>E VOTOS</w:t>
      </w:r>
      <w:r>
        <w:t>.</w:t>
      </w:r>
      <w:r w:rsidR="00623EE5">
        <w:t xml:space="preserve"> - - - - - - - - - - - - - - - - - </w:t>
      </w:r>
    </w:p>
    <w:p w14:paraId="66B71F5C" w14:textId="5F1E2D61" w:rsidR="00D30789" w:rsidRDefault="002C7253" w:rsidP="002C7253">
      <w:pPr>
        <w:shd w:val="clear" w:color="auto" w:fill="FFFFFF"/>
        <w:spacing w:after="0" w:line="480" w:lineRule="auto"/>
        <w:ind w:firstLine="708"/>
        <w:jc w:val="both"/>
        <w:rPr>
          <w:rFonts w:asciiTheme="minorHAnsi" w:hAnsiTheme="minorHAnsi" w:cstheme="minorHAnsi"/>
          <w:b/>
          <w:bCs/>
          <w:color w:val="000000"/>
          <w:bdr w:val="none" w:sz="0" w:space="0" w:color="auto" w:frame="1"/>
        </w:rPr>
      </w:pPr>
      <w:r w:rsidRPr="00F63DDA">
        <w:rPr>
          <w:rFonts w:asciiTheme="minorHAnsi" w:eastAsia="Times New Roman" w:hAnsiTheme="minorHAnsi" w:cstheme="minorHAnsi"/>
          <w:b/>
          <w:bCs/>
          <w:lang w:eastAsia="es-MX"/>
        </w:rPr>
        <w:t xml:space="preserve">ACUERDO </w:t>
      </w:r>
      <w:r>
        <w:rPr>
          <w:rFonts w:asciiTheme="minorHAnsi" w:eastAsia="Times New Roman" w:hAnsiTheme="minorHAnsi" w:cstheme="minorHAnsi"/>
          <w:b/>
          <w:bCs/>
          <w:lang w:eastAsia="es-MX"/>
        </w:rPr>
        <w:t>XV</w:t>
      </w:r>
      <w:r w:rsidRPr="00F63DDA">
        <w:rPr>
          <w:rFonts w:asciiTheme="minorHAnsi" w:eastAsia="Times New Roman" w:hAnsiTheme="minorHAnsi" w:cstheme="minorHAnsi"/>
          <w:b/>
          <w:bCs/>
          <w:lang w:eastAsia="es-MX"/>
        </w:rPr>
        <w:t>/4</w:t>
      </w:r>
      <w:r>
        <w:rPr>
          <w:rFonts w:asciiTheme="minorHAnsi" w:eastAsia="Times New Roman" w:hAnsiTheme="minorHAnsi" w:cstheme="minorHAnsi"/>
          <w:b/>
          <w:bCs/>
          <w:lang w:eastAsia="es-MX"/>
        </w:rPr>
        <w:t>5</w:t>
      </w:r>
      <w:r w:rsidRPr="00F63DDA">
        <w:rPr>
          <w:rFonts w:asciiTheme="minorHAnsi" w:eastAsia="Times New Roman" w:hAnsiTheme="minorHAnsi" w:cstheme="minorHAnsi"/>
          <w:b/>
          <w:bCs/>
          <w:lang w:eastAsia="es-MX"/>
        </w:rPr>
        <w:t>/2020.</w:t>
      </w:r>
      <w:r>
        <w:rPr>
          <w:rFonts w:asciiTheme="minorHAnsi" w:eastAsia="Times New Roman" w:hAnsiTheme="minorHAnsi" w:cstheme="minorHAnsi"/>
          <w:b/>
          <w:bCs/>
          <w:lang w:eastAsia="es-MX"/>
        </w:rPr>
        <w:t xml:space="preserve"> D</w:t>
      </w:r>
      <w:r w:rsidRPr="002C7253">
        <w:rPr>
          <w:rFonts w:asciiTheme="minorHAnsi" w:hAnsiTheme="minorHAnsi" w:cstheme="minorHAnsi"/>
          <w:b/>
          <w:bCs/>
          <w:color w:val="000000"/>
          <w:bdr w:val="none" w:sz="0" w:space="0" w:color="auto" w:frame="1"/>
        </w:rPr>
        <w:t>ETERMINACIÓN DE ASUNTOS DIVERSOS DE PERSONAL DEL PODER JUDICIAL DEL ESTADO. -</w:t>
      </w:r>
      <w:r>
        <w:rPr>
          <w:rFonts w:asciiTheme="minorHAnsi" w:hAnsiTheme="minorHAnsi" w:cstheme="minorHAnsi"/>
          <w:b/>
          <w:bCs/>
          <w:color w:val="000000"/>
          <w:bdr w:val="none" w:sz="0" w:space="0" w:color="auto" w:frame="1"/>
        </w:rPr>
        <w:t xml:space="preserve"> - - - - - - - - - - - - - - - - - - - - - - - - - - - - - </w:t>
      </w:r>
    </w:p>
    <w:p w14:paraId="7F38CE64" w14:textId="23BFBA82" w:rsidR="002C7253" w:rsidRDefault="000D0B96" w:rsidP="002C7253">
      <w:pPr>
        <w:spacing w:after="0" w:line="480" w:lineRule="auto"/>
        <w:ind w:firstLine="708"/>
        <w:jc w:val="both"/>
        <w:rPr>
          <w:rFonts w:asciiTheme="minorHAnsi" w:hAnsiTheme="minorHAnsi" w:cstheme="minorHAnsi"/>
          <w:b/>
          <w:bCs/>
        </w:rPr>
      </w:pPr>
      <w:r>
        <w:rPr>
          <w:rFonts w:asciiTheme="minorHAnsi" w:hAnsiTheme="minorHAnsi" w:cstheme="minorHAnsi"/>
          <w:b/>
          <w:bCs/>
        </w:rPr>
        <w:t xml:space="preserve">XV/45/2020.1 </w:t>
      </w:r>
      <w:r w:rsidR="002C7253" w:rsidRPr="002C7253">
        <w:rPr>
          <w:rFonts w:asciiTheme="minorHAnsi" w:hAnsiTheme="minorHAnsi" w:cstheme="minorHAnsi"/>
          <w:b/>
          <w:bCs/>
        </w:rPr>
        <w:t xml:space="preserve">Oficio número TSJ-AP-20-626, de fecha uno de septiembre de dos mil veinte, signado por la Magistrada Presidenta de la Sala Penal y Especializada en Administración de Justicia para Adolescentes del Tribunal Superior de Justicia del Estado. - - - - - - - - - - - - - - - - - - - - - -  </w:t>
      </w:r>
      <w:r w:rsidR="002C7253">
        <w:rPr>
          <w:rFonts w:asciiTheme="minorHAnsi" w:hAnsiTheme="minorHAnsi" w:cstheme="minorHAnsi"/>
          <w:b/>
          <w:bCs/>
        </w:rPr>
        <w:t xml:space="preserve">- - - - - - - - - - - - - - - - - - - - - - - - - - - - - - - - - - - - - </w:t>
      </w:r>
    </w:p>
    <w:p w14:paraId="5035D36D" w14:textId="451A56F9" w:rsidR="002C7253" w:rsidRPr="005C0FB8" w:rsidRDefault="002C7253" w:rsidP="00623EE5">
      <w:pPr>
        <w:spacing w:after="0" w:line="480" w:lineRule="auto"/>
        <w:jc w:val="both"/>
        <w:rPr>
          <w:rFonts w:asciiTheme="minorHAnsi" w:hAnsiTheme="minorHAnsi" w:cstheme="minorHAnsi"/>
        </w:rPr>
      </w:pPr>
      <w:r w:rsidRPr="009504AF">
        <w:rPr>
          <w:rFonts w:asciiTheme="minorHAnsi" w:hAnsiTheme="minorHAnsi" w:cstheme="minorHAnsi"/>
          <w:i/>
          <w:iCs/>
        </w:rPr>
        <w:t xml:space="preserve">Dada cuenta con el oficio número TSJ-AP-20-626, de fecha uno de septiembre de dos mil veinte, </w:t>
      </w:r>
      <w:r w:rsidR="009504AF" w:rsidRPr="009504AF">
        <w:rPr>
          <w:rFonts w:asciiTheme="minorHAnsi" w:hAnsiTheme="minorHAnsi" w:cstheme="minorHAnsi"/>
          <w:i/>
          <w:iCs/>
        </w:rPr>
        <w:t xml:space="preserve">suscrito por la presidenta de la Sala Penal y Especializada en Administración de Justicia para Adolescentes del Tribunal Superior de Justicia del Estado, </w:t>
      </w:r>
      <w:r w:rsidRPr="009504AF">
        <w:rPr>
          <w:rFonts w:asciiTheme="minorHAnsi" w:hAnsiTheme="minorHAnsi" w:cstheme="minorHAnsi"/>
          <w:i/>
          <w:iCs/>
        </w:rPr>
        <w:t xml:space="preserve">así como con </w:t>
      </w:r>
      <w:r w:rsidR="009504AF" w:rsidRPr="009504AF">
        <w:rPr>
          <w:rFonts w:asciiTheme="minorHAnsi" w:hAnsiTheme="minorHAnsi" w:cstheme="minorHAnsi"/>
          <w:i/>
          <w:iCs/>
        </w:rPr>
        <w:t xml:space="preserve">los </w:t>
      </w:r>
      <w:r w:rsidR="00C55D97" w:rsidRPr="009504AF">
        <w:rPr>
          <w:rFonts w:asciiTheme="minorHAnsi" w:hAnsiTheme="minorHAnsi" w:cstheme="minorHAnsi"/>
          <w:i/>
          <w:iCs/>
        </w:rPr>
        <w:t>similar</w:t>
      </w:r>
      <w:r w:rsidR="009504AF" w:rsidRPr="009504AF">
        <w:rPr>
          <w:rFonts w:asciiTheme="minorHAnsi" w:hAnsiTheme="minorHAnsi" w:cstheme="minorHAnsi"/>
          <w:i/>
          <w:iCs/>
        </w:rPr>
        <w:t>es</w:t>
      </w:r>
      <w:r w:rsidR="00C55D97" w:rsidRPr="009504AF">
        <w:rPr>
          <w:rFonts w:asciiTheme="minorHAnsi" w:hAnsiTheme="minorHAnsi" w:cstheme="minorHAnsi"/>
          <w:i/>
          <w:iCs/>
        </w:rPr>
        <w:t xml:space="preserve"> 1008</w:t>
      </w:r>
      <w:r w:rsidR="009504AF" w:rsidRPr="009504AF">
        <w:rPr>
          <w:rFonts w:asciiTheme="minorHAnsi" w:hAnsiTheme="minorHAnsi" w:cstheme="minorHAnsi"/>
          <w:i/>
          <w:iCs/>
        </w:rPr>
        <w:t xml:space="preserve"> y 1105</w:t>
      </w:r>
      <w:r w:rsidR="00C55D97" w:rsidRPr="009504AF">
        <w:rPr>
          <w:rFonts w:asciiTheme="minorHAnsi" w:hAnsiTheme="minorHAnsi" w:cstheme="minorHAnsi"/>
          <w:i/>
          <w:iCs/>
        </w:rPr>
        <w:t>, signado</w:t>
      </w:r>
      <w:r w:rsidR="009504AF" w:rsidRPr="009504AF">
        <w:rPr>
          <w:rFonts w:asciiTheme="minorHAnsi" w:hAnsiTheme="minorHAnsi" w:cstheme="minorHAnsi"/>
          <w:i/>
          <w:iCs/>
        </w:rPr>
        <w:t>s</w:t>
      </w:r>
      <w:r w:rsidR="00C55D97" w:rsidRPr="009504AF">
        <w:rPr>
          <w:rFonts w:asciiTheme="minorHAnsi" w:hAnsiTheme="minorHAnsi" w:cstheme="minorHAnsi"/>
          <w:i/>
          <w:iCs/>
        </w:rPr>
        <w:t xml:space="preserve"> por el Administrador del Juzgado de Control y de Juicio Oral del Distrito Judicial de Guridi y Alcocer, </w:t>
      </w:r>
      <w:r w:rsidR="009504AF" w:rsidRPr="009504AF">
        <w:rPr>
          <w:rFonts w:asciiTheme="minorHAnsi" w:hAnsiTheme="minorHAnsi" w:cstheme="minorHAnsi"/>
          <w:i/>
          <w:iCs/>
        </w:rPr>
        <w:t xml:space="preserve">que </w:t>
      </w:r>
      <w:r w:rsidR="00C55D97" w:rsidRPr="009504AF">
        <w:rPr>
          <w:rFonts w:asciiTheme="minorHAnsi" w:hAnsiTheme="minorHAnsi" w:cstheme="minorHAnsi"/>
          <w:i/>
          <w:iCs/>
        </w:rPr>
        <w:t>se adjunta</w:t>
      </w:r>
      <w:r w:rsidR="009504AF" w:rsidRPr="009504AF">
        <w:rPr>
          <w:rFonts w:asciiTheme="minorHAnsi" w:hAnsiTheme="minorHAnsi" w:cstheme="minorHAnsi"/>
          <w:i/>
          <w:iCs/>
        </w:rPr>
        <w:t>n</w:t>
      </w:r>
      <w:r w:rsidR="00C55D97" w:rsidRPr="009504AF">
        <w:rPr>
          <w:rFonts w:asciiTheme="minorHAnsi" w:hAnsiTheme="minorHAnsi" w:cstheme="minorHAnsi"/>
          <w:i/>
          <w:iCs/>
        </w:rPr>
        <w:t xml:space="preserve"> al primero de cuenta</w:t>
      </w:r>
      <w:r w:rsidR="009504AF" w:rsidRPr="009504AF">
        <w:rPr>
          <w:rFonts w:asciiTheme="minorHAnsi" w:hAnsiTheme="minorHAnsi" w:cstheme="minorHAnsi"/>
          <w:i/>
          <w:iCs/>
        </w:rPr>
        <w:t>;</w:t>
      </w:r>
      <w:r w:rsidR="00C55D97" w:rsidRPr="009504AF">
        <w:rPr>
          <w:rFonts w:asciiTheme="minorHAnsi" w:hAnsiTheme="minorHAnsi" w:cstheme="minorHAnsi"/>
          <w:i/>
          <w:iCs/>
        </w:rPr>
        <w:t xml:space="preserve"> al respecto, con fundamento en lo que establecen los artículos 35 fracción IV, 61 y 68 fracción I, de la Ley Orgánica del Poder Judicial del Estado, </w:t>
      </w:r>
      <w:r w:rsidR="00623EE5">
        <w:rPr>
          <w:rFonts w:asciiTheme="minorHAnsi" w:hAnsiTheme="minorHAnsi" w:cstheme="minorHAnsi"/>
          <w:i/>
          <w:iCs/>
        </w:rPr>
        <w:t xml:space="preserve">este órgano colegiado toma conocimiento del acuerdo </w:t>
      </w:r>
      <w:r w:rsidR="005C0FB8">
        <w:rPr>
          <w:rFonts w:asciiTheme="minorHAnsi" w:hAnsiTheme="minorHAnsi" w:cstheme="minorHAnsi"/>
          <w:i/>
          <w:iCs/>
        </w:rPr>
        <w:t>emitido</w:t>
      </w:r>
      <w:r w:rsidR="00623EE5">
        <w:rPr>
          <w:rFonts w:asciiTheme="minorHAnsi" w:hAnsiTheme="minorHAnsi" w:cstheme="minorHAnsi"/>
          <w:i/>
          <w:iCs/>
        </w:rPr>
        <w:t xml:space="preserve"> por el pleno de la Sala Penal y Especializada en Administración de Justicia para Adolescentes</w:t>
      </w:r>
      <w:r w:rsidR="005C0FB8">
        <w:rPr>
          <w:rFonts w:asciiTheme="minorHAnsi" w:hAnsiTheme="minorHAnsi" w:cstheme="minorHAnsi"/>
          <w:i/>
          <w:iCs/>
        </w:rPr>
        <w:t xml:space="preserve"> antes referida</w:t>
      </w:r>
      <w:r w:rsidR="00623EE5">
        <w:rPr>
          <w:rFonts w:asciiTheme="minorHAnsi" w:hAnsiTheme="minorHAnsi" w:cstheme="minorHAnsi"/>
          <w:i/>
          <w:iCs/>
        </w:rPr>
        <w:t>, respecto de las manifestaciones contenidas en los diversos 1008 y 1105 de cuenta, mismas que serán tomadas en cuenta al momento de acordar la reestructuración integral de</w:t>
      </w:r>
      <w:r w:rsidR="005C0FB8">
        <w:rPr>
          <w:rFonts w:asciiTheme="minorHAnsi" w:hAnsiTheme="minorHAnsi" w:cstheme="minorHAnsi"/>
          <w:i/>
          <w:iCs/>
        </w:rPr>
        <w:t xml:space="preserve"> los juzgados del Nuevo Sistema de Justicia Penal, lo cual acontecerá una vez que </w:t>
      </w:r>
      <w:r w:rsidR="00C55D97" w:rsidRPr="009504AF">
        <w:rPr>
          <w:rFonts w:asciiTheme="minorHAnsi" w:hAnsiTheme="minorHAnsi" w:cstheme="minorHAnsi"/>
          <w:i/>
          <w:iCs/>
        </w:rPr>
        <w:t xml:space="preserve">se </w:t>
      </w:r>
      <w:r w:rsidR="005C0FB8">
        <w:rPr>
          <w:rFonts w:asciiTheme="minorHAnsi" w:hAnsiTheme="minorHAnsi" w:cstheme="minorHAnsi"/>
          <w:i/>
          <w:iCs/>
        </w:rPr>
        <w:t xml:space="preserve">concluyan las adecuaciones a la infraestructura física del Poder Judicial del Estado que será destinada a los juzgados de ambos distritos judiciales. Comuníquese lo anterior a la presidenta de la Sala en mención, para su conocimiento, en respuesta a su oficio. </w:t>
      </w:r>
      <w:r w:rsidR="005C0FB8" w:rsidRPr="005C0FB8">
        <w:rPr>
          <w:rFonts w:asciiTheme="minorHAnsi" w:hAnsiTheme="minorHAnsi" w:cstheme="minorHAnsi"/>
          <w:u w:val="single"/>
        </w:rPr>
        <w:t>APROBADO POR UNANIMIDAD DE VOTOS</w:t>
      </w:r>
      <w:r w:rsidR="005C0FB8">
        <w:rPr>
          <w:rFonts w:asciiTheme="minorHAnsi" w:hAnsiTheme="minorHAnsi" w:cstheme="minorHAnsi"/>
        </w:rPr>
        <w:t xml:space="preserve">. - - - - - - - - - - - - - - - - - - - - - - - - - - - - - - - - - - - - - - - - - - - - - - </w:t>
      </w:r>
    </w:p>
    <w:p w14:paraId="385BB6A8" w14:textId="0D62BFA8" w:rsidR="00C55D97" w:rsidRDefault="000D0B96" w:rsidP="00C55D97">
      <w:pPr>
        <w:spacing w:after="0" w:line="480" w:lineRule="auto"/>
        <w:ind w:firstLine="708"/>
        <w:jc w:val="both"/>
        <w:rPr>
          <w:rFonts w:asciiTheme="minorHAnsi" w:hAnsiTheme="minorHAnsi" w:cstheme="minorHAnsi"/>
          <w:b/>
          <w:bCs/>
        </w:rPr>
      </w:pPr>
      <w:r>
        <w:rPr>
          <w:rFonts w:asciiTheme="minorHAnsi" w:hAnsiTheme="minorHAnsi" w:cstheme="minorHAnsi"/>
          <w:b/>
          <w:bCs/>
        </w:rPr>
        <w:lastRenderedPageBreak/>
        <w:t xml:space="preserve">XV/45/2020.2 </w:t>
      </w:r>
      <w:r w:rsidR="00C55D97" w:rsidRPr="00C55D97">
        <w:rPr>
          <w:rFonts w:asciiTheme="minorHAnsi" w:hAnsiTheme="minorHAnsi" w:cstheme="minorHAnsi"/>
          <w:b/>
          <w:bCs/>
        </w:rPr>
        <w:t>Oficio TSJ-SP-20-35, de fecha siete de septiembre de dos mil veinte, signado por la</w:t>
      </w:r>
      <w:r w:rsidR="00C55D97">
        <w:rPr>
          <w:rFonts w:asciiTheme="minorHAnsi" w:hAnsiTheme="minorHAnsi" w:cstheme="minorHAnsi"/>
        </w:rPr>
        <w:t xml:space="preserve"> </w:t>
      </w:r>
      <w:r w:rsidR="009504AF" w:rsidRPr="009504AF">
        <w:rPr>
          <w:rFonts w:asciiTheme="minorHAnsi" w:hAnsiTheme="minorHAnsi" w:cstheme="minorHAnsi"/>
          <w:b/>
          <w:bCs/>
        </w:rPr>
        <w:t>M</w:t>
      </w:r>
      <w:r w:rsidR="00C55D97" w:rsidRPr="002C7253">
        <w:rPr>
          <w:rFonts w:asciiTheme="minorHAnsi" w:hAnsiTheme="minorHAnsi" w:cstheme="minorHAnsi"/>
          <w:b/>
          <w:bCs/>
        </w:rPr>
        <w:t xml:space="preserve">agistrada Presidenta de la Sala Penal y Especializada en Administración de Justicia para Adolescentes del Tribunal Superior de Justicia del Estado. - - - - - - - - - - - - - - - - - - - - - -  </w:t>
      </w:r>
      <w:r w:rsidR="00C55D97">
        <w:rPr>
          <w:rFonts w:asciiTheme="minorHAnsi" w:hAnsiTheme="minorHAnsi" w:cstheme="minorHAnsi"/>
          <w:b/>
          <w:bCs/>
        </w:rPr>
        <w:t xml:space="preserve">- - - - - - - - - - - - - - - - - - - - - - - - - - - - - - - - - - - - - </w:t>
      </w:r>
    </w:p>
    <w:p w14:paraId="317B0F38" w14:textId="44610E25" w:rsidR="00C55D97" w:rsidRDefault="00C55D97" w:rsidP="00C55D97">
      <w:pPr>
        <w:spacing w:after="0" w:line="480" w:lineRule="auto"/>
        <w:jc w:val="both"/>
        <w:rPr>
          <w:rFonts w:asciiTheme="minorHAnsi" w:hAnsiTheme="minorHAnsi" w:cstheme="minorHAnsi"/>
        </w:rPr>
      </w:pPr>
      <w:r w:rsidRPr="00D32D7F">
        <w:rPr>
          <w:rFonts w:asciiTheme="minorHAnsi" w:hAnsiTheme="minorHAnsi" w:cstheme="minorHAnsi"/>
          <w:i/>
          <w:iCs/>
        </w:rPr>
        <w:t xml:space="preserve">Dada cuenta con el </w:t>
      </w:r>
      <w:r w:rsidR="00761795" w:rsidRPr="00D32D7F">
        <w:rPr>
          <w:rFonts w:asciiTheme="minorHAnsi" w:hAnsiTheme="minorHAnsi" w:cstheme="minorHAnsi"/>
          <w:i/>
          <w:iCs/>
        </w:rPr>
        <w:t xml:space="preserve">oficio número </w:t>
      </w:r>
      <w:r w:rsidRPr="00D32D7F">
        <w:rPr>
          <w:rFonts w:asciiTheme="minorHAnsi" w:hAnsiTheme="minorHAnsi" w:cstheme="minorHAnsi"/>
          <w:i/>
          <w:iCs/>
        </w:rPr>
        <w:t xml:space="preserve">TSJ-SP-20-35, de fecha siete de septiembre de dos mil veinte, </w:t>
      </w:r>
      <w:r w:rsidR="009504AF" w:rsidRPr="00D32D7F">
        <w:rPr>
          <w:rFonts w:asciiTheme="minorHAnsi" w:hAnsiTheme="minorHAnsi" w:cstheme="minorHAnsi"/>
          <w:i/>
          <w:iCs/>
        </w:rPr>
        <w:t xml:space="preserve">suscrito por la presidenta de la Sala Penal y Especializada en Administración de Justicia para Adolescentes del Tribunal Superior de Justicia del Estado, mediante el cual solicita la adscripción y readscripción de personal diverso; al respecto, </w:t>
      </w:r>
      <w:r w:rsidRPr="00D32D7F">
        <w:rPr>
          <w:rFonts w:asciiTheme="minorHAnsi" w:hAnsiTheme="minorHAnsi" w:cstheme="minorHAnsi"/>
          <w:i/>
          <w:iCs/>
        </w:rPr>
        <w:t xml:space="preserve">con fundamento en lo que establecen los artículos 35 fracción IV, 61 y 68 fracción I, de la Ley Orgánica del Poder Judicial del Estado, se </w:t>
      </w:r>
      <w:r w:rsidR="009504AF" w:rsidRPr="00D32D7F">
        <w:rPr>
          <w:rFonts w:asciiTheme="minorHAnsi" w:hAnsiTheme="minorHAnsi" w:cstheme="minorHAnsi"/>
          <w:i/>
          <w:iCs/>
        </w:rPr>
        <w:t xml:space="preserve">adscribe a MA. DE JESÚS ANITA FLORES VÁZQUEZ como auxiliar de registro y trámite (nivel 4) de la Segunda Ponencia de la Sala Penal y Especializada en Administración de Justicia para Adolescentes del Tribunal Superior de Justicia del Estado, en sustitución de la Lic. MARÍA MONSSERRAT MUÑOZ CUAHUTLE, quien a su vez se readscribe con su mismo nivel y cargo, al área de Contención Psicológica dependiente de la Secretaría Ejecutiva, a partir </w:t>
      </w:r>
      <w:r w:rsidR="000D0B96" w:rsidRPr="00D32D7F">
        <w:rPr>
          <w:rFonts w:asciiTheme="minorHAnsi" w:hAnsiTheme="minorHAnsi" w:cstheme="minorHAnsi"/>
          <w:i/>
          <w:iCs/>
        </w:rPr>
        <w:t xml:space="preserve">del once de septiembre de dos mil veinte, hasta nuevas instrucciones. Comuníquese al Director de Recursos Humanos y Materiales, para los efectos conducentes; al Tesorero del Poder Judicial del Estado, para su conocimiento; asimismo, a la magistrada presidenta de la Sala Penal y Especializada en Administración de Justicia para Adolescentes del Tribunal Superior de Justicia del Estado, para su conocimiento, en respuesta a su oficio. </w:t>
      </w:r>
      <w:r w:rsidR="000D0B96" w:rsidRPr="005C0FB8">
        <w:rPr>
          <w:rFonts w:asciiTheme="minorHAnsi" w:hAnsiTheme="minorHAnsi" w:cstheme="minorHAnsi"/>
          <w:u w:val="single"/>
        </w:rPr>
        <w:t xml:space="preserve">APROBADO POR </w:t>
      </w:r>
      <w:r w:rsidR="00644E97" w:rsidRPr="005C0FB8">
        <w:rPr>
          <w:rFonts w:asciiTheme="minorHAnsi" w:hAnsiTheme="minorHAnsi" w:cstheme="minorHAnsi"/>
          <w:u w:val="single"/>
        </w:rPr>
        <w:t>UNANIMIDAD</w:t>
      </w:r>
      <w:r w:rsidR="000D0B96" w:rsidRPr="005C0FB8">
        <w:rPr>
          <w:rFonts w:asciiTheme="minorHAnsi" w:hAnsiTheme="minorHAnsi" w:cstheme="minorHAnsi"/>
          <w:u w:val="single"/>
        </w:rPr>
        <w:t xml:space="preserve"> DE VOTOS</w:t>
      </w:r>
      <w:r w:rsidR="000D0B96">
        <w:rPr>
          <w:rFonts w:asciiTheme="minorHAnsi" w:hAnsiTheme="minorHAnsi" w:cstheme="minorHAnsi"/>
        </w:rPr>
        <w:t xml:space="preserve">. </w:t>
      </w:r>
      <w:r w:rsidR="005C0FB8">
        <w:rPr>
          <w:rFonts w:asciiTheme="minorHAnsi" w:hAnsiTheme="minorHAnsi" w:cstheme="minorHAnsi"/>
        </w:rPr>
        <w:t xml:space="preserve">- - - - - - - - - - - - - - - - - - - - - - - - - - - - - - - - - - - - - - - - - - - - - - </w:t>
      </w:r>
    </w:p>
    <w:p w14:paraId="7951B9E3" w14:textId="0314F3BD" w:rsidR="002C7253" w:rsidRPr="00BA7D88" w:rsidRDefault="00C62F0B" w:rsidP="00761795">
      <w:pPr>
        <w:pStyle w:val="Prrafodelista"/>
        <w:spacing w:after="0" w:line="480" w:lineRule="auto"/>
        <w:ind w:left="0" w:firstLine="708"/>
        <w:jc w:val="both"/>
        <w:rPr>
          <w:rFonts w:cs="Calibri"/>
        </w:rPr>
      </w:pPr>
      <w:r>
        <w:rPr>
          <w:rFonts w:asciiTheme="minorHAnsi" w:hAnsiTheme="minorHAnsi" w:cstheme="minorHAnsi"/>
          <w:b/>
          <w:bCs/>
        </w:rPr>
        <w:t>X</w:t>
      </w:r>
      <w:r w:rsidR="000D0B96">
        <w:rPr>
          <w:rFonts w:asciiTheme="minorHAnsi" w:hAnsiTheme="minorHAnsi" w:cstheme="minorHAnsi"/>
          <w:b/>
          <w:bCs/>
        </w:rPr>
        <w:t xml:space="preserve">V/45/2020.3 </w:t>
      </w:r>
      <w:r w:rsidR="002C7253" w:rsidRPr="00BA7D88">
        <w:rPr>
          <w:rFonts w:asciiTheme="minorHAnsi" w:hAnsiTheme="minorHAnsi" w:cstheme="minorHAnsi"/>
          <w:b/>
          <w:bCs/>
        </w:rPr>
        <w:t>A</w:t>
      </w:r>
      <w:r w:rsidR="002C7253" w:rsidRPr="00BA7D88">
        <w:rPr>
          <w:rFonts w:cs="Calibri"/>
          <w:b/>
          <w:bCs/>
        </w:rPr>
        <w:t>dscripción y readscripción de personal diverso del Poder Judicial del Estado</w:t>
      </w:r>
      <w:r w:rsidR="002C7253" w:rsidRPr="00BA7D88">
        <w:rPr>
          <w:rFonts w:cs="Calibri"/>
        </w:rPr>
        <w:t xml:space="preserve">. - - - - </w:t>
      </w:r>
      <w:r w:rsidR="00761795">
        <w:rPr>
          <w:rFonts w:cs="Calibri"/>
        </w:rPr>
        <w:t xml:space="preserve">- - - - - - - - - - - - - - - - - - - - - - - - - - - - - - - - - - - - - - - - - - - - - - - </w:t>
      </w:r>
    </w:p>
    <w:p w14:paraId="4F55262F" w14:textId="2AD8891B" w:rsidR="002C7253" w:rsidRPr="00BA7D88" w:rsidRDefault="002C7253" w:rsidP="002C7253">
      <w:pPr>
        <w:spacing w:after="0" w:line="480" w:lineRule="auto"/>
        <w:jc w:val="both"/>
        <w:rPr>
          <w:rFonts w:asciiTheme="minorHAnsi" w:hAnsiTheme="minorHAnsi" w:cstheme="minorHAnsi"/>
          <w:i/>
          <w:iCs/>
        </w:rPr>
      </w:pPr>
      <w:r w:rsidRPr="00BA7D88">
        <w:rPr>
          <w:rFonts w:asciiTheme="minorHAnsi" w:hAnsiTheme="minorHAnsi" w:cstheme="minorHAnsi"/>
          <w:i/>
          <w:iCs/>
        </w:rPr>
        <w:t xml:space="preserve">Dada la propuesta de adscripción y readscripción de personal diverso del Poder Judicial del Estado, con fundamento en lo que establecen los artículos 61 y 68, fracción I, de la Ley Orgánica del Poder Judicial del Estado, se determina lo siguiente: - - - - - - - - - - - - - </w:t>
      </w:r>
    </w:p>
    <w:tbl>
      <w:tblPr>
        <w:tblStyle w:val="Tablaconcuadrcula"/>
        <w:tblW w:w="0" w:type="auto"/>
        <w:tblLook w:val="04A0" w:firstRow="1" w:lastRow="0" w:firstColumn="1" w:lastColumn="0" w:noHBand="0" w:noVBand="1"/>
      </w:tblPr>
      <w:tblGrid>
        <w:gridCol w:w="3847"/>
        <w:gridCol w:w="3847"/>
      </w:tblGrid>
      <w:tr w:rsidR="00761795" w:rsidRPr="00D32D7F" w14:paraId="1C9B8D1F" w14:textId="77777777" w:rsidTr="00761795">
        <w:tc>
          <w:tcPr>
            <w:tcW w:w="3847" w:type="dxa"/>
          </w:tcPr>
          <w:p w14:paraId="47138C89" w14:textId="11F6243A" w:rsidR="00761795" w:rsidRPr="00D32D7F" w:rsidRDefault="00761795" w:rsidP="0075382E">
            <w:pPr>
              <w:spacing w:line="480" w:lineRule="auto"/>
              <w:jc w:val="center"/>
              <w:rPr>
                <w:rFonts w:cs="Calibri"/>
                <w:b/>
                <w:bCs/>
                <w:color w:val="000000" w:themeColor="text1"/>
                <w:sz w:val="20"/>
                <w:szCs w:val="20"/>
              </w:rPr>
            </w:pPr>
            <w:r w:rsidRPr="00D32D7F">
              <w:rPr>
                <w:rFonts w:cs="Calibri"/>
                <w:b/>
                <w:bCs/>
                <w:color w:val="000000" w:themeColor="text1"/>
                <w:sz w:val="20"/>
                <w:szCs w:val="20"/>
              </w:rPr>
              <w:t>SITUACIÓN ACTUA</w:t>
            </w:r>
            <w:r w:rsidR="00C62F0B" w:rsidRPr="00D32D7F">
              <w:rPr>
                <w:rFonts w:cs="Calibri"/>
                <w:b/>
                <w:bCs/>
                <w:color w:val="000000" w:themeColor="text1"/>
                <w:sz w:val="20"/>
                <w:szCs w:val="20"/>
              </w:rPr>
              <w:t>L</w:t>
            </w:r>
          </w:p>
        </w:tc>
        <w:tc>
          <w:tcPr>
            <w:tcW w:w="3847" w:type="dxa"/>
          </w:tcPr>
          <w:p w14:paraId="540345DA" w14:textId="04A04D15" w:rsidR="00761795" w:rsidRPr="00D32D7F" w:rsidRDefault="00D32D7F" w:rsidP="0075382E">
            <w:pPr>
              <w:spacing w:line="480" w:lineRule="auto"/>
              <w:jc w:val="center"/>
              <w:rPr>
                <w:rFonts w:cs="Calibri"/>
                <w:b/>
                <w:bCs/>
                <w:color w:val="000000" w:themeColor="text1"/>
                <w:sz w:val="20"/>
                <w:szCs w:val="20"/>
              </w:rPr>
            </w:pPr>
            <w:r w:rsidRPr="00D32D7F">
              <w:rPr>
                <w:rFonts w:cs="Calibri"/>
                <w:b/>
                <w:bCs/>
                <w:color w:val="000000" w:themeColor="text1"/>
                <w:sz w:val="20"/>
                <w:szCs w:val="20"/>
              </w:rPr>
              <w:t>DETERMINACION DE ADSCRIPCIÓN</w:t>
            </w:r>
          </w:p>
        </w:tc>
      </w:tr>
      <w:tr w:rsidR="00C62F0B" w:rsidRPr="00D32D7F" w14:paraId="36404BA6" w14:textId="77777777" w:rsidTr="00761795">
        <w:tc>
          <w:tcPr>
            <w:tcW w:w="3847" w:type="dxa"/>
          </w:tcPr>
          <w:p w14:paraId="4C2DDDD3" w14:textId="77777777" w:rsidR="00C62F0B" w:rsidRPr="00D32D7F" w:rsidRDefault="00897264" w:rsidP="00897264">
            <w:pPr>
              <w:spacing w:line="480" w:lineRule="auto"/>
              <w:jc w:val="both"/>
              <w:rPr>
                <w:rFonts w:cs="Calibri"/>
                <w:b/>
                <w:bCs/>
                <w:color w:val="000000" w:themeColor="text1"/>
                <w:sz w:val="20"/>
                <w:szCs w:val="20"/>
              </w:rPr>
            </w:pPr>
            <w:r w:rsidRPr="00D32D7F">
              <w:rPr>
                <w:rFonts w:cs="Calibri"/>
                <w:b/>
                <w:bCs/>
                <w:color w:val="000000" w:themeColor="text1"/>
                <w:sz w:val="20"/>
                <w:szCs w:val="20"/>
              </w:rPr>
              <w:t>Lic. NATALIA BADILLO DE LA CRUZ</w:t>
            </w:r>
          </w:p>
          <w:p w14:paraId="244B6A1C" w14:textId="7E36021D" w:rsidR="00897264" w:rsidRPr="00D32D7F" w:rsidRDefault="00897264" w:rsidP="00897264">
            <w:pPr>
              <w:spacing w:line="480" w:lineRule="auto"/>
              <w:jc w:val="both"/>
              <w:rPr>
                <w:rFonts w:cs="Calibri"/>
                <w:b/>
                <w:bCs/>
                <w:color w:val="000000" w:themeColor="text1"/>
                <w:sz w:val="20"/>
                <w:szCs w:val="20"/>
              </w:rPr>
            </w:pPr>
            <w:r w:rsidRPr="00D32D7F">
              <w:rPr>
                <w:rFonts w:cs="Calibri"/>
                <w:b/>
                <w:bCs/>
                <w:color w:val="000000" w:themeColor="text1"/>
                <w:sz w:val="20"/>
                <w:szCs w:val="20"/>
              </w:rPr>
              <w:t xml:space="preserve">Folio 118 (procedimiento público) designada como </w:t>
            </w:r>
            <w:proofErr w:type="gramStart"/>
            <w:r w:rsidRPr="00D32D7F">
              <w:rPr>
                <w:rFonts w:cs="Calibri"/>
                <w:b/>
                <w:bCs/>
                <w:color w:val="000000" w:themeColor="text1"/>
                <w:sz w:val="20"/>
                <w:szCs w:val="20"/>
              </w:rPr>
              <w:t>Secretaria</w:t>
            </w:r>
            <w:proofErr w:type="gramEnd"/>
            <w:r w:rsidRPr="00D32D7F">
              <w:rPr>
                <w:rFonts w:cs="Calibri"/>
                <w:b/>
                <w:bCs/>
                <w:color w:val="000000" w:themeColor="text1"/>
                <w:sz w:val="20"/>
                <w:szCs w:val="20"/>
              </w:rPr>
              <w:t xml:space="preserve"> de acuerdos en materia Civil, Familiar y Mercantil por el </w:t>
            </w:r>
            <w:r w:rsidRPr="00D32D7F">
              <w:rPr>
                <w:rFonts w:cs="Calibri"/>
                <w:b/>
                <w:bCs/>
                <w:color w:val="000000" w:themeColor="text1"/>
                <w:sz w:val="20"/>
                <w:szCs w:val="20"/>
              </w:rPr>
              <w:lastRenderedPageBreak/>
              <w:t>Pleno del Tribunal Superior de Justicia del Estado</w:t>
            </w:r>
          </w:p>
        </w:tc>
        <w:tc>
          <w:tcPr>
            <w:tcW w:w="3847" w:type="dxa"/>
          </w:tcPr>
          <w:p w14:paraId="7C3271AF" w14:textId="3CCE6E45" w:rsidR="00C62F0B" w:rsidRPr="00D32D7F" w:rsidRDefault="00897264" w:rsidP="00897264">
            <w:pPr>
              <w:spacing w:line="480" w:lineRule="auto"/>
              <w:jc w:val="both"/>
              <w:rPr>
                <w:rFonts w:cs="Calibri"/>
                <w:i/>
                <w:iCs/>
                <w:color w:val="000000" w:themeColor="text1"/>
                <w:sz w:val="20"/>
                <w:szCs w:val="20"/>
              </w:rPr>
            </w:pPr>
            <w:r w:rsidRPr="00D32D7F">
              <w:rPr>
                <w:rFonts w:cs="Calibri"/>
                <w:i/>
                <w:iCs/>
                <w:color w:val="000000" w:themeColor="text1"/>
                <w:sz w:val="20"/>
                <w:szCs w:val="20"/>
              </w:rPr>
              <w:lastRenderedPageBreak/>
              <w:t xml:space="preserve">Por necesidades del servicio, como </w:t>
            </w:r>
            <w:proofErr w:type="gramStart"/>
            <w:r w:rsidRPr="00D32D7F">
              <w:rPr>
                <w:rFonts w:cs="Calibri"/>
                <w:i/>
                <w:iCs/>
                <w:color w:val="000000" w:themeColor="text1"/>
                <w:sz w:val="20"/>
                <w:szCs w:val="20"/>
              </w:rPr>
              <w:t>Secretaria</w:t>
            </w:r>
            <w:proofErr w:type="gramEnd"/>
            <w:r w:rsidRPr="00D32D7F">
              <w:rPr>
                <w:rFonts w:cs="Calibri"/>
                <w:i/>
                <w:iCs/>
                <w:color w:val="000000" w:themeColor="text1"/>
                <w:sz w:val="20"/>
                <w:szCs w:val="20"/>
              </w:rPr>
              <w:t xml:space="preserve"> de acuerdos del Juzgado de lo Civil del Distrito Judicial de Zaragoza</w:t>
            </w:r>
            <w:r w:rsidR="00D32D7F" w:rsidRPr="00D32D7F">
              <w:rPr>
                <w:rFonts w:cs="Calibri"/>
                <w:i/>
                <w:iCs/>
                <w:color w:val="000000" w:themeColor="text1"/>
                <w:sz w:val="20"/>
                <w:szCs w:val="20"/>
              </w:rPr>
              <w:t xml:space="preserve">, a partir del </w:t>
            </w:r>
            <w:r w:rsidR="00644E97">
              <w:rPr>
                <w:rFonts w:cs="Calibri"/>
                <w:i/>
                <w:iCs/>
                <w:color w:val="000000" w:themeColor="text1"/>
                <w:sz w:val="20"/>
                <w:szCs w:val="20"/>
              </w:rPr>
              <w:t xml:space="preserve">catorce de </w:t>
            </w:r>
            <w:r w:rsidR="00644E97">
              <w:rPr>
                <w:rFonts w:cs="Calibri"/>
                <w:i/>
                <w:iCs/>
                <w:color w:val="000000" w:themeColor="text1"/>
                <w:sz w:val="20"/>
                <w:szCs w:val="20"/>
              </w:rPr>
              <w:lastRenderedPageBreak/>
              <w:t>septiembre de dos mil veinte</w:t>
            </w:r>
            <w:r w:rsidR="00D32D7F" w:rsidRPr="00D32D7F">
              <w:rPr>
                <w:rFonts w:cs="Calibri"/>
                <w:i/>
                <w:iCs/>
                <w:color w:val="000000" w:themeColor="text1"/>
                <w:sz w:val="20"/>
                <w:szCs w:val="20"/>
              </w:rPr>
              <w:t>, hasta nuevas instrucciones.</w:t>
            </w:r>
          </w:p>
        </w:tc>
      </w:tr>
      <w:tr w:rsidR="00C62F0B" w:rsidRPr="00D32D7F" w14:paraId="73B87C33" w14:textId="77777777" w:rsidTr="00761795">
        <w:tc>
          <w:tcPr>
            <w:tcW w:w="3847" w:type="dxa"/>
          </w:tcPr>
          <w:p w14:paraId="6C42DA4A" w14:textId="77777777" w:rsidR="00C62F0B" w:rsidRPr="00D32D7F" w:rsidRDefault="00D32D7F" w:rsidP="00897264">
            <w:pPr>
              <w:spacing w:line="480" w:lineRule="auto"/>
              <w:jc w:val="both"/>
              <w:rPr>
                <w:rFonts w:cs="Calibri"/>
                <w:b/>
                <w:bCs/>
                <w:color w:val="000000" w:themeColor="text1"/>
                <w:sz w:val="20"/>
                <w:szCs w:val="20"/>
              </w:rPr>
            </w:pPr>
            <w:r w:rsidRPr="00D32D7F">
              <w:rPr>
                <w:rFonts w:cs="Calibri"/>
                <w:b/>
                <w:bCs/>
                <w:color w:val="000000" w:themeColor="text1"/>
                <w:sz w:val="20"/>
                <w:szCs w:val="20"/>
              </w:rPr>
              <w:lastRenderedPageBreak/>
              <w:t>ELSA VIRIDIANA FLORES GONZÁLEZ</w:t>
            </w:r>
          </w:p>
          <w:p w14:paraId="3E8C89AA" w14:textId="5A575E40" w:rsidR="00D32D7F" w:rsidRPr="00D32D7F" w:rsidRDefault="00D32D7F" w:rsidP="00897264">
            <w:pPr>
              <w:spacing w:line="480" w:lineRule="auto"/>
              <w:jc w:val="both"/>
              <w:rPr>
                <w:rFonts w:cs="Calibri"/>
                <w:b/>
                <w:bCs/>
                <w:color w:val="000000" w:themeColor="text1"/>
                <w:sz w:val="20"/>
                <w:szCs w:val="20"/>
              </w:rPr>
            </w:pPr>
            <w:r w:rsidRPr="00D32D7F">
              <w:rPr>
                <w:rFonts w:cs="Calibri"/>
                <w:b/>
                <w:bCs/>
                <w:color w:val="000000" w:themeColor="text1"/>
                <w:sz w:val="20"/>
                <w:szCs w:val="20"/>
              </w:rPr>
              <w:t>Mecanógrafa (nivel 2) interina de la Dirección Jurídica del Tribunal Superior de Justicia del Estado</w:t>
            </w:r>
          </w:p>
          <w:p w14:paraId="713C40B0" w14:textId="6EA8031E" w:rsidR="00D32D7F" w:rsidRPr="00D32D7F" w:rsidRDefault="00D32D7F" w:rsidP="00897264">
            <w:pPr>
              <w:spacing w:line="480" w:lineRule="auto"/>
              <w:jc w:val="both"/>
              <w:rPr>
                <w:rFonts w:cs="Calibri"/>
                <w:b/>
                <w:bCs/>
                <w:color w:val="000000" w:themeColor="text1"/>
                <w:sz w:val="20"/>
                <w:szCs w:val="20"/>
              </w:rPr>
            </w:pPr>
          </w:p>
        </w:tc>
        <w:tc>
          <w:tcPr>
            <w:tcW w:w="3847" w:type="dxa"/>
          </w:tcPr>
          <w:p w14:paraId="2F8A9D12" w14:textId="39FF009A" w:rsidR="00C62F0B" w:rsidRPr="00D32D7F" w:rsidRDefault="00D32D7F" w:rsidP="00897264">
            <w:pPr>
              <w:spacing w:line="480" w:lineRule="auto"/>
              <w:jc w:val="both"/>
              <w:rPr>
                <w:rFonts w:cs="Calibri"/>
                <w:i/>
                <w:iCs/>
                <w:color w:val="000000" w:themeColor="text1"/>
                <w:sz w:val="20"/>
                <w:szCs w:val="20"/>
              </w:rPr>
            </w:pPr>
            <w:r w:rsidRPr="00D32D7F">
              <w:rPr>
                <w:rFonts w:cs="Calibri"/>
                <w:i/>
                <w:iCs/>
                <w:color w:val="000000" w:themeColor="text1"/>
                <w:sz w:val="20"/>
                <w:szCs w:val="20"/>
              </w:rPr>
              <w:t xml:space="preserve">Por necesidades del servicio, con su mismo nivel y cargo, en el Juzgado de Control y de Juicio Oral del Distrito Judicial de Guridi y Alcocer, a partir del catorce de septiembre de dos mil veinte, por el tiempo que resta del interinato otorgado mediante Acuerdo </w:t>
            </w:r>
            <w:r w:rsidRPr="00D32D7F">
              <w:rPr>
                <w:rFonts w:eastAsia="Times New Roman" w:cs="Calibri"/>
                <w:i/>
                <w:iCs/>
                <w:color w:val="000000"/>
                <w:sz w:val="20"/>
                <w:szCs w:val="20"/>
                <w:lang w:eastAsia="es-MX"/>
              </w:rPr>
              <w:t>XVII/42/2020.4</w:t>
            </w:r>
          </w:p>
        </w:tc>
      </w:tr>
      <w:tr w:rsidR="00C62F0B" w:rsidRPr="00D32D7F" w14:paraId="0980916D" w14:textId="77777777" w:rsidTr="00761795">
        <w:tc>
          <w:tcPr>
            <w:tcW w:w="3847" w:type="dxa"/>
          </w:tcPr>
          <w:p w14:paraId="38374AB4" w14:textId="76490ACE" w:rsidR="00C62F0B" w:rsidRPr="00D32D7F" w:rsidRDefault="00D32D7F" w:rsidP="00897264">
            <w:pPr>
              <w:spacing w:line="480" w:lineRule="auto"/>
              <w:jc w:val="both"/>
              <w:rPr>
                <w:rFonts w:cs="Calibri"/>
                <w:b/>
                <w:bCs/>
                <w:color w:val="000000" w:themeColor="text1"/>
                <w:sz w:val="20"/>
                <w:szCs w:val="20"/>
              </w:rPr>
            </w:pPr>
            <w:r>
              <w:rPr>
                <w:rFonts w:cs="Calibri"/>
                <w:b/>
                <w:bCs/>
                <w:color w:val="000000" w:themeColor="text1"/>
                <w:sz w:val="20"/>
                <w:szCs w:val="20"/>
              </w:rPr>
              <w:t>KARINA ROMERO MOYA</w:t>
            </w:r>
          </w:p>
        </w:tc>
        <w:tc>
          <w:tcPr>
            <w:tcW w:w="3847" w:type="dxa"/>
          </w:tcPr>
          <w:p w14:paraId="3C399E74" w14:textId="36D08881" w:rsidR="00C62F0B" w:rsidRPr="00D32D7F" w:rsidRDefault="00D32D7F" w:rsidP="00897264">
            <w:pPr>
              <w:spacing w:line="480" w:lineRule="auto"/>
              <w:jc w:val="both"/>
              <w:rPr>
                <w:rFonts w:cs="Calibri"/>
                <w:i/>
                <w:iCs/>
                <w:color w:val="000000" w:themeColor="text1"/>
                <w:sz w:val="20"/>
                <w:szCs w:val="20"/>
              </w:rPr>
            </w:pPr>
            <w:r>
              <w:rPr>
                <w:rFonts w:cs="Calibri"/>
                <w:i/>
                <w:iCs/>
                <w:color w:val="000000" w:themeColor="text1"/>
                <w:sz w:val="20"/>
                <w:szCs w:val="20"/>
              </w:rPr>
              <w:t xml:space="preserve">Por necesidades del servicio, como taquimecanógrafa (nivel 3) de la Dirección Jurídica del Tribunal Superior de Justicia del Estado, de manera interina, por el término de tres meses, a partir del catorce de septiembre de dos mil </w:t>
            </w:r>
            <w:r w:rsidR="00B311EE">
              <w:rPr>
                <w:rFonts w:cs="Calibri"/>
                <w:i/>
                <w:iCs/>
                <w:color w:val="000000" w:themeColor="text1"/>
                <w:sz w:val="20"/>
                <w:szCs w:val="20"/>
              </w:rPr>
              <w:t>veinte.</w:t>
            </w:r>
          </w:p>
        </w:tc>
      </w:tr>
      <w:tr w:rsidR="00C62F0B" w:rsidRPr="00D32D7F" w14:paraId="5351193B" w14:textId="77777777" w:rsidTr="00761795">
        <w:tc>
          <w:tcPr>
            <w:tcW w:w="3847" w:type="dxa"/>
          </w:tcPr>
          <w:p w14:paraId="72639EA9" w14:textId="77777777" w:rsidR="00C62F0B" w:rsidRDefault="00B311EE" w:rsidP="00897264">
            <w:pPr>
              <w:spacing w:line="480" w:lineRule="auto"/>
              <w:jc w:val="both"/>
              <w:rPr>
                <w:rFonts w:cs="Calibri"/>
                <w:b/>
                <w:bCs/>
                <w:color w:val="000000" w:themeColor="text1"/>
                <w:sz w:val="20"/>
                <w:szCs w:val="20"/>
              </w:rPr>
            </w:pPr>
            <w:r>
              <w:rPr>
                <w:rFonts w:cs="Calibri"/>
                <w:b/>
                <w:bCs/>
                <w:color w:val="000000" w:themeColor="text1"/>
                <w:sz w:val="20"/>
                <w:szCs w:val="20"/>
              </w:rPr>
              <w:t>ENROQUE</w:t>
            </w:r>
          </w:p>
          <w:p w14:paraId="1F2F740C" w14:textId="77777777" w:rsidR="00B311EE" w:rsidRDefault="00B311EE" w:rsidP="00897264">
            <w:pPr>
              <w:spacing w:line="480" w:lineRule="auto"/>
              <w:jc w:val="both"/>
              <w:rPr>
                <w:rFonts w:cs="Calibri"/>
                <w:b/>
                <w:bCs/>
                <w:color w:val="000000" w:themeColor="text1"/>
                <w:sz w:val="20"/>
                <w:szCs w:val="20"/>
              </w:rPr>
            </w:pPr>
            <w:r>
              <w:rPr>
                <w:rFonts w:cs="Calibri"/>
                <w:b/>
                <w:bCs/>
                <w:color w:val="000000" w:themeColor="text1"/>
                <w:sz w:val="20"/>
                <w:szCs w:val="20"/>
              </w:rPr>
              <w:t>MA. FABIOLA ROMERO FLORES</w:t>
            </w:r>
          </w:p>
          <w:p w14:paraId="4FBCFB84" w14:textId="77777777" w:rsidR="00B311EE" w:rsidRDefault="00B311EE" w:rsidP="00897264">
            <w:pPr>
              <w:spacing w:line="480" w:lineRule="auto"/>
              <w:jc w:val="both"/>
              <w:rPr>
                <w:rFonts w:cs="Calibri"/>
                <w:b/>
                <w:bCs/>
                <w:color w:val="000000" w:themeColor="text1"/>
                <w:sz w:val="20"/>
                <w:szCs w:val="20"/>
              </w:rPr>
            </w:pPr>
            <w:r>
              <w:rPr>
                <w:rFonts w:cs="Calibri"/>
                <w:b/>
                <w:bCs/>
                <w:color w:val="000000" w:themeColor="text1"/>
                <w:sz w:val="20"/>
                <w:szCs w:val="20"/>
              </w:rPr>
              <w:t>Secretaria auxiliar de juzgado (nivel 5) sindicalizada, adscrita a la Dirección Jurídica del Tribunal Superior de Justicia del Estado</w:t>
            </w:r>
          </w:p>
          <w:p w14:paraId="5E509163" w14:textId="410147D0" w:rsidR="00B311EE" w:rsidRDefault="00B311EE" w:rsidP="00897264">
            <w:pPr>
              <w:spacing w:line="480" w:lineRule="auto"/>
              <w:jc w:val="both"/>
              <w:rPr>
                <w:rFonts w:cs="Calibri"/>
                <w:b/>
                <w:bCs/>
                <w:color w:val="000000" w:themeColor="text1"/>
                <w:sz w:val="20"/>
                <w:szCs w:val="20"/>
              </w:rPr>
            </w:pPr>
            <w:r>
              <w:rPr>
                <w:rFonts w:cs="Calibri"/>
                <w:b/>
                <w:bCs/>
                <w:color w:val="000000" w:themeColor="text1"/>
                <w:sz w:val="20"/>
                <w:szCs w:val="20"/>
              </w:rPr>
              <w:t>Lic. MARÍA DEL ROCÍO DEGABRIEL VÁSQUEZ</w:t>
            </w:r>
          </w:p>
          <w:p w14:paraId="6CAAA47D" w14:textId="49369A14" w:rsidR="00B311EE" w:rsidRPr="00D32D7F" w:rsidRDefault="00B311EE" w:rsidP="00897264">
            <w:pPr>
              <w:spacing w:line="480" w:lineRule="auto"/>
              <w:jc w:val="both"/>
              <w:rPr>
                <w:rFonts w:cs="Calibri"/>
                <w:b/>
                <w:bCs/>
                <w:color w:val="000000" w:themeColor="text1"/>
                <w:sz w:val="20"/>
                <w:szCs w:val="20"/>
              </w:rPr>
            </w:pPr>
            <w:r>
              <w:rPr>
                <w:rFonts w:cs="Calibri"/>
                <w:b/>
                <w:bCs/>
                <w:color w:val="000000" w:themeColor="text1"/>
                <w:sz w:val="20"/>
                <w:szCs w:val="20"/>
              </w:rPr>
              <w:t xml:space="preserve">Taquimecanógrafa (nivel 3) interina del Juzgado </w:t>
            </w:r>
            <w:r w:rsidR="00E370A5">
              <w:rPr>
                <w:rFonts w:cs="Calibri"/>
                <w:b/>
                <w:bCs/>
                <w:color w:val="000000" w:themeColor="text1"/>
                <w:sz w:val="20"/>
                <w:szCs w:val="20"/>
              </w:rPr>
              <w:t xml:space="preserve">Segundo </w:t>
            </w:r>
            <w:r>
              <w:rPr>
                <w:rFonts w:cs="Calibri"/>
                <w:b/>
                <w:bCs/>
                <w:color w:val="000000" w:themeColor="text1"/>
                <w:sz w:val="20"/>
                <w:szCs w:val="20"/>
              </w:rPr>
              <w:t>de lo Familiar del Distrito Judicial de Cuauhtémoc</w:t>
            </w:r>
          </w:p>
        </w:tc>
        <w:tc>
          <w:tcPr>
            <w:tcW w:w="3847" w:type="dxa"/>
          </w:tcPr>
          <w:p w14:paraId="052E9E65" w14:textId="77777777" w:rsidR="00C62F0B" w:rsidRDefault="00E370A5" w:rsidP="00897264">
            <w:pPr>
              <w:spacing w:line="480" w:lineRule="auto"/>
              <w:jc w:val="both"/>
              <w:rPr>
                <w:rFonts w:cs="Calibri"/>
                <w:i/>
                <w:iCs/>
                <w:color w:val="000000" w:themeColor="text1"/>
                <w:sz w:val="20"/>
                <w:szCs w:val="20"/>
              </w:rPr>
            </w:pPr>
            <w:r>
              <w:rPr>
                <w:rFonts w:cs="Calibri"/>
                <w:i/>
                <w:iCs/>
                <w:color w:val="000000" w:themeColor="text1"/>
                <w:sz w:val="20"/>
                <w:szCs w:val="20"/>
              </w:rPr>
              <w:t xml:space="preserve">Por necesidades del servicio, con su mismo nivel y cargo, </w:t>
            </w:r>
          </w:p>
          <w:p w14:paraId="687F344C" w14:textId="475BF8A8" w:rsidR="00E370A5" w:rsidRPr="00E370A5" w:rsidRDefault="00E370A5" w:rsidP="00E370A5">
            <w:pPr>
              <w:spacing w:line="480" w:lineRule="auto"/>
              <w:jc w:val="both"/>
              <w:rPr>
                <w:rFonts w:cs="Calibri"/>
                <w:i/>
                <w:iCs/>
                <w:color w:val="000000" w:themeColor="text1"/>
                <w:sz w:val="20"/>
                <w:szCs w:val="20"/>
              </w:rPr>
            </w:pPr>
            <w:r w:rsidRPr="00E370A5">
              <w:rPr>
                <w:rFonts w:cs="Calibri"/>
                <w:i/>
                <w:iCs/>
                <w:color w:val="000000" w:themeColor="text1"/>
                <w:sz w:val="20"/>
                <w:szCs w:val="20"/>
              </w:rPr>
              <w:t>MA. FABIOLA ROMERO FLORES, al Juzgado Segundo de lo Familiar del Distrito Judicial de Cuauhtémoc,</w:t>
            </w:r>
          </w:p>
          <w:p w14:paraId="1CF378DF" w14:textId="77777777" w:rsidR="00E370A5" w:rsidRPr="00E370A5" w:rsidRDefault="00E370A5" w:rsidP="00E370A5">
            <w:pPr>
              <w:spacing w:line="480" w:lineRule="auto"/>
              <w:jc w:val="both"/>
              <w:rPr>
                <w:rFonts w:cs="Calibri"/>
                <w:i/>
                <w:iCs/>
                <w:color w:val="000000" w:themeColor="text1"/>
                <w:sz w:val="20"/>
                <w:szCs w:val="20"/>
              </w:rPr>
            </w:pPr>
            <w:r w:rsidRPr="00E370A5">
              <w:rPr>
                <w:rFonts w:cs="Calibri"/>
                <w:i/>
                <w:iCs/>
                <w:color w:val="000000" w:themeColor="text1"/>
                <w:sz w:val="20"/>
                <w:szCs w:val="20"/>
              </w:rPr>
              <w:t>Lic. MARÍA DEL ROCÍO DEGABRIEL VÁSQUEZ</w:t>
            </w:r>
          </w:p>
          <w:p w14:paraId="2E5F1714" w14:textId="2DA24ABA" w:rsidR="00E370A5" w:rsidRPr="00E370A5" w:rsidRDefault="00E370A5" w:rsidP="00E370A5">
            <w:pPr>
              <w:spacing w:line="480" w:lineRule="auto"/>
              <w:jc w:val="both"/>
              <w:rPr>
                <w:rFonts w:cs="Calibri"/>
                <w:i/>
                <w:iCs/>
                <w:color w:val="000000" w:themeColor="text1"/>
                <w:sz w:val="20"/>
                <w:szCs w:val="20"/>
              </w:rPr>
            </w:pPr>
            <w:r w:rsidRPr="00E370A5">
              <w:rPr>
                <w:rFonts w:cs="Calibri"/>
                <w:i/>
                <w:iCs/>
                <w:color w:val="000000" w:themeColor="text1"/>
                <w:sz w:val="20"/>
                <w:szCs w:val="20"/>
              </w:rPr>
              <w:t xml:space="preserve">Como Auxiliar administrativo (nivel 5) de la Dirección Jurídica del Tribunal Superior de Justicia del Estado, </w:t>
            </w:r>
          </w:p>
          <w:p w14:paraId="46198FB8" w14:textId="47086D6E" w:rsidR="00E370A5" w:rsidRPr="00E370A5" w:rsidRDefault="00E370A5" w:rsidP="00E370A5">
            <w:pPr>
              <w:spacing w:line="480" w:lineRule="auto"/>
              <w:jc w:val="both"/>
              <w:rPr>
                <w:rFonts w:cs="Calibri"/>
                <w:i/>
                <w:iCs/>
                <w:color w:val="000000" w:themeColor="text1"/>
                <w:sz w:val="20"/>
                <w:szCs w:val="20"/>
              </w:rPr>
            </w:pPr>
            <w:r w:rsidRPr="00E370A5">
              <w:rPr>
                <w:rFonts w:cs="Calibri"/>
                <w:i/>
                <w:iCs/>
                <w:color w:val="000000" w:themeColor="text1"/>
                <w:sz w:val="20"/>
                <w:szCs w:val="20"/>
              </w:rPr>
              <w:t>A partir del catorce de septiembre de dos mil veinte, hasta nuevas instrucciones.</w:t>
            </w:r>
          </w:p>
          <w:p w14:paraId="697547D1" w14:textId="3C9397AD" w:rsidR="00E370A5" w:rsidRPr="00D32D7F" w:rsidRDefault="00E370A5" w:rsidP="00897264">
            <w:pPr>
              <w:spacing w:line="480" w:lineRule="auto"/>
              <w:jc w:val="both"/>
              <w:rPr>
                <w:rFonts w:cs="Calibri"/>
                <w:i/>
                <w:iCs/>
                <w:color w:val="000000" w:themeColor="text1"/>
                <w:sz w:val="20"/>
                <w:szCs w:val="20"/>
              </w:rPr>
            </w:pPr>
          </w:p>
        </w:tc>
      </w:tr>
      <w:tr w:rsidR="00C62F0B" w:rsidRPr="00D32D7F" w14:paraId="6EE61718" w14:textId="77777777" w:rsidTr="00761795">
        <w:tc>
          <w:tcPr>
            <w:tcW w:w="3847" w:type="dxa"/>
          </w:tcPr>
          <w:p w14:paraId="6AC8D588" w14:textId="2F63AA0C" w:rsidR="00C62F0B" w:rsidRPr="00D32D7F" w:rsidRDefault="00E370A5" w:rsidP="00897264">
            <w:pPr>
              <w:spacing w:line="480" w:lineRule="auto"/>
              <w:jc w:val="both"/>
              <w:rPr>
                <w:rFonts w:cs="Calibri"/>
                <w:b/>
                <w:bCs/>
                <w:color w:val="000000" w:themeColor="text1"/>
                <w:sz w:val="20"/>
                <w:szCs w:val="20"/>
              </w:rPr>
            </w:pPr>
            <w:r>
              <w:rPr>
                <w:rFonts w:cs="Calibri"/>
                <w:b/>
                <w:bCs/>
                <w:color w:val="000000" w:themeColor="text1"/>
                <w:sz w:val="20"/>
                <w:szCs w:val="20"/>
              </w:rPr>
              <w:t xml:space="preserve">GABRIELA MARTÍNEZ </w:t>
            </w:r>
            <w:proofErr w:type="spellStart"/>
            <w:r>
              <w:rPr>
                <w:rFonts w:cs="Calibri"/>
                <w:b/>
                <w:bCs/>
                <w:color w:val="000000" w:themeColor="text1"/>
                <w:sz w:val="20"/>
                <w:szCs w:val="20"/>
              </w:rPr>
              <w:t>MARTÍNEZ</w:t>
            </w:r>
            <w:proofErr w:type="spellEnd"/>
          </w:p>
        </w:tc>
        <w:tc>
          <w:tcPr>
            <w:tcW w:w="3847" w:type="dxa"/>
          </w:tcPr>
          <w:p w14:paraId="35B4A9E2" w14:textId="492C1D8E" w:rsidR="00C62F0B" w:rsidRPr="00D32D7F" w:rsidRDefault="00E370A5" w:rsidP="00897264">
            <w:pPr>
              <w:spacing w:line="480" w:lineRule="auto"/>
              <w:jc w:val="both"/>
              <w:rPr>
                <w:rFonts w:cs="Calibri"/>
                <w:i/>
                <w:iCs/>
                <w:color w:val="000000" w:themeColor="text1"/>
                <w:sz w:val="20"/>
                <w:szCs w:val="20"/>
              </w:rPr>
            </w:pPr>
            <w:r>
              <w:rPr>
                <w:rFonts w:cs="Calibri"/>
                <w:i/>
                <w:iCs/>
                <w:color w:val="000000" w:themeColor="text1"/>
                <w:sz w:val="20"/>
                <w:szCs w:val="20"/>
              </w:rPr>
              <w:t xml:space="preserve">Por necesidades del servicio, como auxiliar de mantenimiento (nivel 2) adscrita al Módulo Médico del Poder Judicial del Estado, de manera interina, por el término de tres meses, a partir del once de septiembre de dos mil veinte. </w:t>
            </w:r>
          </w:p>
        </w:tc>
      </w:tr>
      <w:tr w:rsidR="00E370A5" w:rsidRPr="00D32D7F" w14:paraId="4E532521" w14:textId="77777777" w:rsidTr="00761795">
        <w:tc>
          <w:tcPr>
            <w:tcW w:w="3847" w:type="dxa"/>
          </w:tcPr>
          <w:p w14:paraId="5AFFBB95" w14:textId="77777777" w:rsidR="00E370A5" w:rsidRDefault="00E370A5" w:rsidP="00B85737">
            <w:pPr>
              <w:spacing w:line="480" w:lineRule="auto"/>
              <w:jc w:val="both"/>
              <w:rPr>
                <w:rFonts w:cs="Calibri"/>
                <w:b/>
                <w:bCs/>
                <w:color w:val="000000" w:themeColor="text1"/>
                <w:sz w:val="20"/>
                <w:szCs w:val="20"/>
              </w:rPr>
            </w:pPr>
            <w:r>
              <w:rPr>
                <w:rFonts w:cs="Calibri"/>
                <w:b/>
                <w:bCs/>
                <w:color w:val="000000" w:themeColor="text1"/>
                <w:sz w:val="20"/>
                <w:szCs w:val="20"/>
              </w:rPr>
              <w:lastRenderedPageBreak/>
              <w:t>Lic. ANABEL PADILLA GONZÁLEZ</w:t>
            </w:r>
          </w:p>
          <w:p w14:paraId="693186D1" w14:textId="77777777" w:rsidR="00E370A5" w:rsidRDefault="00884FB5" w:rsidP="00B85737">
            <w:pPr>
              <w:spacing w:line="480" w:lineRule="auto"/>
              <w:jc w:val="both"/>
              <w:rPr>
                <w:rFonts w:cs="Calibri"/>
                <w:b/>
                <w:bCs/>
                <w:color w:val="000000" w:themeColor="text1"/>
                <w:sz w:val="20"/>
                <w:szCs w:val="20"/>
              </w:rPr>
            </w:pPr>
            <w:r>
              <w:rPr>
                <w:rFonts w:cs="Calibri"/>
                <w:b/>
                <w:bCs/>
                <w:color w:val="000000" w:themeColor="text1"/>
                <w:sz w:val="20"/>
                <w:szCs w:val="20"/>
              </w:rPr>
              <w:t xml:space="preserve">Secretaria proyectista de sala (nivel 14) interina, adscrita a la Segunda Ponencia de la Sala Penal y Especializada en Administración de Justicia para Adolescentes del Tribunal Superior de Justicia del Estado </w:t>
            </w:r>
          </w:p>
          <w:p w14:paraId="6BBDD49E" w14:textId="20611864" w:rsidR="00884FB5" w:rsidRPr="00D32D7F" w:rsidRDefault="00884FB5" w:rsidP="00B85737">
            <w:pPr>
              <w:spacing w:line="480" w:lineRule="auto"/>
              <w:jc w:val="both"/>
              <w:rPr>
                <w:rFonts w:cs="Calibri"/>
                <w:b/>
                <w:bCs/>
                <w:color w:val="000000" w:themeColor="text1"/>
                <w:sz w:val="20"/>
                <w:szCs w:val="20"/>
              </w:rPr>
            </w:pPr>
            <w:r>
              <w:rPr>
                <w:rFonts w:cs="Calibri"/>
                <w:b/>
                <w:bCs/>
                <w:color w:val="000000" w:themeColor="text1"/>
                <w:sz w:val="20"/>
                <w:szCs w:val="20"/>
              </w:rPr>
              <w:t>Vence interinato: 17 de septiembre de 2020</w:t>
            </w:r>
          </w:p>
        </w:tc>
        <w:tc>
          <w:tcPr>
            <w:tcW w:w="3847" w:type="dxa"/>
          </w:tcPr>
          <w:p w14:paraId="6C929460" w14:textId="60860060" w:rsidR="00E370A5" w:rsidRPr="00D32D7F" w:rsidRDefault="00884FB5" w:rsidP="00B85737">
            <w:pPr>
              <w:spacing w:line="480" w:lineRule="auto"/>
              <w:jc w:val="both"/>
              <w:rPr>
                <w:rFonts w:cs="Calibri"/>
                <w:i/>
                <w:iCs/>
                <w:color w:val="000000" w:themeColor="text1"/>
                <w:sz w:val="20"/>
                <w:szCs w:val="20"/>
              </w:rPr>
            </w:pPr>
            <w:r>
              <w:rPr>
                <w:rFonts w:cs="Calibri"/>
                <w:i/>
                <w:iCs/>
                <w:color w:val="000000" w:themeColor="text1"/>
                <w:sz w:val="20"/>
                <w:szCs w:val="20"/>
              </w:rPr>
              <w:t xml:space="preserve">Por necesidades del servicio, a petición de la Magistrada titular de la Ponencia, con su mismo nivel, cargo y adscripción, de manera interina, por el término de tres meses a partir del dieciocho de septiembre de dos mil veinte. </w:t>
            </w:r>
          </w:p>
        </w:tc>
      </w:tr>
      <w:tr w:rsidR="00884FB5" w:rsidRPr="00D32D7F" w14:paraId="4C0E8D34" w14:textId="77777777" w:rsidTr="00761795">
        <w:tc>
          <w:tcPr>
            <w:tcW w:w="3847" w:type="dxa"/>
          </w:tcPr>
          <w:p w14:paraId="73EEEF21" w14:textId="77777777" w:rsidR="00884FB5" w:rsidRDefault="00884FB5" w:rsidP="00B85737">
            <w:pPr>
              <w:spacing w:line="480" w:lineRule="auto"/>
              <w:jc w:val="both"/>
              <w:rPr>
                <w:rFonts w:cs="Calibri"/>
                <w:b/>
                <w:bCs/>
                <w:color w:val="000000" w:themeColor="text1"/>
                <w:sz w:val="20"/>
                <w:szCs w:val="20"/>
              </w:rPr>
            </w:pPr>
            <w:r>
              <w:rPr>
                <w:rFonts w:cs="Calibri"/>
                <w:b/>
                <w:bCs/>
                <w:color w:val="000000" w:themeColor="text1"/>
                <w:sz w:val="20"/>
                <w:szCs w:val="20"/>
              </w:rPr>
              <w:t>Lic. ELIZABETH TUXPAN DÍAZ</w:t>
            </w:r>
          </w:p>
          <w:p w14:paraId="2D3CB884" w14:textId="77777777" w:rsidR="00884FB5" w:rsidRDefault="00884FB5" w:rsidP="00B85737">
            <w:pPr>
              <w:spacing w:line="480" w:lineRule="auto"/>
              <w:jc w:val="both"/>
              <w:rPr>
                <w:rFonts w:cs="Calibri"/>
                <w:b/>
                <w:bCs/>
                <w:color w:val="000000" w:themeColor="text1"/>
                <w:sz w:val="20"/>
                <w:szCs w:val="20"/>
              </w:rPr>
            </w:pPr>
            <w:r>
              <w:rPr>
                <w:rFonts w:cs="Calibri"/>
                <w:b/>
                <w:bCs/>
                <w:color w:val="000000" w:themeColor="text1"/>
                <w:sz w:val="20"/>
                <w:szCs w:val="20"/>
              </w:rPr>
              <w:t>Mecanógrafa (nivel 2) interina del Juzgado Cuarto de lo Familiar del Distrito Judicial de Cuauhtémoc.</w:t>
            </w:r>
          </w:p>
          <w:p w14:paraId="79BFF630" w14:textId="06B2013F" w:rsidR="00884FB5" w:rsidRDefault="00884FB5" w:rsidP="00B85737">
            <w:pPr>
              <w:spacing w:line="480" w:lineRule="auto"/>
              <w:jc w:val="both"/>
              <w:rPr>
                <w:rFonts w:cs="Calibri"/>
                <w:b/>
                <w:bCs/>
                <w:color w:val="000000" w:themeColor="text1"/>
                <w:sz w:val="20"/>
                <w:szCs w:val="20"/>
              </w:rPr>
            </w:pPr>
            <w:r>
              <w:rPr>
                <w:rFonts w:cs="Calibri"/>
                <w:b/>
                <w:bCs/>
                <w:color w:val="000000" w:themeColor="text1"/>
                <w:sz w:val="20"/>
                <w:szCs w:val="20"/>
              </w:rPr>
              <w:t>Cubre interinamente la ausencia de la Lic. Melissa Jennifer Mendoza Adame, a quien se le otorgó licencia sin goce de sueldo por el término de seis meses, a partir del uno de agosto de 2020</w:t>
            </w:r>
          </w:p>
        </w:tc>
        <w:tc>
          <w:tcPr>
            <w:tcW w:w="3847" w:type="dxa"/>
          </w:tcPr>
          <w:p w14:paraId="54549615" w14:textId="14C1751F" w:rsidR="00884FB5" w:rsidRDefault="00884FB5" w:rsidP="00B85737">
            <w:pPr>
              <w:spacing w:line="480" w:lineRule="auto"/>
              <w:jc w:val="both"/>
              <w:rPr>
                <w:rFonts w:cs="Calibri"/>
                <w:i/>
                <w:iCs/>
                <w:color w:val="000000" w:themeColor="text1"/>
                <w:sz w:val="20"/>
                <w:szCs w:val="20"/>
              </w:rPr>
            </w:pPr>
            <w:r>
              <w:rPr>
                <w:rFonts w:cs="Calibri"/>
                <w:i/>
                <w:iCs/>
                <w:color w:val="000000" w:themeColor="text1"/>
                <w:sz w:val="20"/>
                <w:szCs w:val="20"/>
              </w:rPr>
              <w:t>Por necesidades del servicio, con su mismo, nivel, cargo y adscripción, de manera interina,</w:t>
            </w:r>
            <w:r w:rsidR="005C0FB8">
              <w:rPr>
                <w:rFonts w:cs="Calibri"/>
                <w:i/>
                <w:iCs/>
                <w:color w:val="000000" w:themeColor="text1"/>
                <w:sz w:val="20"/>
                <w:szCs w:val="20"/>
              </w:rPr>
              <w:t xml:space="preserve"> a partir del siete de septiembre de dos mil veinte, </w:t>
            </w:r>
            <w:r>
              <w:rPr>
                <w:rFonts w:cs="Calibri"/>
                <w:i/>
                <w:iCs/>
                <w:color w:val="000000" w:themeColor="text1"/>
                <w:sz w:val="20"/>
                <w:szCs w:val="20"/>
              </w:rPr>
              <w:t xml:space="preserve">por el tiempo que dure la licencia sin goce de sueldo otorgada a la Lic. </w:t>
            </w:r>
            <w:r w:rsidRPr="00884FB5">
              <w:rPr>
                <w:rFonts w:cs="Calibri"/>
                <w:i/>
                <w:iCs/>
                <w:color w:val="000000" w:themeColor="text1"/>
                <w:sz w:val="20"/>
                <w:szCs w:val="20"/>
              </w:rPr>
              <w:t>Melissa Jennifer Mendoza Adame</w:t>
            </w:r>
          </w:p>
        </w:tc>
      </w:tr>
      <w:tr w:rsidR="00884FB5" w:rsidRPr="00D32D7F" w14:paraId="6DE2462A" w14:textId="77777777" w:rsidTr="00761795">
        <w:tc>
          <w:tcPr>
            <w:tcW w:w="3847" w:type="dxa"/>
          </w:tcPr>
          <w:p w14:paraId="02FADDD0" w14:textId="3F1DF7E2" w:rsidR="00884FB5" w:rsidRDefault="00884FB5" w:rsidP="00B85737">
            <w:pPr>
              <w:spacing w:line="480" w:lineRule="auto"/>
              <w:jc w:val="both"/>
              <w:rPr>
                <w:rFonts w:cs="Calibri"/>
                <w:b/>
                <w:bCs/>
                <w:color w:val="000000" w:themeColor="text1"/>
                <w:sz w:val="20"/>
                <w:szCs w:val="20"/>
              </w:rPr>
            </w:pPr>
            <w:r>
              <w:rPr>
                <w:rFonts w:cs="Calibri"/>
                <w:b/>
                <w:bCs/>
                <w:color w:val="000000" w:themeColor="text1"/>
                <w:sz w:val="20"/>
                <w:szCs w:val="20"/>
              </w:rPr>
              <w:t>FLORIDA HERNÁNDEZ RODRÍGUEZ</w:t>
            </w:r>
          </w:p>
        </w:tc>
        <w:tc>
          <w:tcPr>
            <w:tcW w:w="3847" w:type="dxa"/>
          </w:tcPr>
          <w:p w14:paraId="6D1C3320" w14:textId="4A7EB031" w:rsidR="00884FB5" w:rsidRDefault="00884FB5" w:rsidP="00B85737">
            <w:pPr>
              <w:spacing w:line="480" w:lineRule="auto"/>
              <w:jc w:val="both"/>
              <w:rPr>
                <w:rFonts w:cs="Calibri"/>
                <w:i/>
                <w:iCs/>
                <w:color w:val="000000" w:themeColor="text1"/>
                <w:sz w:val="20"/>
                <w:szCs w:val="20"/>
              </w:rPr>
            </w:pPr>
            <w:r>
              <w:rPr>
                <w:rFonts w:cs="Calibri"/>
                <w:i/>
                <w:iCs/>
                <w:color w:val="000000" w:themeColor="text1"/>
                <w:sz w:val="20"/>
                <w:szCs w:val="20"/>
              </w:rPr>
              <w:t xml:space="preserve">Por necesidades del servicio, como taquimecanógrafa (nivel 3) del Centro Regional de Justicia Alternativa de San Pablo del Monte, en sustitución de la Lic. Araceli Merino Ocotitla, de manera interina, por el término de tres meses, a partir del dieciocho de septiembre de dos mil veinte. </w:t>
            </w:r>
          </w:p>
        </w:tc>
      </w:tr>
      <w:tr w:rsidR="0095272A" w:rsidRPr="00D32D7F" w14:paraId="21F12D9C" w14:textId="77777777" w:rsidTr="002B5FFD">
        <w:tc>
          <w:tcPr>
            <w:tcW w:w="3847" w:type="dxa"/>
          </w:tcPr>
          <w:p w14:paraId="5683F1DE" w14:textId="77777777" w:rsidR="005C0FB8" w:rsidRDefault="005C0FB8" w:rsidP="002B5FFD">
            <w:pPr>
              <w:spacing w:line="480" w:lineRule="auto"/>
              <w:jc w:val="both"/>
              <w:rPr>
                <w:rFonts w:cs="Calibri"/>
                <w:b/>
                <w:bCs/>
                <w:color w:val="000000" w:themeColor="text1"/>
                <w:sz w:val="20"/>
                <w:szCs w:val="20"/>
              </w:rPr>
            </w:pPr>
            <w:r>
              <w:rPr>
                <w:rFonts w:cs="Calibri"/>
                <w:b/>
                <w:bCs/>
                <w:color w:val="000000" w:themeColor="text1"/>
                <w:sz w:val="20"/>
                <w:szCs w:val="20"/>
              </w:rPr>
              <w:t>Lic. RODRIGO NETZAHUAL NAVA</w:t>
            </w:r>
          </w:p>
          <w:p w14:paraId="37E4116A" w14:textId="77777777" w:rsidR="005C0FB8" w:rsidRDefault="005C0FB8" w:rsidP="002B5FFD">
            <w:pPr>
              <w:spacing w:line="480" w:lineRule="auto"/>
              <w:jc w:val="both"/>
              <w:rPr>
                <w:rFonts w:cs="Calibri"/>
                <w:b/>
                <w:bCs/>
                <w:color w:val="000000" w:themeColor="text1"/>
                <w:sz w:val="20"/>
                <w:szCs w:val="20"/>
              </w:rPr>
            </w:pPr>
            <w:proofErr w:type="spellStart"/>
            <w:r>
              <w:rPr>
                <w:rFonts w:cs="Calibri"/>
                <w:b/>
                <w:bCs/>
                <w:color w:val="000000" w:themeColor="text1"/>
                <w:sz w:val="20"/>
                <w:szCs w:val="20"/>
              </w:rPr>
              <w:t>Diligenciario</w:t>
            </w:r>
            <w:proofErr w:type="spellEnd"/>
            <w:r>
              <w:rPr>
                <w:rFonts w:cs="Calibri"/>
                <w:b/>
                <w:bCs/>
                <w:color w:val="000000" w:themeColor="text1"/>
                <w:sz w:val="20"/>
                <w:szCs w:val="20"/>
              </w:rPr>
              <w:t xml:space="preserve"> adscrito al Consejo de la Judicatura del Estado.</w:t>
            </w:r>
          </w:p>
          <w:p w14:paraId="6423B90B" w14:textId="6D0FD46B" w:rsidR="0095272A" w:rsidRPr="00D32D7F" w:rsidRDefault="0095272A" w:rsidP="002B5FFD">
            <w:pPr>
              <w:spacing w:line="480" w:lineRule="auto"/>
              <w:jc w:val="both"/>
              <w:rPr>
                <w:rFonts w:cs="Calibri"/>
                <w:b/>
                <w:bCs/>
                <w:color w:val="000000" w:themeColor="text1"/>
                <w:sz w:val="20"/>
                <w:szCs w:val="20"/>
              </w:rPr>
            </w:pPr>
          </w:p>
        </w:tc>
        <w:tc>
          <w:tcPr>
            <w:tcW w:w="3847" w:type="dxa"/>
          </w:tcPr>
          <w:p w14:paraId="497ED654" w14:textId="2AADEAA7" w:rsidR="0095272A" w:rsidRPr="00D32D7F" w:rsidRDefault="0095272A" w:rsidP="002B5FFD">
            <w:pPr>
              <w:spacing w:line="480" w:lineRule="auto"/>
              <w:jc w:val="both"/>
              <w:rPr>
                <w:rFonts w:cs="Calibri"/>
                <w:i/>
                <w:iCs/>
                <w:color w:val="000000" w:themeColor="text1"/>
                <w:sz w:val="20"/>
                <w:szCs w:val="20"/>
              </w:rPr>
            </w:pPr>
            <w:r w:rsidRPr="00D32D7F">
              <w:rPr>
                <w:rFonts w:cs="Calibri"/>
                <w:i/>
                <w:iCs/>
                <w:color w:val="000000" w:themeColor="text1"/>
                <w:sz w:val="20"/>
                <w:szCs w:val="20"/>
              </w:rPr>
              <w:t xml:space="preserve">Por necesidades del servicio, con motivo de la licencia médica por gravidez otorgada a la Lic. Gabriela </w:t>
            </w:r>
            <w:proofErr w:type="spellStart"/>
            <w:r w:rsidRPr="00D32D7F">
              <w:rPr>
                <w:rFonts w:cs="Calibri"/>
                <w:i/>
                <w:iCs/>
                <w:color w:val="000000" w:themeColor="text1"/>
                <w:sz w:val="20"/>
                <w:szCs w:val="20"/>
              </w:rPr>
              <w:t>Netzahuatl</w:t>
            </w:r>
            <w:proofErr w:type="spellEnd"/>
            <w:r w:rsidRPr="00D32D7F">
              <w:rPr>
                <w:rFonts w:cs="Calibri"/>
                <w:i/>
                <w:iCs/>
                <w:color w:val="000000" w:themeColor="text1"/>
                <w:sz w:val="20"/>
                <w:szCs w:val="20"/>
              </w:rPr>
              <w:t xml:space="preserve"> Campeche, como </w:t>
            </w:r>
            <w:proofErr w:type="spellStart"/>
            <w:r w:rsidRPr="00D32D7F">
              <w:rPr>
                <w:rFonts w:cs="Calibri"/>
                <w:i/>
                <w:iCs/>
                <w:color w:val="000000" w:themeColor="text1"/>
                <w:sz w:val="20"/>
                <w:szCs w:val="20"/>
              </w:rPr>
              <w:t>Diligenciari</w:t>
            </w:r>
            <w:r w:rsidR="005C0FB8">
              <w:rPr>
                <w:rFonts w:cs="Calibri"/>
                <w:i/>
                <w:iCs/>
                <w:color w:val="000000" w:themeColor="text1"/>
                <w:sz w:val="20"/>
                <w:szCs w:val="20"/>
              </w:rPr>
              <w:t>o</w:t>
            </w:r>
            <w:proofErr w:type="spellEnd"/>
            <w:r w:rsidRPr="00D32D7F">
              <w:rPr>
                <w:rFonts w:cs="Calibri"/>
                <w:i/>
                <w:iCs/>
                <w:color w:val="000000" w:themeColor="text1"/>
                <w:sz w:val="20"/>
                <w:szCs w:val="20"/>
              </w:rPr>
              <w:t xml:space="preserve"> del Juzgado Penal del Distrito Judicial de Guridi y Alcocer, a partir del catorce de septiembre de dos mil veinte, por el tiempo que dure la licencia</w:t>
            </w:r>
            <w:r w:rsidR="005C0FB8">
              <w:rPr>
                <w:rFonts w:cs="Calibri"/>
                <w:i/>
                <w:iCs/>
                <w:color w:val="000000" w:themeColor="text1"/>
                <w:sz w:val="20"/>
                <w:szCs w:val="20"/>
              </w:rPr>
              <w:t>.</w:t>
            </w:r>
          </w:p>
        </w:tc>
      </w:tr>
      <w:tr w:rsidR="00761795" w:rsidRPr="00D32D7F" w14:paraId="6586052A" w14:textId="77777777" w:rsidTr="00761795">
        <w:tc>
          <w:tcPr>
            <w:tcW w:w="3847" w:type="dxa"/>
          </w:tcPr>
          <w:p w14:paraId="0714B45F" w14:textId="77777777" w:rsidR="005C7556" w:rsidRDefault="005C7556" w:rsidP="00B85737">
            <w:pPr>
              <w:spacing w:line="480" w:lineRule="auto"/>
              <w:jc w:val="both"/>
              <w:rPr>
                <w:rFonts w:cs="Calibri"/>
                <w:b/>
                <w:bCs/>
                <w:color w:val="000000" w:themeColor="text1"/>
                <w:sz w:val="20"/>
                <w:szCs w:val="20"/>
              </w:rPr>
            </w:pPr>
            <w:r>
              <w:rPr>
                <w:rFonts w:cs="Calibri"/>
                <w:b/>
                <w:bCs/>
                <w:color w:val="000000" w:themeColor="text1"/>
                <w:sz w:val="20"/>
                <w:szCs w:val="20"/>
              </w:rPr>
              <w:t>Lic. CHRISTIAN ADUARDO JUÁREZ RIOS</w:t>
            </w:r>
          </w:p>
          <w:p w14:paraId="331C9C3A" w14:textId="77777777" w:rsidR="005C7556" w:rsidRDefault="005C7556" w:rsidP="005C7556">
            <w:pPr>
              <w:spacing w:line="480" w:lineRule="auto"/>
              <w:jc w:val="both"/>
              <w:rPr>
                <w:rFonts w:cs="Calibri"/>
                <w:b/>
                <w:bCs/>
                <w:color w:val="000000" w:themeColor="text1"/>
                <w:sz w:val="20"/>
                <w:szCs w:val="20"/>
              </w:rPr>
            </w:pPr>
            <w:proofErr w:type="spellStart"/>
            <w:r>
              <w:rPr>
                <w:rFonts w:cs="Calibri"/>
                <w:b/>
                <w:bCs/>
                <w:color w:val="000000" w:themeColor="text1"/>
                <w:sz w:val="20"/>
                <w:szCs w:val="20"/>
              </w:rPr>
              <w:lastRenderedPageBreak/>
              <w:t>Diligenciario</w:t>
            </w:r>
            <w:proofErr w:type="spellEnd"/>
            <w:r>
              <w:rPr>
                <w:rFonts w:cs="Calibri"/>
                <w:b/>
                <w:bCs/>
                <w:color w:val="000000" w:themeColor="text1"/>
                <w:sz w:val="20"/>
                <w:szCs w:val="20"/>
              </w:rPr>
              <w:t xml:space="preserve"> adscrito de manera temporal al Juzgado Tercero de lo Civil del Distrito Judicial de Cuauhtémoc y de Extinción de Dominio del Estado de Tlaxcala</w:t>
            </w:r>
          </w:p>
          <w:p w14:paraId="7401F2B1" w14:textId="1B55DCF7" w:rsidR="00466D1C" w:rsidRPr="00D32D7F" w:rsidRDefault="00466D1C" w:rsidP="005C7556">
            <w:pPr>
              <w:spacing w:line="480" w:lineRule="auto"/>
              <w:jc w:val="both"/>
              <w:rPr>
                <w:rFonts w:cs="Calibri"/>
                <w:b/>
                <w:bCs/>
                <w:color w:val="000000" w:themeColor="text1"/>
                <w:sz w:val="20"/>
                <w:szCs w:val="20"/>
              </w:rPr>
            </w:pPr>
          </w:p>
        </w:tc>
        <w:tc>
          <w:tcPr>
            <w:tcW w:w="3847" w:type="dxa"/>
          </w:tcPr>
          <w:p w14:paraId="09C85588" w14:textId="784572E6" w:rsidR="00761795" w:rsidRPr="00D32D7F" w:rsidRDefault="0075382E" w:rsidP="00B85737">
            <w:pPr>
              <w:spacing w:line="480" w:lineRule="auto"/>
              <w:jc w:val="both"/>
              <w:rPr>
                <w:rFonts w:cs="Calibri"/>
                <w:i/>
                <w:iCs/>
                <w:color w:val="000000" w:themeColor="text1"/>
                <w:sz w:val="20"/>
                <w:szCs w:val="20"/>
              </w:rPr>
            </w:pPr>
            <w:r w:rsidRPr="00D32D7F">
              <w:rPr>
                <w:rFonts w:cs="Calibri"/>
                <w:i/>
                <w:iCs/>
                <w:color w:val="000000" w:themeColor="text1"/>
                <w:sz w:val="20"/>
                <w:szCs w:val="20"/>
              </w:rPr>
              <w:lastRenderedPageBreak/>
              <w:t xml:space="preserve">Por necesidades del servicio, con motivo del resguardo domiciliario </w:t>
            </w:r>
            <w:r w:rsidR="00DC4D85" w:rsidRPr="00D32D7F">
              <w:rPr>
                <w:rFonts w:cs="Calibri"/>
                <w:i/>
                <w:iCs/>
                <w:color w:val="000000" w:themeColor="text1"/>
                <w:sz w:val="20"/>
                <w:szCs w:val="20"/>
              </w:rPr>
              <w:t xml:space="preserve">autorizado al Lic. </w:t>
            </w:r>
            <w:r w:rsidR="00DC4D85" w:rsidRPr="00D32D7F">
              <w:rPr>
                <w:rFonts w:cs="Calibri"/>
                <w:i/>
                <w:iCs/>
                <w:color w:val="000000" w:themeColor="text1"/>
                <w:sz w:val="20"/>
                <w:szCs w:val="20"/>
              </w:rPr>
              <w:lastRenderedPageBreak/>
              <w:t xml:space="preserve">Nato Javier Flores Huerta, mediante acuerdo que antecede, como </w:t>
            </w:r>
            <w:proofErr w:type="spellStart"/>
            <w:r w:rsidR="00DC4D85" w:rsidRPr="00D32D7F">
              <w:rPr>
                <w:rFonts w:cs="Calibri"/>
                <w:i/>
                <w:iCs/>
                <w:color w:val="000000" w:themeColor="text1"/>
                <w:sz w:val="20"/>
                <w:szCs w:val="20"/>
              </w:rPr>
              <w:t>Diligenciario</w:t>
            </w:r>
            <w:proofErr w:type="spellEnd"/>
            <w:r w:rsidR="00DC4D85" w:rsidRPr="00D32D7F">
              <w:rPr>
                <w:rFonts w:cs="Calibri"/>
                <w:i/>
                <w:iCs/>
                <w:color w:val="000000" w:themeColor="text1"/>
                <w:sz w:val="20"/>
                <w:szCs w:val="20"/>
              </w:rPr>
              <w:t xml:space="preserve"> interino del Juzgado Penal del Distrito Judicial de Sánchez Piedras y Especializado en Administración de Justicia para Adolescentes del Estado, a partir del </w:t>
            </w:r>
            <w:r w:rsidR="005C7556">
              <w:rPr>
                <w:rFonts w:cs="Calibri"/>
                <w:i/>
                <w:iCs/>
                <w:color w:val="000000" w:themeColor="text1"/>
                <w:sz w:val="20"/>
                <w:szCs w:val="20"/>
              </w:rPr>
              <w:t>catorce</w:t>
            </w:r>
            <w:r w:rsidR="00DC4D85" w:rsidRPr="00D32D7F">
              <w:rPr>
                <w:rFonts w:cs="Calibri"/>
                <w:i/>
                <w:iCs/>
                <w:color w:val="000000" w:themeColor="text1"/>
                <w:sz w:val="20"/>
                <w:szCs w:val="20"/>
              </w:rPr>
              <w:t xml:space="preserve"> de septiembre de dos mil veinte, por el tiempo que dure la medida de protección. </w:t>
            </w:r>
          </w:p>
        </w:tc>
      </w:tr>
      <w:tr w:rsidR="00761795" w:rsidRPr="00D32D7F" w14:paraId="6E0BE025" w14:textId="77777777" w:rsidTr="00761795">
        <w:tc>
          <w:tcPr>
            <w:tcW w:w="3847" w:type="dxa"/>
          </w:tcPr>
          <w:p w14:paraId="5A76186A" w14:textId="6A17F6B2" w:rsidR="00761795" w:rsidRDefault="00772F68" w:rsidP="00B85737">
            <w:pPr>
              <w:spacing w:line="480" w:lineRule="auto"/>
              <w:jc w:val="both"/>
              <w:rPr>
                <w:rFonts w:cs="Calibri"/>
                <w:b/>
                <w:bCs/>
                <w:color w:val="000000" w:themeColor="text1"/>
                <w:sz w:val="20"/>
                <w:szCs w:val="20"/>
              </w:rPr>
            </w:pPr>
            <w:r>
              <w:rPr>
                <w:rFonts w:cs="Calibri"/>
                <w:b/>
                <w:bCs/>
                <w:color w:val="000000" w:themeColor="text1"/>
                <w:sz w:val="20"/>
                <w:szCs w:val="20"/>
              </w:rPr>
              <w:lastRenderedPageBreak/>
              <w:t>Lic. TERESA JIMÉNEZ VÁZQUEZ</w:t>
            </w:r>
          </w:p>
          <w:p w14:paraId="345FF942" w14:textId="0C2F7D36" w:rsidR="00772F68" w:rsidRDefault="00772F68" w:rsidP="00B85737">
            <w:pPr>
              <w:spacing w:line="480" w:lineRule="auto"/>
              <w:jc w:val="both"/>
              <w:rPr>
                <w:rFonts w:cs="Calibri"/>
                <w:b/>
                <w:bCs/>
                <w:color w:val="000000" w:themeColor="text1"/>
                <w:sz w:val="20"/>
                <w:szCs w:val="20"/>
              </w:rPr>
            </w:pPr>
            <w:r>
              <w:rPr>
                <w:rFonts w:cs="Calibri"/>
                <w:b/>
                <w:bCs/>
                <w:color w:val="000000" w:themeColor="text1"/>
                <w:sz w:val="20"/>
                <w:szCs w:val="20"/>
              </w:rPr>
              <w:t xml:space="preserve">Secretaria de acuerdos del Juzgado de lo Civil del </w:t>
            </w:r>
            <w:r w:rsidR="00394B23">
              <w:rPr>
                <w:rFonts w:cs="Calibri"/>
                <w:b/>
                <w:bCs/>
                <w:color w:val="000000" w:themeColor="text1"/>
                <w:sz w:val="20"/>
                <w:szCs w:val="20"/>
              </w:rPr>
              <w:t>Distrito Judicial de Juárez</w:t>
            </w:r>
          </w:p>
          <w:p w14:paraId="5BF98261" w14:textId="6D8F763B" w:rsidR="00466D1C" w:rsidRPr="00D32D7F" w:rsidRDefault="00466D1C" w:rsidP="00B85737">
            <w:pPr>
              <w:spacing w:line="480" w:lineRule="auto"/>
              <w:jc w:val="both"/>
              <w:rPr>
                <w:rFonts w:cs="Calibri"/>
                <w:b/>
                <w:bCs/>
                <w:color w:val="000000" w:themeColor="text1"/>
                <w:sz w:val="20"/>
                <w:szCs w:val="20"/>
              </w:rPr>
            </w:pPr>
          </w:p>
        </w:tc>
        <w:tc>
          <w:tcPr>
            <w:tcW w:w="3847" w:type="dxa"/>
          </w:tcPr>
          <w:p w14:paraId="0E0B997C" w14:textId="37F404E5" w:rsidR="00761795" w:rsidRPr="00D32D7F" w:rsidRDefault="00C62F0B" w:rsidP="00B85737">
            <w:pPr>
              <w:spacing w:line="480" w:lineRule="auto"/>
              <w:jc w:val="both"/>
              <w:rPr>
                <w:rFonts w:cs="Calibri"/>
                <w:i/>
                <w:iCs/>
                <w:color w:val="000000" w:themeColor="text1"/>
                <w:sz w:val="20"/>
                <w:szCs w:val="20"/>
              </w:rPr>
            </w:pPr>
            <w:r w:rsidRPr="00D32D7F">
              <w:rPr>
                <w:rFonts w:cs="Calibri"/>
                <w:i/>
                <w:iCs/>
                <w:color w:val="000000" w:themeColor="text1"/>
                <w:sz w:val="20"/>
                <w:szCs w:val="20"/>
              </w:rPr>
              <w:t xml:space="preserve">Por necesidades del servicio, con motivo de la ausencia del Lic. Rubén García Hernández, como </w:t>
            </w:r>
            <w:proofErr w:type="gramStart"/>
            <w:r w:rsidRPr="00D32D7F">
              <w:rPr>
                <w:rFonts w:cs="Calibri"/>
                <w:i/>
                <w:iCs/>
                <w:color w:val="000000" w:themeColor="text1"/>
                <w:sz w:val="20"/>
                <w:szCs w:val="20"/>
              </w:rPr>
              <w:t>Secretari</w:t>
            </w:r>
            <w:r w:rsidR="00394B23">
              <w:rPr>
                <w:rFonts w:cs="Calibri"/>
                <w:i/>
                <w:iCs/>
                <w:color w:val="000000" w:themeColor="text1"/>
                <w:sz w:val="20"/>
                <w:szCs w:val="20"/>
              </w:rPr>
              <w:t>a</w:t>
            </w:r>
            <w:proofErr w:type="gramEnd"/>
            <w:r w:rsidRPr="00D32D7F">
              <w:rPr>
                <w:rFonts w:cs="Calibri"/>
                <w:i/>
                <w:iCs/>
                <w:color w:val="000000" w:themeColor="text1"/>
                <w:sz w:val="20"/>
                <w:szCs w:val="20"/>
              </w:rPr>
              <w:t xml:space="preserve"> de acuerdos del Juzgado Penal del Distrito Judicial de Sánchez Piedras y Especializado en Administración de Justicia para Adolescentes del Estado, a partir del catorce de septiembre</w:t>
            </w:r>
            <w:r w:rsidR="00661387">
              <w:rPr>
                <w:rFonts w:cs="Calibri"/>
                <w:i/>
                <w:iCs/>
                <w:color w:val="000000" w:themeColor="text1"/>
                <w:sz w:val="20"/>
                <w:szCs w:val="20"/>
              </w:rPr>
              <w:t xml:space="preserve"> al </w:t>
            </w:r>
            <w:r w:rsidR="00313B8F">
              <w:rPr>
                <w:rFonts w:cs="Calibri"/>
                <w:i/>
                <w:iCs/>
                <w:color w:val="000000" w:themeColor="text1"/>
                <w:sz w:val="20"/>
                <w:szCs w:val="20"/>
              </w:rPr>
              <w:t>cinco de diciembre de dos</w:t>
            </w:r>
            <w:r w:rsidRPr="00D32D7F">
              <w:rPr>
                <w:rFonts w:cs="Calibri"/>
                <w:i/>
                <w:iCs/>
                <w:color w:val="000000" w:themeColor="text1"/>
                <w:sz w:val="20"/>
                <w:szCs w:val="20"/>
              </w:rPr>
              <w:t xml:space="preserve"> mil veinte</w:t>
            </w:r>
            <w:r w:rsidR="00313B8F">
              <w:rPr>
                <w:rFonts w:cs="Calibri"/>
                <w:i/>
                <w:iCs/>
                <w:color w:val="000000" w:themeColor="text1"/>
                <w:sz w:val="20"/>
                <w:szCs w:val="20"/>
              </w:rPr>
              <w:t>.</w:t>
            </w:r>
          </w:p>
        </w:tc>
      </w:tr>
      <w:tr w:rsidR="005C7556" w:rsidRPr="00D32D7F" w14:paraId="2E5C1E7E" w14:textId="77777777" w:rsidTr="00761795">
        <w:tc>
          <w:tcPr>
            <w:tcW w:w="3847" w:type="dxa"/>
          </w:tcPr>
          <w:p w14:paraId="0295A12C" w14:textId="77777777" w:rsidR="00313B8F" w:rsidRDefault="00313B8F" w:rsidP="00313B8F">
            <w:pPr>
              <w:spacing w:line="480" w:lineRule="auto"/>
              <w:jc w:val="both"/>
              <w:rPr>
                <w:rFonts w:cs="Calibri"/>
                <w:b/>
                <w:bCs/>
                <w:color w:val="000000" w:themeColor="text1"/>
                <w:sz w:val="20"/>
                <w:szCs w:val="20"/>
              </w:rPr>
            </w:pPr>
            <w:r>
              <w:rPr>
                <w:rFonts w:cs="Calibri"/>
                <w:b/>
                <w:bCs/>
                <w:color w:val="000000" w:themeColor="text1"/>
                <w:sz w:val="20"/>
                <w:szCs w:val="20"/>
              </w:rPr>
              <w:t xml:space="preserve">Lic. </w:t>
            </w:r>
            <w:r w:rsidR="005C7556">
              <w:rPr>
                <w:rFonts w:cs="Calibri"/>
                <w:b/>
                <w:bCs/>
                <w:color w:val="000000" w:themeColor="text1"/>
                <w:sz w:val="20"/>
                <w:szCs w:val="20"/>
              </w:rPr>
              <w:t>SILVIA CUATIANQUIZ</w:t>
            </w:r>
            <w:r>
              <w:rPr>
                <w:rFonts w:cs="Calibri"/>
                <w:b/>
                <w:bCs/>
                <w:color w:val="000000" w:themeColor="text1"/>
                <w:sz w:val="20"/>
                <w:szCs w:val="20"/>
              </w:rPr>
              <w:t xml:space="preserve"> RIVERA</w:t>
            </w:r>
          </w:p>
          <w:p w14:paraId="00985E7E" w14:textId="77777777" w:rsidR="00313B8F" w:rsidRDefault="00313B8F" w:rsidP="00313B8F">
            <w:pPr>
              <w:spacing w:line="480" w:lineRule="auto"/>
              <w:jc w:val="both"/>
              <w:rPr>
                <w:rFonts w:cs="Calibri"/>
                <w:b/>
                <w:bCs/>
                <w:color w:val="000000" w:themeColor="text1"/>
                <w:sz w:val="20"/>
                <w:szCs w:val="20"/>
              </w:rPr>
            </w:pPr>
            <w:r>
              <w:rPr>
                <w:rFonts w:cs="Calibri"/>
                <w:b/>
                <w:bCs/>
                <w:color w:val="000000" w:themeColor="text1"/>
                <w:sz w:val="20"/>
                <w:szCs w:val="20"/>
              </w:rPr>
              <w:t>Proyectista del Juzgado de lo Civil y Familiar del Distrito Judicial de Xicohténcatl</w:t>
            </w:r>
          </w:p>
          <w:p w14:paraId="1741B43A" w14:textId="586C9338" w:rsidR="005C7556" w:rsidRPr="00D32D7F" w:rsidRDefault="005279A9" w:rsidP="00313B8F">
            <w:pPr>
              <w:spacing w:line="480" w:lineRule="auto"/>
              <w:jc w:val="both"/>
              <w:rPr>
                <w:rFonts w:cs="Calibri"/>
                <w:b/>
                <w:bCs/>
                <w:color w:val="000000" w:themeColor="text1"/>
                <w:sz w:val="20"/>
                <w:szCs w:val="20"/>
              </w:rPr>
            </w:pPr>
            <w:r>
              <w:rPr>
                <w:rFonts w:cs="Calibri"/>
                <w:b/>
                <w:bCs/>
                <w:color w:val="000000" w:themeColor="text1"/>
                <w:sz w:val="20"/>
                <w:szCs w:val="20"/>
              </w:rPr>
              <w:t>(</w:t>
            </w:r>
            <w:r w:rsidR="00313B8F">
              <w:rPr>
                <w:rFonts w:cs="Calibri"/>
                <w:b/>
                <w:bCs/>
                <w:color w:val="000000" w:themeColor="text1"/>
                <w:sz w:val="20"/>
                <w:szCs w:val="20"/>
              </w:rPr>
              <w:t xml:space="preserve">Folio </w:t>
            </w:r>
            <w:r>
              <w:rPr>
                <w:rFonts w:cs="Calibri"/>
                <w:b/>
                <w:bCs/>
                <w:color w:val="000000" w:themeColor="text1"/>
                <w:sz w:val="20"/>
                <w:szCs w:val="20"/>
              </w:rPr>
              <w:t xml:space="preserve">04 del concurso interino de selección, designada </w:t>
            </w:r>
            <w:proofErr w:type="gramStart"/>
            <w:r>
              <w:rPr>
                <w:rFonts w:cs="Calibri"/>
                <w:b/>
                <w:bCs/>
                <w:color w:val="000000" w:themeColor="text1"/>
                <w:sz w:val="20"/>
                <w:szCs w:val="20"/>
              </w:rPr>
              <w:t>Secretaria</w:t>
            </w:r>
            <w:proofErr w:type="gramEnd"/>
            <w:r>
              <w:rPr>
                <w:rFonts w:cs="Calibri"/>
                <w:b/>
                <w:bCs/>
                <w:color w:val="000000" w:themeColor="text1"/>
                <w:sz w:val="20"/>
                <w:szCs w:val="20"/>
              </w:rPr>
              <w:t xml:space="preserve"> de acuerdos en materia Civil, Familiar y Mercantil por el Pleno del Tribunal Superior de Justicia del Estado)</w:t>
            </w:r>
            <w:r w:rsidR="005C7556">
              <w:rPr>
                <w:rFonts w:cs="Calibri"/>
                <w:b/>
                <w:bCs/>
                <w:color w:val="000000" w:themeColor="text1"/>
                <w:sz w:val="20"/>
                <w:szCs w:val="20"/>
              </w:rPr>
              <w:t xml:space="preserve"> </w:t>
            </w:r>
          </w:p>
        </w:tc>
        <w:tc>
          <w:tcPr>
            <w:tcW w:w="3847" w:type="dxa"/>
          </w:tcPr>
          <w:p w14:paraId="4EABC2C7" w14:textId="34E9FFCA" w:rsidR="005C7556" w:rsidRPr="00D32D7F" w:rsidRDefault="00394B23" w:rsidP="00B85737">
            <w:pPr>
              <w:spacing w:line="480" w:lineRule="auto"/>
              <w:jc w:val="both"/>
              <w:rPr>
                <w:rFonts w:cs="Calibri"/>
                <w:i/>
                <w:iCs/>
                <w:color w:val="000000" w:themeColor="text1"/>
                <w:sz w:val="20"/>
                <w:szCs w:val="20"/>
              </w:rPr>
            </w:pPr>
            <w:r>
              <w:rPr>
                <w:rFonts w:cs="Calibri"/>
                <w:i/>
                <w:iCs/>
                <w:color w:val="000000" w:themeColor="text1"/>
                <w:sz w:val="20"/>
                <w:szCs w:val="20"/>
              </w:rPr>
              <w:t xml:space="preserve">Por necesidades del servicio, como </w:t>
            </w:r>
            <w:proofErr w:type="gramStart"/>
            <w:r>
              <w:rPr>
                <w:rFonts w:cs="Calibri"/>
                <w:i/>
                <w:iCs/>
                <w:color w:val="000000" w:themeColor="text1"/>
                <w:sz w:val="20"/>
                <w:szCs w:val="20"/>
              </w:rPr>
              <w:t>Secretaria</w:t>
            </w:r>
            <w:proofErr w:type="gramEnd"/>
            <w:r>
              <w:rPr>
                <w:rFonts w:cs="Calibri"/>
                <w:i/>
                <w:iCs/>
                <w:color w:val="000000" w:themeColor="text1"/>
                <w:sz w:val="20"/>
                <w:szCs w:val="20"/>
              </w:rPr>
              <w:t xml:space="preserve"> de acuerdos del Juzgado de lo Civil del Distrito Judicial de Juárez, en sustitución de la Lic. Teresa Jiménez Vázquez, a partir del catorce de septiembre </w:t>
            </w:r>
            <w:r w:rsidR="00313B8F">
              <w:rPr>
                <w:rFonts w:cs="Calibri"/>
                <w:i/>
                <w:iCs/>
                <w:color w:val="000000" w:themeColor="text1"/>
                <w:sz w:val="20"/>
                <w:szCs w:val="20"/>
              </w:rPr>
              <w:t xml:space="preserve">al cinco de diciembre de dos mil veinte. </w:t>
            </w:r>
          </w:p>
        </w:tc>
      </w:tr>
      <w:tr w:rsidR="005C7556" w:rsidRPr="00D32D7F" w14:paraId="285D957E" w14:textId="77777777" w:rsidTr="00761795">
        <w:tc>
          <w:tcPr>
            <w:tcW w:w="3847" w:type="dxa"/>
          </w:tcPr>
          <w:p w14:paraId="36AFF2DC" w14:textId="77777777" w:rsidR="005279A9" w:rsidRDefault="005279A9" w:rsidP="00B85737">
            <w:pPr>
              <w:spacing w:line="480" w:lineRule="auto"/>
              <w:jc w:val="both"/>
              <w:rPr>
                <w:rFonts w:cs="Calibri"/>
                <w:b/>
                <w:bCs/>
                <w:color w:val="000000" w:themeColor="text1"/>
                <w:sz w:val="20"/>
                <w:szCs w:val="20"/>
              </w:rPr>
            </w:pPr>
            <w:r>
              <w:rPr>
                <w:rFonts w:cs="Calibri"/>
                <w:b/>
                <w:bCs/>
                <w:color w:val="000000" w:themeColor="text1"/>
                <w:sz w:val="20"/>
                <w:szCs w:val="20"/>
              </w:rPr>
              <w:t>Lic.</w:t>
            </w:r>
            <w:r w:rsidR="00313B8F">
              <w:rPr>
                <w:rFonts w:cs="Calibri"/>
                <w:b/>
                <w:bCs/>
                <w:color w:val="000000" w:themeColor="text1"/>
                <w:sz w:val="20"/>
                <w:szCs w:val="20"/>
              </w:rPr>
              <w:t xml:space="preserve"> MARCO ANTONIO</w:t>
            </w:r>
            <w:r>
              <w:rPr>
                <w:rFonts w:cs="Calibri"/>
                <w:b/>
                <w:bCs/>
                <w:color w:val="000000" w:themeColor="text1"/>
                <w:sz w:val="20"/>
                <w:szCs w:val="20"/>
              </w:rPr>
              <w:t xml:space="preserve"> HERNÁNDEZ GARCÍA</w:t>
            </w:r>
          </w:p>
          <w:p w14:paraId="0C604605" w14:textId="77777777" w:rsidR="005279A9" w:rsidRDefault="005279A9" w:rsidP="00B85737">
            <w:pPr>
              <w:spacing w:line="480" w:lineRule="auto"/>
              <w:jc w:val="both"/>
              <w:rPr>
                <w:rFonts w:cs="Calibri"/>
                <w:b/>
                <w:bCs/>
                <w:color w:val="000000" w:themeColor="text1"/>
                <w:sz w:val="20"/>
                <w:szCs w:val="20"/>
              </w:rPr>
            </w:pPr>
            <w:proofErr w:type="spellStart"/>
            <w:r>
              <w:rPr>
                <w:rFonts w:cs="Calibri"/>
                <w:b/>
                <w:bCs/>
                <w:color w:val="000000" w:themeColor="text1"/>
                <w:sz w:val="20"/>
                <w:szCs w:val="20"/>
              </w:rPr>
              <w:t>Diligenciario</w:t>
            </w:r>
            <w:proofErr w:type="spellEnd"/>
            <w:r>
              <w:rPr>
                <w:rFonts w:cs="Calibri"/>
                <w:b/>
                <w:bCs/>
                <w:color w:val="000000" w:themeColor="text1"/>
                <w:sz w:val="20"/>
                <w:szCs w:val="20"/>
              </w:rPr>
              <w:t xml:space="preserve"> del Juzgado Primero de lo Civil del Distrito Judicial de Cuauhtémoc. </w:t>
            </w:r>
          </w:p>
          <w:p w14:paraId="43D1A94B" w14:textId="3E4898F3" w:rsidR="005C7556" w:rsidRPr="00D32D7F" w:rsidRDefault="005279A9" w:rsidP="00B85737">
            <w:pPr>
              <w:spacing w:line="480" w:lineRule="auto"/>
              <w:jc w:val="both"/>
              <w:rPr>
                <w:rFonts w:cs="Calibri"/>
                <w:b/>
                <w:bCs/>
                <w:color w:val="000000" w:themeColor="text1"/>
                <w:sz w:val="20"/>
                <w:szCs w:val="20"/>
              </w:rPr>
            </w:pPr>
            <w:r>
              <w:rPr>
                <w:rFonts w:cs="Calibri"/>
                <w:b/>
                <w:bCs/>
                <w:color w:val="000000" w:themeColor="text1"/>
                <w:sz w:val="20"/>
                <w:szCs w:val="20"/>
              </w:rPr>
              <w:t>(Folio 116 del concurso público de selección, designado Proyectista en materia Civil, Familiar y Mercantil por el Pleno del Tribunal Superior de Justicia del Estado)</w:t>
            </w:r>
          </w:p>
        </w:tc>
        <w:tc>
          <w:tcPr>
            <w:tcW w:w="3847" w:type="dxa"/>
          </w:tcPr>
          <w:p w14:paraId="5D5887C6" w14:textId="09B282A2" w:rsidR="005C7556" w:rsidRPr="00D32D7F" w:rsidRDefault="005279A9" w:rsidP="00B85737">
            <w:pPr>
              <w:spacing w:line="480" w:lineRule="auto"/>
              <w:jc w:val="both"/>
              <w:rPr>
                <w:rFonts w:cs="Calibri"/>
                <w:i/>
                <w:iCs/>
                <w:color w:val="000000" w:themeColor="text1"/>
                <w:sz w:val="20"/>
                <w:szCs w:val="20"/>
              </w:rPr>
            </w:pPr>
            <w:r>
              <w:rPr>
                <w:rFonts w:cs="Calibri"/>
                <w:i/>
                <w:iCs/>
                <w:color w:val="000000" w:themeColor="text1"/>
                <w:sz w:val="20"/>
                <w:szCs w:val="20"/>
              </w:rPr>
              <w:t>Por necesidades del servicio, como Proyectista del Juzgado de lo Civil y Familiar del Distrito Judicial de Xicohténcatl, en sustitución de la Li</w:t>
            </w:r>
            <w:r w:rsidR="00F331E0">
              <w:rPr>
                <w:rFonts w:cs="Calibri"/>
                <w:i/>
                <w:iCs/>
                <w:color w:val="000000" w:themeColor="text1"/>
                <w:sz w:val="20"/>
                <w:szCs w:val="20"/>
              </w:rPr>
              <w:t>cenciada</w:t>
            </w:r>
            <w:r>
              <w:rPr>
                <w:rFonts w:cs="Calibri"/>
                <w:i/>
                <w:iCs/>
                <w:color w:val="000000" w:themeColor="text1"/>
                <w:sz w:val="20"/>
                <w:szCs w:val="20"/>
              </w:rPr>
              <w:t xml:space="preserve">. Silvia </w:t>
            </w:r>
            <w:proofErr w:type="spellStart"/>
            <w:r>
              <w:rPr>
                <w:rFonts w:cs="Calibri"/>
                <w:i/>
                <w:iCs/>
                <w:color w:val="000000" w:themeColor="text1"/>
                <w:sz w:val="20"/>
                <w:szCs w:val="20"/>
              </w:rPr>
              <w:t>Cuatianquiz</w:t>
            </w:r>
            <w:proofErr w:type="spellEnd"/>
            <w:r>
              <w:rPr>
                <w:rFonts w:cs="Calibri"/>
                <w:i/>
                <w:iCs/>
                <w:color w:val="000000" w:themeColor="text1"/>
                <w:sz w:val="20"/>
                <w:szCs w:val="20"/>
              </w:rPr>
              <w:t xml:space="preserve"> Rivera, a partir del catorce de septiembre al cinco de diciembre de dos mil veinte.</w:t>
            </w:r>
          </w:p>
        </w:tc>
      </w:tr>
      <w:tr w:rsidR="005C7556" w:rsidRPr="00D32D7F" w14:paraId="5E948AF6" w14:textId="77777777" w:rsidTr="00761795">
        <w:tc>
          <w:tcPr>
            <w:tcW w:w="3847" w:type="dxa"/>
          </w:tcPr>
          <w:p w14:paraId="23B89949" w14:textId="77777777" w:rsidR="005C7556" w:rsidRDefault="005279A9" w:rsidP="00B85737">
            <w:pPr>
              <w:spacing w:line="480" w:lineRule="auto"/>
              <w:jc w:val="both"/>
              <w:rPr>
                <w:rFonts w:cs="Calibri"/>
                <w:b/>
                <w:bCs/>
                <w:color w:val="000000" w:themeColor="text1"/>
                <w:sz w:val="20"/>
                <w:szCs w:val="20"/>
              </w:rPr>
            </w:pPr>
            <w:r>
              <w:rPr>
                <w:rFonts w:cs="Calibri"/>
                <w:b/>
                <w:bCs/>
                <w:color w:val="000000" w:themeColor="text1"/>
                <w:sz w:val="20"/>
                <w:szCs w:val="20"/>
              </w:rPr>
              <w:t>Lic. María Margarita Rodríguez Prisco</w:t>
            </w:r>
          </w:p>
          <w:p w14:paraId="56EBC0BE" w14:textId="77777777" w:rsidR="005279A9" w:rsidRDefault="005279A9" w:rsidP="00B85737">
            <w:pPr>
              <w:spacing w:line="480" w:lineRule="auto"/>
              <w:jc w:val="both"/>
              <w:rPr>
                <w:rFonts w:cs="Calibri"/>
                <w:b/>
                <w:bCs/>
                <w:color w:val="000000" w:themeColor="text1"/>
                <w:sz w:val="20"/>
                <w:szCs w:val="20"/>
              </w:rPr>
            </w:pPr>
            <w:proofErr w:type="spellStart"/>
            <w:r>
              <w:rPr>
                <w:rFonts w:cs="Calibri"/>
                <w:b/>
                <w:bCs/>
                <w:color w:val="000000" w:themeColor="text1"/>
                <w:sz w:val="20"/>
                <w:szCs w:val="20"/>
              </w:rPr>
              <w:lastRenderedPageBreak/>
              <w:t>Diligenciaria</w:t>
            </w:r>
            <w:proofErr w:type="spellEnd"/>
            <w:r>
              <w:rPr>
                <w:rFonts w:cs="Calibri"/>
                <w:b/>
                <w:bCs/>
                <w:color w:val="000000" w:themeColor="text1"/>
                <w:sz w:val="20"/>
                <w:szCs w:val="20"/>
              </w:rPr>
              <w:t xml:space="preserve"> adscrita temporalmente al Juzgado Cuarto de lo Familiar del Distrito Judicial de Cuauhtémoc</w:t>
            </w:r>
          </w:p>
          <w:p w14:paraId="3D52914E" w14:textId="52146246" w:rsidR="005279A9" w:rsidRPr="00D32D7F" w:rsidRDefault="005279A9" w:rsidP="00B85737">
            <w:pPr>
              <w:spacing w:line="480" w:lineRule="auto"/>
              <w:jc w:val="both"/>
              <w:rPr>
                <w:rFonts w:cs="Calibri"/>
                <w:b/>
                <w:bCs/>
                <w:color w:val="000000" w:themeColor="text1"/>
                <w:sz w:val="20"/>
                <w:szCs w:val="20"/>
              </w:rPr>
            </w:pPr>
            <w:r>
              <w:rPr>
                <w:rFonts w:cs="Calibri"/>
                <w:b/>
                <w:bCs/>
                <w:color w:val="000000" w:themeColor="text1"/>
                <w:sz w:val="20"/>
                <w:szCs w:val="20"/>
              </w:rPr>
              <w:t xml:space="preserve">Folio 67 del concurso público de selección, designada </w:t>
            </w:r>
            <w:proofErr w:type="spellStart"/>
            <w:r>
              <w:rPr>
                <w:rFonts w:cs="Calibri"/>
                <w:b/>
                <w:bCs/>
                <w:color w:val="000000" w:themeColor="text1"/>
                <w:sz w:val="20"/>
                <w:szCs w:val="20"/>
              </w:rPr>
              <w:t>Diligenciaria</w:t>
            </w:r>
            <w:proofErr w:type="spellEnd"/>
            <w:r>
              <w:rPr>
                <w:rFonts w:cs="Calibri"/>
                <w:b/>
                <w:bCs/>
                <w:color w:val="000000" w:themeColor="text1"/>
                <w:sz w:val="20"/>
                <w:szCs w:val="20"/>
              </w:rPr>
              <w:t xml:space="preserve"> en materia Civil, Familiar y Mercantil por el Pleno del Tribunal Superior de Justicia del Estado. </w:t>
            </w:r>
          </w:p>
        </w:tc>
        <w:tc>
          <w:tcPr>
            <w:tcW w:w="3847" w:type="dxa"/>
          </w:tcPr>
          <w:p w14:paraId="239D24AB" w14:textId="4E67F7DC" w:rsidR="005C7556" w:rsidRPr="00D32D7F" w:rsidRDefault="005279A9" w:rsidP="00B85737">
            <w:pPr>
              <w:spacing w:line="480" w:lineRule="auto"/>
              <w:jc w:val="both"/>
              <w:rPr>
                <w:rFonts w:cs="Calibri"/>
                <w:i/>
                <w:iCs/>
                <w:color w:val="000000" w:themeColor="text1"/>
                <w:sz w:val="20"/>
                <w:szCs w:val="20"/>
              </w:rPr>
            </w:pPr>
            <w:r>
              <w:rPr>
                <w:rFonts w:cs="Calibri"/>
                <w:i/>
                <w:iCs/>
                <w:color w:val="000000" w:themeColor="text1"/>
                <w:sz w:val="20"/>
                <w:szCs w:val="20"/>
              </w:rPr>
              <w:lastRenderedPageBreak/>
              <w:t xml:space="preserve">Por necesidades del servicio, como </w:t>
            </w:r>
            <w:proofErr w:type="spellStart"/>
            <w:r>
              <w:rPr>
                <w:rFonts w:cs="Calibri"/>
                <w:i/>
                <w:iCs/>
                <w:color w:val="000000" w:themeColor="text1"/>
                <w:sz w:val="20"/>
                <w:szCs w:val="20"/>
              </w:rPr>
              <w:t>Diligenciaria</w:t>
            </w:r>
            <w:proofErr w:type="spellEnd"/>
            <w:r>
              <w:rPr>
                <w:rFonts w:cs="Calibri"/>
                <w:i/>
                <w:iCs/>
                <w:color w:val="000000" w:themeColor="text1"/>
                <w:sz w:val="20"/>
                <w:szCs w:val="20"/>
              </w:rPr>
              <w:t xml:space="preserve"> del Juzgado Primero de lo Civil </w:t>
            </w:r>
            <w:r>
              <w:rPr>
                <w:rFonts w:cs="Calibri"/>
                <w:i/>
                <w:iCs/>
                <w:color w:val="000000" w:themeColor="text1"/>
                <w:sz w:val="20"/>
                <w:szCs w:val="20"/>
              </w:rPr>
              <w:lastRenderedPageBreak/>
              <w:t xml:space="preserve">del Distrito Judicial de Cuauhtémoc, en sustitución del Licenciado </w:t>
            </w:r>
            <w:r w:rsidR="00F331E0">
              <w:rPr>
                <w:rFonts w:cs="Calibri"/>
                <w:i/>
                <w:iCs/>
                <w:color w:val="000000" w:themeColor="text1"/>
                <w:sz w:val="20"/>
                <w:szCs w:val="20"/>
              </w:rPr>
              <w:t>Marco Antonio Hernández García, a partir del catorce de septiembre al cinco de diciembre de dos mil veinte.</w:t>
            </w:r>
          </w:p>
        </w:tc>
      </w:tr>
      <w:tr w:rsidR="00ED4D50" w:rsidRPr="00D32D7F" w14:paraId="44264647" w14:textId="77777777" w:rsidTr="00761795">
        <w:tc>
          <w:tcPr>
            <w:tcW w:w="3847" w:type="dxa"/>
          </w:tcPr>
          <w:p w14:paraId="0851944C" w14:textId="7DD4B565" w:rsidR="00F331E0" w:rsidRDefault="00F331E0" w:rsidP="00B85737">
            <w:pPr>
              <w:spacing w:line="480" w:lineRule="auto"/>
              <w:jc w:val="both"/>
              <w:rPr>
                <w:rFonts w:cs="Calibri"/>
                <w:b/>
                <w:bCs/>
                <w:color w:val="000000" w:themeColor="text1"/>
                <w:sz w:val="20"/>
                <w:szCs w:val="20"/>
              </w:rPr>
            </w:pPr>
            <w:r>
              <w:rPr>
                <w:rFonts w:cs="Calibri"/>
                <w:b/>
                <w:bCs/>
                <w:color w:val="000000" w:themeColor="text1"/>
                <w:sz w:val="20"/>
                <w:szCs w:val="20"/>
              </w:rPr>
              <w:lastRenderedPageBreak/>
              <w:t>Lic. PRINCE YURIANI SERRANO PORTILLA</w:t>
            </w:r>
          </w:p>
          <w:p w14:paraId="643FD654" w14:textId="514BBFB2" w:rsidR="00F331E0" w:rsidRDefault="00F331E0" w:rsidP="00B85737">
            <w:pPr>
              <w:spacing w:line="480" w:lineRule="auto"/>
              <w:jc w:val="both"/>
              <w:rPr>
                <w:rFonts w:cs="Calibri"/>
                <w:b/>
                <w:bCs/>
                <w:color w:val="000000" w:themeColor="text1"/>
                <w:sz w:val="20"/>
                <w:szCs w:val="20"/>
              </w:rPr>
            </w:pPr>
            <w:r>
              <w:rPr>
                <w:rFonts w:cs="Calibri"/>
                <w:b/>
                <w:bCs/>
                <w:color w:val="000000" w:themeColor="text1"/>
                <w:sz w:val="20"/>
                <w:szCs w:val="20"/>
              </w:rPr>
              <w:t>Asistente de causa interina del Juzgado de Control y de Juicio Oral del Distrito Judicial de Sánchez Piedras y Especializado en Justicia para Adolescentes del Estado.</w:t>
            </w:r>
          </w:p>
          <w:p w14:paraId="072BA785" w14:textId="65138D77" w:rsidR="00ED4D50" w:rsidRDefault="00ED4D50" w:rsidP="00B85737">
            <w:pPr>
              <w:spacing w:line="480" w:lineRule="auto"/>
              <w:jc w:val="both"/>
              <w:rPr>
                <w:rFonts w:cs="Calibri"/>
                <w:b/>
                <w:bCs/>
                <w:color w:val="000000" w:themeColor="text1"/>
                <w:sz w:val="20"/>
                <w:szCs w:val="20"/>
              </w:rPr>
            </w:pPr>
          </w:p>
        </w:tc>
        <w:tc>
          <w:tcPr>
            <w:tcW w:w="3847" w:type="dxa"/>
          </w:tcPr>
          <w:p w14:paraId="03679551" w14:textId="41A4A9D1" w:rsidR="00F331E0" w:rsidRDefault="00F331E0" w:rsidP="00B85737">
            <w:pPr>
              <w:spacing w:line="480" w:lineRule="auto"/>
              <w:jc w:val="both"/>
              <w:rPr>
                <w:rFonts w:cs="Calibri"/>
                <w:i/>
                <w:iCs/>
                <w:color w:val="000000" w:themeColor="text1"/>
                <w:sz w:val="20"/>
                <w:szCs w:val="20"/>
              </w:rPr>
            </w:pPr>
            <w:r>
              <w:rPr>
                <w:rFonts w:cs="Calibri"/>
                <w:i/>
                <w:iCs/>
                <w:color w:val="000000" w:themeColor="text1"/>
                <w:sz w:val="20"/>
                <w:szCs w:val="20"/>
              </w:rPr>
              <w:t xml:space="preserve">Por necesidades del servicio, con su mismo nivel y cargo, en funciones de Oficial de partes del Juzgado Penal del Distrito Judicial de Sánchez Piedras y Especializado en Administración de Justicia para Adolescentes del Estado, de manera interina, en la plaza que se encuentra vacante con motivo de la adscripción temporal que cubre la Licenciada  Noemí González Avendaño, a partir del catorce de septiembre de dos ml veinte, por el tiempo que resta del interinato otorgado mediante acuerdo </w:t>
            </w:r>
            <w:r w:rsidRPr="00F331E0">
              <w:rPr>
                <w:rFonts w:asciiTheme="minorHAnsi" w:hAnsiTheme="minorHAnsi" w:cstheme="minorHAnsi"/>
                <w:color w:val="000000"/>
              </w:rPr>
              <w:t>X/36/2020.2</w:t>
            </w:r>
          </w:p>
          <w:p w14:paraId="30C657E2" w14:textId="6C41EE1A" w:rsidR="00ED4D50" w:rsidRPr="00D32D7F" w:rsidRDefault="00ED4D50" w:rsidP="00B85737">
            <w:pPr>
              <w:spacing w:line="480" w:lineRule="auto"/>
              <w:jc w:val="both"/>
              <w:rPr>
                <w:rFonts w:cs="Calibri"/>
                <w:i/>
                <w:iCs/>
                <w:color w:val="000000" w:themeColor="text1"/>
                <w:sz w:val="20"/>
                <w:szCs w:val="20"/>
              </w:rPr>
            </w:pPr>
          </w:p>
        </w:tc>
      </w:tr>
      <w:tr w:rsidR="00E370A5" w:rsidRPr="00D32D7F" w14:paraId="0206BBF8" w14:textId="77777777" w:rsidTr="00761795">
        <w:tc>
          <w:tcPr>
            <w:tcW w:w="3847" w:type="dxa"/>
          </w:tcPr>
          <w:p w14:paraId="41CFC79C" w14:textId="77777777" w:rsidR="00F331E0" w:rsidRDefault="00F331E0" w:rsidP="00B85737">
            <w:pPr>
              <w:spacing w:line="480" w:lineRule="auto"/>
              <w:jc w:val="both"/>
              <w:rPr>
                <w:rFonts w:cs="Calibri"/>
                <w:b/>
                <w:bCs/>
                <w:color w:val="000000" w:themeColor="text1"/>
                <w:sz w:val="20"/>
                <w:szCs w:val="20"/>
              </w:rPr>
            </w:pPr>
            <w:r>
              <w:rPr>
                <w:rFonts w:cs="Calibri"/>
                <w:b/>
                <w:bCs/>
                <w:color w:val="000000" w:themeColor="text1"/>
                <w:sz w:val="20"/>
                <w:szCs w:val="20"/>
              </w:rPr>
              <w:t>Lic. ALEJANDRO LÓPEZ ALDUCIN</w:t>
            </w:r>
          </w:p>
          <w:p w14:paraId="154D183B" w14:textId="77777777" w:rsidR="00F331E0" w:rsidRDefault="00F331E0" w:rsidP="00B85737">
            <w:pPr>
              <w:spacing w:line="480" w:lineRule="auto"/>
              <w:jc w:val="both"/>
              <w:rPr>
                <w:rFonts w:cs="Calibri"/>
                <w:b/>
                <w:bCs/>
                <w:color w:val="000000" w:themeColor="text1"/>
                <w:sz w:val="20"/>
                <w:szCs w:val="20"/>
              </w:rPr>
            </w:pPr>
            <w:r>
              <w:rPr>
                <w:rFonts w:cs="Calibri"/>
                <w:b/>
                <w:bCs/>
                <w:color w:val="000000" w:themeColor="text1"/>
                <w:sz w:val="20"/>
                <w:szCs w:val="20"/>
              </w:rPr>
              <w:t>Asistente de atención al público del Juzgado de Control y de Juicio Oral del Distrito Judicial de Sánchez Piedras y Especializado en Justicia para Adolescentes del Estado</w:t>
            </w:r>
          </w:p>
          <w:p w14:paraId="50224079" w14:textId="4110C22A" w:rsidR="00E370A5" w:rsidRPr="00D32D7F" w:rsidRDefault="00E370A5" w:rsidP="00B85737">
            <w:pPr>
              <w:spacing w:line="480" w:lineRule="auto"/>
              <w:jc w:val="both"/>
              <w:rPr>
                <w:rFonts w:cs="Calibri"/>
                <w:b/>
                <w:bCs/>
                <w:color w:val="000000" w:themeColor="text1"/>
                <w:sz w:val="20"/>
                <w:szCs w:val="20"/>
              </w:rPr>
            </w:pPr>
          </w:p>
        </w:tc>
        <w:tc>
          <w:tcPr>
            <w:tcW w:w="3847" w:type="dxa"/>
          </w:tcPr>
          <w:p w14:paraId="4D10367A" w14:textId="01A79DD4" w:rsidR="00E370A5" w:rsidRPr="00D32D7F" w:rsidRDefault="00F331E0" w:rsidP="00B85737">
            <w:pPr>
              <w:spacing w:line="480" w:lineRule="auto"/>
              <w:jc w:val="both"/>
              <w:rPr>
                <w:rFonts w:cs="Calibri"/>
                <w:i/>
                <w:iCs/>
                <w:color w:val="000000" w:themeColor="text1"/>
                <w:sz w:val="20"/>
                <w:szCs w:val="20"/>
              </w:rPr>
            </w:pPr>
            <w:r>
              <w:rPr>
                <w:rFonts w:cs="Calibri"/>
                <w:i/>
                <w:iCs/>
                <w:color w:val="000000" w:themeColor="text1"/>
                <w:sz w:val="20"/>
                <w:szCs w:val="20"/>
              </w:rPr>
              <w:t xml:space="preserve">Por necesidades del servicio, como Asistente de causa interino del Juzgado de su adscripción, a partir del siete de septiembre de dos mil veinte, hasta nuevas </w:t>
            </w:r>
            <w:r w:rsidR="00C85AC3">
              <w:rPr>
                <w:rFonts w:cs="Calibri"/>
                <w:i/>
                <w:iCs/>
                <w:color w:val="000000" w:themeColor="text1"/>
                <w:sz w:val="20"/>
                <w:szCs w:val="20"/>
              </w:rPr>
              <w:t>instrucciones.</w:t>
            </w:r>
          </w:p>
        </w:tc>
      </w:tr>
    </w:tbl>
    <w:bookmarkEnd w:id="12"/>
    <w:p w14:paraId="5D27040D" w14:textId="3CE0FCA5" w:rsidR="00C85AC3" w:rsidRPr="00BA4AE5" w:rsidRDefault="00C85AC3" w:rsidP="00C85AC3">
      <w:pPr>
        <w:shd w:val="clear" w:color="auto" w:fill="FFFFFF"/>
        <w:spacing w:after="0" w:line="480" w:lineRule="auto"/>
        <w:jc w:val="both"/>
        <w:rPr>
          <w:rFonts w:eastAsia="Times New Roman" w:cs="Calibri"/>
          <w:color w:val="000000"/>
          <w:lang w:eastAsia="es-MX"/>
        </w:rPr>
      </w:pPr>
      <w:r w:rsidRPr="00857CED">
        <w:rPr>
          <w:rFonts w:eastAsia="Times New Roman" w:cs="Calibri"/>
          <w:i/>
          <w:iCs/>
          <w:color w:val="000000"/>
          <w:lang w:eastAsia="es-MX"/>
        </w:rPr>
        <w:t>Comuníquese al Tesorero y Contralor del Poder Judicial del Estado, para su conocimiento; así como al Director de Recursos Humanos y Materiales de la Secretaría Ejecutiva, para los efectos administrativos correspondientes</w:t>
      </w:r>
      <w:r w:rsidRPr="00857CED">
        <w:rPr>
          <w:rFonts w:eastAsia="Times New Roman" w:cs="Calibri"/>
          <w:color w:val="000000"/>
          <w:lang w:eastAsia="es-MX"/>
        </w:rPr>
        <w:t xml:space="preserve">. </w:t>
      </w:r>
      <w:r w:rsidRPr="00857CED">
        <w:rPr>
          <w:rFonts w:eastAsia="Times New Roman" w:cs="Calibri"/>
          <w:i/>
          <w:iCs/>
          <w:color w:val="000000"/>
          <w:lang w:eastAsia="es-MX"/>
        </w:rPr>
        <w:t xml:space="preserve">Asimismo, en cumplimiento a lo establecido en el artículo 68, fracción IV, de la Ley Orgánica del Poder Judicial del Estado, comuníquese en lo conducente al Pleno del Tribunal Superior de Justicia, para su conocimiento. </w:t>
      </w:r>
      <w:r w:rsidRPr="00207AED">
        <w:rPr>
          <w:rFonts w:eastAsia="Times New Roman" w:cs="Calibri"/>
          <w:color w:val="000000"/>
          <w:u w:val="single"/>
          <w:lang w:eastAsia="es-MX"/>
        </w:rPr>
        <w:t>APROBADO POR UNANIMIDAD DE VOTOS</w:t>
      </w:r>
      <w:r w:rsidRPr="00857CED">
        <w:rPr>
          <w:rFonts w:eastAsia="Times New Roman" w:cs="Calibri"/>
          <w:color w:val="000000"/>
          <w:lang w:eastAsia="es-MX"/>
        </w:rPr>
        <w:t>. - - - - - - -</w:t>
      </w:r>
      <w:r>
        <w:rPr>
          <w:rFonts w:eastAsia="Times New Roman" w:cs="Calibri"/>
          <w:color w:val="000000"/>
          <w:lang w:eastAsia="es-MX"/>
        </w:rPr>
        <w:t xml:space="preserve"> </w:t>
      </w:r>
      <w:r w:rsidR="00FC44D3">
        <w:rPr>
          <w:rFonts w:eastAsia="Times New Roman" w:cs="Calibri"/>
          <w:color w:val="000000"/>
          <w:lang w:eastAsia="es-MX"/>
        </w:rPr>
        <w:t>- - -</w:t>
      </w:r>
    </w:p>
    <w:p w14:paraId="6A1E4C0B" w14:textId="30D5BDBA" w:rsidR="00933F97" w:rsidRPr="00F63DDA" w:rsidRDefault="00B432AA" w:rsidP="00F63DDA">
      <w:pPr>
        <w:shd w:val="clear" w:color="auto" w:fill="FFFFFF"/>
        <w:spacing w:after="0" w:line="480" w:lineRule="auto"/>
        <w:ind w:firstLine="708"/>
        <w:jc w:val="both"/>
        <w:rPr>
          <w:rFonts w:asciiTheme="minorHAnsi" w:hAnsiTheme="minorHAnsi" w:cstheme="minorHAnsi"/>
        </w:rPr>
      </w:pPr>
      <w:r w:rsidRPr="00F63DDA">
        <w:rPr>
          <w:rFonts w:asciiTheme="minorHAnsi" w:eastAsia="Batang" w:hAnsiTheme="minorHAnsi" w:cstheme="minorHAnsi"/>
        </w:rPr>
        <w:lastRenderedPageBreak/>
        <w:t>N</w:t>
      </w:r>
      <w:r w:rsidR="00A970F6" w:rsidRPr="00F63DDA">
        <w:rPr>
          <w:rFonts w:asciiTheme="minorHAnsi" w:eastAsia="Batang" w:hAnsiTheme="minorHAnsi" w:cstheme="minorHAnsi"/>
        </w:rPr>
        <w:t>o habiendo otro asunto que tratar, s</w:t>
      </w:r>
      <w:r w:rsidR="00933F97" w:rsidRPr="00F63DDA">
        <w:rPr>
          <w:rFonts w:asciiTheme="minorHAnsi" w:hAnsiTheme="minorHAnsi" w:cstheme="minorHAnsi"/>
        </w:rPr>
        <w:t>iendo las</w:t>
      </w:r>
      <w:r w:rsidR="005514B3" w:rsidRPr="00F63DDA">
        <w:rPr>
          <w:rFonts w:asciiTheme="minorHAnsi" w:hAnsiTheme="minorHAnsi" w:cstheme="minorHAnsi"/>
        </w:rPr>
        <w:t xml:space="preserve"> </w:t>
      </w:r>
      <w:r w:rsidR="00466D1C">
        <w:rPr>
          <w:rFonts w:asciiTheme="minorHAnsi" w:hAnsiTheme="minorHAnsi" w:cstheme="minorHAnsi"/>
        </w:rPr>
        <w:t>trece horas con siete minutos</w:t>
      </w:r>
      <w:r w:rsidR="005514B3" w:rsidRPr="00F63DDA">
        <w:rPr>
          <w:rFonts w:asciiTheme="minorHAnsi" w:hAnsiTheme="minorHAnsi" w:cstheme="minorHAnsi"/>
        </w:rPr>
        <w:t xml:space="preserve"> </w:t>
      </w:r>
      <w:r w:rsidR="00933F97" w:rsidRPr="00F63DDA">
        <w:rPr>
          <w:rFonts w:asciiTheme="minorHAnsi" w:hAnsiTheme="minorHAnsi" w:cstheme="minorHAnsi"/>
        </w:rPr>
        <w:t>del día de su inicio, se d</w:t>
      </w:r>
      <w:r w:rsidR="001237B2" w:rsidRPr="00F63DDA">
        <w:rPr>
          <w:rFonts w:asciiTheme="minorHAnsi" w:hAnsiTheme="minorHAnsi" w:cstheme="minorHAnsi"/>
        </w:rPr>
        <w:t>a</w:t>
      </w:r>
      <w:r w:rsidR="00933F97" w:rsidRPr="00F63DDA">
        <w:rPr>
          <w:rFonts w:asciiTheme="minorHAnsi" w:hAnsiTheme="minorHAnsi" w:cstheme="minorHAnsi"/>
        </w:rPr>
        <w:t xml:space="preserve"> por concluida la </w:t>
      </w:r>
      <w:r w:rsidR="00B7501D" w:rsidRPr="00F63DDA">
        <w:rPr>
          <w:rFonts w:asciiTheme="minorHAnsi" w:hAnsiTheme="minorHAnsi" w:cstheme="minorHAnsi"/>
        </w:rPr>
        <w:t>s</w:t>
      </w:r>
      <w:r w:rsidR="00933F97" w:rsidRPr="00F63DDA">
        <w:rPr>
          <w:rFonts w:asciiTheme="minorHAnsi" w:hAnsiTheme="minorHAnsi" w:cstheme="minorHAnsi"/>
        </w:rPr>
        <w:t xml:space="preserve">esión </w:t>
      </w:r>
      <w:r w:rsidR="00557A9F" w:rsidRPr="00F63DDA">
        <w:rPr>
          <w:rFonts w:asciiTheme="minorHAnsi" w:hAnsiTheme="minorHAnsi" w:cstheme="minorHAnsi"/>
        </w:rPr>
        <w:t>extra</w:t>
      </w:r>
      <w:r w:rsidR="00B7501D" w:rsidRPr="00F63DDA">
        <w:rPr>
          <w:rFonts w:asciiTheme="minorHAnsi" w:hAnsiTheme="minorHAnsi" w:cstheme="minorHAnsi"/>
        </w:rPr>
        <w:t>o</w:t>
      </w:r>
      <w:r w:rsidR="00933F97" w:rsidRPr="00F63DDA">
        <w:rPr>
          <w:rFonts w:asciiTheme="minorHAnsi" w:hAnsiTheme="minorHAnsi" w:cstheme="minorHAnsi"/>
        </w:rPr>
        <w:t xml:space="preserve">rdinaria </w:t>
      </w:r>
      <w:r w:rsidR="00B7501D" w:rsidRPr="00F63DDA">
        <w:rPr>
          <w:rFonts w:asciiTheme="minorHAnsi" w:hAnsiTheme="minorHAnsi" w:cstheme="minorHAnsi"/>
        </w:rPr>
        <w:t>p</w:t>
      </w:r>
      <w:r w:rsidR="00933F97" w:rsidRPr="00F63DDA">
        <w:rPr>
          <w:rFonts w:asciiTheme="minorHAnsi" w:hAnsiTheme="minorHAnsi" w:cstheme="minorHAnsi"/>
        </w:rPr>
        <w:t>rivada del Consejo de la Judicatura del Estado de Tlaxcala, levantándose la presente acta, que firman para constancia los que en ella intervinieron</w:t>
      </w:r>
      <w:r w:rsidR="001237B2" w:rsidRPr="00F63DDA">
        <w:rPr>
          <w:rFonts w:asciiTheme="minorHAnsi" w:hAnsiTheme="minorHAnsi" w:cstheme="minorHAnsi"/>
        </w:rPr>
        <w:t xml:space="preserve">, así como el </w:t>
      </w:r>
      <w:r w:rsidR="00A970F6" w:rsidRPr="00F63DDA">
        <w:rPr>
          <w:rFonts w:asciiTheme="minorHAnsi" w:hAnsiTheme="minorHAnsi" w:cstheme="minorHAnsi"/>
        </w:rPr>
        <w:t>Licenciado José Juan Gilberto De León Escamilla, Secretario Ejecutivo del Consejo de la Judicatura</w:t>
      </w:r>
      <w:r w:rsidR="002D7659" w:rsidRPr="00F63DDA">
        <w:rPr>
          <w:rFonts w:asciiTheme="minorHAnsi" w:hAnsiTheme="minorHAnsi" w:cstheme="minorHAnsi"/>
        </w:rPr>
        <w:t>.</w:t>
      </w:r>
      <w:r w:rsidR="00933F97" w:rsidRPr="00F63DDA">
        <w:rPr>
          <w:rFonts w:asciiTheme="minorHAnsi" w:hAnsiTheme="minorHAnsi" w:cstheme="minorHAnsi"/>
        </w:rPr>
        <w:t xml:space="preserve"> D</w:t>
      </w:r>
      <w:r w:rsidR="001237B2" w:rsidRPr="00F63DDA">
        <w:rPr>
          <w:rFonts w:asciiTheme="minorHAnsi" w:hAnsiTheme="minorHAnsi" w:cstheme="minorHAnsi"/>
        </w:rPr>
        <w:t>oy</w:t>
      </w:r>
      <w:r w:rsidR="00933F97" w:rsidRPr="00F63DDA">
        <w:rPr>
          <w:rFonts w:asciiTheme="minorHAnsi" w:hAnsiTheme="minorHAnsi" w:cstheme="minorHAnsi"/>
        </w:rPr>
        <w:t xml:space="preserve"> fe. </w:t>
      </w:r>
      <w:r w:rsidR="009E7D45" w:rsidRPr="00F63DDA">
        <w:rPr>
          <w:rFonts w:asciiTheme="minorHAnsi" w:hAnsiTheme="minorHAnsi" w:cstheme="minorHAnsi"/>
        </w:rPr>
        <w:t>-</w:t>
      </w:r>
      <w:r w:rsidR="00933F97" w:rsidRPr="00F63DDA">
        <w:rPr>
          <w:rFonts w:asciiTheme="minorHAnsi" w:hAnsiTheme="minorHAnsi" w:cstheme="minorHAnsi"/>
        </w:rPr>
        <w:t xml:space="preserve"> </w:t>
      </w:r>
    </w:p>
    <w:p w14:paraId="7BF31FD2" w14:textId="03A22A6F" w:rsidR="004136EF" w:rsidRPr="00F63DDA" w:rsidRDefault="00DC17F5" w:rsidP="00F63DDA">
      <w:pPr>
        <w:spacing w:after="0" w:line="480" w:lineRule="auto"/>
        <w:jc w:val="both"/>
        <w:rPr>
          <w:rFonts w:asciiTheme="minorHAnsi" w:hAnsiTheme="minorHAnsi" w:cstheme="minorHAnsi"/>
          <w:b/>
          <w:bCs/>
        </w:rPr>
      </w:pPr>
      <w:r w:rsidRPr="00F63DDA">
        <w:rPr>
          <w:rFonts w:asciiTheme="minorHAnsi" w:eastAsia="Batang" w:hAnsiTheme="minorHAnsi" w:cstheme="minorHAnsi"/>
          <w:b/>
          <w:bCs/>
        </w:rPr>
        <w:t xml:space="preserve"> </w:t>
      </w:r>
    </w:p>
    <w:p w14:paraId="256EF79F" w14:textId="77777777" w:rsidR="004136EF" w:rsidRPr="00F63DDA" w:rsidRDefault="004136EF" w:rsidP="00F63DDA">
      <w:pPr>
        <w:spacing w:after="0" w:line="480" w:lineRule="auto"/>
        <w:jc w:val="both"/>
        <w:rPr>
          <w:rFonts w:asciiTheme="minorHAnsi" w:eastAsia="Batang" w:hAnsiTheme="minorHAnsi" w:cstheme="minorHAnsi"/>
          <w:b/>
          <w:bCs/>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4F01ED" w:rsidRPr="00F63DDA" w14:paraId="4D4002E2" w14:textId="77777777" w:rsidTr="00950CCF">
        <w:tc>
          <w:tcPr>
            <w:tcW w:w="3681" w:type="dxa"/>
          </w:tcPr>
          <w:p w14:paraId="7B89A2E4" w14:textId="77777777" w:rsidR="004F01ED" w:rsidRPr="00F63DDA" w:rsidRDefault="004F01ED" w:rsidP="00F63DDA">
            <w:pPr>
              <w:spacing w:after="0" w:line="240" w:lineRule="auto"/>
              <w:jc w:val="center"/>
              <w:rPr>
                <w:rFonts w:asciiTheme="minorHAnsi" w:hAnsiTheme="minorHAnsi" w:cstheme="minorHAnsi"/>
              </w:rPr>
            </w:pPr>
            <w:r w:rsidRPr="00F63DDA">
              <w:rPr>
                <w:rFonts w:asciiTheme="minorHAnsi" w:hAnsiTheme="minorHAnsi" w:cstheme="minorHAnsi"/>
              </w:rPr>
              <w:t>Maestro Fernando Bernal Salazar</w:t>
            </w:r>
          </w:p>
          <w:p w14:paraId="6A3B08C6" w14:textId="77777777" w:rsidR="004F01ED" w:rsidRPr="00F63DDA" w:rsidRDefault="004F01ED" w:rsidP="00F63DDA">
            <w:pPr>
              <w:spacing w:after="0" w:line="240" w:lineRule="auto"/>
              <w:jc w:val="center"/>
              <w:rPr>
                <w:rFonts w:asciiTheme="minorHAnsi" w:hAnsiTheme="minorHAnsi" w:cstheme="minorHAnsi"/>
              </w:rPr>
            </w:pPr>
            <w:r w:rsidRPr="00F63DDA">
              <w:rPr>
                <w:rFonts w:asciiTheme="minorHAnsi" w:hAnsiTheme="minorHAnsi" w:cstheme="minorHAnsi"/>
              </w:rPr>
              <w:t xml:space="preserve">Magistrado </w:t>
            </w:r>
            <w:proofErr w:type="gramStart"/>
            <w:r w:rsidRPr="00F63DDA">
              <w:rPr>
                <w:rFonts w:asciiTheme="minorHAnsi" w:hAnsiTheme="minorHAnsi" w:cstheme="minorHAnsi"/>
              </w:rPr>
              <w:t>Presidente</w:t>
            </w:r>
            <w:proofErr w:type="gramEnd"/>
            <w:r w:rsidRPr="00F63DDA">
              <w:rPr>
                <w:rFonts w:asciiTheme="minorHAnsi" w:hAnsiTheme="minorHAnsi" w:cstheme="minorHAnsi"/>
              </w:rPr>
              <w:t xml:space="preserve"> del Tribunal Superior de Justicia y del Consejo de la Judicatura del Estado de Tlaxcala</w:t>
            </w:r>
          </w:p>
        </w:tc>
        <w:tc>
          <w:tcPr>
            <w:tcW w:w="555" w:type="dxa"/>
          </w:tcPr>
          <w:p w14:paraId="75CC8F2F" w14:textId="77777777" w:rsidR="004F01ED" w:rsidRPr="00F63DDA" w:rsidRDefault="004F01ED" w:rsidP="00F63DDA">
            <w:pPr>
              <w:spacing w:after="0" w:line="240" w:lineRule="auto"/>
              <w:jc w:val="both"/>
              <w:rPr>
                <w:rFonts w:asciiTheme="minorHAnsi" w:hAnsiTheme="minorHAnsi" w:cstheme="minorHAnsi"/>
              </w:rPr>
            </w:pPr>
          </w:p>
        </w:tc>
        <w:tc>
          <w:tcPr>
            <w:tcW w:w="3556" w:type="dxa"/>
          </w:tcPr>
          <w:p w14:paraId="439DF68F" w14:textId="77777777" w:rsidR="004F01ED" w:rsidRPr="00F63DDA" w:rsidRDefault="004F01ED" w:rsidP="00F63DDA">
            <w:pPr>
              <w:spacing w:after="0" w:line="240" w:lineRule="auto"/>
              <w:jc w:val="center"/>
              <w:rPr>
                <w:rFonts w:asciiTheme="minorHAnsi" w:hAnsiTheme="minorHAnsi" w:cstheme="minorHAnsi"/>
              </w:rPr>
            </w:pPr>
            <w:r w:rsidRPr="00F63DDA">
              <w:rPr>
                <w:rFonts w:asciiTheme="minorHAnsi" w:hAnsiTheme="minorHAnsi" w:cstheme="minorHAnsi"/>
              </w:rPr>
              <w:t xml:space="preserve">Lic. Martha Zenteno Ramírez </w:t>
            </w:r>
          </w:p>
          <w:p w14:paraId="1E08A8CA" w14:textId="77777777" w:rsidR="004F01ED" w:rsidRPr="00F63DDA" w:rsidRDefault="004F01ED" w:rsidP="00F63DDA">
            <w:pPr>
              <w:spacing w:after="0" w:line="240" w:lineRule="auto"/>
              <w:jc w:val="center"/>
              <w:rPr>
                <w:rFonts w:asciiTheme="minorHAnsi" w:hAnsiTheme="minorHAnsi" w:cstheme="minorHAnsi"/>
              </w:rPr>
            </w:pPr>
            <w:r w:rsidRPr="00F63DDA">
              <w:rPr>
                <w:rFonts w:asciiTheme="minorHAnsi" w:hAnsiTheme="minorHAnsi" w:cstheme="minorHAnsi"/>
              </w:rPr>
              <w:t>Integrante del Consejo de la Judicatura del Estado de Tlaxcala</w:t>
            </w:r>
          </w:p>
        </w:tc>
      </w:tr>
      <w:tr w:rsidR="007A49BE" w:rsidRPr="00F63DDA" w14:paraId="4F48D0A8" w14:textId="77777777" w:rsidTr="00EB5A89">
        <w:tc>
          <w:tcPr>
            <w:tcW w:w="7792" w:type="dxa"/>
            <w:gridSpan w:val="3"/>
          </w:tcPr>
          <w:p w14:paraId="324F40AA" w14:textId="77777777" w:rsidR="007A49BE" w:rsidRPr="00F63DDA" w:rsidRDefault="008A2A9D" w:rsidP="00F63DDA">
            <w:pPr>
              <w:spacing w:after="0" w:line="240" w:lineRule="auto"/>
              <w:rPr>
                <w:rFonts w:asciiTheme="minorHAnsi" w:hAnsiTheme="minorHAnsi" w:cstheme="minorHAnsi"/>
                <w:b/>
                <w:bCs/>
              </w:rPr>
            </w:pPr>
            <w:r w:rsidRPr="00F63DDA">
              <w:rPr>
                <w:rFonts w:asciiTheme="minorHAnsi" w:hAnsiTheme="minorHAnsi" w:cstheme="minorHAnsi"/>
                <w:b/>
                <w:bCs/>
              </w:rPr>
              <w:t xml:space="preserve"> </w:t>
            </w:r>
          </w:p>
          <w:p w14:paraId="2BBB661A" w14:textId="638CF992" w:rsidR="004136EF" w:rsidRPr="00F63DDA" w:rsidRDefault="004136EF" w:rsidP="00F63DDA">
            <w:pPr>
              <w:spacing w:after="0" w:line="240" w:lineRule="auto"/>
              <w:rPr>
                <w:rFonts w:asciiTheme="minorHAnsi" w:hAnsiTheme="minorHAnsi" w:cstheme="minorHAnsi"/>
              </w:rPr>
            </w:pPr>
          </w:p>
        </w:tc>
      </w:tr>
      <w:tr w:rsidR="004F01ED" w:rsidRPr="00F63DDA" w14:paraId="4E643D45" w14:textId="77777777" w:rsidTr="00950CCF">
        <w:trPr>
          <w:trHeight w:val="317"/>
        </w:trPr>
        <w:tc>
          <w:tcPr>
            <w:tcW w:w="7792" w:type="dxa"/>
            <w:gridSpan w:val="3"/>
          </w:tcPr>
          <w:p w14:paraId="494D4D02" w14:textId="77777777" w:rsidR="00734043" w:rsidRPr="00F63DDA" w:rsidRDefault="00734043" w:rsidP="00F63DDA">
            <w:pPr>
              <w:spacing w:after="0" w:line="240" w:lineRule="auto"/>
              <w:jc w:val="both"/>
              <w:rPr>
                <w:rFonts w:asciiTheme="minorHAnsi" w:hAnsiTheme="minorHAnsi" w:cstheme="minorHAnsi"/>
              </w:rPr>
            </w:pPr>
          </w:p>
          <w:p w14:paraId="3779955F" w14:textId="10FCB235" w:rsidR="00AB0803" w:rsidRPr="00F63DDA" w:rsidRDefault="00AB0803" w:rsidP="00F63DDA">
            <w:pPr>
              <w:spacing w:after="0" w:line="240" w:lineRule="auto"/>
              <w:jc w:val="both"/>
              <w:rPr>
                <w:rFonts w:asciiTheme="minorHAnsi" w:hAnsiTheme="minorHAnsi" w:cstheme="minorHAnsi"/>
              </w:rPr>
            </w:pPr>
          </w:p>
        </w:tc>
      </w:tr>
      <w:tr w:rsidR="004F01ED" w:rsidRPr="00F63DDA" w14:paraId="3D832829" w14:textId="77777777" w:rsidTr="00950CCF">
        <w:trPr>
          <w:trHeight w:val="317"/>
        </w:trPr>
        <w:tc>
          <w:tcPr>
            <w:tcW w:w="3681" w:type="dxa"/>
          </w:tcPr>
          <w:p w14:paraId="754221E6" w14:textId="77777777" w:rsidR="004F01ED" w:rsidRPr="00F63DDA" w:rsidRDefault="00375963" w:rsidP="00F63DDA">
            <w:pPr>
              <w:spacing w:after="0" w:line="240" w:lineRule="auto"/>
              <w:jc w:val="center"/>
              <w:rPr>
                <w:rFonts w:asciiTheme="minorHAnsi" w:hAnsiTheme="minorHAnsi" w:cstheme="minorHAnsi"/>
              </w:rPr>
            </w:pPr>
            <w:r w:rsidRPr="00F63DDA">
              <w:rPr>
                <w:rFonts w:asciiTheme="minorHAnsi" w:hAnsiTheme="minorHAnsi" w:cstheme="minorHAnsi"/>
              </w:rPr>
              <w:t>Dra. Dora María García Espejel</w:t>
            </w:r>
          </w:p>
          <w:p w14:paraId="051B6061" w14:textId="77777777" w:rsidR="004F01ED" w:rsidRPr="00F63DDA" w:rsidRDefault="004F01ED" w:rsidP="00F63DDA">
            <w:pPr>
              <w:spacing w:after="0" w:line="240" w:lineRule="auto"/>
              <w:jc w:val="center"/>
              <w:rPr>
                <w:rFonts w:asciiTheme="minorHAnsi" w:hAnsiTheme="minorHAnsi" w:cstheme="minorHAnsi"/>
              </w:rPr>
            </w:pPr>
            <w:r w:rsidRPr="00F63DDA">
              <w:rPr>
                <w:rFonts w:asciiTheme="minorHAnsi" w:hAnsiTheme="minorHAnsi" w:cstheme="minorHAnsi"/>
              </w:rPr>
              <w:t>Integrante del Consejo de la Judicatura del Estado de Tlaxcala</w:t>
            </w:r>
          </w:p>
        </w:tc>
        <w:tc>
          <w:tcPr>
            <w:tcW w:w="555" w:type="dxa"/>
          </w:tcPr>
          <w:p w14:paraId="6B4BB940" w14:textId="77777777" w:rsidR="007A49BE" w:rsidRPr="00F63DDA" w:rsidRDefault="007A49BE" w:rsidP="00F63DDA">
            <w:pPr>
              <w:spacing w:after="0" w:line="240" w:lineRule="auto"/>
              <w:jc w:val="both"/>
              <w:rPr>
                <w:rFonts w:asciiTheme="minorHAnsi" w:hAnsiTheme="minorHAnsi" w:cstheme="minorHAnsi"/>
              </w:rPr>
            </w:pPr>
          </w:p>
          <w:p w14:paraId="064D2B67" w14:textId="7046E853" w:rsidR="004136EF" w:rsidRPr="00F63DDA" w:rsidRDefault="004136EF" w:rsidP="00F63DDA">
            <w:pPr>
              <w:spacing w:after="0" w:line="240" w:lineRule="auto"/>
              <w:jc w:val="both"/>
              <w:rPr>
                <w:rFonts w:asciiTheme="minorHAnsi" w:hAnsiTheme="minorHAnsi" w:cstheme="minorHAnsi"/>
              </w:rPr>
            </w:pPr>
          </w:p>
        </w:tc>
        <w:tc>
          <w:tcPr>
            <w:tcW w:w="3556" w:type="dxa"/>
          </w:tcPr>
          <w:p w14:paraId="24054621" w14:textId="77777777" w:rsidR="004F01ED" w:rsidRPr="00F63DDA" w:rsidRDefault="004F01ED" w:rsidP="00F63DDA">
            <w:pPr>
              <w:spacing w:after="0" w:line="240" w:lineRule="auto"/>
              <w:jc w:val="center"/>
              <w:rPr>
                <w:rFonts w:asciiTheme="minorHAnsi" w:hAnsiTheme="minorHAnsi" w:cstheme="minorHAnsi"/>
              </w:rPr>
            </w:pPr>
            <w:r w:rsidRPr="00F63DDA">
              <w:rPr>
                <w:rFonts w:asciiTheme="minorHAnsi" w:hAnsiTheme="minorHAnsi" w:cstheme="minorHAnsi"/>
              </w:rPr>
              <w:t xml:space="preserve">Lic. </w:t>
            </w:r>
            <w:r w:rsidR="00497684" w:rsidRPr="00F63DDA">
              <w:rPr>
                <w:rFonts w:asciiTheme="minorHAnsi" w:hAnsiTheme="minorHAnsi" w:cstheme="minorHAnsi"/>
              </w:rPr>
              <w:t>Leonel Ramírez Zamora</w:t>
            </w:r>
          </w:p>
          <w:p w14:paraId="79602AEA" w14:textId="77777777" w:rsidR="004F01ED" w:rsidRPr="00F63DDA" w:rsidRDefault="004F01ED" w:rsidP="00F63DDA">
            <w:pPr>
              <w:spacing w:after="0" w:line="240" w:lineRule="auto"/>
              <w:jc w:val="center"/>
              <w:rPr>
                <w:rFonts w:asciiTheme="minorHAnsi" w:hAnsiTheme="minorHAnsi" w:cstheme="minorHAnsi"/>
              </w:rPr>
            </w:pPr>
            <w:r w:rsidRPr="00F63DDA">
              <w:rPr>
                <w:rFonts w:asciiTheme="minorHAnsi" w:hAnsiTheme="minorHAnsi" w:cstheme="minorHAnsi"/>
              </w:rPr>
              <w:t>Integrante del Consejo de la Judicatura del Estado de Tlaxcala</w:t>
            </w:r>
          </w:p>
          <w:p w14:paraId="1E91AB99" w14:textId="77777777" w:rsidR="004136EF" w:rsidRDefault="004136EF" w:rsidP="00F63DDA">
            <w:pPr>
              <w:spacing w:after="0" w:line="240" w:lineRule="auto"/>
              <w:jc w:val="center"/>
              <w:rPr>
                <w:rFonts w:asciiTheme="minorHAnsi" w:hAnsiTheme="minorHAnsi" w:cstheme="minorHAnsi"/>
              </w:rPr>
            </w:pPr>
          </w:p>
          <w:p w14:paraId="2FF51C77" w14:textId="77777777" w:rsidR="00FC44D3" w:rsidRDefault="00FC44D3" w:rsidP="00F63DDA">
            <w:pPr>
              <w:spacing w:after="0" w:line="240" w:lineRule="auto"/>
              <w:jc w:val="center"/>
              <w:rPr>
                <w:rFonts w:asciiTheme="minorHAnsi" w:hAnsiTheme="minorHAnsi" w:cstheme="minorHAnsi"/>
              </w:rPr>
            </w:pPr>
          </w:p>
          <w:p w14:paraId="795B456C" w14:textId="6E14D325" w:rsidR="00FC44D3" w:rsidRPr="00F63DDA" w:rsidRDefault="00FC44D3" w:rsidP="00F63DDA">
            <w:pPr>
              <w:spacing w:after="0" w:line="240" w:lineRule="auto"/>
              <w:jc w:val="center"/>
              <w:rPr>
                <w:rFonts w:asciiTheme="minorHAnsi" w:hAnsiTheme="minorHAnsi" w:cstheme="minorHAnsi"/>
              </w:rPr>
            </w:pPr>
          </w:p>
        </w:tc>
      </w:tr>
      <w:tr w:rsidR="00DE2EBB" w:rsidRPr="00F63DDA" w14:paraId="592E271A" w14:textId="77777777" w:rsidTr="00950CCF">
        <w:trPr>
          <w:trHeight w:val="317"/>
        </w:trPr>
        <w:tc>
          <w:tcPr>
            <w:tcW w:w="7792" w:type="dxa"/>
            <w:gridSpan w:val="3"/>
          </w:tcPr>
          <w:p w14:paraId="6BA88455" w14:textId="145A206B" w:rsidR="00DE2EBB" w:rsidRPr="00F63DDA" w:rsidRDefault="00DE2EBB" w:rsidP="00F63DDA">
            <w:pPr>
              <w:spacing w:after="0" w:line="240" w:lineRule="auto"/>
              <w:jc w:val="center"/>
              <w:rPr>
                <w:rFonts w:asciiTheme="minorHAnsi" w:hAnsiTheme="minorHAnsi" w:cstheme="minorHAnsi"/>
                <w:b/>
                <w:bCs/>
              </w:rPr>
            </w:pPr>
            <w:r w:rsidRPr="00F63DDA">
              <w:rPr>
                <w:rFonts w:asciiTheme="minorHAnsi" w:hAnsiTheme="minorHAnsi" w:cstheme="minorHAnsi"/>
                <w:b/>
                <w:bCs/>
              </w:rPr>
              <w:t>DOY FE</w:t>
            </w:r>
          </w:p>
          <w:p w14:paraId="6D97B6A6" w14:textId="175E9A9A" w:rsidR="004136EF" w:rsidRPr="00F63DDA" w:rsidRDefault="004136EF" w:rsidP="00F63DDA">
            <w:pPr>
              <w:spacing w:after="0" w:line="240" w:lineRule="auto"/>
              <w:jc w:val="center"/>
              <w:rPr>
                <w:rFonts w:asciiTheme="minorHAnsi" w:hAnsiTheme="minorHAnsi" w:cstheme="minorHAnsi"/>
                <w:b/>
                <w:bCs/>
              </w:rPr>
            </w:pPr>
          </w:p>
          <w:p w14:paraId="235DBE12" w14:textId="5E516DE3" w:rsidR="00207AED" w:rsidRPr="00F63DDA" w:rsidRDefault="00207AED" w:rsidP="00F63DDA">
            <w:pPr>
              <w:spacing w:after="0" w:line="240" w:lineRule="auto"/>
              <w:jc w:val="center"/>
              <w:rPr>
                <w:rFonts w:asciiTheme="minorHAnsi" w:hAnsiTheme="minorHAnsi" w:cstheme="minorHAnsi"/>
                <w:b/>
                <w:bCs/>
              </w:rPr>
            </w:pPr>
          </w:p>
          <w:p w14:paraId="74F183E4" w14:textId="77777777" w:rsidR="00207AED" w:rsidRPr="00F63DDA" w:rsidRDefault="00207AED" w:rsidP="00F63DDA">
            <w:pPr>
              <w:spacing w:after="0" w:line="240" w:lineRule="auto"/>
              <w:jc w:val="center"/>
              <w:rPr>
                <w:rFonts w:asciiTheme="minorHAnsi" w:hAnsiTheme="minorHAnsi" w:cstheme="minorHAnsi"/>
                <w:b/>
                <w:bCs/>
              </w:rPr>
            </w:pPr>
          </w:p>
          <w:p w14:paraId="3111DA28" w14:textId="77777777" w:rsidR="00DE2EBB" w:rsidRPr="00F63DDA" w:rsidRDefault="00DE2EBB" w:rsidP="00F63DDA">
            <w:pPr>
              <w:spacing w:after="0" w:line="240" w:lineRule="auto"/>
              <w:jc w:val="center"/>
              <w:rPr>
                <w:rFonts w:asciiTheme="minorHAnsi" w:hAnsiTheme="minorHAnsi" w:cstheme="minorHAnsi"/>
              </w:rPr>
            </w:pPr>
            <w:r w:rsidRPr="00F63DDA">
              <w:rPr>
                <w:rFonts w:asciiTheme="minorHAnsi" w:hAnsiTheme="minorHAnsi" w:cstheme="minorHAnsi"/>
              </w:rPr>
              <w:t>José Juan Gilberto De León Escamilla</w:t>
            </w:r>
          </w:p>
          <w:p w14:paraId="14EB0474" w14:textId="77777777" w:rsidR="00DE2EBB" w:rsidRPr="00F63DDA" w:rsidRDefault="00DE2EBB" w:rsidP="00F63DDA">
            <w:pPr>
              <w:spacing w:after="0" w:line="240" w:lineRule="auto"/>
              <w:jc w:val="center"/>
              <w:rPr>
                <w:rFonts w:asciiTheme="minorHAnsi" w:hAnsiTheme="minorHAnsi" w:cstheme="minorHAnsi"/>
              </w:rPr>
            </w:pPr>
            <w:r w:rsidRPr="00F63DDA">
              <w:rPr>
                <w:rFonts w:asciiTheme="minorHAnsi" w:hAnsiTheme="minorHAnsi" w:cstheme="minorHAnsi"/>
              </w:rPr>
              <w:t xml:space="preserve">Secretario Ejecutivo del Consejo de la Judicatura </w:t>
            </w:r>
          </w:p>
          <w:p w14:paraId="17169A67" w14:textId="77777777" w:rsidR="00DE2EBB" w:rsidRPr="00F63DDA" w:rsidRDefault="00DE2EBB" w:rsidP="00F63DDA">
            <w:pPr>
              <w:spacing w:after="0" w:line="240" w:lineRule="auto"/>
              <w:jc w:val="center"/>
              <w:rPr>
                <w:rFonts w:asciiTheme="minorHAnsi" w:hAnsiTheme="minorHAnsi" w:cstheme="minorHAnsi"/>
              </w:rPr>
            </w:pPr>
            <w:r w:rsidRPr="00F63DDA">
              <w:rPr>
                <w:rFonts w:asciiTheme="minorHAnsi" w:hAnsiTheme="minorHAnsi" w:cstheme="minorHAnsi"/>
              </w:rPr>
              <w:t>del Estado de Tlaxcala</w:t>
            </w:r>
          </w:p>
        </w:tc>
      </w:tr>
    </w:tbl>
    <w:p w14:paraId="5A9EE770" w14:textId="77777777" w:rsidR="00DB1673" w:rsidRPr="00F63DDA" w:rsidRDefault="00DB1673" w:rsidP="00F63DDA">
      <w:pPr>
        <w:spacing w:after="0" w:line="480" w:lineRule="auto"/>
        <w:jc w:val="both"/>
        <w:rPr>
          <w:rFonts w:asciiTheme="minorHAnsi" w:hAnsiTheme="minorHAnsi" w:cstheme="minorHAnsi"/>
        </w:rPr>
      </w:pPr>
    </w:p>
    <w:p w14:paraId="1D21891C" w14:textId="77777777" w:rsidR="000C2718" w:rsidRPr="00F63DDA" w:rsidRDefault="000C2718" w:rsidP="00F63DDA">
      <w:pPr>
        <w:spacing w:after="0" w:line="480" w:lineRule="auto"/>
        <w:jc w:val="both"/>
        <w:rPr>
          <w:rFonts w:asciiTheme="minorHAnsi" w:hAnsiTheme="minorHAnsi" w:cstheme="minorHAnsi"/>
        </w:rPr>
      </w:pPr>
    </w:p>
    <w:sectPr w:rsidR="000C2718" w:rsidRPr="00F63DDA"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5CEAA" w14:textId="77777777" w:rsidR="00D97E14" w:rsidRDefault="00D97E14" w:rsidP="004567A4">
      <w:pPr>
        <w:spacing w:after="0" w:line="240" w:lineRule="auto"/>
      </w:pPr>
      <w:r>
        <w:separator/>
      </w:r>
    </w:p>
  </w:endnote>
  <w:endnote w:type="continuationSeparator" w:id="0">
    <w:p w14:paraId="3CB5A73F" w14:textId="77777777" w:rsidR="00D97E14" w:rsidRDefault="00D97E14"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5C39C7BF" w14:textId="77777777" w:rsidR="00B06BE8" w:rsidRDefault="00B06BE8">
        <w:pPr>
          <w:pStyle w:val="Piedepgina"/>
          <w:jc w:val="right"/>
        </w:pPr>
        <w:r>
          <w:fldChar w:fldCharType="begin"/>
        </w:r>
        <w:r>
          <w:instrText>PAGE   \* MERGEFORMAT</w:instrText>
        </w:r>
        <w:r>
          <w:fldChar w:fldCharType="separate"/>
        </w:r>
        <w:r w:rsidRPr="00B438AD">
          <w:rPr>
            <w:noProof/>
            <w:lang w:val="es-ES"/>
          </w:rPr>
          <w:t>6</w:t>
        </w:r>
        <w:r>
          <w:rPr>
            <w:noProof/>
            <w:lang w:val="es-ES"/>
          </w:rPr>
          <w:fldChar w:fldCharType="end"/>
        </w:r>
      </w:p>
    </w:sdtContent>
  </w:sdt>
  <w:p w14:paraId="2FB0D037" w14:textId="77777777" w:rsidR="00B06BE8" w:rsidRDefault="00B06B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2FCF9" w14:textId="77777777" w:rsidR="00D97E14" w:rsidRDefault="00D97E14" w:rsidP="004567A4">
      <w:pPr>
        <w:spacing w:after="0" w:line="240" w:lineRule="auto"/>
      </w:pPr>
      <w:r>
        <w:separator/>
      </w:r>
    </w:p>
  </w:footnote>
  <w:footnote w:type="continuationSeparator" w:id="0">
    <w:p w14:paraId="0BC8B9D3" w14:textId="77777777" w:rsidR="00D97E14" w:rsidRDefault="00D97E14"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6ADE0" w14:textId="1FFC9C24" w:rsidR="00B06BE8" w:rsidRPr="00505E2C" w:rsidRDefault="00B06BE8" w:rsidP="00941E0C">
    <w:pPr>
      <w:spacing w:after="0" w:line="480" w:lineRule="auto"/>
      <w:jc w:val="right"/>
      <w:rPr>
        <w:rFonts w:asciiTheme="minorHAnsi" w:hAnsiTheme="minorHAnsi" w:cstheme="minorHAnsi"/>
        <w:b/>
      </w:rPr>
    </w:pPr>
    <w:r>
      <w:rPr>
        <w:rFonts w:asciiTheme="minorHAnsi" w:hAnsiTheme="minorHAnsi" w:cstheme="minorHAnsi"/>
        <w:b/>
      </w:rPr>
      <w:t>A</w:t>
    </w:r>
    <w:r w:rsidRPr="001237B2">
      <w:rPr>
        <w:rFonts w:asciiTheme="minorHAnsi" w:hAnsiTheme="minorHAnsi" w:cstheme="minorHAnsi"/>
        <w:b/>
      </w:rPr>
      <w:t xml:space="preserve">CTA NÚMERO: </w:t>
    </w:r>
    <w:r>
      <w:rPr>
        <w:rFonts w:asciiTheme="minorHAnsi" w:hAnsiTheme="minorHAnsi" w:cstheme="minorHAnsi"/>
        <w:b/>
      </w:rPr>
      <w:t>45</w:t>
    </w:r>
    <w:r w:rsidRPr="001237B2">
      <w:rPr>
        <w:rFonts w:asciiTheme="minorHAnsi" w:hAnsiTheme="minorHAnsi" w:cstheme="minorHAnsi"/>
        <w:b/>
      </w:rPr>
      <w:t>/2020</w:t>
    </w:r>
    <w:r>
      <w:rPr>
        <w:noProof/>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B06BE8" w:rsidRDefault="00B06BE8">
                          <w:r>
                            <w:rPr>
                              <w:noProof/>
                            </w:rPr>
                            <w:drawing>
                              <wp:inline distT="0" distB="0" distL="0" distR="0" wp14:anchorId="62875D20" wp14:editId="14360264">
                                <wp:extent cx="1545813" cy="1561382"/>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B06BE8" w:rsidRDefault="00B06BE8">
                    <w:r>
                      <w:rPr>
                        <w:noProof/>
                      </w:rPr>
                      <w:drawing>
                        <wp:inline distT="0" distB="0" distL="0" distR="0" wp14:anchorId="62875D20" wp14:editId="14360264">
                          <wp:extent cx="1545813" cy="1561382"/>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43671"/>
    <w:multiLevelType w:val="hybridMultilevel"/>
    <w:tmpl w:val="E48A313C"/>
    <w:lvl w:ilvl="0" w:tplc="491C4112">
      <w:start w:val="1"/>
      <w:numFmt w:val="upperLetter"/>
      <w:lvlText w:val="%1."/>
      <w:lvlJc w:val="left"/>
      <w:pPr>
        <w:ind w:left="1069" w:hanging="360"/>
      </w:pPr>
      <w:rPr>
        <w:rFonts w:asciiTheme="minorHAnsi" w:hAnsiTheme="minorHAnsi" w:cstheme="minorHAnsi"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2CA60EF5"/>
    <w:multiLevelType w:val="hybridMultilevel"/>
    <w:tmpl w:val="F08E2384"/>
    <w:lvl w:ilvl="0" w:tplc="09263E22">
      <w:start w:val="1"/>
      <w:numFmt w:val="lowerRoman"/>
      <w:lvlText w:val="%1."/>
      <w:lvlJc w:val="left"/>
      <w:pPr>
        <w:ind w:left="1789" w:hanging="72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3DE71322"/>
    <w:multiLevelType w:val="hybridMultilevel"/>
    <w:tmpl w:val="DFEAD47E"/>
    <w:lvl w:ilvl="0" w:tplc="EA9643D0">
      <w:start w:val="9"/>
      <w:numFmt w:val="lowerLetter"/>
      <w:lvlText w:val="%1."/>
      <w:lvlJc w:val="left"/>
      <w:pPr>
        <w:ind w:left="1429" w:hanging="360"/>
      </w:pPr>
      <w:rPr>
        <w:rFonts w:asciiTheme="minorHAnsi" w:hAnsiTheme="minorHAnsi" w:cstheme="minorHAnsi"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4" w15:restartNumberingAfterBreak="0">
    <w:nsid w:val="51AC0559"/>
    <w:multiLevelType w:val="hybridMultilevel"/>
    <w:tmpl w:val="75B041F8"/>
    <w:lvl w:ilvl="0" w:tplc="39DADD6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6000664"/>
    <w:multiLevelType w:val="hybridMultilevel"/>
    <w:tmpl w:val="1DF22386"/>
    <w:lvl w:ilvl="0" w:tplc="5760544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756E3F22"/>
    <w:multiLevelType w:val="hybridMultilevel"/>
    <w:tmpl w:val="658E6F58"/>
    <w:lvl w:ilvl="0" w:tplc="25AC9A46">
      <w:start w:val="1"/>
      <w:numFmt w:val="decimal"/>
      <w:lvlText w:val="%1."/>
      <w:lvlJc w:val="left"/>
      <w:pPr>
        <w:ind w:left="720" w:hanging="360"/>
      </w:pPr>
      <w:rPr>
        <w:rFonts w:asciiTheme="minorHAnsi" w:eastAsiaTheme="minorHAnsi" w:hAnsiTheme="minorHAnsi" w:cstheme="minorHAnsi"/>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7C17F34"/>
    <w:multiLevelType w:val="hybridMultilevel"/>
    <w:tmpl w:val="0A0E4020"/>
    <w:lvl w:ilvl="0" w:tplc="85E2B8F4">
      <w:start w:val="2"/>
      <w:numFmt w:val="lowerRoman"/>
      <w:lvlText w:val="%1."/>
      <w:lvlJc w:val="left"/>
      <w:pPr>
        <w:ind w:left="2149" w:hanging="720"/>
      </w:pPr>
      <w:rPr>
        <w:rFonts w:asciiTheme="minorHAnsi" w:hAnsiTheme="minorHAnsi" w:cstheme="minorHAnsi"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8" w15:restartNumberingAfterBreak="0">
    <w:nsid w:val="78C73D4B"/>
    <w:multiLevelType w:val="hybridMultilevel"/>
    <w:tmpl w:val="AB626F48"/>
    <w:lvl w:ilvl="0" w:tplc="B9847F4A">
      <w:start w:val="1"/>
      <w:numFmt w:val="upp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3"/>
  </w:num>
  <w:num w:numId="2">
    <w:abstractNumId w:val="6"/>
  </w:num>
  <w:num w:numId="3">
    <w:abstractNumId w:val="0"/>
  </w:num>
  <w:num w:numId="4">
    <w:abstractNumId w:val="2"/>
  </w:num>
  <w:num w:numId="5">
    <w:abstractNumId w:val="7"/>
  </w:num>
  <w:num w:numId="6">
    <w:abstractNumId w:val="8"/>
  </w:num>
  <w:num w:numId="7">
    <w:abstractNumId w:val="1"/>
  </w:num>
  <w:num w:numId="8">
    <w:abstractNumId w:val="4"/>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7E1"/>
    <w:rsid w:val="00002210"/>
    <w:rsid w:val="000047FD"/>
    <w:rsid w:val="00004A0B"/>
    <w:rsid w:val="00005756"/>
    <w:rsid w:val="0000732F"/>
    <w:rsid w:val="0001205D"/>
    <w:rsid w:val="00012A06"/>
    <w:rsid w:val="00013812"/>
    <w:rsid w:val="00014161"/>
    <w:rsid w:val="000156D7"/>
    <w:rsid w:val="000162F4"/>
    <w:rsid w:val="000166AD"/>
    <w:rsid w:val="00016DF9"/>
    <w:rsid w:val="0002140B"/>
    <w:rsid w:val="00021F7E"/>
    <w:rsid w:val="0002296E"/>
    <w:rsid w:val="00023540"/>
    <w:rsid w:val="00026792"/>
    <w:rsid w:val="00026AB0"/>
    <w:rsid w:val="00027E7C"/>
    <w:rsid w:val="000300FA"/>
    <w:rsid w:val="0003113F"/>
    <w:rsid w:val="00032253"/>
    <w:rsid w:val="0003322B"/>
    <w:rsid w:val="00034E7D"/>
    <w:rsid w:val="00037FD6"/>
    <w:rsid w:val="00042141"/>
    <w:rsid w:val="000421F6"/>
    <w:rsid w:val="00042F2E"/>
    <w:rsid w:val="00044581"/>
    <w:rsid w:val="000448AC"/>
    <w:rsid w:val="00045EAA"/>
    <w:rsid w:val="00046144"/>
    <w:rsid w:val="00046164"/>
    <w:rsid w:val="0004630D"/>
    <w:rsid w:val="00047B33"/>
    <w:rsid w:val="00047E30"/>
    <w:rsid w:val="00050A8F"/>
    <w:rsid w:val="00051AFA"/>
    <w:rsid w:val="00051D35"/>
    <w:rsid w:val="00052108"/>
    <w:rsid w:val="0005234B"/>
    <w:rsid w:val="00056A4B"/>
    <w:rsid w:val="00060C04"/>
    <w:rsid w:val="00061A24"/>
    <w:rsid w:val="00063805"/>
    <w:rsid w:val="0006435F"/>
    <w:rsid w:val="00066656"/>
    <w:rsid w:val="00066A32"/>
    <w:rsid w:val="00066ED6"/>
    <w:rsid w:val="00070776"/>
    <w:rsid w:val="000710DD"/>
    <w:rsid w:val="0007111B"/>
    <w:rsid w:val="000716DA"/>
    <w:rsid w:val="00073270"/>
    <w:rsid w:val="00073689"/>
    <w:rsid w:val="00075283"/>
    <w:rsid w:val="00075518"/>
    <w:rsid w:val="0007559E"/>
    <w:rsid w:val="0007686A"/>
    <w:rsid w:val="00082110"/>
    <w:rsid w:val="00083B4C"/>
    <w:rsid w:val="000846F7"/>
    <w:rsid w:val="00086443"/>
    <w:rsid w:val="0008767B"/>
    <w:rsid w:val="00090095"/>
    <w:rsid w:val="000929E8"/>
    <w:rsid w:val="000933F7"/>
    <w:rsid w:val="0009453E"/>
    <w:rsid w:val="000959E7"/>
    <w:rsid w:val="000961DB"/>
    <w:rsid w:val="00096DC7"/>
    <w:rsid w:val="00097589"/>
    <w:rsid w:val="00097B27"/>
    <w:rsid w:val="000A1600"/>
    <w:rsid w:val="000A17E0"/>
    <w:rsid w:val="000A1B64"/>
    <w:rsid w:val="000A317E"/>
    <w:rsid w:val="000A3DC9"/>
    <w:rsid w:val="000A4455"/>
    <w:rsid w:val="000A5083"/>
    <w:rsid w:val="000A5725"/>
    <w:rsid w:val="000A712C"/>
    <w:rsid w:val="000B2B23"/>
    <w:rsid w:val="000B3F89"/>
    <w:rsid w:val="000B44FB"/>
    <w:rsid w:val="000B4DFB"/>
    <w:rsid w:val="000B50CE"/>
    <w:rsid w:val="000B5656"/>
    <w:rsid w:val="000B5959"/>
    <w:rsid w:val="000B64C8"/>
    <w:rsid w:val="000C0279"/>
    <w:rsid w:val="000C2718"/>
    <w:rsid w:val="000C79E1"/>
    <w:rsid w:val="000C7E73"/>
    <w:rsid w:val="000D027E"/>
    <w:rsid w:val="000D07B1"/>
    <w:rsid w:val="000D0B96"/>
    <w:rsid w:val="000D27B8"/>
    <w:rsid w:val="000D2FF5"/>
    <w:rsid w:val="000D358D"/>
    <w:rsid w:val="000D427E"/>
    <w:rsid w:val="000D779C"/>
    <w:rsid w:val="000E07FE"/>
    <w:rsid w:val="000E16A1"/>
    <w:rsid w:val="000E5557"/>
    <w:rsid w:val="000E6A1C"/>
    <w:rsid w:val="000E729F"/>
    <w:rsid w:val="000E78D5"/>
    <w:rsid w:val="000F0252"/>
    <w:rsid w:val="000F1BF5"/>
    <w:rsid w:val="000F23BD"/>
    <w:rsid w:val="000F2893"/>
    <w:rsid w:val="000F30B1"/>
    <w:rsid w:val="000F43B1"/>
    <w:rsid w:val="000F449A"/>
    <w:rsid w:val="000F4C5E"/>
    <w:rsid w:val="000F4F80"/>
    <w:rsid w:val="000F6A62"/>
    <w:rsid w:val="000F7628"/>
    <w:rsid w:val="001001F1"/>
    <w:rsid w:val="0010083B"/>
    <w:rsid w:val="00103249"/>
    <w:rsid w:val="001039B6"/>
    <w:rsid w:val="00103FF0"/>
    <w:rsid w:val="00104F96"/>
    <w:rsid w:val="0010501B"/>
    <w:rsid w:val="00105F0B"/>
    <w:rsid w:val="00106A8A"/>
    <w:rsid w:val="001078B6"/>
    <w:rsid w:val="00107A54"/>
    <w:rsid w:val="00107B13"/>
    <w:rsid w:val="00107FC7"/>
    <w:rsid w:val="00111998"/>
    <w:rsid w:val="00111CF2"/>
    <w:rsid w:val="00112802"/>
    <w:rsid w:val="00113711"/>
    <w:rsid w:val="001144F2"/>
    <w:rsid w:val="00116A23"/>
    <w:rsid w:val="0012015E"/>
    <w:rsid w:val="00120AA3"/>
    <w:rsid w:val="00120FE9"/>
    <w:rsid w:val="00121DAD"/>
    <w:rsid w:val="001237B2"/>
    <w:rsid w:val="00123FAA"/>
    <w:rsid w:val="00125679"/>
    <w:rsid w:val="00125B36"/>
    <w:rsid w:val="001270C1"/>
    <w:rsid w:val="00127865"/>
    <w:rsid w:val="0013228F"/>
    <w:rsid w:val="0013476F"/>
    <w:rsid w:val="00135576"/>
    <w:rsid w:val="00135A04"/>
    <w:rsid w:val="00135F2B"/>
    <w:rsid w:val="00135FA7"/>
    <w:rsid w:val="001371C2"/>
    <w:rsid w:val="0014079B"/>
    <w:rsid w:val="00140B15"/>
    <w:rsid w:val="00140ED7"/>
    <w:rsid w:val="0014112E"/>
    <w:rsid w:val="00142477"/>
    <w:rsid w:val="0014271F"/>
    <w:rsid w:val="00146808"/>
    <w:rsid w:val="00146FB5"/>
    <w:rsid w:val="00155AF5"/>
    <w:rsid w:val="00156A5C"/>
    <w:rsid w:val="001572BA"/>
    <w:rsid w:val="0016178D"/>
    <w:rsid w:val="00162F75"/>
    <w:rsid w:val="00163328"/>
    <w:rsid w:val="00163340"/>
    <w:rsid w:val="00163B76"/>
    <w:rsid w:val="00164237"/>
    <w:rsid w:val="0016480F"/>
    <w:rsid w:val="00164C43"/>
    <w:rsid w:val="00165CD8"/>
    <w:rsid w:val="00165D2A"/>
    <w:rsid w:val="00167B21"/>
    <w:rsid w:val="00170572"/>
    <w:rsid w:val="00170D68"/>
    <w:rsid w:val="00171284"/>
    <w:rsid w:val="0017302C"/>
    <w:rsid w:val="00173C90"/>
    <w:rsid w:val="00173DC6"/>
    <w:rsid w:val="00174DEA"/>
    <w:rsid w:val="001755EF"/>
    <w:rsid w:val="00175D73"/>
    <w:rsid w:val="0018006B"/>
    <w:rsid w:val="00180429"/>
    <w:rsid w:val="00180776"/>
    <w:rsid w:val="00180A49"/>
    <w:rsid w:val="00180D90"/>
    <w:rsid w:val="00184148"/>
    <w:rsid w:val="0018582E"/>
    <w:rsid w:val="00185D81"/>
    <w:rsid w:val="00186CC1"/>
    <w:rsid w:val="0019026A"/>
    <w:rsid w:val="001908D7"/>
    <w:rsid w:val="0019114D"/>
    <w:rsid w:val="00191C69"/>
    <w:rsid w:val="001932A3"/>
    <w:rsid w:val="001936F5"/>
    <w:rsid w:val="00194359"/>
    <w:rsid w:val="001959E4"/>
    <w:rsid w:val="001A0332"/>
    <w:rsid w:val="001A0D0F"/>
    <w:rsid w:val="001A29E2"/>
    <w:rsid w:val="001A3FA9"/>
    <w:rsid w:val="001A548A"/>
    <w:rsid w:val="001A6345"/>
    <w:rsid w:val="001B0105"/>
    <w:rsid w:val="001B0557"/>
    <w:rsid w:val="001B0EF4"/>
    <w:rsid w:val="001B0FD4"/>
    <w:rsid w:val="001B1242"/>
    <w:rsid w:val="001B2461"/>
    <w:rsid w:val="001B429D"/>
    <w:rsid w:val="001B52C9"/>
    <w:rsid w:val="001B5A93"/>
    <w:rsid w:val="001B6CEA"/>
    <w:rsid w:val="001C01F5"/>
    <w:rsid w:val="001C032E"/>
    <w:rsid w:val="001C14D9"/>
    <w:rsid w:val="001C2ABA"/>
    <w:rsid w:val="001C35AA"/>
    <w:rsid w:val="001C57D9"/>
    <w:rsid w:val="001C7853"/>
    <w:rsid w:val="001D198F"/>
    <w:rsid w:val="001D216A"/>
    <w:rsid w:val="001D2ED5"/>
    <w:rsid w:val="001D548F"/>
    <w:rsid w:val="001D59B4"/>
    <w:rsid w:val="001D6369"/>
    <w:rsid w:val="001D775F"/>
    <w:rsid w:val="001D7D1F"/>
    <w:rsid w:val="001E0F36"/>
    <w:rsid w:val="001E117E"/>
    <w:rsid w:val="001E1882"/>
    <w:rsid w:val="001E42FD"/>
    <w:rsid w:val="001E5321"/>
    <w:rsid w:val="001E5C41"/>
    <w:rsid w:val="001E72AD"/>
    <w:rsid w:val="001E7857"/>
    <w:rsid w:val="001F0D2E"/>
    <w:rsid w:val="001F273F"/>
    <w:rsid w:val="001F28D3"/>
    <w:rsid w:val="001F31FB"/>
    <w:rsid w:val="001F3856"/>
    <w:rsid w:val="001F45F6"/>
    <w:rsid w:val="001F53A6"/>
    <w:rsid w:val="001F5421"/>
    <w:rsid w:val="001F5DFB"/>
    <w:rsid w:val="00201170"/>
    <w:rsid w:val="00203649"/>
    <w:rsid w:val="00203828"/>
    <w:rsid w:val="00207AED"/>
    <w:rsid w:val="00211398"/>
    <w:rsid w:val="00212B26"/>
    <w:rsid w:val="00212C94"/>
    <w:rsid w:val="00213A86"/>
    <w:rsid w:val="00216750"/>
    <w:rsid w:val="00216923"/>
    <w:rsid w:val="00217E22"/>
    <w:rsid w:val="00220183"/>
    <w:rsid w:val="00220756"/>
    <w:rsid w:val="002245DF"/>
    <w:rsid w:val="00224653"/>
    <w:rsid w:val="00226330"/>
    <w:rsid w:val="0022699F"/>
    <w:rsid w:val="00230753"/>
    <w:rsid w:val="00230F6F"/>
    <w:rsid w:val="00231F50"/>
    <w:rsid w:val="00232BC7"/>
    <w:rsid w:val="00233FEA"/>
    <w:rsid w:val="00235932"/>
    <w:rsid w:val="00235A39"/>
    <w:rsid w:val="002364FD"/>
    <w:rsid w:val="0023691E"/>
    <w:rsid w:val="00240FB9"/>
    <w:rsid w:val="00241662"/>
    <w:rsid w:val="0024189A"/>
    <w:rsid w:val="00241CC6"/>
    <w:rsid w:val="002432DB"/>
    <w:rsid w:val="002448AA"/>
    <w:rsid w:val="00244F0D"/>
    <w:rsid w:val="00245079"/>
    <w:rsid w:val="0024514B"/>
    <w:rsid w:val="00246A43"/>
    <w:rsid w:val="00251DDB"/>
    <w:rsid w:val="00252CF7"/>
    <w:rsid w:val="00253DAD"/>
    <w:rsid w:val="00253F00"/>
    <w:rsid w:val="00254DE5"/>
    <w:rsid w:val="00256336"/>
    <w:rsid w:val="00257069"/>
    <w:rsid w:val="00257759"/>
    <w:rsid w:val="00262AEC"/>
    <w:rsid w:val="00264663"/>
    <w:rsid w:val="002656A2"/>
    <w:rsid w:val="002660DB"/>
    <w:rsid w:val="00266982"/>
    <w:rsid w:val="002669CB"/>
    <w:rsid w:val="00267A64"/>
    <w:rsid w:val="00267C66"/>
    <w:rsid w:val="002703CB"/>
    <w:rsid w:val="00272D53"/>
    <w:rsid w:val="00274359"/>
    <w:rsid w:val="00274501"/>
    <w:rsid w:val="00275B4C"/>
    <w:rsid w:val="0027641B"/>
    <w:rsid w:val="002768F7"/>
    <w:rsid w:val="00276A2B"/>
    <w:rsid w:val="0027731F"/>
    <w:rsid w:val="00283D87"/>
    <w:rsid w:val="00284E55"/>
    <w:rsid w:val="00286E0C"/>
    <w:rsid w:val="00287D3C"/>
    <w:rsid w:val="00290714"/>
    <w:rsid w:val="0029114D"/>
    <w:rsid w:val="00291490"/>
    <w:rsid w:val="00291A8A"/>
    <w:rsid w:val="00292300"/>
    <w:rsid w:val="00292CDB"/>
    <w:rsid w:val="00293DEB"/>
    <w:rsid w:val="00293FE1"/>
    <w:rsid w:val="00295C7C"/>
    <w:rsid w:val="00297727"/>
    <w:rsid w:val="002A0713"/>
    <w:rsid w:val="002A0856"/>
    <w:rsid w:val="002A1DE1"/>
    <w:rsid w:val="002A38BE"/>
    <w:rsid w:val="002A4D8F"/>
    <w:rsid w:val="002A5DDD"/>
    <w:rsid w:val="002A7FBB"/>
    <w:rsid w:val="002B29FF"/>
    <w:rsid w:val="002B3737"/>
    <w:rsid w:val="002B4F60"/>
    <w:rsid w:val="002B604E"/>
    <w:rsid w:val="002B704A"/>
    <w:rsid w:val="002B7360"/>
    <w:rsid w:val="002C0962"/>
    <w:rsid w:val="002C2CCC"/>
    <w:rsid w:val="002C3DA5"/>
    <w:rsid w:val="002C57B6"/>
    <w:rsid w:val="002C6284"/>
    <w:rsid w:val="002C64C2"/>
    <w:rsid w:val="002C7253"/>
    <w:rsid w:val="002C740E"/>
    <w:rsid w:val="002C7707"/>
    <w:rsid w:val="002D0407"/>
    <w:rsid w:val="002D0485"/>
    <w:rsid w:val="002D153E"/>
    <w:rsid w:val="002D193E"/>
    <w:rsid w:val="002D260A"/>
    <w:rsid w:val="002D2AA8"/>
    <w:rsid w:val="002D4EE4"/>
    <w:rsid w:val="002D6245"/>
    <w:rsid w:val="002D6BAB"/>
    <w:rsid w:val="002D71E1"/>
    <w:rsid w:val="002D7659"/>
    <w:rsid w:val="002E1B96"/>
    <w:rsid w:val="002E1FDB"/>
    <w:rsid w:val="002E2A67"/>
    <w:rsid w:val="002E318D"/>
    <w:rsid w:val="002E41D4"/>
    <w:rsid w:val="002E5C46"/>
    <w:rsid w:val="002E695B"/>
    <w:rsid w:val="002E6EB0"/>
    <w:rsid w:val="002E7A61"/>
    <w:rsid w:val="002E7B42"/>
    <w:rsid w:val="002E7C21"/>
    <w:rsid w:val="002F0531"/>
    <w:rsid w:val="002F06FF"/>
    <w:rsid w:val="002F24B2"/>
    <w:rsid w:val="002F56F8"/>
    <w:rsid w:val="002F6956"/>
    <w:rsid w:val="002F7339"/>
    <w:rsid w:val="00300E4F"/>
    <w:rsid w:val="00301933"/>
    <w:rsid w:val="00302875"/>
    <w:rsid w:val="00302AD4"/>
    <w:rsid w:val="00302D8B"/>
    <w:rsid w:val="00302E4C"/>
    <w:rsid w:val="00303E12"/>
    <w:rsid w:val="003047E9"/>
    <w:rsid w:val="00305689"/>
    <w:rsid w:val="00306ABA"/>
    <w:rsid w:val="003100F9"/>
    <w:rsid w:val="00310556"/>
    <w:rsid w:val="00311289"/>
    <w:rsid w:val="003138E5"/>
    <w:rsid w:val="00313B8F"/>
    <w:rsid w:val="00316727"/>
    <w:rsid w:val="0031694E"/>
    <w:rsid w:val="00316EF0"/>
    <w:rsid w:val="003174B9"/>
    <w:rsid w:val="00317C51"/>
    <w:rsid w:val="00317C71"/>
    <w:rsid w:val="00320DCC"/>
    <w:rsid w:val="00321149"/>
    <w:rsid w:val="003227D0"/>
    <w:rsid w:val="0032780E"/>
    <w:rsid w:val="00331154"/>
    <w:rsid w:val="00334F9A"/>
    <w:rsid w:val="00336210"/>
    <w:rsid w:val="00337532"/>
    <w:rsid w:val="00337729"/>
    <w:rsid w:val="003378A8"/>
    <w:rsid w:val="003379AA"/>
    <w:rsid w:val="00340472"/>
    <w:rsid w:val="00340723"/>
    <w:rsid w:val="00340D8D"/>
    <w:rsid w:val="003413EB"/>
    <w:rsid w:val="003416F9"/>
    <w:rsid w:val="00342406"/>
    <w:rsid w:val="00344716"/>
    <w:rsid w:val="00344E8A"/>
    <w:rsid w:val="00345389"/>
    <w:rsid w:val="00346CD3"/>
    <w:rsid w:val="003502F0"/>
    <w:rsid w:val="00350FC7"/>
    <w:rsid w:val="0035401A"/>
    <w:rsid w:val="00355C7C"/>
    <w:rsid w:val="003564B9"/>
    <w:rsid w:val="00356D30"/>
    <w:rsid w:val="00357CA9"/>
    <w:rsid w:val="00361541"/>
    <w:rsid w:val="00361DC3"/>
    <w:rsid w:val="003640C2"/>
    <w:rsid w:val="00364D62"/>
    <w:rsid w:val="00365C6C"/>
    <w:rsid w:val="00366DB0"/>
    <w:rsid w:val="00366F3E"/>
    <w:rsid w:val="00371F63"/>
    <w:rsid w:val="003720C6"/>
    <w:rsid w:val="00372573"/>
    <w:rsid w:val="003725EC"/>
    <w:rsid w:val="00374045"/>
    <w:rsid w:val="00374940"/>
    <w:rsid w:val="00375087"/>
    <w:rsid w:val="00375963"/>
    <w:rsid w:val="00375FA3"/>
    <w:rsid w:val="003801D7"/>
    <w:rsid w:val="00381181"/>
    <w:rsid w:val="0038284C"/>
    <w:rsid w:val="003863DC"/>
    <w:rsid w:val="00386DEB"/>
    <w:rsid w:val="003909A3"/>
    <w:rsid w:val="00390EF7"/>
    <w:rsid w:val="00393940"/>
    <w:rsid w:val="00393F90"/>
    <w:rsid w:val="0039489C"/>
    <w:rsid w:val="00394B23"/>
    <w:rsid w:val="0039542D"/>
    <w:rsid w:val="00395B9D"/>
    <w:rsid w:val="00396CAD"/>
    <w:rsid w:val="003A1F1B"/>
    <w:rsid w:val="003A3390"/>
    <w:rsid w:val="003A4929"/>
    <w:rsid w:val="003A51C5"/>
    <w:rsid w:val="003A5963"/>
    <w:rsid w:val="003A618C"/>
    <w:rsid w:val="003A6297"/>
    <w:rsid w:val="003B0193"/>
    <w:rsid w:val="003B31DE"/>
    <w:rsid w:val="003B4A32"/>
    <w:rsid w:val="003B4A5B"/>
    <w:rsid w:val="003B5D73"/>
    <w:rsid w:val="003B683D"/>
    <w:rsid w:val="003B7428"/>
    <w:rsid w:val="003C0327"/>
    <w:rsid w:val="003C0FAD"/>
    <w:rsid w:val="003C118C"/>
    <w:rsid w:val="003C1F78"/>
    <w:rsid w:val="003C29E2"/>
    <w:rsid w:val="003C362F"/>
    <w:rsid w:val="003C4D39"/>
    <w:rsid w:val="003D2287"/>
    <w:rsid w:val="003D3F8C"/>
    <w:rsid w:val="003D467E"/>
    <w:rsid w:val="003D508A"/>
    <w:rsid w:val="003D5CB6"/>
    <w:rsid w:val="003D6BB2"/>
    <w:rsid w:val="003D7AAB"/>
    <w:rsid w:val="003E02CB"/>
    <w:rsid w:val="003E0A59"/>
    <w:rsid w:val="003E4A12"/>
    <w:rsid w:val="003E4AE0"/>
    <w:rsid w:val="003E60F1"/>
    <w:rsid w:val="003E7BAD"/>
    <w:rsid w:val="003F04ED"/>
    <w:rsid w:val="003F1140"/>
    <w:rsid w:val="003F1FE8"/>
    <w:rsid w:val="003F2384"/>
    <w:rsid w:val="003F2617"/>
    <w:rsid w:val="003F4F6B"/>
    <w:rsid w:val="003F5044"/>
    <w:rsid w:val="003F59C3"/>
    <w:rsid w:val="003F6344"/>
    <w:rsid w:val="003F6942"/>
    <w:rsid w:val="00400995"/>
    <w:rsid w:val="00400E4D"/>
    <w:rsid w:val="00401EF4"/>
    <w:rsid w:val="00403448"/>
    <w:rsid w:val="00404700"/>
    <w:rsid w:val="004060DF"/>
    <w:rsid w:val="00412D03"/>
    <w:rsid w:val="0041311F"/>
    <w:rsid w:val="004136EF"/>
    <w:rsid w:val="004140D5"/>
    <w:rsid w:val="00416922"/>
    <w:rsid w:val="00420BC2"/>
    <w:rsid w:val="00423286"/>
    <w:rsid w:val="00424489"/>
    <w:rsid w:val="00425D35"/>
    <w:rsid w:val="00426601"/>
    <w:rsid w:val="00426656"/>
    <w:rsid w:val="004266BD"/>
    <w:rsid w:val="00427C8C"/>
    <w:rsid w:val="00430367"/>
    <w:rsid w:val="00432560"/>
    <w:rsid w:val="00434960"/>
    <w:rsid w:val="00435537"/>
    <w:rsid w:val="004362E6"/>
    <w:rsid w:val="00436D93"/>
    <w:rsid w:val="0044034A"/>
    <w:rsid w:val="00440357"/>
    <w:rsid w:val="004409A3"/>
    <w:rsid w:val="00441419"/>
    <w:rsid w:val="00441D8E"/>
    <w:rsid w:val="00441DC3"/>
    <w:rsid w:val="00443437"/>
    <w:rsid w:val="004435C6"/>
    <w:rsid w:val="004435F2"/>
    <w:rsid w:val="00443B50"/>
    <w:rsid w:val="00443F6A"/>
    <w:rsid w:val="0044558D"/>
    <w:rsid w:val="0044566F"/>
    <w:rsid w:val="00446558"/>
    <w:rsid w:val="0044697D"/>
    <w:rsid w:val="00447F3F"/>
    <w:rsid w:val="00452325"/>
    <w:rsid w:val="004530D0"/>
    <w:rsid w:val="004539D4"/>
    <w:rsid w:val="00453FBE"/>
    <w:rsid w:val="004553CD"/>
    <w:rsid w:val="004567A4"/>
    <w:rsid w:val="004574A3"/>
    <w:rsid w:val="0046007A"/>
    <w:rsid w:val="00461AB9"/>
    <w:rsid w:val="00462458"/>
    <w:rsid w:val="00462B17"/>
    <w:rsid w:val="0046378F"/>
    <w:rsid w:val="00465EE5"/>
    <w:rsid w:val="00466D1C"/>
    <w:rsid w:val="004717D8"/>
    <w:rsid w:val="004718C8"/>
    <w:rsid w:val="004722DF"/>
    <w:rsid w:val="00472505"/>
    <w:rsid w:val="00472E3F"/>
    <w:rsid w:val="004751A9"/>
    <w:rsid w:val="004756A3"/>
    <w:rsid w:val="004759ED"/>
    <w:rsid w:val="00476AF3"/>
    <w:rsid w:val="00476E87"/>
    <w:rsid w:val="004807ED"/>
    <w:rsid w:val="0048140F"/>
    <w:rsid w:val="004825FC"/>
    <w:rsid w:val="00482876"/>
    <w:rsid w:val="004843A7"/>
    <w:rsid w:val="0048469C"/>
    <w:rsid w:val="0048497B"/>
    <w:rsid w:val="00487514"/>
    <w:rsid w:val="004900A9"/>
    <w:rsid w:val="004908CA"/>
    <w:rsid w:val="00492C04"/>
    <w:rsid w:val="00492E48"/>
    <w:rsid w:val="004931CD"/>
    <w:rsid w:val="00497684"/>
    <w:rsid w:val="004A0FA5"/>
    <w:rsid w:val="004A2B90"/>
    <w:rsid w:val="004A2F38"/>
    <w:rsid w:val="004A32EB"/>
    <w:rsid w:val="004A3945"/>
    <w:rsid w:val="004A5413"/>
    <w:rsid w:val="004A554C"/>
    <w:rsid w:val="004A5AE3"/>
    <w:rsid w:val="004A5B52"/>
    <w:rsid w:val="004A7331"/>
    <w:rsid w:val="004A7703"/>
    <w:rsid w:val="004B147A"/>
    <w:rsid w:val="004B33E3"/>
    <w:rsid w:val="004B42AB"/>
    <w:rsid w:val="004B46B6"/>
    <w:rsid w:val="004B5216"/>
    <w:rsid w:val="004B6051"/>
    <w:rsid w:val="004B7594"/>
    <w:rsid w:val="004B7B01"/>
    <w:rsid w:val="004C25A5"/>
    <w:rsid w:val="004C25C7"/>
    <w:rsid w:val="004C2CDF"/>
    <w:rsid w:val="004C43E9"/>
    <w:rsid w:val="004C4AA6"/>
    <w:rsid w:val="004C62B0"/>
    <w:rsid w:val="004D0CB7"/>
    <w:rsid w:val="004D1A80"/>
    <w:rsid w:val="004D3F72"/>
    <w:rsid w:val="004D410F"/>
    <w:rsid w:val="004D5A69"/>
    <w:rsid w:val="004D5B51"/>
    <w:rsid w:val="004D6308"/>
    <w:rsid w:val="004D73DB"/>
    <w:rsid w:val="004E1797"/>
    <w:rsid w:val="004E1C0B"/>
    <w:rsid w:val="004E272C"/>
    <w:rsid w:val="004E38D3"/>
    <w:rsid w:val="004E42AD"/>
    <w:rsid w:val="004E4CD5"/>
    <w:rsid w:val="004E4E04"/>
    <w:rsid w:val="004E70C1"/>
    <w:rsid w:val="004E74CC"/>
    <w:rsid w:val="004F01ED"/>
    <w:rsid w:val="004F0A97"/>
    <w:rsid w:val="004F15AB"/>
    <w:rsid w:val="004F1B8C"/>
    <w:rsid w:val="004F1F11"/>
    <w:rsid w:val="004F4574"/>
    <w:rsid w:val="004F4CC7"/>
    <w:rsid w:val="004F5951"/>
    <w:rsid w:val="004F5963"/>
    <w:rsid w:val="004F66C4"/>
    <w:rsid w:val="004F68C5"/>
    <w:rsid w:val="0050104D"/>
    <w:rsid w:val="005016E3"/>
    <w:rsid w:val="00503C06"/>
    <w:rsid w:val="00503F18"/>
    <w:rsid w:val="005047D0"/>
    <w:rsid w:val="005048AB"/>
    <w:rsid w:val="005049E8"/>
    <w:rsid w:val="00504FBB"/>
    <w:rsid w:val="00505E2C"/>
    <w:rsid w:val="00507800"/>
    <w:rsid w:val="0051209F"/>
    <w:rsid w:val="00512CB1"/>
    <w:rsid w:val="005140E5"/>
    <w:rsid w:val="00520A9E"/>
    <w:rsid w:val="00520CC8"/>
    <w:rsid w:val="005226DB"/>
    <w:rsid w:val="005245AF"/>
    <w:rsid w:val="00525A78"/>
    <w:rsid w:val="005279A9"/>
    <w:rsid w:val="00527D1E"/>
    <w:rsid w:val="00530182"/>
    <w:rsid w:val="00530539"/>
    <w:rsid w:val="005355DE"/>
    <w:rsid w:val="00537290"/>
    <w:rsid w:val="005408C9"/>
    <w:rsid w:val="005411E7"/>
    <w:rsid w:val="00541E34"/>
    <w:rsid w:val="0054213E"/>
    <w:rsid w:val="005428DC"/>
    <w:rsid w:val="00542907"/>
    <w:rsid w:val="00542C5B"/>
    <w:rsid w:val="00543CFA"/>
    <w:rsid w:val="00545A5D"/>
    <w:rsid w:val="00546379"/>
    <w:rsid w:val="00546DC5"/>
    <w:rsid w:val="005471AD"/>
    <w:rsid w:val="005472F8"/>
    <w:rsid w:val="00547E13"/>
    <w:rsid w:val="00550B2D"/>
    <w:rsid w:val="005514B3"/>
    <w:rsid w:val="005519F2"/>
    <w:rsid w:val="0055296B"/>
    <w:rsid w:val="00552E77"/>
    <w:rsid w:val="00555E12"/>
    <w:rsid w:val="00556435"/>
    <w:rsid w:val="00557A9F"/>
    <w:rsid w:val="005639DE"/>
    <w:rsid w:val="00563D14"/>
    <w:rsid w:val="00564AC0"/>
    <w:rsid w:val="00564E60"/>
    <w:rsid w:val="00567E4A"/>
    <w:rsid w:val="00570707"/>
    <w:rsid w:val="005715C6"/>
    <w:rsid w:val="0057490D"/>
    <w:rsid w:val="00574DF6"/>
    <w:rsid w:val="005753B6"/>
    <w:rsid w:val="00575F40"/>
    <w:rsid w:val="00575FA4"/>
    <w:rsid w:val="00576096"/>
    <w:rsid w:val="00577806"/>
    <w:rsid w:val="00577DF3"/>
    <w:rsid w:val="005830FA"/>
    <w:rsid w:val="0058337C"/>
    <w:rsid w:val="00584371"/>
    <w:rsid w:val="00584ED7"/>
    <w:rsid w:val="00585F6A"/>
    <w:rsid w:val="00586658"/>
    <w:rsid w:val="00587189"/>
    <w:rsid w:val="00590033"/>
    <w:rsid w:val="00590B4D"/>
    <w:rsid w:val="00590C60"/>
    <w:rsid w:val="00591250"/>
    <w:rsid w:val="0059138E"/>
    <w:rsid w:val="005938E8"/>
    <w:rsid w:val="00593D49"/>
    <w:rsid w:val="00594289"/>
    <w:rsid w:val="00594812"/>
    <w:rsid w:val="00595DB3"/>
    <w:rsid w:val="005A024A"/>
    <w:rsid w:val="005A2315"/>
    <w:rsid w:val="005A2DE9"/>
    <w:rsid w:val="005A4708"/>
    <w:rsid w:val="005A73FD"/>
    <w:rsid w:val="005A7C4D"/>
    <w:rsid w:val="005B055D"/>
    <w:rsid w:val="005B0AC3"/>
    <w:rsid w:val="005B11F6"/>
    <w:rsid w:val="005B14DF"/>
    <w:rsid w:val="005B3195"/>
    <w:rsid w:val="005B3722"/>
    <w:rsid w:val="005B54C3"/>
    <w:rsid w:val="005B5C05"/>
    <w:rsid w:val="005B6217"/>
    <w:rsid w:val="005B66DF"/>
    <w:rsid w:val="005B7015"/>
    <w:rsid w:val="005C041F"/>
    <w:rsid w:val="005C05FC"/>
    <w:rsid w:val="005C0FB8"/>
    <w:rsid w:val="005C1237"/>
    <w:rsid w:val="005C2F35"/>
    <w:rsid w:val="005C5370"/>
    <w:rsid w:val="005C7556"/>
    <w:rsid w:val="005C7AB4"/>
    <w:rsid w:val="005C7B12"/>
    <w:rsid w:val="005D0254"/>
    <w:rsid w:val="005D1D15"/>
    <w:rsid w:val="005D277D"/>
    <w:rsid w:val="005D3397"/>
    <w:rsid w:val="005D5BCE"/>
    <w:rsid w:val="005D67AB"/>
    <w:rsid w:val="005D731F"/>
    <w:rsid w:val="005E0954"/>
    <w:rsid w:val="005E15F5"/>
    <w:rsid w:val="005E2073"/>
    <w:rsid w:val="005E2AE2"/>
    <w:rsid w:val="005F064F"/>
    <w:rsid w:val="005F16D7"/>
    <w:rsid w:val="005F44D8"/>
    <w:rsid w:val="005F5C4D"/>
    <w:rsid w:val="005F6110"/>
    <w:rsid w:val="005F64B5"/>
    <w:rsid w:val="005F6B0F"/>
    <w:rsid w:val="005F6FCA"/>
    <w:rsid w:val="00601A18"/>
    <w:rsid w:val="00602ACF"/>
    <w:rsid w:val="00602BB9"/>
    <w:rsid w:val="00603106"/>
    <w:rsid w:val="00603422"/>
    <w:rsid w:val="00603F84"/>
    <w:rsid w:val="0060461F"/>
    <w:rsid w:val="00606B70"/>
    <w:rsid w:val="00606BC2"/>
    <w:rsid w:val="0061041D"/>
    <w:rsid w:val="00610794"/>
    <w:rsid w:val="006164D5"/>
    <w:rsid w:val="00621678"/>
    <w:rsid w:val="00622C1C"/>
    <w:rsid w:val="0062361A"/>
    <w:rsid w:val="00623C93"/>
    <w:rsid w:val="00623EE5"/>
    <w:rsid w:val="00624643"/>
    <w:rsid w:val="00626EBF"/>
    <w:rsid w:val="00627402"/>
    <w:rsid w:val="00630AC9"/>
    <w:rsid w:val="00630D6E"/>
    <w:rsid w:val="00631FFE"/>
    <w:rsid w:val="006331DB"/>
    <w:rsid w:val="00633EDF"/>
    <w:rsid w:val="00635006"/>
    <w:rsid w:val="00635462"/>
    <w:rsid w:val="00636D4D"/>
    <w:rsid w:val="00637550"/>
    <w:rsid w:val="00637BD7"/>
    <w:rsid w:val="00637D2E"/>
    <w:rsid w:val="006406F8"/>
    <w:rsid w:val="006407FC"/>
    <w:rsid w:val="00641020"/>
    <w:rsid w:val="00642595"/>
    <w:rsid w:val="00643D83"/>
    <w:rsid w:val="00644E97"/>
    <w:rsid w:val="00644FCA"/>
    <w:rsid w:val="0064598D"/>
    <w:rsid w:val="00646AA2"/>
    <w:rsid w:val="00647AA2"/>
    <w:rsid w:val="00650722"/>
    <w:rsid w:val="00651573"/>
    <w:rsid w:val="00651D01"/>
    <w:rsid w:val="00651EFD"/>
    <w:rsid w:val="00652187"/>
    <w:rsid w:val="006527B6"/>
    <w:rsid w:val="00653B95"/>
    <w:rsid w:val="00655B14"/>
    <w:rsid w:val="00656A4D"/>
    <w:rsid w:val="00657625"/>
    <w:rsid w:val="00657DF6"/>
    <w:rsid w:val="00661387"/>
    <w:rsid w:val="00662687"/>
    <w:rsid w:val="0066353D"/>
    <w:rsid w:val="00665B46"/>
    <w:rsid w:val="00666F2F"/>
    <w:rsid w:val="0066740A"/>
    <w:rsid w:val="0067178D"/>
    <w:rsid w:val="006720F5"/>
    <w:rsid w:val="0067226B"/>
    <w:rsid w:val="00673457"/>
    <w:rsid w:val="00675355"/>
    <w:rsid w:val="00676E6C"/>
    <w:rsid w:val="006806D5"/>
    <w:rsid w:val="006822BD"/>
    <w:rsid w:val="006826BB"/>
    <w:rsid w:val="0068275F"/>
    <w:rsid w:val="006827D5"/>
    <w:rsid w:val="00684B49"/>
    <w:rsid w:val="00685689"/>
    <w:rsid w:val="00690AB5"/>
    <w:rsid w:val="006915CA"/>
    <w:rsid w:val="0069599F"/>
    <w:rsid w:val="00695BDF"/>
    <w:rsid w:val="00695DB5"/>
    <w:rsid w:val="00697BD9"/>
    <w:rsid w:val="006A15E6"/>
    <w:rsid w:val="006A29A7"/>
    <w:rsid w:val="006A2DAF"/>
    <w:rsid w:val="006A43D4"/>
    <w:rsid w:val="006A4A83"/>
    <w:rsid w:val="006A6E6F"/>
    <w:rsid w:val="006B1563"/>
    <w:rsid w:val="006B2A97"/>
    <w:rsid w:val="006B3EF0"/>
    <w:rsid w:val="006B3FD4"/>
    <w:rsid w:val="006B45A7"/>
    <w:rsid w:val="006B7CC3"/>
    <w:rsid w:val="006C0154"/>
    <w:rsid w:val="006C17B6"/>
    <w:rsid w:val="006C24B9"/>
    <w:rsid w:val="006D1D38"/>
    <w:rsid w:val="006D43F2"/>
    <w:rsid w:val="006D4E68"/>
    <w:rsid w:val="006D5248"/>
    <w:rsid w:val="006D60DE"/>
    <w:rsid w:val="006D63A4"/>
    <w:rsid w:val="006D68D8"/>
    <w:rsid w:val="006D6C32"/>
    <w:rsid w:val="006D70DE"/>
    <w:rsid w:val="006E06FF"/>
    <w:rsid w:val="006E09F2"/>
    <w:rsid w:val="006E2DAB"/>
    <w:rsid w:val="006E66B5"/>
    <w:rsid w:val="006E6AD9"/>
    <w:rsid w:val="006E7909"/>
    <w:rsid w:val="006F01D1"/>
    <w:rsid w:val="006F29F6"/>
    <w:rsid w:val="006F300E"/>
    <w:rsid w:val="006F39AD"/>
    <w:rsid w:val="006F3B27"/>
    <w:rsid w:val="006F3B40"/>
    <w:rsid w:val="006F5393"/>
    <w:rsid w:val="006F6AFC"/>
    <w:rsid w:val="006F7944"/>
    <w:rsid w:val="006F7B38"/>
    <w:rsid w:val="00700A11"/>
    <w:rsid w:val="00700EAE"/>
    <w:rsid w:val="0070193C"/>
    <w:rsid w:val="00703CDB"/>
    <w:rsid w:val="00703F7B"/>
    <w:rsid w:val="00704174"/>
    <w:rsid w:val="00704504"/>
    <w:rsid w:val="007045F1"/>
    <w:rsid w:val="0070537F"/>
    <w:rsid w:val="00705AF7"/>
    <w:rsid w:val="0070736E"/>
    <w:rsid w:val="0070787F"/>
    <w:rsid w:val="00713881"/>
    <w:rsid w:val="00714AC4"/>
    <w:rsid w:val="007154D0"/>
    <w:rsid w:val="00715DA0"/>
    <w:rsid w:val="00727DCD"/>
    <w:rsid w:val="00730068"/>
    <w:rsid w:val="007303BA"/>
    <w:rsid w:val="007306EC"/>
    <w:rsid w:val="00730945"/>
    <w:rsid w:val="00732970"/>
    <w:rsid w:val="00734043"/>
    <w:rsid w:val="007351B7"/>
    <w:rsid w:val="00736A36"/>
    <w:rsid w:val="00741B19"/>
    <w:rsid w:val="007435A1"/>
    <w:rsid w:val="00743DCD"/>
    <w:rsid w:val="00744EF4"/>
    <w:rsid w:val="00746058"/>
    <w:rsid w:val="0074658F"/>
    <w:rsid w:val="0074702E"/>
    <w:rsid w:val="007475F0"/>
    <w:rsid w:val="007478B1"/>
    <w:rsid w:val="0074799F"/>
    <w:rsid w:val="00750834"/>
    <w:rsid w:val="00751107"/>
    <w:rsid w:val="0075123E"/>
    <w:rsid w:val="00752297"/>
    <w:rsid w:val="00753125"/>
    <w:rsid w:val="0075382E"/>
    <w:rsid w:val="00754218"/>
    <w:rsid w:val="0075556E"/>
    <w:rsid w:val="007555A6"/>
    <w:rsid w:val="007610E7"/>
    <w:rsid w:val="007612C6"/>
    <w:rsid w:val="00761795"/>
    <w:rsid w:val="00763A46"/>
    <w:rsid w:val="007657B3"/>
    <w:rsid w:val="007670AE"/>
    <w:rsid w:val="0077215B"/>
    <w:rsid w:val="00772EAF"/>
    <w:rsid w:val="00772F68"/>
    <w:rsid w:val="00773159"/>
    <w:rsid w:val="00773EF0"/>
    <w:rsid w:val="007776EE"/>
    <w:rsid w:val="00777BC4"/>
    <w:rsid w:val="00781004"/>
    <w:rsid w:val="00781E75"/>
    <w:rsid w:val="007843BE"/>
    <w:rsid w:val="0078480D"/>
    <w:rsid w:val="00785AB8"/>
    <w:rsid w:val="00787189"/>
    <w:rsid w:val="00790932"/>
    <w:rsid w:val="00792937"/>
    <w:rsid w:val="00793853"/>
    <w:rsid w:val="00793CD9"/>
    <w:rsid w:val="00794EB5"/>
    <w:rsid w:val="00795B55"/>
    <w:rsid w:val="00796692"/>
    <w:rsid w:val="007A2633"/>
    <w:rsid w:val="007A3EAB"/>
    <w:rsid w:val="007A49BE"/>
    <w:rsid w:val="007A4ABA"/>
    <w:rsid w:val="007B0DF8"/>
    <w:rsid w:val="007B1915"/>
    <w:rsid w:val="007B23BA"/>
    <w:rsid w:val="007B2AFC"/>
    <w:rsid w:val="007B39FE"/>
    <w:rsid w:val="007B717C"/>
    <w:rsid w:val="007B76A2"/>
    <w:rsid w:val="007C18A8"/>
    <w:rsid w:val="007C19C6"/>
    <w:rsid w:val="007C1B03"/>
    <w:rsid w:val="007C201B"/>
    <w:rsid w:val="007C263D"/>
    <w:rsid w:val="007C2DC9"/>
    <w:rsid w:val="007C2F26"/>
    <w:rsid w:val="007C34B3"/>
    <w:rsid w:val="007C3E3F"/>
    <w:rsid w:val="007D1A11"/>
    <w:rsid w:val="007D2D20"/>
    <w:rsid w:val="007D6424"/>
    <w:rsid w:val="007D6C61"/>
    <w:rsid w:val="007D6E32"/>
    <w:rsid w:val="007E2DE4"/>
    <w:rsid w:val="007E4298"/>
    <w:rsid w:val="007E4F4E"/>
    <w:rsid w:val="007E52BE"/>
    <w:rsid w:val="007E74F9"/>
    <w:rsid w:val="007E7715"/>
    <w:rsid w:val="007E7F11"/>
    <w:rsid w:val="007F0986"/>
    <w:rsid w:val="007F0B32"/>
    <w:rsid w:val="007F2986"/>
    <w:rsid w:val="007F3AC7"/>
    <w:rsid w:val="007F6F96"/>
    <w:rsid w:val="007F77C9"/>
    <w:rsid w:val="00800A39"/>
    <w:rsid w:val="00801471"/>
    <w:rsid w:val="008019BA"/>
    <w:rsid w:val="00803DF3"/>
    <w:rsid w:val="0080440A"/>
    <w:rsid w:val="00805D1E"/>
    <w:rsid w:val="008067BE"/>
    <w:rsid w:val="008078A0"/>
    <w:rsid w:val="00810E8D"/>
    <w:rsid w:val="00810EAD"/>
    <w:rsid w:val="00812343"/>
    <w:rsid w:val="00815C8E"/>
    <w:rsid w:val="00815F44"/>
    <w:rsid w:val="00820FB9"/>
    <w:rsid w:val="0082179D"/>
    <w:rsid w:val="00821CF3"/>
    <w:rsid w:val="0082382E"/>
    <w:rsid w:val="0082420E"/>
    <w:rsid w:val="00825DE2"/>
    <w:rsid w:val="0083271C"/>
    <w:rsid w:val="00832968"/>
    <w:rsid w:val="00832AAC"/>
    <w:rsid w:val="00834E59"/>
    <w:rsid w:val="00834F7C"/>
    <w:rsid w:val="00837249"/>
    <w:rsid w:val="00837DD6"/>
    <w:rsid w:val="00840362"/>
    <w:rsid w:val="00841A2B"/>
    <w:rsid w:val="00841AC0"/>
    <w:rsid w:val="008420A0"/>
    <w:rsid w:val="00842B38"/>
    <w:rsid w:val="0084397D"/>
    <w:rsid w:val="00844338"/>
    <w:rsid w:val="008456EA"/>
    <w:rsid w:val="00845FEE"/>
    <w:rsid w:val="0084688C"/>
    <w:rsid w:val="00846E5F"/>
    <w:rsid w:val="008476AA"/>
    <w:rsid w:val="0085017E"/>
    <w:rsid w:val="0085212D"/>
    <w:rsid w:val="0085241C"/>
    <w:rsid w:val="00852A12"/>
    <w:rsid w:val="00854330"/>
    <w:rsid w:val="00855D16"/>
    <w:rsid w:val="00856EBE"/>
    <w:rsid w:val="00857B79"/>
    <w:rsid w:val="00857CED"/>
    <w:rsid w:val="00860423"/>
    <w:rsid w:val="0086099A"/>
    <w:rsid w:val="008619FE"/>
    <w:rsid w:val="00861D64"/>
    <w:rsid w:val="00861DCB"/>
    <w:rsid w:val="00862354"/>
    <w:rsid w:val="008640CF"/>
    <w:rsid w:val="0086723B"/>
    <w:rsid w:val="00867CC2"/>
    <w:rsid w:val="00870061"/>
    <w:rsid w:val="00871AA3"/>
    <w:rsid w:val="008721F6"/>
    <w:rsid w:val="00877A03"/>
    <w:rsid w:val="008803E2"/>
    <w:rsid w:val="00881179"/>
    <w:rsid w:val="0088313A"/>
    <w:rsid w:val="0088416A"/>
    <w:rsid w:val="00884FB5"/>
    <w:rsid w:val="00884FF2"/>
    <w:rsid w:val="00885636"/>
    <w:rsid w:val="00886114"/>
    <w:rsid w:val="0089046B"/>
    <w:rsid w:val="00891B2A"/>
    <w:rsid w:val="008924F2"/>
    <w:rsid w:val="00892669"/>
    <w:rsid w:val="00892708"/>
    <w:rsid w:val="00893B1A"/>
    <w:rsid w:val="00893D15"/>
    <w:rsid w:val="0089450B"/>
    <w:rsid w:val="00894C53"/>
    <w:rsid w:val="00897264"/>
    <w:rsid w:val="00897D20"/>
    <w:rsid w:val="008A19D8"/>
    <w:rsid w:val="008A2A9D"/>
    <w:rsid w:val="008A3EBA"/>
    <w:rsid w:val="008A5527"/>
    <w:rsid w:val="008A5F90"/>
    <w:rsid w:val="008A6F0A"/>
    <w:rsid w:val="008A748C"/>
    <w:rsid w:val="008A7593"/>
    <w:rsid w:val="008B06F3"/>
    <w:rsid w:val="008B097F"/>
    <w:rsid w:val="008B0B69"/>
    <w:rsid w:val="008B4926"/>
    <w:rsid w:val="008B4FB8"/>
    <w:rsid w:val="008B553C"/>
    <w:rsid w:val="008B5AEB"/>
    <w:rsid w:val="008C0BDC"/>
    <w:rsid w:val="008C0DA4"/>
    <w:rsid w:val="008C21AE"/>
    <w:rsid w:val="008C29C5"/>
    <w:rsid w:val="008C442A"/>
    <w:rsid w:val="008C4A22"/>
    <w:rsid w:val="008C57C8"/>
    <w:rsid w:val="008C5D9F"/>
    <w:rsid w:val="008D089D"/>
    <w:rsid w:val="008D0ED7"/>
    <w:rsid w:val="008D2BA6"/>
    <w:rsid w:val="008D438D"/>
    <w:rsid w:val="008D5E2C"/>
    <w:rsid w:val="008E06F4"/>
    <w:rsid w:val="008E0740"/>
    <w:rsid w:val="008E0DF9"/>
    <w:rsid w:val="008E2DA3"/>
    <w:rsid w:val="008E3025"/>
    <w:rsid w:val="008E3241"/>
    <w:rsid w:val="008E33C4"/>
    <w:rsid w:val="008E39F9"/>
    <w:rsid w:val="008E3ABC"/>
    <w:rsid w:val="008E5832"/>
    <w:rsid w:val="008E5892"/>
    <w:rsid w:val="008E6481"/>
    <w:rsid w:val="008E6AE6"/>
    <w:rsid w:val="008E6FC3"/>
    <w:rsid w:val="008E7353"/>
    <w:rsid w:val="008F02DB"/>
    <w:rsid w:val="008F106B"/>
    <w:rsid w:val="008F1A34"/>
    <w:rsid w:val="008F22C4"/>
    <w:rsid w:val="008F2501"/>
    <w:rsid w:val="008F2BA1"/>
    <w:rsid w:val="008F335A"/>
    <w:rsid w:val="008F5249"/>
    <w:rsid w:val="008F5ABF"/>
    <w:rsid w:val="008F7B04"/>
    <w:rsid w:val="009014D1"/>
    <w:rsid w:val="009019EF"/>
    <w:rsid w:val="00901CCE"/>
    <w:rsid w:val="00904D63"/>
    <w:rsid w:val="00904DA8"/>
    <w:rsid w:val="0090763F"/>
    <w:rsid w:val="00907882"/>
    <w:rsid w:val="00907FF8"/>
    <w:rsid w:val="00913F7F"/>
    <w:rsid w:val="00916500"/>
    <w:rsid w:val="00916BA8"/>
    <w:rsid w:val="009209B2"/>
    <w:rsid w:val="009212D0"/>
    <w:rsid w:val="009213D2"/>
    <w:rsid w:val="00922057"/>
    <w:rsid w:val="00922C02"/>
    <w:rsid w:val="00924103"/>
    <w:rsid w:val="00925317"/>
    <w:rsid w:val="00926447"/>
    <w:rsid w:val="00927D22"/>
    <w:rsid w:val="00933F97"/>
    <w:rsid w:val="00934A54"/>
    <w:rsid w:val="00935AF3"/>
    <w:rsid w:val="00935C56"/>
    <w:rsid w:val="00937F09"/>
    <w:rsid w:val="00940270"/>
    <w:rsid w:val="00941258"/>
    <w:rsid w:val="00941E0C"/>
    <w:rsid w:val="009423BD"/>
    <w:rsid w:val="00942D77"/>
    <w:rsid w:val="00943713"/>
    <w:rsid w:val="00943A61"/>
    <w:rsid w:val="00944A0F"/>
    <w:rsid w:val="009504AF"/>
    <w:rsid w:val="00950C25"/>
    <w:rsid w:val="00950CCF"/>
    <w:rsid w:val="00951816"/>
    <w:rsid w:val="00951EF1"/>
    <w:rsid w:val="0095243C"/>
    <w:rsid w:val="0095272A"/>
    <w:rsid w:val="009529A4"/>
    <w:rsid w:val="00952F9C"/>
    <w:rsid w:val="00955A79"/>
    <w:rsid w:val="00955CD9"/>
    <w:rsid w:val="00956D45"/>
    <w:rsid w:val="0096014E"/>
    <w:rsid w:val="009622DA"/>
    <w:rsid w:val="00962B0B"/>
    <w:rsid w:val="00962F29"/>
    <w:rsid w:val="0096357B"/>
    <w:rsid w:val="00963D7A"/>
    <w:rsid w:val="0096474F"/>
    <w:rsid w:val="009656B1"/>
    <w:rsid w:val="0096721A"/>
    <w:rsid w:val="009675EF"/>
    <w:rsid w:val="009704C3"/>
    <w:rsid w:val="009705DC"/>
    <w:rsid w:val="00971E72"/>
    <w:rsid w:val="00971F22"/>
    <w:rsid w:val="00972425"/>
    <w:rsid w:val="00973992"/>
    <w:rsid w:val="00974C3D"/>
    <w:rsid w:val="00975064"/>
    <w:rsid w:val="009750D7"/>
    <w:rsid w:val="0097633B"/>
    <w:rsid w:val="00976E85"/>
    <w:rsid w:val="0097775E"/>
    <w:rsid w:val="009777FA"/>
    <w:rsid w:val="0098021A"/>
    <w:rsid w:val="00982762"/>
    <w:rsid w:val="00982A7B"/>
    <w:rsid w:val="009831BA"/>
    <w:rsid w:val="00983AC7"/>
    <w:rsid w:val="0098405E"/>
    <w:rsid w:val="0098519F"/>
    <w:rsid w:val="00985D23"/>
    <w:rsid w:val="00987DE9"/>
    <w:rsid w:val="00990503"/>
    <w:rsid w:val="00991CC0"/>
    <w:rsid w:val="00991EA5"/>
    <w:rsid w:val="0099320E"/>
    <w:rsid w:val="00996127"/>
    <w:rsid w:val="00996784"/>
    <w:rsid w:val="00996FEA"/>
    <w:rsid w:val="00997086"/>
    <w:rsid w:val="009A067A"/>
    <w:rsid w:val="009A1EA7"/>
    <w:rsid w:val="009A643B"/>
    <w:rsid w:val="009B0B87"/>
    <w:rsid w:val="009B0B92"/>
    <w:rsid w:val="009B145D"/>
    <w:rsid w:val="009B28E4"/>
    <w:rsid w:val="009B361E"/>
    <w:rsid w:val="009B39B8"/>
    <w:rsid w:val="009B4272"/>
    <w:rsid w:val="009B4695"/>
    <w:rsid w:val="009B4ABD"/>
    <w:rsid w:val="009B554C"/>
    <w:rsid w:val="009B74D9"/>
    <w:rsid w:val="009C27C0"/>
    <w:rsid w:val="009C4B61"/>
    <w:rsid w:val="009C6921"/>
    <w:rsid w:val="009C6E7B"/>
    <w:rsid w:val="009D1152"/>
    <w:rsid w:val="009D174A"/>
    <w:rsid w:val="009D27FF"/>
    <w:rsid w:val="009D29FB"/>
    <w:rsid w:val="009D3443"/>
    <w:rsid w:val="009D4110"/>
    <w:rsid w:val="009D6693"/>
    <w:rsid w:val="009D6B67"/>
    <w:rsid w:val="009D6C5A"/>
    <w:rsid w:val="009D7EB6"/>
    <w:rsid w:val="009E02A9"/>
    <w:rsid w:val="009E0A2F"/>
    <w:rsid w:val="009E0AE7"/>
    <w:rsid w:val="009E2B81"/>
    <w:rsid w:val="009E2F26"/>
    <w:rsid w:val="009E4F55"/>
    <w:rsid w:val="009E6322"/>
    <w:rsid w:val="009E6826"/>
    <w:rsid w:val="009E6961"/>
    <w:rsid w:val="009E7AA0"/>
    <w:rsid w:val="009E7D45"/>
    <w:rsid w:val="009F007A"/>
    <w:rsid w:val="009F0425"/>
    <w:rsid w:val="009F0734"/>
    <w:rsid w:val="009F2432"/>
    <w:rsid w:val="009F2C53"/>
    <w:rsid w:val="009F2CAE"/>
    <w:rsid w:val="009F2CBB"/>
    <w:rsid w:val="009F3233"/>
    <w:rsid w:val="009F3289"/>
    <w:rsid w:val="009F3842"/>
    <w:rsid w:val="009F6326"/>
    <w:rsid w:val="009F6C34"/>
    <w:rsid w:val="009F7F9F"/>
    <w:rsid w:val="00A0083C"/>
    <w:rsid w:val="00A01D26"/>
    <w:rsid w:val="00A02CEF"/>
    <w:rsid w:val="00A03202"/>
    <w:rsid w:val="00A03420"/>
    <w:rsid w:val="00A037C8"/>
    <w:rsid w:val="00A03DB3"/>
    <w:rsid w:val="00A03F15"/>
    <w:rsid w:val="00A06535"/>
    <w:rsid w:val="00A07BE9"/>
    <w:rsid w:val="00A1051D"/>
    <w:rsid w:val="00A106B5"/>
    <w:rsid w:val="00A122FC"/>
    <w:rsid w:val="00A12F35"/>
    <w:rsid w:val="00A1408E"/>
    <w:rsid w:val="00A1465E"/>
    <w:rsid w:val="00A1701C"/>
    <w:rsid w:val="00A17A82"/>
    <w:rsid w:val="00A205D8"/>
    <w:rsid w:val="00A21300"/>
    <w:rsid w:val="00A22A69"/>
    <w:rsid w:val="00A23018"/>
    <w:rsid w:val="00A23FA0"/>
    <w:rsid w:val="00A24574"/>
    <w:rsid w:val="00A245B1"/>
    <w:rsid w:val="00A258A6"/>
    <w:rsid w:val="00A260BE"/>
    <w:rsid w:val="00A261BA"/>
    <w:rsid w:val="00A2657B"/>
    <w:rsid w:val="00A26AA3"/>
    <w:rsid w:val="00A32681"/>
    <w:rsid w:val="00A32A8E"/>
    <w:rsid w:val="00A355C2"/>
    <w:rsid w:val="00A357D0"/>
    <w:rsid w:val="00A37339"/>
    <w:rsid w:val="00A374CD"/>
    <w:rsid w:val="00A37A5C"/>
    <w:rsid w:val="00A40924"/>
    <w:rsid w:val="00A418D0"/>
    <w:rsid w:val="00A41ACA"/>
    <w:rsid w:val="00A45118"/>
    <w:rsid w:val="00A456E4"/>
    <w:rsid w:val="00A46366"/>
    <w:rsid w:val="00A46EF9"/>
    <w:rsid w:val="00A51D64"/>
    <w:rsid w:val="00A524B5"/>
    <w:rsid w:val="00A52565"/>
    <w:rsid w:val="00A547DF"/>
    <w:rsid w:val="00A54D3A"/>
    <w:rsid w:val="00A55048"/>
    <w:rsid w:val="00A56FF0"/>
    <w:rsid w:val="00A621D4"/>
    <w:rsid w:val="00A62E4E"/>
    <w:rsid w:val="00A64F19"/>
    <w:rsid w:val="00A67131"/>
    <w:rsid w:val="00A71467"/>
    <w:rsid w:val="00A716BB"/>
    <w:rsid w:val="00A71B33"/>
    <w:rsid w:val="00A71D80"/>
    <w:rsid w:val="00A7340F"/>
    <w:rsid w:val="00A75F1E"/>
    <w:rsid w:val="00A773FD"/>
    <w:rsid w:val="00A77B47"/>
    <w:rsid w:val="00A80557"/>
    <w:rsid w:val="00A8078C"/>
    <w:rsid w:val="00A813C9"/>
    <w:rsid w:val="00A83798"/>
    <w:rsid w:val="00A84340"/>
    <w:rsid w:val="00A849F2"/>
    <w:rsid w:val="00A855D3"/>
    <w:rsid w:val="00A86ACB"/>
    <w:rsid w:val="00A90084"/>
    <w:rsid w:val="00A91800"/>
    <w:rsid w:val="00A927AA"/>
    <w:rsid w:val="00A928B9"/>
    <w:rsid w:val="00A9426B"/>
    <w:rsid w:val="00A94BE7"/>
    <w:rsid w:val="00A950F0"/>
    <w:rsid w:val="00A956CB"/>
    <w:rsid w:val="00A961F0"/>
    <w:rsid w:val="00A970F6"/>
    <w:rsid w:val="00AA036C"/>
    <w:rsid w:val="00AA1570"/>
    <w:rsid w:val="00AA1FEA"/>
    <w:rsid w:val="00AA4E5A"/>
    <w:rsid w:val="00AA6B74"/>
    <w:rsid w:val="00AA707E"/>
    <w:rsid w:val="00AB0803"/>
    <w:rsid w:val="00AB216A"/>
    <w:rsid w:val="00AB3484"/>
    <w:rsid w:val="00AB525C"/>
    <w:rsid w:val="00AB57F2"/>
    <w:rsid w:val="00AC29FF"/>
    <w:rsid w:val="00AC2C0D"/>
    <w:rsid w:val="00AC3247"/>
    <w:rsid w:val="00AC3CC3"/>
    <w:rsid w:val="00AC5D46"/>
    <w:rsid w:val="00AC5DFA"/>
    <w:rsid w:val="00AC5DFD"/>
    <w:rsid w:val="00AC60E6"/>
    <w:rsid w:val="00AC68EA"/>
    <w:rsid w:val="00AC6D4F"/>
    <w:rsid w:val="00AC74EA"/>
    <w:rsid w:val="00AC78DA"/>
    <w:rsid w:val="00AD0FC7"/>
    <w:rsid w:val="00AD7E2D"/>
    <w:rsid w:val="00AE0A7C"/>
    <w:rsid w:val="00AE1C08"/>
    <w:rsid w:val="00AE286A"/>
    <w:rsid w:val="00AE4C78"/>
    <w:rsid w:val="00AE5107"/>
    <w:rsid w:val="00AE6146"/>
    <w:rsid w:val="00AE66BA"/>
    <w:rsid w:val="00AE6945"/>
    <w:rsid w:val="00AF148E"/>
    <w:rsid w:val="00AF1A6D"/>
    <w:rsid w:val="00AF2E03"/>
    <w:rsid w:val="00AF58BD"/>
    <w:rsid w:val="00AF7266"/>
    <w:rsid w:val="00AF783A"/>
    <w:rsid w:val="00B00156"/>
    <w:rsid w:val="00B00394"/>
    <w:rsid w:val="00B00779"/>
    <w:rsid w:val="00B0198B"/>
    <w:rsid w:val="00B02BC2"/>
    <w:rsid w:val="00B04224"/>
    <w:rsid w:val="00B0479C"/>
    <w:rsid w:val="00B04A4F"/>
    <w:rsid w:val="00B04DB7"/>
    <w:rsid w:val="00B050B7"/>
    <w:rsid w:val="00B0573B"/>
    <w:rsid w:val="00B06BE8"/>
    <w:rsid w:val="00B072D8"/>
    <w:rsid w:val="00B07A42"/>
    <w:rsid w:val="00B11734"/>
    <w:rsid w:val="00B13CA8"/>
    <w:rsid w:val="00B13F4B"/>
    <w:rsid w:val="00B153B7"/>
    <w:rsid w:val="00B1576E"/>
    <w:rsid w:val="00B17B72"/>
    <w:rsid w:val="00B21850"/>
    <w:rsid w:val="00B22CF5"/>
    <w:rsid w:val="00B23CB9"/>
    <w:rsid w:val="00B24208"/>
    <w:rsid w:val="00B245F1"/>
    <w:rsid w:val="00B25894"/>
    <w:rsid w:val="00B2605A"/>
    <w:rsid w:val="00B30F89"/>
    <w:rsid w:val="00B311EE"/>
    <w:rsid w:val="00B322B9"/>
    <w:rsid w:val="00B32C21"/>
    <w:rsid w:val="00B339AE"/>
    <w:rsid w:val="00B34419"/>
    <w:rsid w:val="00B34C53"/>
    <w:rsid w:val="00B35AA7"/>
    <w:rsid w:val="00B402E5"/>
    <w:rsid w:val="00B40881"/>
    <w:rsid w:val="00B41495"/>
    <w:rsid w:val="00B432AA"/>
    <w:rsid w:val="00B438AD"/>
    <w:rsid w:val="00B43D11"/>
    <w:rsid w:val="00B43DF6"/>
    <w:rsid w:val="00B43EEF"/>
    <w:rsid w:val="00B50B4F"/>
    <w:rsid w:val="00B50DAA"/>
    <w:rsid w:val="00B50F9A"/>
    <w:rsid w:val="00B51DC5"/>
    <w:rsid w:val="00B521EA"/>
    <w:rsid w:val="00B531BD"/>
    <w:rsid w:val="00B55484"/>
    <w:rsid w:val="00B5548F"/>
    <w:rsid w:val="00B55913"/>
    <w:rsid w:val="00B56375"/>
    <w:rsid w:val="00B5647A"/>
    <w:rsid w:val="00B56C91"/>
    <w:rsid w:val="00B56E05"/>
    <w:rsid w:val="00B5773B"/>
    <w:rsid w:val="00B57BF7"/>
    <w:rsid w:val="00B57C3D"/>
    <w:rsid w:val="00B61406"/>
    <w:rsid w:val="00B61D12"/>
    <w:rsid w:val="00B632CA"/>
    <w:rsid w:val="00B63F6E"/>
    <w:rsid w:val="00B644C0"/>
    <w:rsid w:val="00B64A56"/>
    <w:rsid w:val="00B64E8B"/>
    <w:rsid w:val="00B651D9"/>
    <w:rsid w:val="00B65951"/>
    <w:rsid w:val="00B6632A"/>
    <w:rsid w:val="00B6657D"/>
    <w:rsid w:val="00B673E1"/>
    <w:rsid w:val="00B70CF8"/>
    <w:rsid w:val="00B74A91"/>
    <w:rsid w:val="00B74F87"/>
    <w:rsid w:val="00B74F9B"/>
    <w:rsid w:val="00B7501D"/>
    <w:rsid w:val="00B751A4"/>
    <w:rsid w:val="00B75C28"/>
    <w:rsid w:val="00B76104"/>
    <w:rsid w:val="00B77592"/>
    <w:rsid w:val="00B776B5"/>
    <w:rsid w:val="00B77D17"/>
    <w:rsid w:val="00B85737"/>
    <w:rsid w:val="00B85BA1"/>
    <w:rsid w:val="00B8772E"/>
    <w:rsid w:val="00B92CA7"/>
    <w:rsid w:val="00B934C5"/>
    <w:rsid w:val="00B93E3A"/>
    <w:rsid w:val="00B94B83"/>
    <w:rsid w:val="00B94CC4"/>
    <w:rsid w:val="00B954D3"/>
    <w:rsid w:val="00B969DF"/>
    <w:rsid w:val="00B96B4B"/>
    <w:rsid w:val="00B97E49"/>
    <w:rsid w:val="00BA2CDB"/>
    <w:rsid w:val="00BA4AE5"/>
    <w:rsid w:val="00BA63F5"/>
    <w:rsid w:val="00BB07B9"/>
    <w:rsid w:val="00BB10C7"/>
    <w:rsid w:val="00BB4C30"/>
    <w:rsid w:val="00BB695F"/>
    <w:rsid w:val="00BB7356"/>
    <w:rsid w:val="00BC1EAA"/>
    <w:rsid w:val="00BC3012"/>
    <w:rsid w:val="00BC37DA"/>
    <w:rsid w:val="00BC5E46"/>
    <w:rsid w:val="00BC6CF7"/>
    <w:rsid w:val="00BD0192"/>
    <w:rsid w:val="00BD1697"/>
    <w:rsid w:val="00BD3527"/>
    <w:rsid w:val="00BD38F5"/>
    <w:rsid w:val="00BD49CD"/>
    <w:rsid w:val="00BD4B92"/>
    <w:rsid w:val="00BD54AA"/>
    <w:rsid w:val="00BD579F"/>
    <w:rsid w:val="00BD6F47"/>
    <w:rsid w:val="00BD7160"/>
    <w:rsid w:val="00BD72DD"/>
    <w:rsid w:val="00BD776E"/>
    <w:rsid w:val="00BE32CF"/>
    <w:rsid w:val="00BE3752"/>
    <w:rsid w:val="00BE3A57"/>
    <w:rsid w:val="00BE4D3D"/>
    <w:rsid w:val="00BE5330"/>
    <w:rsid w:val="00BE5DB3"/>
    <w:rsid w:val="00BE63DB"/>
    <w:rsid w:val="00BE6E65"/>
    <w:rsid w:val="00BE7A2A"/>
    <w:rsid w:val="00BF09B0"/>
    <w:rsid w:val="00BF0AA5"/>
    <w:rsid w:val="00BF228D"/>
    <w:rsid w:val="00BF3905"/>
    <w:rsid w:val="00BF4291"/>
    <w:rsid w:val="00BF4A10"/>
    <w:rsid w:val="00BF6B89"/>
    <w:rsid w:val="00BF7D24"/>
    <w:rsid w:val="00C0009A"/>
    <w:rsid w:val="00C01032"/>
    <w:rsid w:val="00C019A1"/>
    <w:rsid w:val="00C06316"/>
    <w:rsid w:val="00C06956"/>
    <w:rsid w:val="00C11A59"/>
    <w:rsid w:val="00C124A3"/>
    <w:rsid w:val="00C12F6D"/>
    <w:rsid w:val="00C13118"/>
    <w:rsid w:val="00C1474F"/>
    <w:rsid w:val="00C1629F"/>
    <w:rsid w:val="00C2185D"/>
    <w:rsid w:val="00C21C5F"/>
    <w:rsid w:val="00C228B4"/>
    <w:rsid w:val="00C22B19"/>
    <w:rsid w:val="00C24F5D"/>
    <w:rsid w:val="00C25950"/>
    <w:rsid w:val="00C27642"/>
    <w:rsid w:val="00C30377"/>
    <w:rsid w:val="00C304A7"/>
    <w:rsid w:val="00C30EE0"/>
    <w:rsid w:val="00C32304"/>
    <w:rsid w:val="00C32A1C"/>
    <w:rsid w:val="00C32BA5"/>
    <w:rsid w:val="00C3300F"/>
    <w:rsid w:val="00C33A90"/>
    <w:rsid w:val="00C347F3"/>
    <w:rsid w:val="00C3671A"/>
    <w:rsid w:val="00C42068"/>
    <w:rsid w:val="00C45B67"/>
    <w:rsid w:val="00C46FB3"/>
    <w:rsid w:val="00C4737C"/>
    <w:rsid w:val="00C505D9"/>
    <w:rsid w:val="00C5182E"/>
    <w:rsid w:val="00C520D4"/>
    <w:rsid w:val="00C525D2"/>
    <w:rsid w:val="00C53258"/>
    <w:rsid w:val="00C54CAD"/>
    <w:rsid w:val="00C55D97"/>
    <w:rsid w:val="00C56FD2"/>
    <w:rsid w:val="00C607B1"/>
    <w:rsid w:val="00C60801"/>
    <w:rsid w:val="00C6091E"/>
    <w:rsid w:val="00C6243F"/>
    <w:rsid w:val="00C62F0B"/>
    <w:rsid w:val="00C67E75"/>
    <w:rsid w:val="00C70094"/>
    <w:rsid w:val="00C70EC3"/>
    <w:rsid w:val="00C7153A"/>
    <w:rsid w:val="00C72FEB"/>
    <w:rsid w:val="00C73A45"/>
    <w:rsid w:val="00C75490"/>
    <w:rsid w:val="00C76A3C"/>
    <w:rsid w:val="00C8021F"/>
    <w:rsid w:val="00C82376"/>
    <w:rsid w:val="00C828CC"/>
    <w:rsid w:val="00C84CCD"/>
    <w:rsid w:val="00C85421"/>
    <w:rsid w:val="00C855C5"/>
    <w:rsid w:val="00C85AC3"/>
    <w:rsid w:val="00C87BA5"/>
    <w:rsid w:val="00C90E07"/>
    <w:rsid w:val="00C918FD"/>
    <w:rsid w:val="00C9225B"/>
    <w:rsid w:val="00C9244E"/>
    <w:rsid w:val="00C9366E"/>
    <w:rsid w:val="00C942D5"/>
    <w:rsid w:val="00C954BC"/>
    <w:rsid w:val="00C967AD"/>
    <w:rsid w:val="00C96991"/>
    <w:rsid w:val="00C97DFD"/>
    <w:rsid w:val="00CA0D65"/>
    <w:rsid w:val="00CA134F"/>
    <w:rsid w:val="00CA1492"/>
    <w:rsid w:val="00CA23FE"/>
    <w:rsid w:val="00CA2ADA"/>
    <w:rsid w:val="00CA32AA"/>
    <w:rsid w:val="00CA3D33"/>
    <w:rsid w:val="00CA4143"/>
    <w:rsid w:val="00CA4E57"/>
    <w:rsid w:val="00CA65F6"/>
    <w:rsid w:val="00CB0454"/>
    <w:rsid w:val="00CB0F03"/>
    <w:rsid w:val="00CB1201"/>
    <w:rsid w:val="00CB22EC"/>
    <w:rsid w:val="00CB2D31"/>
    <w:rsid w:val="00CB2D83"/>
    <w:rsid w:val="00CB3CFF"/>
    <w:rsid w:val="00CB44FC"/>
    <w:rsid w:val="00CB49EF"/>
    <w:rsid w:val="00CB6740"/>
    <w:rsid w:val="00CB74AF"/>
    <w:rsid w:val="00CB7E06"/>
    <w:rsid w:val="00CC059D"/>
    <w:rsid w:val="00CC12DE"/>
    <w:rsid w:val="00CC1533"/>
    <w:rsid w:val="00CC1BDE"/>
    <w:rsid w:val="00CC2A76"/>
    <w:rsid w:val="00CC5917"/>
    <w:rsid w:val="00CC69C9"/>
    <w:rsid w:val="00CD02AA"/>
    <w:rsid w:val="00CD1661"/>
    <w:rsid w:val="00CD1A5D"/>
    <w:rsid w:val="00CD5A3F"/>
    <w:rsid w:val="00CD6BF4"/>
    <w:rsid w:val="00CD73E8"/>
    <w:rsid w:val="00CD7D5D"/>
    <w:rsid w:val="00CE3B51"/>
    <w:rsid w:val="00CE56FA"/>
    <w:rsid w:val="00CE6A85"/>
    <w:rsid w:val="00CE7BBE"/>
    <w:rsid w:val="00CF0760"/>
    <w:rsid w:val="00CF1931"/>
    <w:rsid w:val="00CF1C1F"/>
    <w:rsid w:val="00CF2EBF"/>
    <w:rsid w:val="00CF31D4"/>
    <w:rsid w:val="00CF4B43"/>
    <w:rsid w:val="00CF5E3F"/>
    <w:rsid w:val="00D003D2"/>
    <w:rsid w:val="00D00E35"/>
    <w:rsid w:val="00D013DA"/>
    <w:rsid w:val="00D01A84"/>
    <w:rsid w:val="00D03CB0"/>
    <w:rsid w:val="00D04A76"/>
    <w:rsid w:val="00D05F8F"/>
    <w:rsid w:val="00D0694C"/>
    <w:rsid w:val="00D07746"/>
    <w:rsid w:val="00D106FD"/>
    <w:rsid w:val="00D112F5"/>
    <w:rsid w:val="00D129C5"/>
    <w:rsid w:val="00D13143"/>
    <w:rsid w:val="00D13562"/>
    <w:rsid w:val="00D1466A"/>
    <w:rsid w:val="00D15B92"/>
    <w:rsid w:val="00D16F84"/>
    <w:rsid w:val="00D17A8A"/>
    <w:rsid w:val="00D22018"/>
    <w:rsid w:val="00D2257B"/>
    <w:rsid w:val="00D2293D"/>
    <w:rsid w:val="00D22A15"/>
    <w:rsid w:val="00D22C4A"/>
    <w:rsid w:val="00D2319E"/>
    <w:rsid w:val="00D24CB6"/>
    <w:rsid w:val="00D258E8"/>
    <w:rsid w:val="00D279E6"/>
    <w:rsid w:val="00D27C98"/>
    <w:rsid w:val="00D30031"/>
    <w:rsid w:val="00D30789"/>
    <w:rsid w:val="00D318C8"/>
    <w:rsid w:val="00D32D7F"/>
    <w:rsid w:val="00D3586B"/>
    <w:rsid w:val="00D37C33"/>
    <w:rsid w:val="00D37DFF"/>
    <w:rsid w:val="00D41597"/>
    <w:rsid w:val="00D43387"/>
    <w:rsid w:val="00D440B4"/>
    <w:rsid w:val="00D441FA"/>
    <w:rsid w:val="00D44E89"/>
    <w:rsid w:val="00D46B4A"/>
    <w:rsid w:val="00D47132"/>
    <w:rsid w:val="00D47891"/>
    <w:rsid w:val="00D4791D"/>
    <w:rsid w:val="00D50238"/>
    <w:rsid w:val="00D50F3D"/>
    <w:rsid w:val="00D51AB9"/>
    <w:rsid w:val="00D529F0"/>
    <w:rsid w:val="00D5386C"/>
    <w:rsid w:val="00D53FFF"/>
    <w:rsid w:val="00D5469F"/>
    <w:rsid w:val="00D54980"/>
    <w:rsid w:val="00D5787D"/>
    <w:rsid w:val="00D60B3F"/>
    <w:rsid w:val="00D64399"/>
    <w:rsid w:val="00D66AFC"/>
    <w:rsid w:val="00D676F9"/>
    <w:rsid w:val="00D70117"/>
    <w:rsid w:val="00D703C8"/>
    <w:rsid w:val="00D70BE1"/>
    <w:rsid w:val="00D710BB"/>
    <w:rsid w:val="00D72543"/>
    <w:rsid w:val="00D74CC1"/>
    <w:rsid w:val="00D754B6"/>
    <w:rsid w:val="00D754B9"/>
    <w:rsid w:val="00D7553F"/>
    <w:rsid w:val="00D755D8"/>
    <w:rsid w:val="00D77BDD"/>
    <w:rsid w:val="00D819EF"/>
    <w:rsid w:val="00D81A98"/>
    <w:rsid w:val="00D82AA4"/>
    <w:rsid w:val="00D843D9"/>
    <w:rsid w:val="00D853B9"/>
    <w:rsid w:val="00D85433"/>
    <w:rsid w:val="00D861C7"/>
    <w:rsid w:val="00D86212"/>
    <w:rsid w:val="00D87632"/>
    <w:rsid w:val="00D876EE"/>
    <w:rsid w:val="00D9166C"/>
    <w:rsid w:val="00D91DB6"/>
    <w:rsid w:val="00D94657"/>
    <w:rsid w:val="00D94736"/>
    <w:rsid w:val="00D95B05"/>
    <w:rsid w:val="00D96238"/>
    <w:rsid w:val="00D97E14"/>
    <w:rsid w:val="00DA1EC1"/>
    <w:rsid w:val="00DA2666"/>
    <w:rsid w:val="00DA5A7C"/>
    <w:rsid w:val="00DA6C72"/>
    <w:rsid w:val="00DA6F83"/>
    <w:rsid w:val="00DA709E"/>
    <w:rsid w:val="00DA7EFF"/>
    <w:rsid w:val="00DB0898"/>
    <w:rsid w:val="00DB1241"/>
    <w:rsid w:val="00DB1673"/>
    <w:rsid w:val="00DB3B2C"/>
    <w:rsid w:val="00DB43C7"/>
    <w:rsid w:val="00DC1270"/>
    <w:rsid w:val="00DC17F5"/>
    <w:rsid w:val="00DC2A80"/>
    <w:rsid w:val="00DC37AB"/>
    <w:rsid w:val="00DC39D5"/>
    <w:rsid w:val="00DC4D85"/>
    <w:rsid w:val="00DC51ED"/>
    <w:rsid w:val="00DC6056"/>
    <w:rsid w:val="00DC6915"/>
    <w:rsid w:val="00DC6A91"/>
    <w:rsid w:val="00DC6AE0"/>
    <w:rsid w:val="00DD078A"/>
    <w:rsid w:val="00DD1C47"/>
    <w:rsid w:val="00DD2E34"/>
    <w:rsid w:val="00DD2FA7"/>
    <w:rsid w:val="00DD352A"/>
    <w:rsid w:val="00DD7A45"/>
    <w:rsid w:val="00DE2EBB"/>
    <w:rsid w:val="00DE3762"/>
    <w:rsid w:val="00DE3D6B"/>
    <w:rsid w:val="00DE43E6"/>
    <w:rsid w:val="00DE5067"/>
    <w:rsid w:val="00DE6B13"/>
    <w:rsid w:val="00DE72D6"/>
    <w:rsid w:val="00DE7E74"/>
    <w:rsid w:val="00DF09A3"/>
    <w:rsid w:val="00DF2634"/>
    <w:rsid w:val="00DF2BAE"/>
    <w:rsid w:val="00DF4780"/>
    <w:rsid w:val="00DF63B7"/>
    <w:rsid w:val="00DF66E6"/>
    <w:rsid w:val="00DF7288"/>
    <w:rsid w:val="00E00D92"/>
    <w:rsid w:val="00E0116C"/>
    <w:rsid w:val="00E020E9"/>
    <w:rsid w:val="00E02EF1"/>
    <w:rsid w:val="00E0333A"/>
    <w:rsid w:val="00E052D4"/>
    <w:rsid w:val="00E060C0"/>
    <w:rsid w:val="00E079B1"/>
    <w:rsid w:val="00E10192"/>
    <w:rsid w:val="00E106DD"/>
    <w:rsid w:val="00E13C95"/>
    <w:rsid w:val="00E152CB"/>
    <w:rsid w:val="00E16B27"/>
    <w:rsid w:val="00E16BBE"/>
    <w:rsid w:val="00E17799"/>
    <w:rsid w:val="00E17C0F"/>
    <w:rsid w:val="00E17E44"/>
    <w:rsid w:val="00E2009F"/>
    <w:rsid w:val="00E20309"/>
    <w:rsid w:val="00E21115"/>
    <w:rsid w:val="00E22B89"/>
    <w:rsid w:val="00E249E5"/>
    <w:rsid w:val="00E24C78"/>
    <w:rsid w:val="00E250D8"/>
    <w:rsid w:val="00E26ED2"/>
    <w:rsid w:val="00E305F2"/>
    <w:rsid w:val="00E315D4"/>
    <w:rsid w:val="00E32300"/>
    <w:rsid w:val="00E32F87"/>
    <w:rsid w:val="00E336A9"/>
    <w:rsid w:val="00E354B0"/>
    <w:rsid w:val="00E35B2B"/>
    <w:rsid w:val="00E370A5"/>
    <w:rsid w:val="00E426FD"/>
    <w:rsid w:val="00E435A4"/>
    <w:rsid w:val="00E46292"/>
    <w:rsid w:val="00E47194"/>
    <w:rsid w:val="00E50AEE"/>
    <w:rsid w:val="00E52C06"/>
    <w:rsid w:val="00E5319B"/>
    <w:rsid w:val="00E53610"/>
    <w:rsid w:val="00E57090"/>
    <w:rsid w:val="00E57669"/>
    <w:rsid w:val="00E577D1"/>
    <w:rsid w:val="00E618C2"/>
    <w:rsid w:val="00E627F1"/>
    <w:rsid w:val="00E62A86"/>
    <w:rsid w:val="00E63672"/>
    <w:rsid w:val="00E638D9"/>
    <w:rsid w:val="00E64038"/>
    <w:rsid w:val="00E64207"/>
    <w:rsid w:val="00E664CD"/>
    <w:rsid w:val="00E66C4D"/>
    <w:rsid w:val="00E70730"/>
    <w:rsid w:val="00E70C12"/>
    <w:rsid w:val="00E76009"/>
    <w:rsid w:val="00E76F83"/>
    <w:rsid w:val="00E77752"/>
    <w:rsid w:val="00E80B27"/>
    <w:rsid w:val="00E81001"/>
    <w:rsid w:val="00E81F99"/>
    <w:rsid w:val="00E823CA"/>
    <w:rsid w:val="00E82FAE"/>
    <w:rsid w:val="00E83474"/>
    <w:rsid w:val="00E85474"/>
    <w:rsid w:val="00E8564E"/>
    <w:rsid w:val="00E86BE4"/>
    <w:rsid w:val="00E90BF1"/>
    <w:rsid w:val="00E93BF7"/>
    <w:rsid w:val="00E942BD"/>
    <w:rsid w:val="00E96B7C"/>
    <w:rsid w:val="00E97664"/>
    <w:rsid w:val="00EA12A8"/>
    <w:rsid w:val="00EA217A"/>
    <w:rsid w:val="00EA2C83"/>
    <w:rsid w:val="00EA2CE5"/>
    <w:rsid w:val="00EA3A6E"/>
    <w:rsid w:val="00EA403A"/>
    <w:rsid w:val="00EA4D92"/>
    <w:rsid w:val="00EA6BC7"/>
    <w:rsid w:val="00EA7906"/>
    <w:rsid w:val="00EB09BD"/>
    <w:rsid w:val="00EB1A5E"/>
    <w:rsid w:val="00EB208F"/>
    <w:rsid w:val="00EB3518"/>
    <w:rsid w:val="00EB381C"/>
    <w:rsid w:val="00EB5A89"/>
    <w:rsid w:val="00EB5B6C"/>
    <w:rsid w:val="00EB65A7"/>
    <w:rsid w:val="00EB6EFF"/>
    <w:rsid w:val="00EC011A"/>
    <w:rsid w:val="00EC0E3E"/>
    <w:rsid w:val="00EC1368"/>
    <w:rsid w:val="00EC17DD"/>
    <w:rsid w:val="00EC1C94"/>
    <w:rsid w:val="00EC2ABC"/>
    <w:rsid w:val="00ED1BBB"/>
    <w:rsid w:val="00ED21E6"/>
    <w:rsid w:val="00ED2363"/>
    <w:rsid w:val="00ED354A"/>
    <w:rsid w:val="00ED4D50"/>
    <w:rsid w:val="00ED6385"/>
    <w:rsid w:val="00ED6680"/>
    <w:rsid w:val="00ED71A2"/>
    <w:rsid w:val="00EE015E"/>
    <w:rsid w:val="00EE0B0B"/>
    <w:rsid w:val="00EE35E8"/>
    <w:rsid w:val="00EE3A2A"/>
    <w:rsid w:val="00EE40A3"/>
    <w:rsid w:val="00EE4988"/>
    <w:rsid w:val="00EE4F06"/>
    <w:rsid w:val="00EE6982"/>
    <w:rsid w:val="00EF2A2D"/>
    <w:rsid w:val="00EF4E18"/>
    <w:rsid w:val="00EF5525"/>
    <w:rsid w:val="00EF66AF"/>
    <w:rsid w:val="00EF7EE8"/>
    <w:rsid w:val="00F014D0"/>
    <w:rsid w:val="00F01CD7"/>
    <w:rsid w:val="00F01D12"/>
    <w:rsid w:val="00F01F73"/>
    <w:rsid w:val="00F0232A"/>
    <w:rsid w:val="00F031C7"/>
    <w:rsid w:val="00F03324"/>
    <w:rsid w:val="00F035EF"/>
    <w:rsid w:val="00F0484C"/>
    <w:rsid w:val="00F04A25"/>
    <w:rsid w:val="00F05713"/>
    <w:rsid w:val="00F05BD2"/>
    <w:rsid w:val="00F07377"/>
    <w:rsid w:val="00F075A7"/>
    <w:rsid w:val="00F117D9"/>
    <w:rsid w:val="00F137A5"/>
    <w:rsid w:val="00F15F4A"/>
    <w:rsid w:val="00F160F2"/>
    <w:rsid w:val="00F161A0"/>
    <w:rsid w:val="00F1695C"/>
    <w:rsid w:val="00F17D61"/>
    <w:rsid w:val="00F20689"/>
    <w:rsid w:val="00F21039"/>
    <w:rsid w:val="00F210A0"/>
    <w:rsid w:val="00F2187D"/>
    <w:rsid w:val="00F2215B"/>
    <w:rsid w:val="00F22EE4"/>
    <w:rsid w:val="00F252E0"/>
    <w:rsid w:val="00F2569E"/>
    <w:rsid w:val="00F31E0E"/>
    <w:rsid w:val="00F331E0"/>
    <w:rsid w:val="00F3321C"/>
    <w:rsid w:val="00F33321"/>
    <w:rsid w:val="00F33B15"/>
    <w:rsid w:val="00F34214"/>
    <w:rsid w:val="00F34CCD"/>
    <w:rsid w:val="00F35769"/>
    <w:rsid w:val="00F401B6"/>
    <w:rsid w:val="00F4191E"/>
    <w:rsid w:val="00F42EB6"/>
    <w:rsid w:val="00F43878"/>
    <w:rsid w:val="00F43EB2"/>
    <w:rsid w:val="00F4404B"/>
    <w:rsid w:val="00F44378"/>
    <w:rsid w:val="00F44A42"/>
    <w:rsid w:val="00F44A6A"/>
    <w:rsid w:val="00F44ED5"/>
    <w:rsid w:val="00F47F6D"/>
    <w:rsid w:val="00F51E44"/>
    <w:rsid w:val="00F52379"/>
    <w:rsid w:val="00F52DD4"/>
    <w:rsid w:val="00F53042"/>
    <w:rsid w:val="00F53EA3"/>
    <w:rsid w:val="00F5406C"/>
    <w:rsid w:val="00F54DA6"/>
    <w:rsid w:val="00F559BF"/>
    <w:rsid w:val="00F56AF3"/>
    <w:rsid w:val="00F61497"/>
    <w:rsid w:val="00F61C64"/>
    <w:rsid w:val="00F6275D"/>
    <w:rsid w:val="00F63C38"/>
    <w:rsid w:val="00F63DDA"/>
    <w:rsid w:val="00F64965"/>
    <w:rsid w:val="00F65288"/>
    <w:rsid w:val="00F6568A"/>
    <w:rsid w:val="00F663FE"/>
    <w:rsid w:val="00F66EC2"/>
    <w:rsid w:val="00F70711"/>
    <w:rsid w:val="00F70B8B"/>
    <w:rsid w:val="00F720D1"/>
    <w:rsid w:val="00F729A9"/>
    <w:rsid w:val="00F73938"/>
    <w:rsid w:val="00F73BF4"/>
    <w:rsid w:val="00F73F19"/>
    <w:rsid w:val="00F74606"/>
    <w:rsid w:val="00F75AD9"/>
    <w:rsid w:val="00F75EA5"/>
    <w:rsid w:val="00F76754"/>
    <w:rsid w:val="00F77130"/>
    <w:rsid w:val="00F8064F"/>
    <w:rsid w:val="00F834FA"/>
    <w:rsid w:val="00F9038B"/>
    <w:rsid w:val="00F90E75"/>
    <w:rsid w:val="00F9294A"/>
    <w:rsid w:val="00F94256"/>
    <w:rsid w:val="00F94905"/>
    <w:rsid w:val="00F951A9"/>
    <w:rsid w:val="00F95B88"/>
    <w:rsid w:val="00F9635E"/>
    <w:rsid w:val="00F96B69"/>
    <w:rsid w:val="00FA0B24"/>
    <w:rsid w:val="00FA1197"/>
    <w:rsid w:val="00FA1A83"/>
    <w:rsid w:val="00FA1A90"/>
    <w:rsid w:val="00FA2A76"/>
    <w:rsid w:val="00FA3A5D"/>
    <w:rsid w:val="00FA4903"/>
    <w:rsid w:val="00FA5192"/>
    <w:rsid w:val="00FA5262"/>
    <w:rsid w:val="00FA57CD"/>
    <w:rsid w:val="00FA6256"/>
    <w:rsid w:val="00FA756B"/>
    <w:rsid w:val="00FB3F06"/>
    <w:rsid w:val="00FB4260"/>
    <w:rsid w:val="00FB4804"/>
    <w:rsid w:val="00FB54A9"/>
    <w:rsid w:val="00FB708B"/>
    <w:rsid w:val="00FB7B31"/>
    <w:rsid w:val="00FC1E55"/>
    <w:rsid w:val="00FC36C8"/>
    <w:rsid w:val="00FC3991"/>
    <w:rsid w:val="00FC3E45"/>
    <w:rsid w:val="00FC44D3"/>
    <w:rsid w:val="00FC4C4C"/>
    <w:rsid w:val="00FC52F3"/>
    <w:rsid w:val="00FC6317"/>
    <w:rsid w:val="00FD01BA"/>
    <w:rsid w:val="00FD0EAA"/>
    <w:rsid w:val="00FD1611"/>
    <w:rsid w:val="00FD2575"/>
    <w:rsid w:val="00FD5AA3"/>
    <w:rsid w:val="00FD6B49"/>
    <w:rsid w:val="00FD7327"/>
    <w:rsid w:val="00FE149E"/>
    <w:rsid w:val="00FE1F7C"/>
    <w:rsid w:val="00FE471E"/>
    <w:rsid w:val="00FE6CE3"/>
    <w:rsid w:val="00FE7D9A"/>
    <w:rsid w:val="00FF0245"/>
    <w:rsid w:val="00FF04E2"/>
    <w:rsid w:val="00FF078B"/>
    <w:rsid w:val="00FF3425"/>
    <w:rsid w:val="00FF44F3"/>
    <w:rsid w:val="00FF4B23"/>
    <w:rsid w:val="00FF514D"/>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0A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styleId="Mencinsinresolver">
    <w:name w:val="Unresolved Mention"/>
    <w:basedOn w:val="Fuentedeprrafopredeter"/>
    <w:uiPriority w:val="99"/>
    <w:semiHidden/>
    <w:unhideWhenUsed/>
    <w:rsid w:val="00E315D4"/>
    <w:rPr>
      <w:color w:val="605E5C"/>
      <w:shd w:val="clear" w:color="auto" w:fill="E1DFDD"/>
    </w:rPr>
  </w:style>
  <w:style w:type="paragraph" w:customStyle="1" w:styleId="Estilo">
    <w:name w:val="Estilo"/>
    <w:basedOn w:val="Sinespaciado"/>
    <w:link w:val="EstiloCar"/>
    <w:qFormat/>
    <w:rsid w:val="00424489"/>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424489"/>
    <w:rPr>
      <w:rFonts w:ascii="Arial" w:eastAsiaTheme="minorEastAsia" w:hAnsi="Arial"/>
      <w:sz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851914978">
      <w:bodyDiv w:val="1"/>
      <w:marLeft w:val="0"/>
      <w:marRight w:val="0"/>
      <w:marTop w:val="0"/>
      <w:marBottom w:val="0"/>
      <w:divBdr>
        <w:top w:val="none" w:sz="0" w:space="0" w:color="auto"/>
        <w:left w:val="none" w:sz="0" w:space="0" w:color="auto"/>
        <w:bottom w:val="none" w:sz="0" w:space="0" w:color="auto"/>
        <w:right w:val="none" w:sz="0" w:space="0" w:color="auto"/>
      </w:divBdr>
    </w:div>
    <w:div w:id="919559068">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95994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D14D4-0A89-4694-86D6-7FF5E454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19</Pages>
  <Words>7044</Words>
  <Characters>38748</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33</cp:revision>
  <cp:lastPrinted>2020-09-23T14:51:00Z</cp:lastPrinted>
  <dcterms:created xsi:type="dcterms:W3CDTF">2020-09-09T14:31:00Z</dcterms:created>
  <dcterms:modified xsi:type="dcterms:W3CDTF">2020-09-23T15:17:00Z</dcterms:modified>
</cp:coreProperties>
</file>