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7D65D" w14:textId="67626DA8" w:rsidR="003413EB" w:rsidRDefault="00CB0F03" w:rsidP="009D3F87">
      <w:pPr>
        <w:spacing w:after="0" w:line="480" w:lineRule="auto"/>
        <w:jc w:val="both"/>
        <w:rPr>
          <w:rFonts w:asciiTheme="minorHAnsi" w:hAnsiTheme="minorHAnsi" w:cstheme="minorHAnsi"/>
        </w:rPr>
      </w:pPr>
      <w:r w:rsidRPr="00F63DDA">
        <w:rPr>
          <w:rFonts w:asciiTheme="minorHAnsi" w:hAnsiTheme="minorHAnsi" w:cstheme="minorHAnsi"/>
          <w:b/>
        </w:rPr>
        <w:t>ACTA DE SESIÓN ORDINARIA PRIVADA DEL CONSEJO DE LA JUDICATURA DEL ESTADO DE TLAXCALA, CELEBRADA A LAS</w:t>
      </w:r>
      <w:r w:rsidR="00557A9F" w:rsidRPr="00F63DDA">
        <w:rPr>
          <w:rFonts w:asciiTheme="minorHAnsi" w:hAnsiTheme="minorHAnsi" w:cstheme="minorHAnsi"/>
          <w:b/>
        </w:rPr>
        <w:t xml:space="preserve"> </w:t>
      </w:r>
      <w:r w:rsidR="00484387">
        <w:rPr>
          <w:rFonts w:asciiTheme="minorHAnsi" w:hAnsiTheme="minorHAnsi" w:cstheme="minorHAnsi"/>
          <w:b/>
        </w:rPr>
        <w:t>TRE</w:t>
      </w:r>
      <w:r w:rsidR="00CB6E2A">
        <w:rPr>
          <w:rFonts w:asciiTheme="minorHAnsi" w:hAnsiTheme="minorHAnsi" w:cstheme="minorHAnsi"/>
          <w:b/>
        </w:rPr>
        <w:t>C</w:t>
      </w:r>
      <w:r w:rsidR="00AD2234">
        <w:rPr>
          <w:rFonts w:asciiTheme="minorHAnsi" w:hAnsiTheme="minorHAnsi" w:cstheme="minorHAnsi"/>
          <w:b/>
        </w:rPr>
        <w:t>E H</w:t>
      </w:r>
      <w:r w:rsidRPr="00F63DDA">
        <w:rPr>
          <w:rFonts w:asciiTheme="minorHAnsi" w:hAnsiTheme="minorHAnsi" w:cstheme="minorHAnsi"/>
          <w:b/>
        </w:rPr>
        <w:t>ORAS</w:t>
      </w:r>
      <w:r w:rsidR="00BD4B92" w:rsidRPr="00F63DDA">
        <w:rPr>
          <w:rFonts w:asciiTheme="minorHAnsi" w:hAnsiTheme="minorHAnsi" w:cstheme="minorHAnsi"/>
          <w:b/>
        </w:rPr>
        <w:t xml:space="preserve"> </w:t>
      </w:r>
      <w:r w:rsidR="001F3856" w:rsidRPr="00F63DDA">
        <w:rPr>
          <w:rFonts w:asciiTheme="minorHAnsi" w:hAnsiTheme="minorHAnsi" w:cstheme="minorHAnsi"/>
          <w:b/>
        </w:rPr>
        <w:t>DEL D</w:t>
      </w:r>
      <w:r w:rsidRPr="00F63DDA">
        <w:rPr>
          <w:rFonts w:asciiTheme="minorHAnsi" w:hAnsiTheme="minorHAnsi" w:cstheme="minorHAnsi"/>
          <w:b/>
        </w:rPr>
        <w:t xml:space="preserve">ÍA </w:t>
      </w:r>
      <w:r w:rsidR="00484387">
        <w:rPr>
          <w:rFonts w:asciiTheme="minorHAnsi" w:hAnsiTheme="minorHAnsi" w:cstheme="minorHAnsi"/>
          <w:b/>
        </w:rPr>
        <w:t>TREINTA</w:t>
      </w:r>
      <w:r w:rsidR="00CB6E2A">
        <w:rPr>
          <w:rFonts w:asciiTheme="minorHAnsi" w:hAnsiTheme="minorHAnsi" w:cstheme="minorHAnsi"/>
          <w:b/>
        </w:rPr>
        <w:t xml:space="preserve"> </w:t>
      </w:r>
      <w:r w:rsidR="00B0479C" w:rsidRPr="00F63DDA">
        <w:rPr>
          <w:rFonts w:asciiTheme="minorHAnsi" w:hAnsiTheme="minorHAnsi" w:cstheme="minorHAnsi"/>
          <w:b/>
        </w:rPr>
        <w:t xml:space="preserve">DE SEPTIEMBRE </w:t>
      </w:r>
      <w:r w:rsidRPr="00F63DDA">
        <w:rPr>
          <w:rFonts w:asciiTheme="minorHAnsi" w:hAnsiTheme="minorHAnsi" w:cstheme="minorHAnsi"/>
          <w:b/>
        </w:rPr>
        <w:t xml:space="preserve">DEL AÑO DOS MIL </w:t>
      </w:r>
      <w:r w:rsidR="003F4F6B" w:rsidRPr="00F63DDA">
        <w:rPr>
          <w:rFonts w:asciiTheme="minorHAnsi" w:hAnsiTheme="minorHAnsi" w:cstheme="minorHAnsi"/>
          <w:b/>
        </w:rPr>
        <w:t>VEINTE</w:t>
      </w:r>
      <w:r w:rsidRPr="00F63DDA">
        <w:rPr>
          <w:rFonts w:asciiTheme="minorHAnsi" w:hAnsiTheme="minorHAnsi" w:cstheme="minorHAnsi"/>
          <w:b/>
        </w:rPr>
        <w:t xml:space="preserve">, EN LA PRESIDENCIA DEL TRIBUNAL SUPERIOR DE JUSTICIA DEL ESTADO, </w:t>
      </w:r>
      <w:r w:rsidR="003413EB" w:rsidRPr="001237B2">
        <w:rPr>
          <w:rFonts w:asciiTheme="minorHAnsi" w:hAnsiTheme="minorHAnsi" w:cstheme="minorHAnsi"/>
          <w:b/>
        </w:rPr>
        <w:t xml:space="preserve">SEDE </w:t>
      </w:r>
      <w:r w:rsidR="00484387">
        <w:rPr>
          <w:rFonts w:asciiTheme="minorHAnsi" w:hAnsiTheme="minorHAnsi" w:cstheme="minorHAnsi"/>
          <w:b/>
        </w:rPr>
        <w:t>PALACIO DE JUSTICIA, EN LA CIUDAD DE TLAXCALA, TLAXCALA, BAJO EL SIGUIENTE</w:t>
      </w:r>
    </w:p>
    <w:p w14:paraId="39AC6DA3" w14:textId="77777777" w:rsidR="003B1171" w:rsidRDefault="003B1171" w:rsidP="009D3F87">
      <w:pPr>
        <w:spacing w:line="480" w:lineRule="auto"/>
        <w:jc w:val="center"/>
        <w:rPr>
          <w:rFonts w:cs="Calibri"/>
          <w:b/>
          <w:bCs/>
        </w:rPr>
      </w:pPr>
      <w:bookmarkStart w:id="0" w:name="_Hlk50102869"/>
      <w:bookmarkStart w:id="1" w:name="_Hlk50628007"/>
      <w:r w:rsidRPr="003B1171">
        <w:rPr>
          <w:rFonts w:cs="Calibri"/>
          <w:b/>
          <w:bCs/>
        </w:rPr>
        <w:t>ORDEN DEL DÍA:</w:t>
      </w:r>
    </w:p>
    <w:p w14:paraId="25DA0ACB" w14:textId="6AEE2154" w:rsidR="00CB6E2A" w:rsidRPr="00CB6E2A" w:rsidRDefault="00CB6E2A" w:rsidP="009D3F87">
      <w:pPr>
        <w:pStyle w:val="NormalWeb"/>
        <w:numPr>
          <w:ilvl w:val="0"/>
          <w:numId w:val="1"/>
        </w:numPr>
        <w:spacing w:before="0" w:beforeAutospacing="0" w:after="0" w:afterAutospacing="0" w:line="480" w:lineRule="auto"/>
        <w:ind w:left="1134"/>
        <w:jc w:val="both"/>
        <w:rPr>
          <w:rFonts w:asciiTheme="minorHAnsi" w:hAnsiTheme="minorHAnsi" w:cstheme="minorHAnsi"/>
          <w:color w:val="000000"/>
          <w:sz w:val="22"/>
          <w:szCs w:val="22"/>
        </w:rPr>
      </w:pPr>
      <w:r w:rsidRPr="00CB6E2A">
        <w:rPr>
          <w:rFonts w:asciiTheme="minorHAnsi" w:hAnsiTheme="minorHAnsi" w:cstheme="minorHAnsi"/>
          <w:color w:val="000000"/>
          <w:sz w:val="22"/>
          <w:szCs w:val="22"/>
        </w:rPr>
        <w:t xml:space="preserve">Verificación del quórum. </w:t>
      </w:r>
      <w:r>
        <w:rPr>
          <w:rFonts w:asciiTheme="minorHAnsi" w:hAnsiTheme="minorHAnsi" w:cstheme="minorHAnsi"/>
          <w:color w:val="000000"/>
          <w:sz w:val="22"/>
          <w:szCs w:val="22"/>
        </w:rPr>
        <w:t xml:space="preserve">- - - - - - - - - - - - - - -- - - - - - - - - - - - - - - - - - - - - - - </w:t>
      </w:r>
      <w:r w:rsidRPr="00CB6E2A">
        <w:rPr>
          <w:rFonts w:asciiTheme="minorHAnsi" w:hAnsiTheme="minorHAnsi" w:cstheme="minorHAnsi"/>
          <w:color w:val="000000"/>
          <w:sz w:val="22"/>
          <w:szCs w:val="22"/>
        </w:rPr>
        <w:t xml:space="preserve">    </w:t>
      </w:r>
    </w:p>
    <w:p w14:paraId="38DCD2C1" w14:textId="66AFAE2E" w:rsidR="00CB6E2A" w:rsidRPr="00CB6E2A" w:rsidRDefault="00CB6E2A" w:rsidP="009D3F87">
      <w:pPr>
        <w:pStyle w:val="NormalWeb"/>
        <w:numPr>
          <w:ilvl w:val="0"/>
          <w:numId w:val="1"/>
        </w:numPr>
        <w:spacing w:before="0" w:beforeAutospacing="0" w:after="0" w:afterAutospacing="0" w:line="480" w:lineRule="auto"/>
        <w:ind w:left="1134"/>
        <w:jc w:val="both"/>
        <w:rPr>
          <w:rFonts w:asciiTheme="minorHAnsi" w:hAnsiTheme="minorHAnsi" w:cstheme="minorHAnsi"/>
          <w:color w:val="000000"/>
          <w:sz w:val="22"/>
          <w:szCs w:val="22"/>
        </w:rPr>
      </w:pPr>
      <w:r w:rsidRPr="00CB6E2A">
        <w:rPr>
          <w:rFonts w:asciiTheme="minorHAnsi" w:hAnsiTheme="minorHAnsi" w:cstheme="minorHAnsi"/>
          <w:color w:val="000000"/>
          <w:sz w:val="22"/>
          <w:szCs w:val="22"/>
        </w:rPr>
        <w:t>Aprobación de las actas número 48/2020 y 49/2020.</w:t>
      </w:r>
      <w:r w:rsidR="009D3F87">
        <w:rPr>
          <w:rFonts w:asciiTheme="minorHAnsi" w:hAnsiTheme="minorHAnsi" w:cstheme="minorHAnsi"/>
          <w:color w:val="000000"/>
          <w:sz w:val="22"/>
          <w:szCs w:val="22"/>
        </w:rPr>
        <w:t xml:space="preserve"> - - - - - - - - - - - - - - - - </w:t>
      </w:r>
    </w:p>
    <w:p w14:paraId="0A8E1B1F" w14:textId="093F0ECE" w:rsidR="00CB6E2A" w:rsidRPr="00CB6E2A" w:rsidRDefault="00CB6E2A" w:rsidP="009D3F87">
      <w:pPr>
        <w:pStyle w:val="NormalWeb"/>
        <w:numPr>
          <w:ilvl w:val="0"/>
          <w:numId w:val="1"/>
        </w:numPr>
        <w:spacing w:before="0" w:beforeAutospacing="0" w:after="0" w:afterAutospacing="0" w:line="480" w:lineRule="auto"/>
        <w:ind w:left="1134"/>
        <w:jc w:val="both"/>
        <w:rPr>
          <w:rFonts w:asciiTheme="minorHAnsi" w:hAnsiTheme="minorHAnsi" w:cstheme="minorHAnsi"/>
          <w:color w:val="000000"/>
          <w:sz w:val="22"/>
          <w:szCs w:val="22"/>
        </w:rPr>
      </w:pPr>
      <w:r w:rsidRPr="00CB6E2A">
        <w:rPr>
          <w:rFonts w:asciiTheme="minorHAnsi" w:hAnsiTheme="minorHAnsi" w:cstheme="minorHAnsi"/>
          <w:color w:val="000000"/>
          <w:sz w:val="22"/>
          <w:szCs w:val="22"/>
        </w:rPr>
        <w:t>Análisis, discusión y determinación del oficio número INE-UT-/02485/2020, de fecha ocho de septiembre de dos mil veinte, signado por el Titular de la Unidad Técnica de lo Contencioso Electoral de la Secretaría Ejecutiva del Instituto Nacional Electoral.</w:t>
      </w:r>
      <w:r w:rsidR="009D3F87">
        <w:rPr>
          <w:rFonts w:asciiTheme="minorHAnsi" w:hAnsiTheme="minorHAnsi" w:cstheme="minorHAnsi"/>
          <w:color w:val="000000"/>
          <w:sz w:val="22"/>
          <w:szCs w:val="22"/>
        </w:rPr>
        <w:t xml:space="preserve"> - - - - - - - - - - - - - - - - - - - - - - - - -</w:t>
      </w:r>
    </w:p>
    <w:p w14:paraId="08B3220C" w14:textId="18792685" w:rsidR="00CB6E2A" w:rsidRPr="00CB6E2A" w:rsidRDefault="00CB6E2A" w:rsidP="009D3F87">
      <w:pPr>
        <w:pStyle w:val="NormalWeb"/>
        <w:numPr>
          <w:ilvl w:val="0"/>
          <w:numId w:val="1"/>
        </w:numPr>
        <w:spacing w:before="0" w:beforeAutospacing="0" w:after="0" w:afterAutospacing="0" w:line="480" w:lineRule="auto"/>
        <w:ind w:left="1134"/>
        <w:jc w:val="both"/>
        <w:rPr>
          <w:rFonts w:asciiTheme="minorHAnsi" w:hAnsiTheme="minorHAnsi" w:cstheme="minorHAnsi"/>
          <w:color w:val="000000"/>
          <w:sz w:val="22"/>
          <w:szCs w:val="22"/>
        </w:rPr>
      </w:pPr>
      <w:r w:rsidRPr="00CB6E2A">
        <w:rPr>
          <w:rFonts w:asciiTheme="minorHAnsi" w:hAnsiTheme="minorHAnsi" w:cstheme="minorHAnsi"/>
          <w:color w:val="000000"/>
          <w:sz w:val="22"/>
          <w:szCs w:val="22"/>
        </w:rPr>
        <w:t xml:space="preserve">Análisis, discusión y determinación del escrito de fecha once de septiembre de dos mil veinte, signado por el representante legal de la empresa HIR COMPAÑÍA DE SEGUROS S.A. DE C.V. </w:t>
      </w:r>
      <w:r w:rsidR="009D3F87">
        <w:rPr>
          <w:rFonts w:asciiTheme="minorHAnsi" w:hAnsiTheme="minorHAnsi" w:cstheme="minorHAnsi"/>
          <w:color w:val="000000"/>
          <w:sz w:val="22"/>
          <w:szCs w:val="22"/>
        </w:rPr>
        <w:t xml:space="preserve"> -- - - - - - - - - - - - - - - - -</w:t>
      </w:r>
    </w:p>
    <w:p w14:paraId="5B2DD929" w14:textId="2B5ED2FC" w:rsidR="00CB6E2A" w:rsidRPr="00CB6E2A" w:rsidRDefault="00CB6E2A" w:rsidP="009D3F87">
      <w:pPr>
        <w:pStyle w:val="NormalWeb"/>
        <w:numPr>
          <w:ilvl w:val="0"/>
          <w:numId w:val="1"/>
        </w:numPr>
        <w:spacing w:before="0" w:beforeAutospacing="0" w:after="0" w:afterAutospacing="0" w:line="480" w:lineRule="auto"/>
        <w:ind w:left="1134"/>
        <w:jc w:val="both"/>
        <w:rPr>
          <w:rFonts w:asciiTheme="minorHAnsi" w:hAnsiTheme="minorHAnsi" w:cstheme="minorHAnsi"/>
          <w:color w:val="000000"/>
          <w:sz w:val="22"/>
          <w:szCs w:val="22"/>
        </w:rPr>
      </w:pPr>
      <w:r w:rsidRPr="00CB6E2A">
        <w:rPr>
          <w:rFonts w:asciiTheme="minorHAnsi" w:hAnsiTheme="minorHAnsi" w:cstheme="minorHAnsi"/>
          <w:color w:val="000000"/>
          <w:sz w:val="22"/>
          <w:szCs w:val="22"/>
        </w:rPr>
        <w:t xml:space="preserve">Análisis, discusión y determinación del oficio número 337/2020, de fecha veintitrés de septiembre de dos mil veinte, signado por el Magistrado titular de la segunda ponencia de la Sala Civil – Familiar del Tribunal Superior de Justicia del Estado, en su carácter de </w:t>
      </w:r>
      <w:proofErr w:type="gramStart"/>
      <w:r w:rsidRPr="00CB6E2A">
        <w:rPr>
          <w:rFonts w:asciiTheme="minorHAnsi" w:hAnsiTheme="minorHAnsi" w:cstheme="minorHAnsi"/>
          <w:color w:val="000000"/>
          <w:sz w:val="22"/>
          <w:szCs w:val="22"/>
        </w:rPr>
        <w:t>Presidente</w:t>
      </w:r>
      <w:proofErr w:type="gramEnd"/>
      <w:r w:rsidRPr="00CB6E2A">
        <w:rPr>
          <w:rFonts w:asciiTheme="minorHAnsi" w:hAnsiTheme="minorHAnsi" w:cstheme="minorHAnsi"/>
          <w:color w:val="000000"/>
          <w:sz w:val="22"/>
          <w:szCs w:val="22"/>
        </w:rPr>
        <w:t xml:space="preserve"> del Comité de Certificación en Mecanismos Alternativos de Solución de Controversias del Poder Judicial del Estado.</w:t>
      </w:r>
      <w:r w:rsidR="009D3F87">
        <w:rPr>
          <w:rFonts w:asciiTheme="minorHAnsi" w:hAnsiTheme="minorHAnsi" w:cstheme="minorHAnsi"/>
          <w:color w:val="000000"/>
          <w:sz w:val="22"/>
          <w:szCs w:val="22"/>
        </w:rPr>
        <w:t xml:space="preserve"> - - - - - - - - - - - - - - - - - - - - - - - - - - - - - - - - - - - -</w:t>
      </w:r>
    </w:p>
    <w:p w14:paraId="08F0D995" w14:textId="152CF40B" w:rsidR="00CB6E2A" w:rsidRPr="00CB6E2A" w:rsidRDefault="00CB6E2A" w:rsidP="009D3F87">
      <w:pPr>
        <w:pStyle w:val="NormalWeb"/>
        <w:numPr>
          <w:ilvl w:val="0"/>
          <w:numId w:val="1"/>
        </w:numPr>
        <w:spacing w:before="0" w:beforeAutospacing="0" w:after="0" w:afterAutospacing="0" w:line="480" w:lineRule="auto"/>
        <w:ind w:left="1134"/>
        <w:jc w:val="both"/>
        <w:rPr>
          <w:rFonts w:asciiTheme="minorHAnsi" w:hAnsiTheme="minorHAnsi" w:cstheme="minorHAnsi"/>
          <w:color w:val="000000"/>
          <w:sz w:val="22"/>
          <w:szCs w:val="22"/>
        </w:rPr>
      </w:pPr>
      <w:r w:rsidRPr="00CB6E2A">
        <w:rPr>
          <w:rFonts w:asciiTheme="minorHAnsi" w:hAnsiTheme="minorHAnsi" w:cstheme="minorHAnsi"/>
          <w:color w:val="000000"/>
          <w:sz w:val="22"/>
          <w:szCs w:val="22"/>
        </w:rPr>
        <w:t xml:space="preserve">Análisis, discusión y determinación del oficio 942, de fecha quince de septiembre de dos mil veinte, signado por el Secretario General de Acuerdos del Tribunal Superior de Justicia del Estado. </w:t>
      </w:r>
      <w:r w:rsidR="009D3F87">
        <w:rPr>
          <w:rFonts w:asciiTheme="minorHAnsi" w:hAnsiTheme="minorHAnsi" w:cstheme="minorHAnsi"/>
          <w:color w:val="000000"/>
          <w:sz w:val="22"/>
          <w:szCs w:val="22"/>
        </w:rPr>
        <w:t>- - - - - - - - - - - - - - -</w:t>
      </w:r>
    </w:p>
    <w:p w14:paraId="1AD7DAE2" w14:textId="30FB5A86" w:rsidR="00CB6E2A" w:rsidRPr="00CB6E2A" w:rsidRDefault="00CB6E2A" w:rsidP="009D3F87">
      <w:pPr>
        <w:pStyle w:val="NormalWeb"/>
        <w:numPr>
          <w:ilvl w:val="0"/>
          <w:numId w:val="1"/>
        </w:numPr>
        <w:spacing w:before="0" w:beforeAutospacing="0" w:after="0" w:afterAutospacing="0" w:line="480" w:lineRule="auto"/>
        <w:ind w:left="1134"/>
        <w:jc w:val="both"/>
        <w:rPr>
          <w:rFonts w:asciiTheme="minorHAnsi" w:hAnsiTheme="minorHAnsi" w:cstheme="minorHAnsi"/>
          <w:color w:val="000000"/>
          <w:sz w:val="22"/>
          <w:szCs w:val="22"/>
        </w:rPr>
      </w:pPr>
      <w:r w:rsidRPr="00CB6E2A">
        <w:rPr>
          <w:rFonts w:asciiTheme="minorHAnsi" w:hAnsiTheme="minorHAnsi" w:cstheme="minorHAnsi"/>
          <w:color w:val="000000"/>
          <w:sz w:val="22"/>
          <w:szCs w:val="22"/>
        </w:rPr>
        <w:t xml:space="preserve">Análisis, discusión y determinación del oficio número CJET/CD/46/2020, de fecha veintitrés de septiembre de dos mil veinte, signado por la </w:t>
      </w:r>
      <w:proofErr w:type="gramStart"/>
      <w:r w:rsidRPr="00CB6E2A">
        <w:rPr>
          <w:rFonts w:asciiTheme="minorHAnsi" w:hAnsiTheme="minorHAnsi" w:cstheme="minorHAnsi"/>
          <w:color w:val="000000"/>
          <w:sz w:val="22"/>
          <w:szCs w:val="22"/>
        </w:rPr>
        <w:t>Consejera</w:t>
      </w:r>
      <w:proofErr w:type="gramEnd"/>
      <w:r w:rsidRPr="00CB6E2A">
        <w:rPr>
          <w:rFonts w:asciiTheme="minorHAnsi" w:hAnsiTheme="minorHAnsi" w:cstheme="minorHAnsi"/>
          <w:color w:val="000000"/>
          <w:sz w:val="22"/>
          <w:szCs w:val="22"/>
        </w:rPr>
        <w:t xml:space="preserve"> Martha Zenteno Ramírez, así como del oficio número CEJA/077/2020, de la misma fecha, signado por la Directora del Centro Estatal de Justicia Alternativa del Poder Judicial del Estado, por guardar relación entre sí.</w:t>
      </w:r>
      <w:r w:rsidR="009D3F87">
        <w:rPr>
          <w:rFonts w:asciiTheme="minorHAnsi" w:hAnsiTheme="minorHAnsi" w:cstheme="minorHAnsi"/>
          <w:color w:val="000000"/>
          <w:sz w:val="22"/>
          <w:szCs w:val="22"/>
        </w:rPr>
        <w:t xml:space="preserve"> - - - - - - - - - - - - - - - - - - - - - - - - - - - - - - - - - - - - - - - - - - -</w:t>
      </w:r>
    </w:p>
    <w:p w14:paraId="65F4DAF4" w14:textId="4C7AED74" w:rsidR="00CB6E2A" w:rsidRPr="00CB6E2A" w:rsidRDefault="00CB6E2A" w:rsidP="009D3F87">
      <w:pPr>
        <w:pStyle w:val="NormalWeb"/>
        <w:numPr>
          <w:ilvl w:val="0"/>
          <w:numId w:val="1"/>
        </w:numPr>
        <w:spacing w:before="0" w:beforeAutospacing="0" w:after="0" w:afterAutospacing="0" w:line="480" w:lineRule="auto"/>
        <w:ind w:left="1134"/>
        <w:jc w:val="both"/>
        <w:rPr>
          <w:rFonts w:asciiTheme="minorHAnsi" w:hAnsiTheme="minorHAnsi" w:cstheme="minorHAnsi"/>
          <w:color w:val="000000"/>
          <w:sz w:val="22"/>
          <w:szCs w:val="22"/>
        </w:rPr>
      </w:pPr>
      <w:r w:rsidRPr="00CB6E2A">
        <w:rPr>
          <w:rFonts w:asciiTheme="minorHAnsi" w:hAnsiTheme="minorHAnsi" w:cstheme="minorHAnsi"/>
          <w:color w:val="000000"/>
          <w:sz w:val="22"/>
          <w:szCs w:val="22"/>
        </w:rPr>
        <w:lastRenderedPageBreak/>
        <w:t xml:space="preserve">Análisis, discusión y determinación del oficio número CJET/CD/53/2020, </w:t>
      </w:r>
      <w:r w:rsidR="00866380" w:rsidRPr="00866380">
        <w:rPr>
          <w:rFonts w:asciiTheme="minorHAnsi" w:hAnsiTheme="minorHAnsi" w:cstheme="minorHAnsi"/>
          <w:color w:val="000000"/>
          <w:sz w:val="22"/>
          <w:szCs w:val="22"/>
        </w:rPr>
        <w:t>de fecha veintitrés de septiembre de dos mil veinte,</w:t>
      </w:r>
      <w:r w:rsidR="00866380">
        <w:rPr>
          <w:rFonts w:asciiTheme="minorHAnsi" w:hAnsiTheme="minorHAnsi" w:cstheme="minorHAnsi"/>
          <w:color w:val="000000"/>
          <w:sz w:val="22"/>
          <w:szCs w:val="22"/>
        </w:rPr>
        <w:t xml:space="preserve"> </w:t>
      </w:r>
      <w:r w:rsidRPr="00CB6E2A">
        <w:rPr>
          <w:rFonts w:asciiTheme="minorHAnsi" w:hAnsiTheme="minorHAnsi" w:cstheme="minorHAnsi"/>
          <w:color w:val="000000"/>
          <w:sz w:val="22"/>
          <w:szCs w:val="22"/>
        </w:rPr>
        <w:t xml:space="preserve">signado por la </w:t>
      </w:r>
      <w:proofErr w:type="gramStart"/>
      <w:r w:rsidRPr="00CB6E2A">
        <w:rPr>
          <w:rFonts w:asciiTheme="minorHAnsi" w:hAnsiTheme="minorHAnsi" w:cstheme="minorHAnsi"/>
          <w:color w:val="000000"/>
          <w:sz w:val="22"/>
          <w:szCs w:val="22"/>
        </w:rPr>
        <w:t>Consejera</w:t>
      </w:r>
      <w:proofErr w:type="gramEnd"/>
      <w:r w:rsidRPr="00CB6E2A">
        <w:rPr>
          <w:rFonts w:asciiTheme="minorHAnsi" w:hAnsiTheme="minorHAnsi" w:cstheme="minorHAnsi"/>
          <w:color w:val="000000"/>
          <w:sz w:val="22"/>
          <w:szCs w:val="22"/>
        </w:rPr>
        <w:t xml:space="preserve"> Martha Zenteno Ramírez. </w:t>
      </w:r>
      <w:r w:rsidR="009D3F87">
        <w:rPr>
          <w:rFonts w:asciiTheme="minorHAnsi" w:hAnsiTheme="minorHAnsi" w:cstheme="minorHAnsi"/>
          <w:color w:val="000000"/>
          <w:sz w:val="22"/>
          <w:szCs w:val="22"/>
        </w:rPr>
        <w:t xml:space="preserve"> - - - - - - - - - - - - - - - - - - - - - - - - - - - -</w:t>
      </w:r>
    </w:p>
    <w:p w14:paraId="7D80AE16" w14:textId="5A59B599" w:rsidR="00CB6E2A" w:rsidRPr="00CB6E2A" w:rsidRDefault="00CB6E2A" w:rsidP="009D3F87">
      <w:pPr>
        <w:pStyle w:val="NormalWeb"/>
        <w:numPr>
          <w:ilvl w:val="0"/>
          <w:numId w:val="1"/>
        </w:numPr>
        <w:spacing w:before="0" w:beforeAutospacing="0" w:after="0" w:afterAutospacing="0" w:line="480" w:lineRule="auto"/>
        <w:ind w:left="1134"/>
        <w:jc w:val="both"/>
        <w:rPr>
          <w:rFonts w:asciiTheme="minorHAnsi" w:hAnsiTheme="minorHAnsi" w:cstheme="minorHAnsi"/>
          <w:color w:val="000000"/>
          <w:sz w:val="22"/>
          <w:szCs w:val="22"/>
        </w:rPr>
      </w:pPr>
      <w:r w:rsidRPr="00CB6E2A">
        <w:rPr>
          <w:rFonts w:asciiTheme="minorHAnsi" w:hAnsiTheme="minorHAnsi" w:cstheme="minorHAnsi"/>
          <w:color w:val="000000"/>
          <w:sz w:val="22"/>
          <w:szCs w:val="22"/>
        </w:rPr>
        <w:t>Análisis, discusión y determinación del oficio número 677/C/2020, de fecha catorce de septiembre de dos mil veinte, signado por el Contralor del Poder Judicial del Estado.</w:t>
      </w:r>
      <w:r w:rsidR="009D3F87">
        <w:rPr>
          <w:rFonts w:asciiTheme="minorHAnsi" w:hAnsiTheme="minorHAnsi" w:cstheme="minorHAnsi"/>
          <w:color w:val="000000"/>
          <w:sz w:val="22"/>
          <w:szCs w:val="22"/>
        </w:rPr>
        <w:t xml:space="preserve"> - - - - - - - - - -  - - - - - - - - - - - - - - - - - - - - - - - </w:t>
      </w:r>
    </w:p>
    <w:p w14:paraId="4CA36DF7" w14:textId="512A729F" w:rsidR="00CB6E2A" w:rsidRPr="00CB6E2A" w:rsidRDefault="00CB6E2A" w:rsidP="009D3F87">
      <w:pPr>
        <w:pStyle w:val="NormalWeb"/>
        <w:numPr>
          <w:ilvl w:val="0"/>
          <w:numId w:val="1"/>
        </w:numPr>
        <w:spacing w:before="0" w:beforeAutospacing="0" w:after="0" w:afterAutospacing="0" w:line="480" w:lineRule="auto"/>
        <w:ind w:left="1134"/>
        <w:jc w:val="both"/>
        <w:rPr>
          <w:rFonts w:asciiTheme="minorHAnsi" w:hAnsiTheme="minorHAnsi" w:cstheme="minorHAnsi"/>
          <w:color w:val="000000"/>
          <w:sz w:val="22"/>
          <w:szCs w:val="22"/>
        </w:rPr>
      </w:pPr>
      <w:r w:rsidRPr="00CB6E2A">
        <w:rPr>
          <w:rFonts w:asciiTheme="minorHAnsi" w:hAnsiTheme="minorHAnsi" w:cstheme="minorHAnsi"/>
          <w:color w:val="000000"/>
          <w:sz w:val="22"/>
          <w:szCs w:val="22"/>
        </w:rPr>
        <w:t xml:space="preserve">Análisis, discusión y determinación del oficio número UTPDP/443/2020, de fecha veintitrés de septiembre de dos mil veinte, signado por el </w:t>
      </w:r>
      <w:proofErr w:type="gramStart"/>
      <w:r w:rsidRPr="00CB6E2A">
        <w:rPr>
          <w:rFonts w:asciiTheme="minorHAnsi" w:hAnsiTheme="minorHAnsi" w:cstheme="minorHAnsi"/>
          <w:color w:val="000000"/>
          <w:sz w:val="22"/>
          <w:szCs w:val="22"/>
        </w:rPr>
        <w:t>Jefe</w:t>
      </w:r>
      <w:proofErr w:type="gramEnd"/>
      <w:r w:rsidRPr="00CB6E2A">
        <w:rPr>
          <w:rFonts w:asciiTheme="minorHAnsi" w:hAnsiTheme="minorHAnsi" w:cstheme="minorHAnsi"/>
          <w:color w:val="000000"/>
          <w:sz w:val="22"/>
          <w:szCs w:val="22"/>
        </w:rPr>
        <w:t xml:space="preserve"> de la Unidad de Transparencia y Protección de Datos Personales del Poder Judicial del Estado.</w:t>
      </w:r>
      <w:r w:rsidR="009D3F87">
        <w:rPr>
          <w:rFonts w:asciiTheme="minorHAnsi" w:hAnsiTheme="minorHAnsi" w:cstheme="minorHAnsi"/>
          <w:color w:val="000000"/>
          <w:sz w:val="22"/>
          <w:szCs w:val="22"/>
        </w:rPr>
        <w:t xml:space="preserve"> - - - - - - - - - - - - - - - - - - - - - - - - - - - - - - - - -  - - - - - - - - </w:t>
      </w:r>
    </w:p>
    <w:p w14:paraId="34BE6CD4" w14:textId="7A48FDE0" w:rsidR="00CB6E2A" w:rsidRPr="00CB6E2A" w:rsidRDefault="00CB6E2A" w:rsidP="009D3F87">
      <w:pPr>
        <w:pStyle w:val="NormalWeb"/>
        <w:numPr>
          <w:ilvl w:val="0"/>
          <w:numId w:val="1"/>
        </w:numPr>
        <w:spacing w:before="0" w:beforeAutospacing="0" w:after="0" w:afterAutospacing="0" w:line="480" w:lineRule="auto"/>
        <w:ind w:left="1134"/>
        <w:jc w:val="both"/>
        <w:rPr>
          <w:rFonts w:asciiTheme="minorHAnsi" w:hAnsiTheme="minorHAnsi" w:cstheme="minorHAnsi"/>
          <w:color w:val="000000"/>
          <w:sz w:val="22"/>
          <w:szCs w:val="22"/>
        </w:rPr>
      </w:pPr>
      <w:r w:rsidRPr="00CB6E2A">
        <w:rPr>
          <w:rFonts w:asciiTheme="minorHAnsi" w:hAnsiTheme="minorHAnsi" w:cstheme="minorHAnsi"/>
          <w:color w:val="000000"/>
          <w:sz w:val="22"/>
          <w:szCs w:val="22"/>
        </w:rPr>
        <w:t xml:space="preserve">Análisis, discusión y determinación del oficio número IEJ/621/2020, de fecha veinticinco de septiembre de dos mil veinte, signado por la </w:t>
      </w:r>
      <w:proofErr w:type="gramStart"/>
      <w:r w:rsidRPr="00CB6E2A">
        <w:rPr>
          <w:rFonts w:asciiTheme="minorHAnsi" w:hAnsiTheme="minorHAnsi" w:cstheme="minorHAnsi"/>
          <w:color w:val="000000"/>
          <w:sz w:val="22"/>
          <w:szCs w:val="22"/>
        </w:rPr>
        <w:t>Directora</w:t>
      </w:r>
      <w:proofErr w:type="gramEnd"/>
      <w:r w:rsidRPr="00CB6E2A">
        <w:rPr>
          <w:rFonts w:asciiTheme="minorHAnsi" w:hAnsiTheme="minorHAnsi" w:cstheme="minorHAnsi"/>
          <w:color w:val="000000"/>
          <w:sz w:val="22"/>
          <w:szCs w:val="22"/>
        </w:rPr>
        <w:t xml:space="preserve"> del Instituto de Especialización Judicial del Tribunal Superior de Justicia del Estado. </w:t>
      </w:r>
      <w:r w:rsidR="009D3F87">
        <w:rPr>
          <w:rFonts w:asciiTheme="minorHAnsi" w:hAnsiTheme="minorHAnsi" w:cstheme="minorHAnsi"/>
          <w:color w:val="000000"/>
          <w:sz w:val="22"/>
          <w:szCs w:val="22"/>
        </w:rPr>
        <w:t xml:space="preserve">-- - - - - - - - - - -  - - - - - - - - - - -  - - - - - - - - - - - - - - - - - - - - - - - - - - - </w:t>
      </w:r>
    </w:p>
    <w:p w14:paraId="0861E187" w14:textId="01CA89C1" w:rsidR="00CB6E2A" w:rsidRPr="00CB6E2A" w:rsidRDefault="00CB6E2A" w:rsidP="009D3F87">
      <w:pPr>
        <w:pStyle w:val="NormalWeb"/>
        <w:numPr>
          <w:ilvl w:val="0"/>
          <w:numId w:val="1"/>
        </w:numPr>
        <w:spacing w:before="0" w:beforeAutospacing="0" w:after="0" w:afterAutospacing="0" w:line="480" w:lineRule="auto"/>
        <w:ind w:left="1134"/>
        <w:jc w:val="both"/>
        <w:rPr>
          <w:rFonts w:asciiTheme="minorHAnsi" w:hAnsiTheme="minorHAnsi" w:cstheme="minorHAnsi"/>
          <w:color w:val="000000"/>
          <w:sz w:val="22"/>
          <w:szCs w:val="22"/>
        </w:rPr>
      </w:pPr>
      <w:r w:rsidRPr="00CB6E2A">
        <w:rPr>
          <w:rFonts w:asciiTheme="minorHAnsi" w:hAnsiTheme="minorHAnsi" w:cstheme="minorHAnsi"/>
          <w:color w:val="000000"/>
          <w:sz w:val="22"/>
          <w:szCs w:val="22"/>
        </w:rPr>
        <w:t>Análisis, discusión y determinación del oficio número JURTSJ/129/2020 y JURTSJ/115/2020, de fecha once y veintitrés de septiembre de dos mil veinte, signados por el Director Jurídico del Tribunal Superior de Justicia del Estado.</w:t>
      </w:r>
      <w:r w:rsidR="009D3F87">
        <w:rPr>
          <w:rFonts w:asciiTheme="minorHAnsi" w:hAnsiTheme="minorHAnsi" w:cstheme="minorHAnsi"/>
          <w:color w:val="000000"/>
          <w:sz w:val="22"/>
          <w:szCs w:val="22"/>
        </w:rPr>
        <w:t xml:space="preserve"> - - - - - - - - - - - - - - - - - - - - - - - - - - - - - - - - - - - - - - - - - - - - - - - </w:t>
      </w:r>
    </w:p>
    <w:p w14:paraId="2E15A9B9" w14:textId="5A53FC56" w:rsidR="00CB6E2A" w:rsidRPr="00CB6E2A" w:rsidRDefault="00CB6E2A" w:rsidP="009D3F87">
      <w:pPr>
        <w:pStyle w:val="NormalWeb"/>
        <w:numPr>
          <w:ilvl w:val="0"/>
          <w:numId w:val="1"/>
        </w:numPr>
        <w:spacing w:before="0" w:beforeAutospacing="0" w:after="0" w:afterAutospacing="0" w:line="480" w:lineRule="auto"/>
        <w:ind w:left="1134"/>
        <w:jc w:val="both"/>
        <w:rPr>
          <w:rFonts w:asciiTheme="minorHAnsi" w:hAnsiTheme="minorHAnsi" w:cstheme="minorHAnsi"/>
          <w:color w:val="000000"/>
          <w:sz w:val="22"/>
          <w:szCs w:val="22"/>
        </w:rPr>
      </w:pPr>
      <w:r w:rsidRPr="00CB6E2A">
        <w:rPr>
          <w:rFonts w:asciiTheme="minorHAnsi" w:hAnsiTheme="minorHAnsi" w:cstheme="minorHAnsi"/>
          <w:color w:val="000000"/>
          <w:sz w:val="22"/>
          <w:szCs w:val="22"/>
        </w:rPr>
        <w:t>Análisis, discusión y determinación del escrito de fecha veintidós de septiembre de dos mil veinte, signado por la servidora pública adscrita al Centro Estatal de Justicia Alternativa, así como del escrito de fecha veinticinco del mismo mes y año, signado por el responsable del Módulo Médico del Tribunal Superior de Justicia del Estado, por guardar relación entre sí.</w:t>
      </w:r>
      <w:r w:rsidR="009D3F87">
        <w:rPr>
          <w:rFonts w:asciiTheme="minorHAnsi" w:hAnsiTheme="minorHAnsi" w:cstheme="minorHAnsi"/>
          <w:color w:val="000000"/>
          <w:sz w:val="22"/>
          <w:szCs w:val="22"/>
        </w:rPr>
        <w:t xml:space="preserve"> - - - - - - - - - - - - - - - - - - - - - - - - - - - - - - - - - - - - - - - - - - - - - - - - - -</w:t>
      </w:r>
    </w:p>
    <w:p w14:paraId="101CE218" w14:textId="282D3F9D" w:rsidR="00CB6E2A" w:rsidRPr="00CB6E2A" w:rsidRDefault="00CB6E2A" w:rsidP="009D3F87">
      <w:pPr>
        <w:pStyle w:val="NormalWeb"/>
        <w:numPr>
          <w:ilvl w:val="0"/>
          <w:numId w:val="1"/>
        </w:numPr>
        <w:spacing w:before="0" w:beforeAutospacing="0" w:after="0" w:afterAutospacing="0" w:line="480" w:lineRule="auto"/>
        <w:ind w:left="1134"/>
        <w:jc w:val="both"/>
        <w:rPr>
          <w:rFonts w:asciiTheme="minorHAnsi" w:hAnsiTheme="minorHAnsi" w:cstheme="minorHAnsi"/>
          <w:color w:val="000000"/>
          <w:sz w:val="22"/>
          <w:szCs w:val="22"/>
        </w:rPr>
      </w:pPr>
      <w:r w:rsidRPr="00CB6E2A">
        <w:rPr>
          <w:rFonts w:asciiTheme="minorHAnsi" w:hAnsiTheme="minorHAnsi" w:cstheme="minorHAnsi"/>
          <w:color w:val="000000"/>
          <w:sz w:val="22"/>
          <w:szCs w:val="22"/>
        </w:rPr>
        <w:t xml:space="preserve">Análisis, discusión y determinación del oficio número 617/2020, de fecha veinticuatro de marzo de dos mil veinte, signado por el Secretario General y la de Organización, Escalafón y Estadística, del Sindicato “7 de </w:t>
      </w:r>
      <w:proofErr w:type="gramStart"/>
      <w:r w:rsidRPr="00CB6E2A">
        <w:rPr>
          <w:rFonts w:asciiTheme="minorHAnsi" w:hAnsiTheme="minorHAnsi" w:cstheme="minorHAnsi"/>
          <w:color w:val="000000"/>
          <w:sz w:val="22"/>
          <w:szCs w:val="22"/>
        </w:rPr>
        <w:t>Mayo</w:t>
      </w:r>
      <w:proofErr w:type="gramEnd"/>
      <w:r w:rsidRPr="00CB6E2A">
        <w:rPr>
          <w:rFonts w:asciiTheme="minorHAnsi" w:hAnsiTheme="minorHAnsi" w:cstheme="minorHAnsi"/>
          <w:color w:val="000000"/>
          <w:sz w:val="22"/>
          <w:szCs w:val="22"/>
        </w:rPr>
        <w:t>”.</w:t>
      </w:r>
    </w:p>
    <w:p w14:paraId="3F1A7BED" w14:textId="4AE5F622" w:rsidR="00CB6E2A" w:rsidRPr="00CB6E2A" w:rsidRDefault="00CB6E2A" w:rsidP="009D3F87">
      <w:pPr>
        <w:pStyle w:val="NormalWeb"/>
        <w:numPr>
          <w:ilvl w:val="0"/>
          <w:numId w:val="1"/>
        </w:numPr>
        <w:spacing w:before="0" w:beforeAutospacing="0" w:after="0" w:afterAutospacing="0" w:line="480" w:lineRule="auto"/>
        <w:ind w:left="1134"/>
        <w:jc w:val="both"/>
        <w:rPr>
          <w:rFonts w:asciiTheme="minorHAnsi" w:hAnsiTheme="minorHAnsi" w:cstheme="minorHAnsi"/>
          <w:color w:val="000000"/>
          <w:sz w:val="22"/>
          <w:szCs w:val="22"/>
        </w:rPr>
      </w:pPr>
      <w:r w:rsidRPr="00CB6E2A">
        <w:rPr>
          <w:rFonts w:asciiTheme="minorHAnsi" w:hAnsiTheme="minorHAnsi" w:cstheme="minorHAnsi"/>
          <w:color w:val="000000"/>
          <w:sz w:val="22"/>
          <w:szCs w:val="22"/>
        </w:rPr>
        <w:t xml:space="preserve">Análisis, discusión y determinación del oficio número 070/2020, de fecha veinticuatro de septiembre de dos mil veinte, signado por el secretario general del Sindicato “4 de </w:t>
      </w:r>
      <w:proofErr w:type="gramStart"/>
      <w:r w:rsidRPr="00CB6E2A">
        <w:rPr>
          <w:rFonts w:asciiTheme="minorHAnsi" w:hAnsiTheme="minorHAnsi" w:cstheme="minorHAnsi"/>
          <w:color w:val="000000"/>
          <w:sz w:val="22"/>
          <w:szCs w:val="22"/>
        </w:rPr>
        <w:t>Octubre</w:t>
      </w:r>
      <w:proofErr w:type="gramEnd"/>
      <w:r w:rsidRPr="00CB6E2A">
        <w:rPr>
          <w:rFonts w:asciiTheme="minorHAnsi" w:hAnsiTheme="minorHAnsi" w:cstheme="minorHAnsi"/>
          <w:color w:val="000000"/>
          <w:sz w:val="22"/>
          <w:szCs w:val="22"/>
        </w:rPr>
        <w:t>”.</w:t>
      </w:r>
      <w:r w:rsidR="009D3F87">
        <w:rPr>
          <w:rFonts w:asciiTheme="minorHAnsi" w:hAnsiTheme="minorHAnsi" w:cstheme="minorHAnsi"/>
          <w:color w:val="000000"/>
          <w:sz w:val="22"/>
          <w:szCs w:val="22"/>
        </w:rPr>
        <w:t xml:space="preserve"> - - - - - - - - - - - - - - - - - - - - - - - - - - - -</w:t>
      </w:r>
    </w:p>
    <w:p w14:paraId="7610F854" w14:textId="6EC31499" w:rsidR="00CB6E2A" w:rsidRPr="00CB6E2A" w:rsidRDefault="00CB6E2A" w:rsidP="009D3F87">
      <w:pPr>
        <w:pStyle w:val="NormalWeb"/>
        <w:numPr>
          <w:ilvl w:val="0"/>
          <w:numId w:val="1"/>
        </w:numPr>
        <w:spacing w:before="0" w:beforeAutospacing="0" w:after="0" w:afterAutospacing="0" w:line="480" w:lineRule="auto"/>
        <w:ind w:left="1134"/>
        <w:jc w:val="both"/>
        <w:rPr>
          <w:rFonts w:asciiTheme="minorHAnsi" w:hAnsiTheme="minorHAnsi" w:cstheme="minorHAnsi"/>
          <w:color w:val="000000"/>
          <w:sz w:val="22"/>
          <w:szCs w:val="22"/>
        </w:rPr>
      </w:pPr>
      <w:r w:rsidRPr="00CB6E2A">
        <w:rPr>
          <w:rFonts w:asciiTheme="minorHAnsi" w:hAnsiTheme="minorHAnsi" w:cstheme="minorHAnsi"/>
          <w:color w:val="000000"/>
          <w:sz w:val="22"/>
          <w:szCs w:val="22"/>
          <w:bdr w:val="none" w:sz="0" w:space="0" w:color="auto" w:frame="1"/>
        </w:rPr>
        <w:lastRenderedPageBreak/>
        <w:t>Análisis, discusión y determinación de asuntos diversos de personal del Poder Judicial del Estado.</w:t>
      </w:r>
      <w:r w:rsidR="009D3F87">
        <w:rPr>
          <w:rFonts w:asciiTheme="minorHAnsi" w:hAnsiTheme="minorHAnsi" w:cstheme="minorHAnsi"/>
          <w:color w:val="000000"/>
          <w:sz w:val="22"/>
          <w:szCs w:val="22"/>
          <w:bdr w:val="none" w:sz="0" w:space="0" w:color="auto" w:frame="1"/>
        </w:rPr>
        <w:t xml:space="preserve"> - - - - - - - - - - - - - - - - - - - - - - - - - - - - - - - - - - - - -</w:t>
      </w:r>
    </w:p>
    <w:p w14:paraId="0413A86E" w14:textId="2FB932DF" w:rsidR="00CB6E2A" w:rsidRPr="00CB6E2A" w:rsidRDefault="00CB6E2A" w:rsidP="009D3F87">
      <w:pPr>
        <w:pStyle w:val="NormalWeb"/>
        <w:numPr>
          <w:ilvl w:val="0"/>
          <w:numId w:val="1"/>
        </w:numPr>
        <w:spacing w:before="0" w:beforeAutospacing="0" w:after="0" w:afterAutospacing="0" w:line="480" w:lineRule="auto"/>
        <w:ind w:left="1134"/>
        <w:jc w:val="both"/>
        <w:rPr>
          <w:rFonts w:asciiTheme="minorHAnsi" w:hAnsiTheme="minorHAnsi" w:cstheme="minorHAnsi"/>
          <w:color w:val="000000"/>
          <w:sz w:val="22"/>
          <w:szCs w:val="22"/>
        </w:rPr>
      </w:pPr>
      <w:r w:rsidRPr="00CB6E2A">
        <w:rPr>
          <w:rFonts w:asciiTheme="minorHAnsi" w:hAnsiTheme="minorHAnsi" w:cstheme="minorHAnsi"/>
          <w:color w:val="000000"/>
          <w:sz w:val="22"/>
          <w:szCs w:val="22"/>
          <w:bdr w:val="none" w:sz="0" w:space="0" w:color="auto" w:frame="1"/>
        </w:rPr>
        <w:t>Asuntos generales.</w:t>
      </w:r>
      <w:r w:rsidR="009D3F87">
        <w:rPr>
          <w:rFonts w:asciiTheme="minorHAnsi" w:hAnsiTheme="minorHAnsi" w:cstheme="minorHAnsi"/>
          <w:color w:val="000000"/>
          <w:sz w:val="22"/>
          <w:szCs w:val="22"/>
          <w:bdr w:val="none" w:sz="0" w:space="0" w:color="auto" w:frame="1"/>
        </w:rPr>
        <w:t xml:space="preserve"> - - - - - - - - - -  - - - - - - - - - - - - - - - - - - - - - - - - - - - - - - -</w:t>
      </w:r>
    </w:p>
    <w:bookmarkEnd w:id="0"/>
    <w:bookmarkEnd w:id="1"/>
    <w:p w14:paraId="5576B466" w14:textId="77777777" w:rsidR="00CB6E2A" w:rsidRDefault="00CB6E2A" w:rsidP="009D3F87">
      <w:pPr>
        <w:pStyle w:val="NormalWeb"/>
        <w:spacing w:before="0" w:beforeAutospacing="0" w:after="0" w:afterAutospacing="0" w:line="480" w:lineRule="auto"/>
        <w:jc w:val="both"/>
        <w:rPr>
          <w:rFonts w:asciiTheme="minorHAnsi" w:hAnsiTheme="minorHAnsi" w:cstheme="minorHAnsi"/>
          <w:sz w:val="22"/>
          <w:szCs w:val="22"/>
        </w:rPr>
      </w:pPr>
    </w:p>
    <w:p w14:paraId="2089894B" w14:textId="6ABC07EC" w:rsidR="00CB0F03" w:rsidRPr="00F63DDA" w:rsidRDefault="00CB0F03" w:rsidP="009D3F87">
      <w:pPr>
        <w:pStyle w:val="NormalWeb"/>
        <w:spacing w:before="0" w:beforeAutospacing="0" w:after="0" w:afterAutospacing="0" w:line="480" w:lineRule="auto"/>
        <w:jc w:val="both"/>
        <w:rPr>
          <w:rFonts w:asciiTheme="minorHAnsi" w:hAnsiTheme="minorHAnsi" w:cstheme="minorHAnsi"/>
          <w:color w:val="000000"/>
          <w:sz w:val="22"/>
          <w:szCs w:val="22"/>
        </w:rPr>
      </w:pPr>
      <w:r w:rsidRPr="00F63DDA">
        <w:rPr>
          <w:rFonts w:asciiTheme="minorHAnsi" w:hAnsiTheme="minorHAnsi" w:cstheme="minorHAnsi"/>
          <w:sz w:val="22"/>
          <w:szCs w:val="22"/>
        </w:rPr>
        <w:t xml:space="preserve">ASISTENTES: - - - - - - - - - - - - - - - - - - - - - - - - - - - - - - - - - - - - - - - - - - - - - - - - - - </w:t>
      </w:r>
      <w:r w:rsidR="001237B2" w:rsidRPr="00F63DDA">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F63DDA" w14:paraId="1F9E171D" w14:textId="77777777" w:rsidTr="00E77752">
        <w:tc>
          <w:tcPr>
            <w:tcW w:w="5671" w:type="dxa"/>
            <w:hideMark/>
          </w:tcPr>
          <w:p w14:paraId="5764B50C" w14:textId="77777777" w:rsidR="00CB0F03" w:rsidRPr="00F63DDA" w:rsidRDefault="00790932" w:rsidP="009D3F87">
            <w:pPr>
              <w:spacing w:line="480" w:lineRule="auto"/>
              <w:jc w:val="both"/>
              <w:rPr>
                <w:rFonts w:asciiTheme="minorHAnsi" w:hAnsiTheme="minorHAnsi" w:cstheme="minorHAnsi"/>
              </w:rPr>
            </w:pPr>
            <w:bookmarkStart w:id="2" w:name="_Hlk478713375"/>
            <w:r w:rsidRPr="00F63DDA">
              <w:rPr>
                <w:rFonts w:asciiTheme="minorHAnsi" w:hAnsiTheme="minorHAnsi" w:cstheme="minorHAnsi"/>
                <w:b/>
              </w:rPr>
              <w:t>Maestro</w:t>
            </w:r>
            <w:r w:rsidR="00070776" w:rsidRPr="00F63DDA">
              <w:rPr>
                <w:rFonts w:asciiTheme="minorHAnsi" w:hAnsiTheme="minorHAnsi" w:cstheme="minorHAnsi"/>
                <w:b/>
              </w:rPr>
              <w:t xml:space="preserve"> </w:t>
            </w:r>
            <w:r w:rsidR="003F4F6B" w:rsidRPr="00F63DDA">
              <w:rPr>
                <w:rFonts w:asciiTheme="minorHAnsi" w:hAnsiTheme="minorHAnsi" w:cstheme="minorHAnsi"/>
                <w:b/>
              </w:rPr>
              <w:t>Fernando Bernal Salazar</w:t>
            </w:r>
            <w:r w:rsidR="00070776" w:rsidRPr="00F63DDA">
              <w:rPr>
                <w:rFonts w:asciiTheme="minorHAnsi" w:hAnsiTheme="minorHAnsi" w:cstheme="minorHAnsi"/>
                <w:b/>
              </w:rPr>
              <w:t>,</w:t>
            </w:r>
            <w:r w:rsidR="00CB0F03" w:rsidRPr="00F63DDA">
              <w:rPr>
                <w:rFonts w:asciiTheme="minorHAnsi" w:hAnsiTheme="minorHAnsi" w:cstheme="minorHAnsi"/>
                <w:b/>
              </w:rPr>
              <w:t xml:space="preserve"> </w:t>
            </w:r>
            <w:r w:rsidRPr="00F63DDA">
              <w:rPr>
                <w:rFonts w:asciiTheme="minorHAnsi" w:hAnsiTheme="minorHAnsi" w:cstheme="minorHAnsi"/>
                <w:b/>
              </w:rPr>
              <w:t xml:space="preserve">Magistrado </w:t>
            </w:r>
            <w:r w:rsidR="00CB0F03" w:rsidRPr="00F63DDA">
              <w:rPr>
                <w:rFonts w:asciiTheme="minorHAnsi" w:hAnsiTheme="minorHAnsi" w:cstheme="minorHAnsi"/>
                <w:b/>
              </w:rPr>
              <w:t>President</w:t>
            </w:r>
            <w:r w:rsidR="00070776" w:rsidRPr="00F63DDA">
              <w:rPr>
                <w:rFonts w:asciiTheme="minorHAnsi" w:hAnsiTheme="minorHAnsi" w:cstheme="minorHAnsi"/>
                <w:b/>
              </w:rPr>
              <w:t>e</w:t>
            </w:r>
            <w:r w:rsidR="00CB0F03" w:rsidRPr="00F63DDA">
              <w:rPr>
                <w:rFonts w:asciiTheme="minorHAnsi" w:hAnsiTheme="minorHAnsi" w:cstheme="minorHAnsi"/>
                <w:b/>
              </w:rPr>
              <w:t xml:space="preserve"> del </w:t>
            </w:r>
            <w:r w:rsidR="002B704A" w:rsidRPr="00F63DDA">
              <w:rPr>
                <w:rFonts w:asciiTheme="minorHAnsi" w:hAnsiTheme="minorHAnsi" w:cstheme="minorHAnsi"/>
                <w:b/>
              </w:rPr>
              <w:t>Consejo de la Judicatura</w:t>
            </w:r>
            <w:r w:rsidR="00C06316" w:rsidRPr="00F63DDA">
              <w:rPr>
                <w:rFonts w:asciiTheme="minorHAnsi" w:hAnsiTheme="minorHAnsi" w:cstheme="minorHAnsi"/>
                <w:b/>
              </w:rPr>
              <w:t xml:space="preserve"> del Estado de </w:t>
            </w:r>
            <w:proofErr w:type="gramStart"/>
            <w:r w:rsidR="00C06316" w:rsidRPr="00F63DDA">
              <w:rPr>
                <w:rFonts w:asciiTheme="minorHAnsi" w:hAnsiTheme="minorHAnsi" w:cstheme="minorHAnsi"/>
                <w:b/>
              </w:rPr>
              <w:t>Tlaxcala</w:t>
            </w:r>
            <w:r w:rsidR="002B704A" w:rsidRPr="00F63DDA">
              <w:rPr>
                <w:rFonts w:asciiTheme="minorHAnsi" w:hAnsiTheme="minorHAnsi" w:cstheme="minorHAnsi"/>
                <w:b/>
              </w:rPr>
              <w:t xml:space="preserve"> </w:t>
            </w:r>
            <w:r w:rsidR="00C06316" w:rsidRPr="00F63DDA">
              <w:rPr>
                <w:rFonts w:asciiTheme="minorHAnsi" w:hAnsiTheme="minorHAnsi" w:cstheme="minorHAnsi"/>
                <w:b/>
              </w:rPr>
              <w:t>.</w:t>
            </w:r>
            <w:proofErr w:type="gramEnd"/>
            <w:r w:rsidR="00C72FEB" w:rsidRPr="00F63DDA">
              <w:rPr>
                <w:rFonts w:asciiTheme="minorHAnsi" w:hAnsiTheme="minorHAnsi" w:cstheme="minorHAnsi"/>
                <w:b/>
              </w:rPr>
              <w:t xml:space="preserve"> </w:t>
            </w:r>
            <w:r w:rsidR="00CB0F03" w:rsidRPr="00F63DDA">
              <w:rPr>
                <w:rFonts w:asciiTheme="minorHAnsi" w:hAnsiTheme="minorHAnsi" w:cstheme="minorHAnsi"/>
                <w:b/>
              </w:rPr>
              <w:t xml:space="preserve"> - - </w:t>
            </w:r>
            <w:r w:rsidR="001237B2" w:rsidRPr="00F63DDA">
              <w:rPr>
                <w:rFonts w:asciiTheme="minorHAnsi" w:hAnsiTheme="minorHAnsi" w:cstheme="minorHAnsi"/>
                <w:b/>
              </w:rPr>
              <w:t xml:space="preserve">- </w:t>
            </w:r>
            <w:r w:rsidR="002B704A" w:rsidRPr="00F63DDA">
              <w:rPr>
                <w:rFonts w:asciiTheme="minorHAnsi" w:hAnsiTheme="minorHAnsi" w:cstheme="minorHAnsi"/>
                <w:b/>
              </w:rPr>
              <w:t xml:space="preserve">- - - </w:t>
            </w:r>
          </w:p>
        </w:tc>
        <w:tc>
          <w:tcPr>
            <w:tcW w:w="2035" w:type="dxa"/>
            <w:hideMark/>
          </w:tcPr>
          <w:p w14:paraId="4D826D0B" w14:textId="77777777" w:rsidR="00CB0F03" w:rsidRPr="00F63DDA" w:rsidRDefault="00CB0F03" w:rsidP="009D3F87">
            <w:pPr>
              <w:spacing w:after="0" w:line="480" w:lineRule="auto"/>
              <w:ind w:left="45"/>
              <w:jc w:val="both"/>
              <w:rPr>
                <w:rFonts w:asciiTheme="minorHAnsi" w:hAnsiTheme="minorHAnsi" w:cstheme="minorHAnsi"/>
              </w:rPr>
            </w:pPr>
            <w:r w:rsidRPr="00F63DDA">
              <w:rPr>
                <w:rFonts w:asciiTheme="minorHAnsi" w:hAnsiTheme="minorHAnsi" w:cstheme="minorHAnsi"/>
              </w:rPr>
              <w:t xml:space="preserve">- - - -- - - - - - - - - - - </w:t>
            </w:r>
            <w:r w:rsidR="00727DCD" w:rsidRPr="00F63DDA">
              <w:rPr>
                <w:rFonts w:asciiTheme="minorHAnsi" w:hAnsiTheme="minorHAnsi" w:cstheme="minorHAnsi"/>
              </w:rPr>
              <w:t>P</w:t>
            </w:r>
            <w:r w:rsidRPr="00F63DDA">
              <w:rPr>
                <w:rFonts w:asciiTheme="minorHAnsi" w:hAnsiTheme="minorHAnsi" w:cstheme="minorHAnsi"/>
              </w:rPr>
              <w:t xml:space="preserve">resente- - - - - - - </w:t>
            </w:r>
            <w:r w:rsidR="001237B2" w:rsidRPr="00F63DDA">
              <w:rPr>
                <w:rFonts w:asciiTheme="minorHAnsi" w:hAnsiTheme="minorHAnsi" w:cstheme="minorHAnsi"/>
              </w:rPr>
              <w:t xml:space="preserve">- </w:t>
            </w:r>
          </w:p>
        </w:tc>
      </w:tr>
      <w:tr w:rsidR="00CB0F03" w:rsidRPr="00F63DDA" w14:paraId="09B155ED" w14:textId="77777777" w:rsidTr="00E77752">
        <w:tc>
          <w:tcPr>
            <w:tcW w:w="5671" w:type="dxa"/>
            <w:hideMark/>
          </w:tcPr>
          <w:p w14:paraId="0EE97E64" w14:textId="77777777" w:rsidR="00CB0F03" w:rsidRPr="00F63DDA" w:rsidRDefault="00CB0F03" w:rsidP="009D3F87">
            <w:pPr>
              <w:spacing w:line="480" w:lineRule="auto"/>
              <w:jc w:val="both"/>
              <w:rPr>
                <w:rFonts w:asciiTheme="minorHAnsi" w:hAnsiTheme="minorHAnsi" w:cstheme="minorHAnsi"/>
                <w:b/>
              </w:rPr>
            </w:pPr>
            <w:r w:rsidRPr="00F63DDA">
              <w:rPr>
                <w:rFonts w:asciiTheme="minorHAnsi" w:hAnsiTheme="minorHAnsi" w:cstheme="minorHAnsi"/>
                <w:b/>
              </w:rPr>
              <w:t>Licenciada Mar</w:t>
            </w:r>
            <w:r w:rsidR="00C72FEB" w:rsidRPr="00F63DDA">
              <w:rPr>
                <w:rFonts w:asciiTheme="minorHAnsi" w:hAnsiTheme="minorHAnsi" w:cstheme="minorHAnsi"/>
                <w:b/>
              </w:rPr>
              <w:t>tha Zenteno Ramírez</w:t>
            </w:r>
            <w:r w:rsidRPr="00F63DDA">
              <w:rPr>
                <w:rFonts w:asciiTheme="minorHAnsi" w:hAnsiTheme="minorHAnsi" w:cstheme="minorHAnsi"/>
                <w:b/>
              </w:rPr>
              <w:t xml:space="preserve">, integrante del Consejo de la Judicatura del Estado de Tlaxcala.  - - - - - </w:t>
            </w:r>
            <w:r w:rsidR="001237B2" w:rsidRPr="00F63DDA">
              <w:rPr>
                <w:rFonts w:asciiTheme="minorHAnsi" w:hAnsiTheme="minorHAnsi" w:cstheme="minorHAnsi"/>
                <w:b/>
              </w:rPr>
              <w:t xml:space="preserve">- - - - - - - - - - - </w:t>
            </w:r>
          </w:p>
        </w:tc>
        <w:tc>
          <w:tcPr>
            <w:tcW w:w="2035" w:type="dxa"/>
            <w:hideMark/>
          </w:tcPr>
          <w:p w14:paraId="2EA2876A" w14:textId="77777777" w:rsidR="00CB0F03" w:rsidRPr="00F63DDA" w:rsidRDefault="00CB0F03" w:rsidP="009D3F87">
            <w:pPr>
              <w:spacing w:after="0" w:line="480" w:lineRule="auto"/>
              <w:ind w:left="45"/>
              <w:jc w:val="both"/>
              <w:rPr>
                <w:rFonts w:asciiTheme="minorHAnsi" w:hAnsiTheme="minorHAnsi" w:cstheme="minorHAnsi"/>
              </w:rPr>
            </w:pPr>
            <w:r w:rsidRPr="00F63DDA">
              <w:rPr>
                <w:rFonts w:asciiTheme="minorHAnsi" w:hAnsiTheme="minorHAnsi" w:cstheme="minorHAnsi"/>
              </w:rPr>
              <w:t xml:space="preserve">- - - -- - - - - - - - - - - </w:t>
            </w:r>
          </w:p>
          <w:p w14:paraId="2C31B31E" w14:textId="77777777" w:rsidR="00CB0F03" w:rsidRPr="00F63DDA" w:rsidRDefault="00CB0F03" w:rsidP="009D3F87">
            <w:pPr>
              <w:spacing w:line="480" w:lineRule="auto"/>
              <w:jc w:val="both"/>
              <w:rPr>
                <w:rFonts w:asciiTheme="minorHAnsi" w:hAnsiTheme="minorHAnsi" w:cstheme="minorHAnsi"/>
              </w:rPr>
            </w:pPr>
            <w:r w:rsidRPr="00F63DDA">
              <w:rPr>
                <w:rFonts w:asciiTheme="minorHAnsi" w:hAnsiTheme="minorHAnsi" w:cstheme="minorHAnsi"/>
              </w:rPr>
              <w:t xml:space="preserve">Presente - - - - - - - </w:t>
            </w:r>
            <w:r w:rsidR="001237B2" w:rsidRPr="00F63DDA">
              <w:rPr>
                <w:rFonts w:asciiTheme="minorHAnsi" w:hAnsiTheme="minorHAnsi" w:cstheme="minorHAnsi"/>
              </w:rPr>
              <w:t xml:space="preserve">- </w:t>
            </w:r>
          </w:p>
        </w:tc>
      </w:tr>
      <w:tr w:rsidR="001B0105" w:rsidRPr="00F63DDA" w14:paraId="11800D68" w14:textId="77777777" w:rsidTr="00E77752">
        <w:tc>
          <w:tcPr>
            <w:tcW w:w="5671" w:type="dxa"/>
            <w:hideMark/>
          </w:tcPr>
          <w:p w14:paraId="733A1845" w14:textId="77777777" w:rsidR="00CB0F03" w:rsidRPr="00F63DDA" w:rsidRDefault="001B0105" w:rsidP="009D3F87">
            <w:pPr>
              <w:spacing w:line="480" w:lineRule="auto"/>
              <w:jc w:val="both"/>
              <w:rPr>
                <w:rFonts w:asciiTheme="minorHAnsi" w:hAnsiTheme="minorHAnsi" w:cstheme="minorHAnsi"/>
              </w:rPr>
            </w:pPr>
            <w:r w:rsidRPr="00F63DDA">
              <w:rPr>
                <w:rFonts w:asciiTheme="minorHAnsi" w:hAnsiTheme="minorHAnsi" w:cstheme="minorHAnsi"/>
                <w:b/>
              </w:rPr>
              <w:t>Doctora Dora María García Espejel</w:t>
            </w:r>
            <w:r w:rsidR="00CB0F03" w:rsidRPr="00F63DDA">
              <w:rPr>
                <w:rFonts w:asciiTheme="minorHAnsi" w:hAnsiTheme="minorHAnsi" w:cstheme="minorHAnsi"/>
                <w:b/>
              </w:rPr>
              <w:t xml:space="preserve">, integrante del Consejo de la Judicatura del Estado de Tlaxcala.  - - - - - </w:t>
            </w:r>
            <w:r w:rsidR="0086099A" w:rsidRPr="00F63DDA">
              <w:rPr>
                <w:rFonts w:asciiTheme="minorHAnsi" w:hAnsiTheme="minorHAnsi" w:cstheme="minorHAnsi"/>
                <w:b/>
              </w:rPr>
              <w:t xml:space="preserve">- - - - - - - - - - - </w:t>
            </w:r>
          </w:p>
        </w:tc>
        <w:tc>
          <w:tcPr>
            <w:tcW w:w="2035" w:type="dxa"/>
            <w:hideMark/>
          </w:tcPr>
          <w:p w14:paraId="16C21198" w14:textId="77777777" w:rsidR="00CB0F03" w:rsidRPr="00F63DDA" w:rsidRDefault="00CB0F03" w:rsidP="009D3F87">
            <w:pPr>
              <w:spacing w:after="0" w:line="480" w:lineRule="auto"/>
              <w:ind w:left="45"/>
              <w:jc w:val="both"/>
              <w:rPr>
                <w:rFonts w:asciiTheme="minorHAnsi" w:hAnsiTheme="minorHAnsi" w:cstheme="minorHAnsi"/>
              </w:rPr>
            </w:pPr>
            <w:r w:rsidRPr="00F63DDA">
              <w:rPr>
                <w:rFonts w:asciiTheme="minorHAnsi" w:hAnsiTheme="minorHAnsi" w:cstheme="minorHAnsi"/>
              </w:rPr>
              <w:t xml:space="preserve">- - - -- - - - - - - - - - - </w:t>
            </w:r>
          </w:p>
          <w:p w14:paraId="2E29B7E1" w14:textId="77777777" w:rsidR="00CB0F03" w:rsidRPr="00F63DDA" w:rsidRDefault="00CB0F03" w:rsidP="009D3F87">
            <w:pPr>
              <w:spacing w:line="480" w:lineRule="auto"/>
              <w:jc w:val="both"/>
              <w:rPr>
                <w:rFonts w:asciiTheme="minorHAnsi" w:hAnsiTheme="minorHAnsi" w:cstheme="minorHAnsi"/>
              </w:rPr>
            </w:pPr>
            <w:r w:rsidRPr="00F63DDA">
              <w:rPr>
                <w:rFonts w:asciiTheme="minorHAnsi" w:hAnsiTheme="minorHAnsi" w:cstheme="minorHAnsi"/>
              </w:rPr>
              <w:t xml:space="preserve">Presente- - - - - - - - </w:t>
            </w:r>
            <w:r w:rsidR="00AE66BA" w:rsidRPr="00F63DDA">
              <w:rPr>
                <w:rFonts w:asciiTheme="minorHAnsi" w:hAnsiTheme="minorHAnsi" w:cstheme="minorHAnsi"/>
              </w:rPr>
              <w:t>-</w:t>
            </w:r>
          </w:p>
        </w:tc>
      </w:tr>
      <w:tr w:rsidR="00973992" w:rsidRPr="00F63DDA" w14:paraId="74576095" w14:textId="77777777" w:rsidTr="00E77752">
        <w:tc>
          <w:tcPr>
            <w:tcW w:w="5671" w:type="dxa"/>
          </w:tcPr>
          <w:p w14:paraId="788EFA03" w14:textId="77777777" w:rsidR="00497684" w:rsidRPr="00F63DDA" w:rsidRDefault="00AE66BA" w:rsidP="009D3F87">
            <w:pPr>
              <w:spacing w:line="480" w:lineRule="auto"/>
              <w:jc w:val="both"/>
              <w:rPr>
                <w:rFonts w:asciiTheme="minorHAnsi" w:hAnsiTheme="minorHAnsi" w:cstheme="minorHAnsi"/>
                <w:b/>
                <w:color w:val="FF0000"/>
              </w:rPr>
            </w:pPr>
            <w:r w:rsidRPr="00F63DDA">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Pr="00F63DDA" w:rsidRDefault="007B76A2" w:rsidP="009D3F87">
            <w:pPr>
              <w:spacing w:after="0" w:line="480" w:lineRule="auto"/>
              <w:jc w:val="both"/>
              <w:rPr>
                <w:rFonts w:asciiTheme="minorHAnsi" w:hAnsiTheme="minorHAnsi" w:cstheme="minorHAnsi"/>
              </w:rPr>
            </w:pPr>
            <w:r w:rsidRPr="00F63DDA">
              <w:rPr>
                <w:rFonts w:asciiTheme="minorHAnsi" w:hAnsiTheme="minorHAnsi" w:cstheme="minorHAnsi"/>
              </w:rPr>
              <w:t>- - - - - - - - - - - - - - - -</w:t>
            </w:r>
          </w:p>
          <w:p w14:paraId="29C48CB9" w14:textId="77777777" w:rsidR="007B76A2" w:rsidRPr="00F63DDA" w:rsidRDefault="007B76A2" w:rsidP="009D3F87">
            <w:pPr>
              <w:spacing w:after="0" w:line="480" w:lineRule="auto"/>
              <w:jc w:val="both"/>
              <w:rPr>
                <w:rFonts w:asciiTheme="minorHAnsi" w:hAnsiTheme="minorHAnsi" w:cstheme="minorHAnsi"/>
              </w:rPr>
            </w:pPr>
            <w:r w:rsidRPr="00F63DDA">
              <w:rPr>
                <w:rFonts w:asciiTheme="minorHAnsi" w:hAnsiTheme="minorHAnsi" w:cstheme="minorHAnsi"/>
              </w:rPr>
              <w:t xml:space="preserve">Presente- - - - - - - - - </w:t>
            </w:r>
          </w:p>
        </w:tc>
      </w:tr>
    </w:tbl>
    <w:bookmarkEnd w:id="2"/>
    <w:p w14:paraId="572129FD" w14:textId="527F0A6D" w:rsidR="007E4F4E" w:rsidRPr="00F63DDA" w:rsidRDefault="00CB0F03" w:rsidP="009D3F87">
      <w:pPr>
        <w:spacing w:after="0" w:line="480" w:lineRule="auto"/>
        <w:jc w:val="both"/>
        <w:rPr>
          <w:rFonts w:asciiTheme="minorHAnsi" w:hAnsiTheme="minorHAnsi" w:cstheme="minorHAnsi"/>
        </w:rPr>
      </w:pPr>
      <w:r w:rsidRPr="00F63DDA">
        <w:rPr>
          <w:rFonts w:asciiTheme="minorHAnsi" w:hAnsiTheme="minorHAnsi" w:cstheme="minorHAnsi"/>
          <w:b/>
        </w:rPr>
        <w:t xml:space="preserve">En uso de la palabra, </w:t>
      </w:r>
      <w:r w:rsidR="003F4F6B" w:rsidRPr="00F63DDA">
        <w:rPr>
          <w:rFonts w:asciiTheme="minorHAnsi" w:hAnsiTheme="minorHAnsi" w:cstheme="minorHAnsi"/>
          <w:b/>
        </w:rPr>
        <w:t>el</w:t>
      </w:r>
      <w:r w:rsidR="005F64B5" w:rsidRPr="00F63DDA">
        <w:rPr>
          <w:rFonts w:asciiTheme="minorHAnsi" w:hAnsiTheme="minorHAnsi" w:cstheme="minorHAnsi"/>
          <w:b/>
        </w:rPr>
        <w:t xml:space="preserve"> Secretari</w:t>
      </w:r>
      <w:r w:rsidR="003F4F6B" w:rsidRPr="00F63DDA">
        <w:rPr>
          <w:rFonts w:asciiTheme="minorHAnsi" w:hAnsiTheme="minorHAnsi" w:cstheme="minorHAnsi"/>
          <w:b/>
        </w:rPr>
        <w:t>o</w:t>
      </w:r>
      <w:r w:rsidR="005F64B5" w:rsidRPr="00F63DDA">
        <w:rPr>
          <w:rFonts w:asciiTheme="minorHAnsi" w:hAnsiTheme="minorHAnsi" w:cstheme="minorHAnsi"/>
          <w:b/>
        </w:rPr>
        <w:t xml:space="preserve"> </w:t>
      </w:r>
      <w:r w:rsidRPr="00F63DDA">
        <w:rPr>
          <w:rFonts w:asciiTheme="minorHAnsi" w:hAnsiTheme="minorHAnsi" w:cstheme="minorHAnsi"/>
          <w:b/>
        </w:rPr>
        <w:t>Ejecutiv</w:t>
      </w:r>
      <w:r w:rsidR="003F4F6B" w:rsidRPr="00F63DDA">
        <w:rPr>
          <w:rFonts w:asciiTheme="minorHAnsi" w:hAnsiTheme="minorHAnsi" w:cstheme="minorHAnsi"/>
          <w:b/>
        </w:rPr>
        <w:t>o</w:t>
      </w:r>
      <w:r w:rsidRPr="00F63DDA">
        <w:rPr>
          <w:rFonts w:asciiTheme="minorHAnsi" w:hAnsiTheme="minorHAnsi" w:cstheme="minorHAnsi"/>
          <w:b/>
        </w:rPr>
        <w:t xml:space="preserve"> dijo</w:t>
      </w:r>
      <w:r w:rsidRPr="00F63DDA">
        <w:rPr>
          <w:rFonts w:asciiTheme="minorHAnsi" w:hAnsiTheme="minorHAnsi" w:cstheme="minorHAnsi"/>
        </w:rPr>
        <w:t xml:space="preserve">: </w:t>
      </w:r>
      <w:proofErr w:type="gramStart"/>
      <w:r w:rsidRPr="00F63DDA">
        <w:rPr>
          <w:rFonts w:asciiTheme="minorHAnsi" w:hAnsiTheme="minorHAnsi" w:cstheme="minorHAnsi"/>
        </w:rPr>
        <w:t>President</w:t>
      </w:r>
      <w:r w:rsidR="00070776" w:rsidRPr="00F63DDA">
        <w:rPr>
          <w:rFonts w:asciiTheme="minorHAnsi" w:hAnsiTheme="minorHAnsi" w:cstheme="minorHAnsi"/>
        </w:rPr>
        <w:t>e</w:t>
      </w:r>
      <w:proofErr w:type="gramEnd"/>
      <w:r w:rsidRPr="00F63DDA">
        <w:rPr>
          <w:rFonts w:asciiTheme="minorHAnsi" w:hAnsiTheme="minorHAnsi" w:cstheme="minorHAnsi"/>
        </w:rPr>
        <w:t xml:space="preserve">, le informo que existe quórum legal para sesionar el día de hoy por encontrarse presentes </w:t>
      </w:r>
      <w:r w:rsidR="009B4695" w:rsidRPr="00F63DDA">
        <w:rPr>
          <w:rFonts w:asciiTheme="minorHAnsi" w:hAnsiTheme="minorHAnsi" w:cstheme="minorHAnsi"/>
        </w:rPr>
        <w:t>cuatro</w:t>
      </w:r>
      <w:r w:rsidR="00973992" w:rsidRPr="00F63DDA">
        <w:rPr>
          <w:rFonts w:asciiTheme="minorHAnsi" w:hAnsiTheme="minorHAnsi" w:cstheme="minorHAnsi"/>
        </w:rPr>
        <w:t xml:space="preserve"> </w:t>
      </w:r>
      <w:r w:rsidRPr="00F63DDA">
        <w:rPr>
          <w:rFonts w:asciiTheme="minorHAnsi" w:hAnsiTheme="minorHAnsi" w:cstheme="minorHAnsi"/>
        </w:rPr>
        <w:t>integrantes de este Consejo; lo anterior, en términos del artículo 67</w:t>
      </w:r>
      <w:r w:rsidR="00CF5E3F" w:rsidRPr="00F63DDA">
        <w:rPr>
          <w:rFonts w:asciiTheme="minorHAnsi" w:hAnsiTheme="minorHAnsi" w:cstheme="minorHAnsi"/>
        </w:rPr>
        <w:t>,</w:t>
      </w:r>
      <w:r w:rsidRPr="00F63DDA">
        <w:rPr>
          <w:rFonts w:asciiTheme="minorHAnsi" w:hAnsiTheme="minorHAnsi" w:cstheme="minorHAnsi"/>
        </w:rPr>
        <w:t xml:space="preserve"> segundo párrafo</w:t>
      </w:r>
      <w:r w:rsidR="00CF5E3F" w:rsidRPr="00F63DDA">
        <w:rPr>
          <w:rFonts w:asciiTheme="minorHAnsi" w:hAnsiTheme="minorHAnsi" w:cstheme="minorHAnsi"/>
        </w:rPr>
        <w:t>,</w:t>
      </w:r>
      <w:r w:rsidRPr="00F63DDA">
        <w:rPr>
          <w:rFonts w:asciiTheme="minorHAnsi" w:hAnsiTheme="minorHAnsi" w:cstheme="minorHAnsi"/>
        </w:rPr>
        <w:t xml:space="preserve"> de la Ley Orgánica del Poder Judicial del Estado. </w:t>
      </w:r>
      <w:r w:rsidR="00727DCD" w:rsidRPr="00F63DDA">
        <w:rPr>
          <w:rFonts w:asciiTheme="minorHAnsi" w:hAnsiTheme="minorHAnsi" w:cstheme="minorHAnsi"/>
        </w:rPr>
        <w:t xml:space="preserve">- - - - - - - - - - - </w:t>
      </w:r>
      <w:r w:rsidR="0086099A" w:rsidRPr="00F63DDA">
        <w:rPr>
          <w:rFonts w:asciiTheme="minorHAnsi" w:hAnsiTheme="minorHAnsi" w:cstheme="minorHAnsi"/>
        </w:rPr>
        <w:t xml:space="preserve">- - - - - - - - - - - - - - - - - - </w:t>
      </w:r>
      <w:r w:rsidR="00375963" w:rsidRPr="00F63DDA">
        <w:rPr>
          <w:rFonts w:asciiTheme="minorHAnsi" w:hAnsiTheme="minorHAnsi" w:cstheme="minorHAnsi"/>
        </w:rPr>
        <w:t xml:space="preserve">- - - - - - - </w:t>
      </w:r>
    </w:p>
    <w:p w14:paraId="2E54C479" w14:textId="77777777" w:rsidR="00CB0F03" w:rsidRPr="00F63DDA" w:rsidRDefault="00CB0F03" w:rsidP="009D3F87">
      <w:pPr>
        <w:spacing w:line="480" w:lineRule="auto"/>
        <w:jc w:val="both"/>
        <w:rPr>
          <w:rFonts w:asciiTheme="minorHAnsi" w:hAnsiTheme="minorHAnsi" w:cstheme="minorHAnsi"/>
        </w:rPr>
      </w:pPr>
      <w:r w:rsidRPr="00F63DDA">
        <w:rPr>
          <w:rFonts w:asciiTheme="minorHAnsi" w:hAnsiTheme="minorHAnsi" w:cstheme="minorHAnsi"/>
          <w:b/>
        </w:rPr>
        <w:t xml:space="preserve">En uso de la palabra, </w:t>
      </w:r>
      <w:r w:rsidR="00070776" w:rsidRPr="00F63DDA">
        <w:rPr>
          <w:rFonts w:asciiTheme="minorHAnsi" w:hAnsiTheme="minorHAnsi" w:cstheme="minorHAnsi"/>
          <w:b/>
        </w:rPr>
        <w:t>e</w:t>
      </w:r>
      <w:r w:rsidRPr="00F63DDA">
        <w:rPr>
          <w:rFonts w:asciiTheme="minorHAnsi" w:hAnsiTheme="minorHAnsi" w:cstheme="minorHAnsi"/>
          <w:b/>
        </w:rPr>
        <w:t>l Magistrad</w:t>
      </w:r>
      <w:r w:rsidR="00070776" w:rsidRPr="00F63DDA">
        <w:rPr>
          <w:rFonts w:asciiTheme="minorHAnsi" w:hAnsiTheme="minorHAnsi" w:cstheme="minorHAnsi"/>
          <w:b/>
        </w:rPr>
        <w:t>o</w:t>
      </w:r>
      <w:r w:rsidRPr="00F63DDA">
        <w:rPr>
          <w:rFonts w:asciiTheme="minorHAnsi" w:hAnsiTheme="minorHAnsi" w:cstheme="minorHAnsi"/>
          <w:b/>
        </w:rPr>
        <w:t xml:space="preserve"> President</w:t>
      </w:r>
      <w:r w:rsidR="00070776" w:rsidRPr="00F63DDA">
        <w:rPr>
          <w:rFonts w:asciiTheme="minorHAnsi" w:hAnsiTheme="minorHAnsi" w:cstheme="minorHAnsi"/>
          <w:b/>
        </w:rPr>
        <w:t>e</w:t>
      </w:r>
      <w:r w:rsidRPr="00F63DDA">
        <w:rPr>
          <w:rFonts w:asciiTheme="minorHAnsi" w:hAnsiTheme="minorHAnsi" w:cstheme="minorHAnsi"/>
          <w:b/>
        </w:rPr>
        <w:t xml:space="preserve"> dijo: </w:t>
      </w:r>
      <w:r w:rsidRPr="00F63DDA">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F63DDA">
        <w:rPr>
          <w:rFonts w:asciiTheme="minorHAnsi" w:hAnsiTheme="minorHAnsi" w:cstheme="minorHAnsi"/>
        </w:rPr>
        <w:t xml:space="preserve">- - - - - - </w:t>
      </w:r>
    </w:p>
    <w:p w14:paraId="589A8816" w14:textId="6C1E1905" w:rsidR="00B50B4F" w:rsidRPr="000B58DF" w:rsidRDefault="00990BD6" w:rsidP="00D14DB6">
      <w:pPr>
        <w:pStyle w:val="NormalWeb"/>
        <w:spacing w:before="0" w:beforeAutospacing="0" w:after="240" w:afterAutospacing="0" w:line="480" w:lineRule="auto"/>
        <w:ind w:firstLine="708"/>
        <w:jc w:val="both"/>
        <w:rPr>
          <w:rFonts w:asciiTheme="minorHAnsi" w:eastAsia="Batang" w:hAnsiTheme="minorHAnsi" w:cstheme="minorHAnsi"/>
          <w:sz w:val="22"/>
          <w:szCs w:val="22"/>
        </w:rPr>
      </w:pPr>
      <w:bookmarkStart w:id="3" w:name="_Hlk48131843"/>
      <w:bookmarkStart w:id="4" w:name="_Hlk44088990"/>
      <w:r>
        <w:rPr>
          <w:rFonts w:asciiTheme="minorHAnsi" w:hAnsiTheme="minorHAnsi" w:cstheme="minorHAnsi"/>
          <w:b/>
          <w:bCs/>
          <w:sz w:val="22"/>
          <w:szCs w:val="22"/>
        </w:rPr>
        <w:t>ACUERDO II/50</w:t>
      </w:r>
      <w:r w:rsidR="00B50B4F" w:rsidRPr="000B58DF">
        <w:rPr>
          <w:rFonts w:asciiTheme="minorHAnsi" w:hAnsiTheme="minorHAnsi" w:cstheme="minorHAnsi"/>
          <w:b/>
          <w:bCs/>
          <w:sz w:val="22"/>
          <w:szCs w:val="22"/>
        </w:rPr>
        <w:t xml:space="preserve">/2020. </w:t>
      </w:r>
      <w:r w:rsidR="00B50B4F" w:rsidRPr="000B58DF">
        <w:rPr>
          <w:rFonts w:asciiTheme="minorHAnsi" w:eastAsia="Batang" w:hAnsiTheme="minorHAnsi" w:cstheme="minorHAnsi"/>
          <w:b/>
          <w:bCs/>
          <w:sz w:val="22"/>
          <w:szCs w:val="22"/>
        </w:rPr>
        <w:t>L</w:t>
      </w:r>
      <w:r w:rsidR="00B50B4F" w:rsidRPr="000B58DF">
        <w:rPr>
          <w:rFonts w:asciiTheme="minorHAnsi" w:hAnsiTheme="minorHAnsi" w:cstheme="minorHAnsi"/>
          <w:b/>
          <w:bCs/>
          <w:sz w:val="22"/>
          <w:szCs w:val="22"/>
        </w:rPr>
        <w:t>ectura y aprobación de</w:t>
      </w:r>
      <w:r w:rsidR="00B13F84" w:rsidRPr="000B58DF">
        <w:rPr>
          <w:rFonts w:asciiTheme="minorHAnsi" w:hAnsiTheme="minorHAnsi" w:cstheme="minorHAnsi"/>
          <w:b/>
          <w:bCs/>
          <w:sz w:val="22"/>
          <w:szCs w:val="22"/>
        </w:rPr>
        <w:t xml:space="preserve"> </w:t>
      </w:r>
      <w:r w:rsidR="00B50B4F" w:rsidRPr="000B58DF">
        <w:rPr>
          <w:rFonts w:asciiTheme="minorHAnsi" w:hAnsiTheme="minorHAnsi" w:cstheme="minorHAnsi"/>
          <w:b/>
          <w:bCs/>
          <w:sz w:val="22"/>
          <w:szCs w:val="22"/>
        </w:rPr>
        <w:t>l</w:t>
      </w:r>
      <w:r w:rsidR="00B13F84" w:rsidRPr="000B58DF">
        <w:rPr>
          <w:rFonts w:asciiTheme="minorHAnsi" w:hAnsiTheme="minorHAnsi" w:cstheme="minorHAnsi"/>
          <w:b/>
          <w:bCs/>
          <w:sz w:val="22"/>
          <w:szCs w:val="22"/>
        </w:rPr>
        <w:t>as</w:t>
      </w:r>
      <w:r w:rsidR="00272D53" w:rsidRPr="000B58DF">
        <w:rPr>
          <w:rFonts w:asciiTheme="minorHAnsi" w:hAnsiTheme="minorHAnsi" w:cstheme="minorHAnsi"/>
          <w:b/>
          <w:bCs/>
          <w:sz w:val="22"/>
          <w:szCs w:val="22"/>
        </w:rPr>
        <w:t xml:space="preserve"> acta</w:t>
      </w:r>
      <w:r w:rsidR="00B13F84" w:rsidRPr="000B58DF">
        <w:rPr>
          <w:rFonts w:asciiTheme="minorHAnsi" w:hAnsiTheme="minorHAnsi" w:cstheme="minorHAnsi"/>
          <w:b/>
          <w:bCs/>
          <w:sz w:val="22"/>
          <w:szCs w:val="22"/>
        </w:rPr>
        <w:t>s</w:t>
      </w:r>
      <w:r w:rsidR="00B50B4F" w:rsidRPr="000B58DF">
        <w:rPr>
          <w:rFonts w:asciiTheme="minorHAnsi" w:hAnsiTheme="minorHAnsi" w:cstheme="minorHAnsi"/>
          <w:b/>
          <w:bCs/>
          <w:sz w:val="22"/>
          <w:szCs w:val="22"/>
        </w:rPr>
        <w:t xml:space="preserve"> </w:t>
      </w:r>
      <w:r w:rsidR="00D15B92" w:rsidRPr="000B58DF">
        <w:rPr>
          <w:rFonts w:asciiTheme="minorHAnsi" w:hAnsiTheme="minorHAnsi" w:cstheme="minorHAnsi"/>
          <w:b/>
          <w:bCs/>
          <w:sz w:val="22"/>
          <w:szCs w:val="22"/>
        </w:rPr>
        <w:t>4</w:t>
      </w:r>
      <w:r>
        <w:rPr>
          <w:rFonts w:asciiTheme="minorHAnsi" w:hAnsiTheme="minorHAnsi" w:cstheme="minorHAnsi"/>
          <w:b/>
          <w:bCs/>
          <w:sz w:val="22"/>
          <w:szCs w:val="22"/>
        </w:rPr>
        <w:t>8</w:t>
      </w:r>
      <w:r w:rsidR="00B50B4F" w:rsidRPr="000B58DF">
        <w:rPr>
          <w:rFonts w:asciiTheme="minorHAnsi" w:hAnsiTheme="minorHAnsi" w:cstheme="minorHAnsi"/>
          <w:b/>
          <w:bCs/>
          <w:sz w:val="22"/>
          <w:szCs w:val="22"/>
        </w:rPr>
        <w:t>/2020</w:t>
      </w:r>
      <w:r>
        <w:rPr>
          <w:rFonts w:asciiTheme="minorHAnsi" w:hAnsiTheme="minorHAnsi" w:cstheme="minorHAnsi"/>
          <w:b/>
          <w:bCs/>
          <w:sz w:val="22"/>
          <w:szCs w:val="22"/>
        </w:rPr>
        <w:t xml:space="preserve"> y 49</w:t>
      </w:r>
      <w:r w:rsidR="00B13F84" w:rsidRPr="000B58DF">
        <w:rPr>
          <w:rFonts w:asciiTheme="minorHAnsi" w:hAnsiTheme="minorHAnsi" w:cstheme="minorHAnsi"/>
          <w:b/>
          <w:bCs/>
          <w:sz w:val="22"/>
          <w:szCs w:val="22"/>
        </w:rPr>
        <w:t>/2020</w:t>
      </w:r>
      <w:r w:rsidR="003413EB" w:rsidRPr="000B58DF">
        <w:rPr>
          <w:rFonts w:asciiTheme="minorHAnsi" w:hAnsiTheme="minorHAnsi" w:cstheme="minorHAnsi"/>
          <w:b/>
          <w:bCs/>
          <w:sz w:val="22"/>
          <w:szCs w:val="22"/>
        </w:rPr>
        <w:t xml:space="preserve">. - </w:t>
      </w:r>
      <w:r w:rsidR="00B50B4F" w:rsidRPr="000B58DF">
        <w:rPr>
          <w:rFonts w:asciiTheme="minorHAnsi" w:hAnsiTheme="minorHAnsi" w:cstheme="minorHAnsi"/>
          <w:i/>
          <w:sz w:val="22"/>
          <w:szCs w:val="22"/>
        </w:rPr>
        <w:t>E</w:t>
      </w:r>
      <w:r w:rsidR="00B50B4F" w:rsidRPr="000B58DF">
        <w:rPr>
          <w:rFonts w:asciiTheme="minorHAnsi" w:eastAsia="Batang" w:hAnsiTheme="minorHAnsi" w:cstheme="minorHAnsi"/>
          <w:i/>
          <w:sz w:val="22"/>
          <w:szCs w:val="22"/>
        </w:rPr>
        <w:t xml:space="preserve">n términos del </w:t>
      </w:r>
      <w:bookmarkStart w:id="5" w:name="_Hlk8302691"/>
      <w:r w:rsidR="00B50B4F" w:rsidRPr="000B58DF">
        <w:rPr>
          <w:rFonts w:asciiTheme="minorHAnsi" w:eastAsia="Batang" w:hAnsiTheme="minorHAnsi" w:cstheme="minorHAnsi"/>
          <w:i/>
          <w:sz w:val="22"/>
          <w:szCs w:val="22"/>
        </w:rPr>
        <w:t>artículo 18, fracción IV</w:t>
      </w:r>
      <w:r w:rsidR="00484387">
        <w:rPr>
          <w:rFonts w:asciiTheme="minorHAnsi" w:eastAsia="Batang" w:hAnsiTheme="minorHAnsi" w:cstheme="minorHAnsi"/>
          <w:i/>
          <w:sz w:val="22"/>
          <w:szCs w:val="22"/>
        </w:rPr>
        <w:t>,</w:t>
      </w:r>
      <w:r w:rsidR="00B50B4F" w:rsidRPr="000B58DF">
        <w:rPr>
          <w:rFonts w:asciiTheme="minorHAnsi" w:eastAsia="Batang" w:hAnsiTheme="minorHAnsi" w:cstheme="minorHAnsi"/>
          <w:i/>
          <w:sz w:val="22"/>
          <w:szCs w:val="22"/>
        </w:rPr>
        <w:t xml:space="preserve"> del Reglamento del Consejo de la Judicatura del Estado, se aprueba</w:t>
      </w:r>
      <w:r w:rsidR="00B13F84" w:rsidRPr="000B58DF">
        <w:rPr>
          <w:rFonts w:asciiTheme="minorHAnsi" w:eastAsia="Batang" w:hAnsiTheme="minorHAnsi" w:cstheme="minorHAnsi"/>
          <w:i/>
          <w:sz w:val="22"/>
          <w:szCs w:val="22"/>
        </w:rPr>
        <w:t>n</w:t>
      </w:r>
      <w:r w:rsidR="00B50B4F" w:rsidRPr="000B58DF">
        <w:rPr>
          <w:rFonts w:asciiTheme="minorHAnsi" w:eastAsia="Batang" w:hAnsiTheme="minorHAnsi" w:cstheme="minorHAnsi"/>
          <w:i/>
          <w:sz w:val="22"/>
          <w:szCs w:val="22"/>
        </w:rPr>
        <w:t xml:space="preserve"> </w:t>
      </w:r>
      <w:r w:rsidR="003413EB" w:rsidRPr="000B58DF">
        <w:rPr>
          <w:rFonts w:asciiTheme="minorHAnsi" w:eastAsia="Batang" w:hAnsiTheme="minorHAnsi" w:cstheme="minorHAnsi"/>
          <w:i/>
          <w:sz w:val="22"/>
          <w:szCs w:val="22"/>
        </w:rPr>
        <w:t>l</w:t>
      </w:r>
      <w:r w:rsidR="00B13F84" w:rsidRPr="000B58DF">
        <w:rPr>
          <w:rFonts w:asciiTheme="minorHAnsi" w:eastAsia="Batang" w:hAnsiTheme="minorHAnsi" w:cstheme="minorHAnsi"/>
          <w:i/>
          <w:sz w:val="22"/>
          <w:szCs w:val="22"/>
        </w:rPr>
        <w:t>as</w:t>
      </w:r>
      <w:r w:rsidR="00B50B4F" w:rsidRPr="000B58DF">
        <w:rPr>
          <w:rFonts w:asciiTheme="minorHAnsi" w:eastAsia="Batang" w:hAnsiTheme="minorHAnsi" w:cstheme="minorHAnsi"/>
          <w:i/>
          <w:sz w:val="22"/>
          <w:szCs w:val="22"/>
        </w:rPr>
        <w:t xml:space="preserve"> acta</w:t>
      </w:r>
      <w:r w:rsidR="00B13F84" w:rsidRPr="000B58DF">
        <w:rPr>
          <w:rFonts w:asciiTheme="minorHAnsi" w:eastAsia="Batang" w:hAnsiTheme="minorHAnsi" w:cstheme="minorHAnsi"/>
          <w:i/>
          <w:sz w:val="22"/>
          <w:szCs w:val="22"/>
        </w:rPr>
        <w:t>s</w:t>
      </w:r>
      <w:r w:rsidR="00B50B4F" w:rsidRPr="000B58DF">
        <w:rPr>
          <w:rFonts w:asciiTheme="minorHAnsi" w:eastAsia="Batang" w:hAnsiTheme="minorHAnsi" w:cstheme="minorHAnsi"/>
          <w:i/>
          <w:sz w:val="22"/>
          <w:szCs w:val="22"/>
        </w:rPr>
        <w:t xml:space="preserve"> número </w:t>
      </w:r>
      <w:r w:rsidR="00D15B92" w:rsidRPr="000B58DF">
        <w:rPr>
          <w:rFonts w:asciiTheme="minorHAnsi" w:eastAsia="Batang" w:hAnsiTheme="minorHAnsi" w:cstheme="minorHAnsi"/>
          <w:b/>
          <w:bCs/>
          <w:i/>
          <w:sz w:val="22"/>
          <w:szCs w:val="22"/>
        </w:rPr>
        <w:t>4</w:t>
      </w:r>
      <w:r>
        <w:rPr>
          <w:rFonts w:asciiTheme="minorHAnsi" w:eastAsia="Batang" w:hAnsiTheme="minorHAnsi" w:cstheme="minorHAnsi"/>
          <w:b/>
          <w:bCs/>
          <w:i/>
          <w:sz w:val="22"/>
          <w:szCs w:val="22"/>
        </w:rPr>
        <w:t>8</w:t>
      </w:r>
      <w:r w:rsidR="00B50B4F" w:rsidRPr="000B58DF">
        <w:rPr>
          <w:rFonts w:asciiTheme="minorHAnsi" w:hAnsiTheme="minorHAnsi" w:cstheme="minorHAnsi"/>
          <w:b/>
          <w:color w:val="000000"/>
          <w:sz w:val="22"/>
          <w:szCs w:val="22"/>
        </w:rPr>
        <w:t>/2020</w:t>
      </w:r>
      <w:r w:rsidR="00B13F84" w:rsidRPr="000B58DF">
        <w:rPr>
          <w:rFonts w:asciiTheme="minorHAnsi" w:hAnsiTheme="minorHAnsi" w:cstheme="minorHAnsi"/>
          <w:b/>
          <w:color w:val="000000"/>
          <w:sz w:val="22"/>
          <w:szCs w:val="22"/>
        </w:rPr>
        <w:t xml:space="preserve"> y 4</w:t>
      </w:r>
      <w:r>
        <w:rPr>
          <w:rFonts w:asciiTheme="minorHAnsi" w:hAnsiTheme="minorHAnsi" w:cstheme="minorHAnsi"/>
          <w:b/>
          <w:color w:val="000000"/>
          <w:sz w:val="22"/>
          <w:szCs w:val="22"/>
        </w:rPr>
        <w:t>9</w:t>
      </w:r>
      <w:r w:rsidR="00B13F84" w:rsidRPr="000B58DF">
        <w:rPr>
          <w:rFonts w:asciiTheme="minorHAnsi" w:hAnsiTheme="minorHAnsi" w:cstheme="minorHAnsi"/>
          <w:b/>
          <w:color w:val="000000"/>
          <w:sz w:val="22"/>
          <w:szCs w:val="22"/>
        </w:rPr>
        <w:t>/2020</w:t>
      </w:r>
      <w:r w:rsidR="00484387">
        <w:rPr>
          <w:rFonts w:asciiTheme="minorHAnsi" w:hAnsiTheme="minorHAnsi" w:cstheme="minorHAnsi"/>
          <w:i/>
          <w:sz w:val="22"/>
          <w:szCs w:val="22"/>
        </w:rPr>
        <w:t xml:space="preserve"> y</w:t>
      </w:r>
      <w:r w:rsidR="00B50B4F" w:rsidRPr="000B58DF">
        <w:rPr>
          <w:rFonts w:asciiTheme="minorHAnsi" w:eastAsia="Batang" w:hAnsiTheme="minorHAnsi" w:cstheme="minorHAnsi"/>
          <w:i/>
          <w:sz w:val="22"/>
          <w:szCs w:val="22"/>
        </w:rPr>
        <w:t xml:space="preserve"> se ordena al Secretario Ejecutivo recabar las firmas correspondientes.</w:t>
      </w:r>
      <w:r w:rsidR="00B50B4F" w:rsidRPr="000B58DF">
        <w:rPr>
          <w:rFonts w:asciiTheme="minorHAnsi" w:eastAsia="Batang" w:hAnsiTheme="minorHAnsi" w:cstheme="minorHAnsi"/>
          <w:sz w:val="22"/>
          <w:szCs w:val="22"/>
        </w:rPr>
        <w:t xml:space="preserve"> </w:t>
      </w:r>
      <w:r w:rsidR="00B50B4F" w:rsidRPr="00DE54BC">
        <w:rPr>
          <w:rFonts w:asciiTheme="minorHAnsi" w:eastAsia="Batang" w:hAnsiTheme="minorHAnsi" w:cstheme="minorHAnsi"/>
          <w:sz w:val="22"/>
          <w:szCs w:val="22"/>
          <w:u w:val="single"/>
        </w:rPr>
        <w:t xml:space="preserve">APROBADO POR </w:t>
      </w:r>
      <w:r w:rsidR="00BD68BE" w:rsidRPr="00DE54BC">
        <w:rPr>
          <w:rFonts w:asciiTheme="minorHAnsi" w:eastAsia="Batang" w:hAnsiTheme="minorHAnsi" w:cstheme="minorHAnsi"/>
          <w:sz w:val="22"/>
          <w:szCs w:val="22"/>
          <w:u w:val="single"/>
        </w:rPr>
        <w:t>UNANIMIDAD</w:t>
      </w:r>
      <w:r w:rsidR="00484387" w:rsidRPr="00DE54BC">
        <w:rPr>
          <w:rFonts w:asciiTheme="minorHAnsi" w:eastAsia="Batang" w:hAnsiTheme="minorHAnsi" w:cstheme="minorHAnsi"/>
          <w:sz w:val="22"/>
          <w:szCs w:val="22"/>
          <w:u w:val="single"/>
        </w:rPr>
        <w:t xml:space="preserve"> </w:t>
      </w:r>
      <w:r w:rsidR="00B50B4F" w:rsidRPr="00DE54BC">
        <w:rPr>
          <w:rFonts w:asciiTheme="minorHAnsi" w:eastAsia="Batang" w:hAnsiTheme="minorHAnsi" w:cstheme="minorHAnsi"/>
          <w:sz w:val="22"/>
          <w:szCs w:val="22"/>
          <w:u w:val="single"/>
        </w:rPr>
        <w:t>DE VOTOS</w:t>
      </w:r>
      <w:r w:rsidR="00B50B4F" w:rsidRPr="000B58DF">
        <w:rPr>
          <w:rFonts w:asciiTheme="minorHAnsi" w:eastAsia="Batang" w:hAnsiTheme="minorHAnsi" w:cstheme="minorHAnsi"/>
          <w:sz w:val="22"/>
          <w:szCs w:val="22"/>
        </w:rPr>
        <w:t xml:space="preserve">. </w:t>
      </w:r>
      <w:bookmarkStart w:id="6" w:name="_Hlk50115849"/>
      <w:r w:rsidR="00B94B51" w:rsidRPr="000B58DF">
        <w:rPr>
          <w:rFonts w:asciiTheme="minorHAnsi" w:eastAsia="Batang" w:hAnsiTheme="minorHAnsi" w:cstheme="minorHAnsi"/>
          <w:sz w:val="22"/>
          <w:szCs w:val="22"/>
        </w:rPr>
        <w:t>-</w:t>
      </w:r>
      <w:r w:rsidR="00B13F84" w:rsidRPr="000B58DF">
        <w:rPr>
          <w:rFonts w:asciiTheme="minorHAnsi" w:eastAsia="Batang" w:hAnsiTheme="minorHAnsi" w:cstheme="minorHAnsi"/>
          <w:sz w:val="22"/>
          <w:szCs w:val="22"/>
        </w:rPr>
        <w:t xml:space="preserve"> </w:t>
      </w:r>
      <w:r w:rsidR="00B94B51" w:rsidRPr="000B58DF">
        <w:rPr>
          <w:rFonts w:asciiTheme="minorHAnsi" w:eastAsia="Batang" w:hAnsiTheme="minorHAnsi" w:cstheme="minorHAnsi"/>
          <w:sz w:val="22"/>
          <w:szCs w:val="22"/>
        </w:rPr>
        <w:t>- - - - - - - - - - - - - - - - - - - - - - - - - - - - - - - - - - - -</w:t>
      </w:r>
      <w:r w:rsidR="00713A16" w:rsidRPr="000B58DF">
        <w:rPr>
          <w:rFonts w:asciiTheme="minorHAnsi" w:eastAsia="Batang" w:hAnsiTheme="minorHAnsi" w:cstheme="minorHAnsi"/>
          <w:sz w:val="22"/>
          <w:szCs w:val="22"/>
        </w:rPr>
        <w:t xml:space="preserve"> </w:t>
      </w:r>
      <w:r w:rsidR="000B58DF">
        <w:rPr>
          <w:rFonts w:asciiTheme="minorHAnsi" w:eastAsia="Batang" w:hAnsiTheme="minorHAnsi" w:cstheme="minorHAnsi"/>
          <w:sz w:val="22"/>
          <w:szCs w:val="22"/>
        </w:rPr>
        <w:t xml:space="preserve">- - - - - - - - - - - - - - - - - - - - - - - </w:t>
      </w:r>
    </w:p>
    <w:p w14:paraId="06532CBF" w14:textId="1B8D7674" w:rsidR="006A11F2" w:rsidRDefault="00990BD6" w:rsidP="009D3F87">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bookmarkStart w:id="7" w:name="_Hlk49423739"/>
      <w:bookmarkStart w:id="8" w:name="_Hlk50110093"/>
      <w:bookmarkEnd w:id="3"/>
      <w:bookmarkEnd w:id="4"/>
      <w:bookmarkEnd w:id="5"/>
      <w:r w:rsidRPr="00BD68BE">
        <w:rPr>
          <w:rFonts w:asciiTheme="minorHAnsi" w:hAnsiTheme="minorHAnsi" w:cstheme="minorHAnsi"/>
          <w:b/>
          <w:bCs/>
          <w:sz w:val="22"/>
          <w:szCs w:val="22"/>
        </w:rPr>
        <w:t>ACUERDO III/50</w:t>
      </w:r>
      <w:r w:rsidR="00941E0C" w:rsidRPr="00BD68BE">
        <w:rPr>
          <w:rFonts w:asciiTheme="minorHAnsi" w:hAnsiTheme="minorHAnsi" w:cstheme="minorHAnsi"/>
          <w:b/>
          <w:bCs/>
          <w:sz w:val="22"/>
          <w:szCs w:val="22"/>
        </w:rPr>
        <w:t>/2020</w:t>
      </w:r>
      <w:bookmarkStart w:id="9" w:name="_Hlk36024097"/>
      <w:r w:rsidR="00941E0C" w:rsidRPr="00BD68BE">
        <w:rPr>
          <w:rFonts w:asciiTheme="minorHAnsi" w:hAnsiTheme="minorHAnsi" w:cstheme="minorHAnsi"/>
          <w:b/>
          <w:bCs/>
          <w:sz w:val="22"/>
          <w:szCs w:val="22"/>
        </w:rPr>
        <w:t>.</w:t>
      </w:r>
      <w:r w:rsidR="00941E0C" w:rsidRPr="001A36B8">
        <w:rPr>
          <w:rFonts w:asciiTheme="minorHAnsi" w:hAnsiTheme="minorHAnsi" w:cstheme="minorHAnsi"/>
          <w:b/>
          <w:bCs/>
        </w:rPr>
        <w:t xml:space="preserve"> </w:t>
      </w:r>
      <w:bookmarkEnd w:id="6"/>
      <w:bookmarkEnd w:id="7"/>
      <w:bookmarkEnd w:id="8"/>
      <w:bookmarkEnd w:id="9"/>
      <w:r w:rsidR="006A11F2" w:rsidRPr="00BD68BE">
        <w:rPr>
          <w:rFonts w:asciiTheme="minorHAnsi" w:hAnsiTheme="minorHAnsi" w:cstheme="minorHAnsi"/>
          <w:b/>
          <w:bCs/>
          <w:sz w:val="22"/>
          <w:szCs w:val="22"/>
        </w:rPr>
        <w:t>O</w:t>
      </w:r>
      <w:r w:rsidR="006A11F2" w:rsidRPr="006A11F2">
        <w:rPr>
          <w:rFonts w:asciiTheme="minorHAnsi" w:hAnsiTheme="minorHAnsi" w:cstheme="minorHAnsi"/>
          <w:b/>
          <w:color w:val="000000"/>
          <w:sz w:val="22"/>
          <w:szCs w:val="22"/>
        </w:rPr>
        <w:t>ficio número INE-UT/02485/2020, de fecha ocho de septiembre de dos mil veinte, signado por el Titular de la Unidad Técnica de lo Contencioso Electoral de la Secretaría Ejecutiva del Instituto Nacional Electoral.</w:t>
      </w:r>
      <w:r w:rsidR="006A11F2">
        <w:rPr>
          <w:rFonts w:asciiTheme="minorHAnsi" w:hAnsiTheme="minorHAnsi" w:cstheme="minorHAnsi"/>
          <w:b/>
          <w:color w:val="000000"/>
          <w:sz w:val="22"/>
          <w:szCs w:val="22"/>
        </w:rPr>
        <w:t xml:space="preserve"> - - - - </w:t>
      </w:r>
    </w:p>
    <w:p w14:paraId="084F4BDA" w14:textId="2E11F7CD" w:rsidR="00CA12EE" w:rsidRDefault="006A11F2" w:rsidP="00D14DB6">
      <w:pPr>
        <w:pStyle w:val="NormalWeb"/>
        <w:spacing w:before="0" w:beforeAutospacing="0" w:after="240" w:afterAutospacing="0" w:line="480" w:lineRule="auto"/>
        <w:jc w:val="both"/>
        <w:rPr>
          <w:rFonts w:asciiTheme="minorHAnsi" w:hAnsiTheme="minorHAnsi" w:cstheme="minorHAnsi"/>
          <w:color w:val="000000"/>
          <w:sz w:val="22"/>
          <w:szCs w:val="22"/>
        </w:rPr>
      </w:pPr>
      <w:r w:rsidRPr="0038541F">
        <w:rPr>
          <w:rFonts w:asciiTheme="minorHAnsi" w:hAnsiTheme="minorHAnsi" w:cstheme="minorHAnsi"/>
          <w:i/>
          <w:iCs/>
          <w:color w:val="000000"/>
          <w:sz w:val="22"/>
          <w:szCs w:val="22"/>
        </w:rPr>
        <w:lastRenderedPageBreak/>
        <w:t xml:space="preserve">Dada cuenta con el oficio número INE-UT/02485/2020, de fecha ocho de septiembre de dos mil veinte, </w:t>
      </w:r>
      <w:r w:rsidR="003F5B82" w:rsidRPr="0038541F">
        <w:rPr>
          <w:rFonts w:asciiTheme="minorHAnsi" w:hAnsiTheme="minorHAnsi" w:cstheme="minorHAnsi"/>
          <w:i/>
          <w:iCs/>
          <w:color w:val="000000"/>
          <w:sz w:val="22"/>
          <w:szCs w:val="22"/>
        </w:rPr>
        <w:t xml:space="preserve">con el que el Titular de la Unidad Técnica de lo Contencioso Electoral de la Secretaría Ejecutiva del Instituto Nacional Electoral pone en conocimiento de este cuerpo colegiado que el Consejo General del INE, en sesión extraordinaria de cuatro de septiembre de dos mil veinte, emitió el acuerdo INE/CG269/2020, mediante el cual se aprobaron los Lineamientos para la integración, funcionamiento, actualización y conservación del Registro Nacional de Personas Sancionadas en Materia de Violencia Política Contra las Mujeres en razón de Género, los cuales entrarán en vigor a partir del inicio del proceso electoral federal 2020 – 2021, siendo sujetos obligados el INE, los </w:t>
      </w:r>
      <w:r w:rsidR="00DE54BC">
        <w:rPr>
          <w:rFonts w:asciiTheme="minorHAnsi" w:hAnsiTheme="minorHAnsi" w:cstheme="minorHAnsi"/>
          <w:i/>
          <w:iCs/>
          <w:color w:val="000000"/>
          <w:sz w:val="22"/>
          <w:szCs w:val="22"/>
        </w:rPr>
        <w:t>o</w:t>
      </w:r>
      <w:r w:rsidR="003F5B82" w:rsidRPr="0038541F">
        <w:rPr>
          <w:rFonts w:asciiTheme="minorHAnsi" w:hAnsiTheme="minorHAnsi" w:cstheme="minorHAnsi"/>
          <w:i/>
          <w:iCs/>
          <w:color w:val="000000"/>
          <w:sz w:val="22"/>
          <w:szCs w:val="22"/>
        </w:rPr>
        <w:t xml:space="preserve">rganismos </w:t>
      </w:r>
      <w:r w:rsidR="00DE54BC">
        <w:rPr>
          <w:rFonts w:asciiTheme="minorHAnsi" w:hAnsiTheme="minorHAnsi" w:cstheme="minorHAnsi"/>
          <w:i/>
          <w:iCs/>
          <w:color w:val="000000"/>
          <w:sz w:val="22"/>
          <w:szCs w:val="22"/>
        </w:rPr>
        <w:t>p</w:t>
      </w:r>
      <w:r w:rsidR="003F5B82" w:rsidRPr="0038541F">
        <w:rPr>
          <w:rFonts w:asciiTheme="minorHAnsi" w:hAnsiTheme="minorHAnsi" w:cstheme="minorHAnsi"/>
          <w:i/>
          <w:iCs/>
          <w:color w:val="000000"/>
          <w:sz w:val="22"/>
          <w:szCs w:val="22"/>
        </w:rPr>
        <w:t xml:space="preserve">úblicos </w:t>
      </w:r>
      <w:r w:rsidR="00DE54BC">
        <w:rPr>
          <w:rFonts w:asciiTheme="minorHAnsi" w:hAnsiTheme="minorHAnsi" w:cstheme="minorHAnsi"/>
          <w:i/>
          <w:iCs/>
          <w:color w:val="000000"/>
          <w:sz w:val="22"/>
          <w:szCs w:val="22"/>
        </w:rPr>
        <w:t>l</w:t>
      </w:r>
      <w:r w:rsidR="003F5B82" w:rsidRPr="0038541F">
        <w:rPr>
          <w:rFonts w:asciiTheme="minorHAnsi" w:hAnsiTheme="minorHAnsi" w:cstheme="minorHAnsi"/>
          <w:i/>
          <w:iCs/>
          <w:color w:val="000000"/>
          <w:sz w:val="22"/>
          <w:szCs w:val="22"/>
        </w:rPr>
        <w:t xml:space="preserve">ocales </w:t>
      </w:r>
      <w:r w:rsidR="00DE54BC">
        <w:rPr>
          <w:rFonts w:asciiTheme="minorHAnsi" w:hAnsiTheme="minorHAnsi" w:cstheme="minorHAnsi"/>
          <w:i/>
          <w:iCs/>
          <w:color w:val="000000"/>
          <w:sz w:val="22"/>
          <w:szCs w:val="22"/>
        </w:rPr>
        <w:t>e</w:t>
      </w:r>
      <w:r w:rsidR="003F5B82" w:rsidRPr="0038541F">
        <w:rPr>
          <w:rFonts w:asciiTheme="minorHAnsi" w:hAnsiTheme="minorHAnsi" w:cstheme="minorHAnsi"/>
          <w:i/>
          <w:iCs/>
          <w:color w:val="000000"/>
          <w:sz w:val="22"/>
          <w:szCs w:val="22"/>
        </w:rPr>
        <w:t>lectorales (OPL), así como las autoridades  administrativas, jurisdiccionales y penales, tanto federales como locales, en el ámbito de sus respectivas competencias, para conocer de los casos de violencia política contra las mujeres en razón de g</w:t>
      </w:r>
      <w:r w:rsidR="00D72AD0" w:rsidRPr="0038541F">
        <w:rPr>
          <w:rFonts w:asciiTheme="minorHAnsi" w:hAnsiTheme="minorHAnsi" w:cstheme="minorHAnsi"/>
          <w:i/>
          <w:iCs/>
          <w:color w:val="000000"/>
          <w:sz w:val="22"/>
          <w:szCs w:val="22"/>
        </w:rPr>
        <w:t>énero; lineamientos de los que este Consejo de la Judicatura del Estado toma debido conocimiento y con fundamento en lo que establecen los artículos 85</w:t>
      </w:r>
      <w:r w:rsidR="0038541F" w:rsidRPr="0038541F">
        <w:rPr>
          <w:rFonts w:asciiTheme="minorHAnsi" w:hAnsiTheme="minorHAnsi" w:cstheme="minorHAnsi"/>
          <w:i/>
          <w:iCs/>
          <w:color w:val="000000"/>
          <w:sz w:val="22"/>
          <w:szCs w:val="22"/>
        </w:rPr>
        <w:t>,</w:t>
      </w:r>
      <w:r w:rsidR="00D72AD0" w:rsidRPr="0038541F">
        <w:rPr>
          <w:rFonts w:asciiTheme="minorHAnsi" w:hAnsiTheme="minorHAnsi" w:cstheme="minorHAnsi"/>
          <w:i/>
          <w:iCs/>
          <w:color w:val="000000"/>
          <w:sz w:val="22"/>
          <w:szCs w:val="22"/>
        </w:rPr>
        <w:t xml:space="preserve"> de la Constitución Política del Estado de Tlaxcala; </w:t>
      </w:r>
      <w:r w:rsidR="0038541F" w:rsidRPr="0038541F">
        <w:rPr>
          <w:rFonts w:asciiTheme="minorHAnsi" w:hAnsiTheme="minorHAnsi" w:cstheme="minorHAnsi"/>
          <w:i/>
          <w:iCs/>
          <w:color w:val="000000"/>
          <w:sz w:val="22"/>
          <w:szCs w:val="22"/>
        </w:rPr>
        <w:t xml:space="preserve">y </w:t>
      </w:r>
      <w:r w:rsidR="00D72AD0" w:rsidRPr="0038541F">
        <w:rPr>
          <w:rFonts w:asciiTheme="minorHAnsi" w:hAnsiTheme="minorHAnsi" w:cstheme="minorHAnsi"/>
          <w:i/>
          <w:iCs/>
          <w:color w:val="000000"/>
          <w:sz w:val="22"/>
          <w:szCs w:val="22"/>
        </w:rPr>
        <w:t>61</w:t>
      </w:r>
      <w:r w:rsidR="0038541F" w:rsidRPr="0038541F">
        <w:rPr>
          <w:rFonts w:asciiTheme="minorHAnsi" w:hAnsiTheme="minorHAnsi" w:cstheme="minorHAnsi"/>
          <w:i/>
          <w:iCs/>
          <w:color w:val="000000"/>
          <w:sz w:val="22"/>
          <w:szCs w:val="22"/>
        </w:rPr>
        <w:t>,</w:t>
      </w:r>
      <w:r w:rsidR="00D72AD0" w:rsidRPr="0038541F">
        <w:rPr>
          <w:rFonts w:asciiTheme="minorHAnsi" w:hAnsiTheme="minorHAnsi" w:cstheme="minorHAnsi"/>
          <w:i/>
          <w:iCs/>
          <w:color w:val="000000"/>
          <w:sz w:val="22"/>
          <w:szCs w:val="22"/>
        </w:rPr>
        <w:t xml:space="preserve"> de la Ley Orgánica del Poder Judicial del Estado, este cuerpo </w:t>
      </w:r>
      <w:r w:rsidR="00DE54BC">
        <w:rPr>
          <w:rFonts w:asciiTheme="minorHAnsi" w:hAnsiTheme="minorHAnsi" w:cstheme="minorHAnsi"/>
          <w:i/>
          <w:iCs/>
          <w:color w:val="000000"/>
          <w:sz w:val="22"/>
          <w:szCs w:val="22"/>
        </w:rPr>
        <w:t xml:space="preserve">colegiado </w:t>
      </w:r>
      <w:r w:rsidR="00D72AD0" w:rsidRPr="0038541F">
        <w:rPr>
          <w:rFonts w:asciiTheme="minorHAnsi" w:hAnsiTheme="minorHAnsi" w:cstheme="minorHAnsi"/>
          <w:i/>
          <w:iCs/>
          <w:color w:val="000000"/>
          <w:sz w:val="22"/>
          <w:szCs w:val="22"/>
        </w:rPr>
        <w:t xml:space="preserve">determina remitir copia </w:t>
      </w:r>
      <w:r w:rsidR="0038541F" w:rsidRPr="0038541F">
        <w:rPr>
          <w:rFonts w:asciiTheme="minorHAnsi" w:hAnsiTheme="minorHAnsi" w:cstheme="minorHAnsi"/>
          <w:i/>
          <w:iCs/>
          <w:color w:val="000000"/>
          <w:sz w:val="22"/>
          <w:szCs w:val="22"/>
        </w:rPr>
        <w:t>del oficio de cuenta a</w:t>
      </w:r>
      <w:r w:rsidR="00D72AD0" w:rsidRPr="0038541F">
        <w:rPr>
          <w:rFonts w:asciiTheme="minorHAnsi" w:hAnsiTheme="minorHAnsi" w:cstheme="minorHAnsi"/>
          <w:i/>
          <w:iCs/>
          <w:color w:val="000000"/>
          <w:sz w:val="22"/>
          <w:szCs w:val="22"/>
        </w:rPr>
        <w:t xml:space="preserve"> los </w:t>
      </w:r>
      <w:r w:rsidR="0038541F" w:rsidRPr="0038541F">
        <w:rPr>
          <w:rFonts w:asciiTheme="minorHAnsi" w:hAnsiTheme="minorHAnsi" w:cstheme="minorHAnsi"/>
          <w:i/>
          <w:iCs/>
          <w:color w:val="000000"/>
          <w:sz w:val="22"/>
          <w:szCs w:val="22"/>
        </w:rPr>
        <w:t xml:space="preserve">titulares de los órganos jurisdiccionales en materia penal, </w:t>
      </w:r>
      <w:r w:rsidR="00D72AD0" w:rsidRPr="0038541F">
        <w:rPr>
          <w:rFonts w:asciiTheme="minorHAnsi" w:hAnsiTheme="minorHAnsi" w:cstheme="minorHAnsi"/>
          <w:i/>
          <w:iCs/>
          <w:color w:val="000000"/>
          <w:sz w:val="22"/>
          <w:szCs w:val="22"/>
        </w:rPr>
        <w:t>para su observancia y</w:t>
      </w:r>
      <w:r w:rsidR="0038541F" w:rsidRPr="0038541F">
        <w:rPr>
          <w:rFonts w:asciiTheme="minorHAnsi" w:hAnsiTheme="minorHAnsi" w:cstheme="minorHAnsi"/>
          <w:i/>
          <w:iCs/>
          <w:color w:val="000000"/>
          <w:sz w:val="22"/>
          <w:szCs w:val="22"/>
        </w:rPr>
        <w:t xml:space="preserve"> </w:t>
      </w:r>
      <w:r w:rsidR="00D72AD0" w:rsidRPr="0038541F">
        <w:rPr>
          <w:rFonts w:asciiTheme="minorHAnsi" w:hAnsiTheme="minorHAnsi" w:cstheme="minorHAnsi"/>
          <w:i/>
          <w:iCs/>
          <w:color w:val="000000"/>
          <w:sz w:val="22"/>
          <w:szCs w:val="22"/>
        </w:rPr>
        <w:t>atención</w:t>
      </w:r>
      <w:r w:rsidR="0038541F" w:rsidRPr="0038541F">
        <w:rPr>
          <w:rFonts w:asciiTheme="minorHAnsi" w:hAnsiTheme="minorHAnsi" w:cstheme="minorHAnsi"/>
          <w:i/>
          <w:iCs/>
          <w:color w:val="000000"/>
          <w:sz w:val="22"/>
          <w:szCs w:val="22"/>
        </w:rPr>
        <w:t>,</w:t>
      </w:r>
      <w:r w:rsidR="00D72AD0" w:rsidRPr="0038541F">
        <w:rPr>
          <w:rFonts w:asciiTheme="minorHAnsi" w:hAnsiTheme="minorHAnsi" w:cstheme="minorHAnsi"/>
          <w:i/>
          <w:iCs/>
          <w:color w:val="000000"/>
          <w:sz w:val="22"/>
          <w:szCs w:val="22"/>
        </w:rPr>
        <w:t xml:space="preserve"> en términos de los lineamientos en cita. Comuníquese esta determinación a los jueces del Poder Judicial</w:t>
      </w:r>
      <w:r w:rsidR="0038541F" w:rsidRPr="0038541F">
        <w:rPr>
          <w:rFonts w:asciiTheme="minorHAnsi" w:hAnsiTheme="minorHAnsi" w:cstheme="minorHAnsi"/>
          <w:i/>
          <w:iCs/>
          <w:color w:val="000000"/>
          <w:sz w:val="22"/>
          <w:szCs w:val="22"/>
        </w:rPr>
        <w:t xml:space="preserve"> del Estado</w:t>
      </w:r>
      <w:r w:rsidR="00D72AD0" w:rsidRPr="0038541F">
        <w:rPr>
          <w:rFonts w:asciiTheme="minorHAnsi" w:hAnsiTheme="minorHAnsi" w:cstheme="minorHAnsi"/>
          <w:i/>
          <w:iCs/>
          <w:color w:val="000000"/>
          <w:sz w:val="22"/>
          <w:szCs w:val="22"/>
        </w:rPr>
        <w:t xml:space="preserve"> en materia penal, para los efectos correspondientes; as</w:t>
      </w:r>
      <w:r w:rsidR="0038541F" w:rsidRPr="0038541F">
        <w:rPr>
          <w:rFonts w:asciiTheme="minorHAnsi" w:hAnsiTheme="minorHAnsi" w:cstheme="minorHAnsi"/>
          <w:i/>
          <w:iCs/>
          <w:color w:val="000000"/>
          <w:sz w:val="22"/>
          <w:szCs w:val="22"/>
        </w:rPr>
        <w:t xml:space="preserve">imismo, </w:t>
      </w:r>
      <w:r w:rsidR="00D72AD0" w:rsidRPr="0038541F">
        <w:rPr>
          <w:rFonts w:asciiTheme="minorHAnsi" w:hAnsiTheme="minorHAnsi" w:cstheme="minorHAnsi"/>
          <w:i/>
          <w:iCs/>
          <w:color w:val="000000"/>
          <w:sz w:val="22"/>
          <w:szCs w:val="22"/>
        </w:rPr>
        <w:t>al Pleno del Tribunal Superior de Justicia</w:t>
      </w:r>
      <w:r w:rsidR="0038541F" w:rsidRPr="0038541F">
        <w:rPr>
          <w:rFonts w:asciiTheme="minorHAnsi" w:hAnsiTheme="minorHAnsi" w:cstheme="minorHAnsi"/>
          <w:i/>
          <w:iCs/>
          <w:color w:val="000000"/>
          <w:sz w:val="22"/>
          <w:szCs w:val="22"/>
        </w:rPr>
        <w:t xml:space="preserve"> del Estado,</w:t>
      </w:r>
      <w:r w:rsidR="00D72AD0" w:rsidRPr="0038541F">
        <w:rPr>
          <w:rFonts w:asciiTheme="minorHAnsi" w:hAnsiTheme="minorHAnsi" w:cstheme="minorHAnsi"/>
          <w:i/>
          <w:iCs/>
          <w:color w:val="000000"/>
          <w:sz w:val="22"/>
          <w:szCs w:val="22"/>
        </w:rPr>
        <w:t xml:space="preserve"> para su debido conocimiento.</w:t>
      </w:r>
      <w:r w:rsidR="00D72AD0">
        <w:rPr>
          <w:rFonts w:asciiTheme="minorHAnsi" w:hAnsiTheme="minorHAnsi" w:cstheme="minorHAnsi"/>
          <w:color w:val="000000"/>
          <w:sz w:val="22"/>
          <w:szCs w:val="22"/>
        </w:rPr>
        <w:t xml:space="preserve"> </w:t>
      </w:r>
      <w:r w:rsidR="00D72AD0" w:rsidRPr="00DE54BC">
        <w:rPr>
          <w:rFonts w:asciiTheme="minorHAnsi" w:hAnsiTheme="minorHAnsi" w:cstheme="minorHAnsi"/>
          <w:color w:val="000000"/>
          <w:sz w:val="22"/>
          <w:szCs w:val="22"/>
          <w:u w:val="single"/>
        </w:rPr>
        <w:t>APROBADO POR</w:t>
      </w:r>
      <w:r w:rsidR="00BD68BE" w:rsidRPr="00DE54BC">
        <w:rPr>
          <w:rFonts w:asciiTheme="minorHAnsi" w:hAnsiTheme="minorHAnsi" w:cstheme="minorHAnsi"/>
          <w:color w:val="000000"/>
          <w:sz w:val="22"/>
          <w:szCs w:val="22"/>
          <w:u w:val="single"/>
        </w:rPr>
        <w:t xml:space="preserve"> UNANIMIDAD </w:t>
      </w:r>
      <w:r w:rsidR="00D72AD0" w:rsidRPr="00DE54BC">
        <w:rPr>
          <w:rFonts w:asciiTheme="minorHAnsi" w:hAnsiTheme="minorHAnsi" w:cstheme="minorHAnsi"/>
          <w:color w:val="000000"/>
          <w:sz w:val="22"/>
          <w:szCs w:val="22"/>
          <w:u w:val="single"/>
        </w:rPr>
        <w:t>DE VOTOS</w:t>
      </w:r>
      <w:r w:rsidR="00D72AD0">
        <w:rPr>
          <w:rFonts w:asciiTheme="minorHAnsi" w:hAnsiTheme="minorHAnsi" w:cstheme="minorHAnsi"/>
          <w:color w:val="000000"/>
          <w:sz w:val="22"/>
          <w:szCs w:val="22"/>
        </w:rPr>
        <w:t>.</w:t>
      </w:r>
      <w:r w:rsidR="00DE54BC">
        <w:rPr>
          <w:rFonts w:asciiTheme="minorHAnsi" w:hAnsiTheme="minorHAnsi" w:cstheme="minorHAnsi"/>
          <w:color w:val="000000"/>
          <w:sz w:val="22"/>
          <w:szCs w:val="22"/>
        </w:rPr>
        <w:t xml:space="preserve"> - - - - </w:t>
      </w:r>
    </w:p>
    <w:p w14:paraId="5E92BA24" w14:textId="6FB1674F" w:rsidR="0068371D" w:rsidRPr="00AD7819" w:rsidRDefault="0068371D" w:rsidP="009D3F87">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AD7819">
        <w:rPr>
          <w:rFonts w:asciiTheme="minorHAnsi" w:hAnsiTheme="minorHAnsi" w:cstheme="minorHAnsi"/>
          <w:b/>
          <w:bCs/>
          <w:sz w:val="22"/>
          <w:szCs w:val="22"/>
        </w:rPr>
        <w:t xml:space="preserve">ACUERDO IV/50/2020. </w:t>
      </w:r>
      <w:r w:rsidRPr="00AD7819">
        <w:rPr>
          <w:rFonts w:asciiTheme="minorHAnsi" w:hAnsiTheme="minorHAnsi" w:cstheme="minorHAnsi"/>
          <w:b/>
          <w:color w:val="000000"/>
          <w:sz w:val="22"/>
          <w:szCs w:val="22"/>
        </w:rPr>
        <w:t xml:space="preserve">Escrito de fecha once de septiembre de dos mil veinte, signado por el representante legal de la empresa HIR COMPAÑÍA DE SEGUROS S.A. DE C.V. </w:t>
      </w:r>
      <w:r w:rsidR="00792F13" w:rsidRPr="00AD7819">
        <w:rPr>
          <w:rFonts w:asciiTheme="minorHAnsi" w:hAnsiTheme="minorHAnsi" w:cstheme="minorHAnsi"/>
          <w:b/>
          <w:color w:val="000000"/>
          <w:sz w:val="22"/>
          <w:szCs w:val="22"/>
        </w:rPr>
        <w:t>- - - - - - - - - - - - - - - - - - - - - - - - - - - - - - - - - - - - - - - - - - - - - - - - - - - - - - - - -</w:t>
      </w:r>
      <w:r w:rsidR="00DE54BC">
        <w:rPr>
          <w:rFonts w:asciiTheme="minorHAnsi" w:hAnsiTheme="minorHAnsi" w:cstheme="minorHAnsi"/>
          <w:b/>
          <w:color w:val="000000"/>
          <w:sz w:val="22"/>
          <w:szCs w:val="22"/>
        </w:rPr>
        <w:t xml:space="preserve"> - - - </w:t>
      </w:r>
    </w:p>
    <w:p w14:paraId="6FC80DD6" w14:textId="68F95184" w:rsidR="0068371D" w:rsidRPr="00AD7819" w:rsidRDefault="00792F13" w:rsidP="00F001FB">
      <w:pPr>
        <w:pStyle w:val="NormalWeb"/>
        <w:spacing w:before="0" w:beforeAutospacing="0" w:after="240" w:afterAutospacing="0" w:line="480" w:lineRule="auto"/>
        <w:jc w:val="both"/>
        <w:rPr>
          <w:rFonts w:asciiTheme="minorHAnsi" w:hAnsiTheme="minorHAnsi" w:cstheme="minorHAnsi"/>
          <w:b/>
          <w:color w:val="000000"/>
          <w:sz w:val="22"/>
          <w:szCs w:val="22"/>
        </w:rPr>
      </w:pPr>
      <w:r w:rsidRPr="00F001FB">
        <w:rPr>
          <w:rFonts w:asciiTheme="minorHAnsi" w:hAnsiTheme="minorHAnsi" w:cstheme="minorHAnsi"/>
          <w:bCs/>
          <w:i/>
          <w:iCs/>
          <w:color w:val="000000"/>
          <w:sz w:val="22"/>
          <w:szCs w:val="22"/>
        </w:rPr>
        <w:t xml:space="preserve">Dada cuenta con el escrito de fecha once de septiembre de dos mil veinte, mediante el cual el representante legal de la empresa HIR COMPAÑÍA DE SEGUROS S.A. DE C.V. hace referencia al acuerdo III/43/2020, </w:t>
      </w:r>
      <w:r w:rsidR="0038541F" w:rsidRPr="00F001FB">
        <w:rPr>
          <w:rFonts w:asciiTheme="minorHAnsi" w:hAnsiTheme="minorHAnsi" w:cstheme="minorHAnsi"/>
          <w:bCs/>
          <w:i/>
          <w:iCs/>
          <w:color w:val="000000"/>
          <w:sz w:val="22"/>
          <w:szCs w:val="22"/>
        </w:rPr>
        <w:t>que corresponde</w:t>
      </w:r>
      <w:r w:rsidRPr="00F001FB">
        <w:rPr>
          <w:rFonts w:asciiTheme="minorHAnsi" w:hAnsiTheme="minorHAnsi" w:cstheme="minorHAnsi"/>
          <w:bCs/>
          <w:i/>
          <w:iCs/>
          <w:color w:val="000000"/>
          <w:sz w:val="22"/>
          <w:szCs w:val="22"/>
        </w:rPr>
        <w:t xml:space="preserve"> al fallo </w:t>
      </w:r>
      <w:r w:rsidR="0038541F" w:rsidRPr="00F001FB">
        <w:rPr>
          <w:rFonts w:asciiTheme="minorHAnsi" w:hAnsiTheme="minorHAnsi" w:cstheme="minorHAnsi"/>
          <w:bCs/>
          <w:i/>
          <w:iCs/>
          <w:color w:val="000000"/>
          <w:sz w:val="22"/>
          <w:szCs w:val="22"/>
        </w:rPr>
        <w:t xml:space="preserve">de adjudicación de </w:t>
      </w:r>
      <w:r w:rsidRPr="00F001FB">
        <w:rPr>
          <w:rFonts w:asciiTheme="minorHAnsi" w:hAnsiTheme="minorHAnsi" w:cstheme="minorHAnsi"/>
          <w:bCs/>
          <w:i/>
          <w:iCs/>
          <w:color w:val="000000"/>
          <w:sz w:val="22"/>
          <w:szCs w:val="22"/>
        </w:rPr>
        <w:t>la licitación pública nacional PJET/LPN/010/2020, relativ</w:t>
      </w:r>
      <w:r w:rsidR="0038541F" w:rsidRPr="00F001FB">
        <w:rPr>
          <w:rFonts w:asciiTheme="minorHAnsi" w:hAnsiTheme="minorHAnsi" w:cstheme="minorHAnsi"/>
          <w:bCs/>
          <w:i/>
          <w:iCs/>
          <w:color w:val="000000"/>
          <w:sz w:val="22"/>
          <w:szCs w:val="22"/>
        </w:rPr>
        <w:t>a</w:t>
      </w:r>
      <w:r w:rsidRPr="00F001FB">
        <w:rPr>
          <w:rFonts w:asciiTheme="minorHAnsi" w:hAnsiTheme="minorHAnsi" w:cstheme="minorHAnsi"/>
          <w:bCs/>
          <w:i/>
          <w:iCs/>
          <w:color w:val="000000"/>
          <w:sz w:val="22"/>
          <w:szCs w:val="22"/>
        </w:rPr>
        <w:t xml:space="preserve"> a la adquisición del seguro de vida para los servidores públicos del Poder Judicial del Estado, mencionando que existieron inconsistencias en el procedimiento;</w:t>
      </w:r>
      <w:r w:rsidR="00F001FB" w:rsidRPr="00F001FB">
        <w:rPr>
          <w:rFonts w:asciiTheme="minorHAnsi" w:hAnsiTheme="minorHAnsi" w:cstheme="minorHAnsi"/>
          <w:bCs/>
          <w:i/>
          <w:iCs/>
          <w:color w:val="000000"/>
          <w:sz w:val="22"/>
          <w:szCs w:val="22"/>
        </w:rPr>
        <w:t xml:space="preserve"> </w:t>
      </w:r>
      <w:r w:rsidR="0038541F" w:rsidRPr="00F001FB">
        <w:rPr>
          <w:rFonts w:asciiTheme="minorHAnsi" w:hAnsiTheme="minorHAnsi" w:cstheme="minorHAnsi"/>
          <w:bCs/>
          <w:i/>
          <w:iCs/>
          <w:color w:val="000000"/>
          <w:sz w:val="22"/>
          <w:szCs w:val="22"/>
        </w:rPr>
        <w:t xml:space="preserve">al respecto, </w:t>
      </w:r>
      <w:r w:rsidRPr="00F001FB">
        <w:rPr>
          <w:rFonts w:asciiTheme="minorHAnsi" w:hAnsiTheme="minorHAnsi" w:cstheme="minorHAnsi"/>
          <w:bCs/>
          <w:i/>
          <w:iCs/>
          <w:color w:val="000000"/>
          <w:sz w:val="22"/>
          <w:szCs w:val="22"/>
        </w:rPr>
        <w:t xml:space="preserve">con fundamento en lo que </w:t>
      </w:r>
      <w:r w:rsidRPr="00F001FB">
        <w:rPr>
          <w:rFonts w:asciiTheme="minorHAnsi" w:hAnsiTheme="minorHAnsi" w:cstheme="minorHAnsi"/>
          <w:bCs/>
          <w:i/>
          <w:iCs/>
          <w:color w:val="000000"/>
          <w:sz w:val="22"/>
          <w:szCs w:val="22"/>
        </w:rPr>
        <w:lastRenderedPageBreak/>
        <w:t xml:space="preserve">establecen los artículos 61, </w:t>
      </w:r>
      <w:r w:rsidR="00AD7819" w:rsidRPr="00F001FB">
        <w:rPr>
          <w:rFonts w:asciiTheme="minorHAnsi" w:hAnsiTheme="minorHAnsi" w:cstheme="minorHAnsi"/>
          <w:bCs/>
          <w:i/>
          <w:iCs/>
          <w:color w:val="000000"/>
          <w:sz w:val="22"/>
          <w:szCs w:val="22"/>
        </w:rPr>
        <w:t>69</w:t>
      </w:r>
      <w:r w:rsidR="00F001FB" w:rsidRPr="00F001FB">
        <w:rPr>
          <w:rFonts w:asciiTheme="minorHAnsi" w:hAnsiTheme="minorHAnsi" w:cstheme="minorHAnsi"/>
          <w:bCs/>
          <w:i/>
          <w:iCs/>
          <w:color w:val="000000"/>
          <w:sz w:val="22"/>
          <w:szCs w:val="22"/>
        </w:rPr>
        <w:t>,</w:t>
      </w:r>
      <w:r w:rsidR="00AD7819" w:rsidRPr="00F001FB">
        <w:rPr>
          <w:rFonts w:asciiTheme="minorHAnsi" w:hAnsiTheme="minorHAnsi" w:cstheme="minorHAnsi"/>
          <w:bCs/>
          <w:i/>
          <w:iCs/>
          <w:color w:val="000000"/>
          <w:sz w:val="22"/>
          <w:szCs w:val="22"/>
        </w:rPr>
        <w:t xml:space="preserve"> de la Ley Orgánica del Poder Judicial del Estado</w:t>
      </w:r>
      <w:r w:rsidR="00F001FB" w:rsidRPr="00F001FB">
        <w:rPr>
          <w:rFonts w:asciiTheme="minorHAnsi" w:hAnsiTheme="minorHAnsi" w:cstheme="minorHAnsi"/>
          <w:bCs/>
          <w:i/>
          <w:iCs/>
          <w:color w:val="000000"/>
          <w:sz w:val="22"/>
          <w:szCs w:val="22"/>
        </w:rPr>
        <w:t>;</w:t>
      </w:r>
      <w:r w:rsidR="00AD7819" w:rsidRPr="00F001FB">
        <w:rPr>
          <w:rFonts w:asciiTheme="minorHAnsi" w:hAnsiTheme="minorHAnsi" w:cstheme="minorHAnsi"/>
          <w:bCs/>
          <w:i/>
          <w:iCs/>
          <w:color w:val="000000"/>
          <w:sz w:val="22"/>
          <w:szCs w:val="22"/>
        </w:rPr>
        <w:t xml:space="preserve"> 9, fracción XV, del Reglamento del Consejo de la Judicatura del Estado; 67, 68, 69, 70 y 71</w:t>
      </w:r>
      <w:r w:rsidR="00F001FB" w:rsidRPr="00F001FB">
        <w:rPr>
          <w:rFonts w:asciiTheme="minorHAnsi" w:hAnsiTheme="minorHAnsi" w:cstheme="minorHAnsi"/>
          <w:bCs/>
          <w:i/>
          <w:iCs/>
          <w:color w:val="000000"/>
          <w:sz w:val="22"/>
          <w:szCs w:val="22"/>
        </w:rPr>
        <w:t>,</w:t>
      </w:r>
      <w:r w:rsidR="00AD7819" w:rsidRPr="00F001FB">
        <w:rPr>
          <w:rFonts w:asciiTheme="minorHAnsi" w:hAnsiTheme="minorHAnsi" w:cstheme="minorHAnsi"/>
          <w:bCs/>
          <w:i/>
          <w:iCs/>
          <w:color w:val="000000"/>
          <w:sz w:val="22"/>
          <w:szCs w:val="22"/>
        </w:rPr>
        <w:t xml:space="preserve"> de la Ley de Adquisiciones, Arrendamientos y Servicios del Estado de Tlaxcala, </w:t>
      </w:r>
      <w:r w:rsidR="00AD7819" w:rsidRPr="00F001FB">
        <w:rPr>
          <w:rFonts w:asciiTheme="minorHAnsi" w:hAnsiTheme="minorHAnsi" w:cstheme="minorHAnsi"/>
          <w:i/>
          <w:iCs/>
          <w:sz w:val="22"/>
          <w:szCs w:val="22"/>
        </w:rPr>
        <w:t xml:space="preserve">este cuerpo colegiado toma debido conocimiento y determina turnar el escrito de cuenta a la Contraloría del Poder Judicial del Estado, </w:t>
      </w:r>
      <w:r w:rsidR="00F001FB" w:rsidRPr="00F001FB">
        <w:rPr>
          <w:rFonts w:asciiTheme="minorHAnsi" w:hAnsiTheme="minorHAnsi" w:cstheme="minorHAnsi"/>
          <w:i/>
          <w:iCs/>
          <w:sz w:val="22"/>
          <w:szCs w:val="22"/>
        </w:rPr>
        <w:t>por ser el órgano ante el cual debe interponerse el recurso correspondientes.</w:t>
      </w:r>
      <w:r w:rsidR="00F001FB">
        <w:rPr>
          <w:rFonts w:asciiTheme="minorHAnsi" w:hAnsiTheme="minorHAnsi" w:cstheme="minorHAnsi"/>
          <w:sz w:val="22"/>
          <w:szCs w:val="22"/>
        </w:rPr>
        <w:t xml:space="preserve"> </w:t>
      </w:r>
      <w:r w:rsidR="00AD7819" w:rsidRPr="00DE54BC">
        <w:rPr>
          <w:rFonts w:asciiTheme="minorHAnsi" w:hAnsiTheme="minorHAnsi" w:cstheme="minorHAnsi"/>
          <w:sz w:val="22"/>
          <w:szCs w:val="22"/>
          <w:u w:val="single"/>
        </w:rPr>
        <w:t xml:space="preserve">APROBADO POR </w:t>
      </w:r>
      <w:r w:rsidR="007D1560" w:rsidRPr="00DE54BC">
        <w:rPr>
          <w:rFonts w:asciiTheme="minorHAnsi" w:hAnsiTheme="minorHAnsi" w:cstheme="minorHAnsi"/>
          <w:sz w:val="22"/>
          <w:szCs w:val="22"/>
          <w:u w:val="single"/>
        </w:rPr>
        <w:t xml:space="preserve">UNANIMIDAD </w:t>
      </w:r>
      <w:r w:rsidR="00AD7819" w:rsidRPr="00DE54BC">
        <w:rPr>
          <w:rFonts w:asciiTheme="minorHAnsi" w:hAnsiTheme="minorHAnsi" w:cstheme="minorHAnsi"/>
          <w:sz w:val="22"/>
          <w:szCs w:val="22"/>
          <w:u w:val="single"/>
        </w:rPr>
        <w:t>DE VOTOS</w:t>
      </w:r>
      <w:r w:rsidR="00AD7819">
        <w:rPr>
          <w:rFonts w:asciiTheme="minorHAnsi" w:hAnsiTheme="minorHAnsi" w:cstheme="minorHAnsi"/>
          <w:sz w:val="22"/>
          <w:szCs w:val="22"/>
        </w:rPr>
        <w:t xml:space="preserve">. </w:t>
      </w:r>
      <w:r w:rsidR="00DE54BC">
        <w:rPr>
          <w:rFonts w:asciiTheme="minorHAnsi" w:hAnsiTheme="minorHAnsi" w:cstheme="minorHAnsi"/>
          <w:sz w:val="22"/>
          <w:szCs w:val="22"/>
        </w:rPr>
        <w:t xml:space="preserve">- </w:t>
      </w:r>
    </w:p>
    <w:p w14:paraId="1FA4CDFA" w14:textId="3D7E651F" w:rsidR="00E16982" w:rsidRDefault="0068371D" w:rsidP="00BA307E">
      <w:pPr>
        <w:pStyle w:val="NormalWeb"/>
        <w:spacing w:before="0" w:beforeAutospacing="0" w:after="0" w:afterAutospacing="0" w:line="480" w:lineRule="auto"/>
        <w:ind w:firstLine="708"/>
        <w:jc w:val="both"/>
        <w:rPr>
          <w:rFonts w:asciiTheme="minorHAnsi" w:hAnsiTheme="minorHAnsi" w:cstheme="minorHAnsi"/>
          <w:i/>
          <w:iCs/>
          <w:color w:val="000000"/>
          <w:sz w:val="22"/>
          <w:szCs w:val="22"/>
        </w:rPr>
      </w:pPr>
      <w:r w:rsidRPr="00E16982">
        <w:rPr>
          <w:rFonts w:asciiTheme="minorHAnsi" w:hAnsiTheme="minorHAnsi" w:cstheme="minorHAnsi"/>
          <w:b/>
          <w:bCs/>
          <w:i/>
          <w:iCs/>
          <w:sz w:val="22"/>
          <w:szCs w:val="22"/>
        </w:rPr>
        <w:t xml:space="preserve">ACUERDO V/50/2020. </w:t>
      </w:r>
      <w:r w:rsidRPr="00E16982">
        <w:rPr>
          <w:rFonts w:asciiTheme="minorHAnsi" w:hAnsiTheme="minorHAnsi" w:cstheme="minorHAnsi"/>
          <w:b/>
          <w:i/>
          <w:iCs/>
          <w:color w:val="000000"/>
          <w:sz w:val="22"/>
          <w:szCs w:val="22"/>
        </w:rPr>
        <w:t xml:space="preserve">Oficio número 337/2020, de fecha veintitrés de septiembre de dos mil veinte, signado por el Magistrado titular de la segunda ponencia de la Sala Civil – Familiar del Tribunal Superior de Justicia del Estado, en su carácter de </w:t>
      </w:r>
      <w:proofErr w:type="gramStart"/>
      <w:r w:rsidRPr="00E16982">
        <w:rPr>
          <w:rFonts w:asciiTheme="minorHAnsi" w:hAnsiTheme="minorHAnsi" w:cstheme="minorHAnsi"/>
          <w:b/>
          <w:i/>
          <w:iCs/>
          <w:color w:val="000000"/>
          <w:sz w:val="22"/>
          <w:szCs w:val="22"/>
        </w:rPr>
        <w:t>Presidente</w:t>
      </w:r>
      <w:proofErr w:type="gramEnd"/>
      <w:r w:rsidRPr="00E16982">
        <w:rPr>
          <w:rFonts w:asciiTheme="minorHAnsi" w:hAnsiTheme="minorHAnsi" w:cstheme="minorHAnsi"/>
          <w:b/>
          <w:i/>
          <w:iCs/>
          <w:color w:val="000000"/>
          <w:sz w:val="22"/>
          <w:szCs w:val="22"/>
        </w:rPr>
        <w:t xml:space="preserve"> del Comité de Certificación en Mecanismos Alternativos de Solución de Controversias del Poder Judicial del Estado. - - - - - - - - - - - - - - - - - - - - - - </w:t>
      </w:r>
      <w:r w:rsidRPr="00E16982">
        <w:rPr>
          <w:rFonts w:asciiTheme="minorHAnsi" w:hAnsiTheme="minorHAnsi" w:cstheme="minorHAnsi"/>
          <w:i/>
          <w:iCs/>
          <w:color w:val="000000"/>
          <w:sz w:val="22"/>
          <w:szCs w:val="22"/>
        </w:rPr>
        <w:t xml:space="preserve">Dada cuenta con </w:t>
      </w:r>
      <w:r w:rsidRPr="00A357DA">
        <w:rPr>
          <w:rFonts w:asciiTheme="minorHAnsi" w:hAnsiTheme="minorHAnsi" w:cstheme="minorHAnsi"/>
          <w:i/>
          <w:iCs/>
          <w:color w:val="000000"/>
          <w:sz w:val="22"/>
          <w:szCs w:val="22"/>
        </w:rPr>
        <w:t>el o</w:t>
      </w:r>
      <w:r w:rsidRPr="00E16982">
        <w:rPr>
          <w:rFonts w:asciiTheme="minorHAnsi" w:hAnsiTheme="minorHAnsi" w:cstheme="minorHAnsi"/>
          <w:i/>
          <w:iCs/>
          <w:color w:val="000000"/>
          <w:sz w:val="22"/>
          <w:szCs w:val="22"/>
        </w:rPr>
        <w:t>ficio número 337/2020, de fecha veintitrés de septiembre de dos mil veinte,</w:t>
      </w:r>
      <w:r w:rsidR="00E16982">
        <w:rPr>
          <w:rFonts w:asciiTheme="minorHAnsi" w:hAnsiTheme="minorHAnsi" w:cstheme="minorHAnsi"/>
          <w:i/>
          <w:iCs/>
          <w:color w:val="000000"/>
          <w:sz w:val="22"/>
          <w:szCs w:val="22"/>
        </w:rPr>
        <w:t xml:space="preserve"> y acta de sesión </w:t>
      </w:r>
      <w:r w:rsidR="007D1560">
        <w:rPr>
          <w:rFonts w:asciiTheme="minorHAnsi" w:hAnsiTheme="minorHAnsi" w:cstheme="minorHAnsi"/>
          <w:i/>
          <w:iCs/>
          <w:color w:val="000000"/>
          <w:sz w:val="22"/>
          <w:szCs w:val="22"/>
        </w:rPr>
        <w:t>d</w:t>
      </w:r>
      <w:r w:rsidR="00E16982">
        <w:rPr>
          <w:rFonts w:asciiTheme="minorHAnsi" w:hAnsiTheme="minorHAnsi" w:cstheme="minorHAnsi"/>
          <w:i/>
          <w:iCs/>
          <w:color w:val="000000"/>
          <w:sz w:val="22"/>
          <w:szCs w:val="22"/>
        </w:rPr>
        <w:t>el Comité de Certificación en Mecan</w:t>
      </w:r>
      <w:r w:rsidR="00A357DA">
        <w:rPr>
          <w:rFonts w:asciiTheme="minorHAnsi" w:hAnsiTheme="minorHAnsi" w:cstheme="minorHAnsi"/>
          <w:i/>
          <w:iCs/>
          <w:color w:val="000000"/>
          <w:sz w:val="22"/>
          <w:szCs w:val="22"/>
        </w:rPr>
        <w:t xml:space="preserve">ismos Alternativos de Solución de Controversias del Poder Judicial del Estado de Tlaxcala que se adjunta, </w:t>
      </w:r>
      <w:r w:rsidRPr="00E16982">
        <w:rPr>
          <w:rFonts w:asciiTheme="minorHAnsi" w:hAnsiTheme="minorHAnsi" w:cstheme="minorHAnsi"/>
          <w:i/>
          <w:iCs/>
          <w:color w:val="000000"/>
          <w:sz w:val="22"/>
          <w:szCs w:val="22"/>
        </w:rPr>
        <w:t xml:space="preserve"> mediante el cual el Magistrado titular de la </w:t>
      </w:r>
      <w:r w:rsidR="00E16982" w:rsidRPr="00E16982">
        <w:rPr>
          <w:rFonts w:asciiTheme="minorHAnsi" w:hAnsiTheme="minorHAnsi" w:cstheme="minorHAnsi"/>
          <w:i/>
          <w:iCs/>
          <w:color w:val="000000"/>
          <w:sz w:val="22"/>
          <w:szCs w:val="22"/>
        </w:rPr>
        <w:t>S</w:t>
      </w:r>
      <w:r w:rsidRPr="00E16982">
        <w:rPr>
          <w:rFonts w:asciiTheme="minorHAnsi" w:hAnsiTheme="minorHAnsi" w:cstheme="minorHAnsi"/>
          <w:i/>
          <w:iCs/>
          <w:color w:val="000000"/>
          <w:sz w:val="22"/>
          <w:szCs w:val="22"/>
        </w:rPr>
        <w:t xml:space="preserve">egunda </w:t>
      </w:r>
      <w:r w:rsidR="00E16982" w:rsidRPr="00E16982">
        <w:rPr>
          <w:rFonts w:asciiTheme="minorHAnsi" w:hAnsiTheme="minorHAnsi" w:cstheme="minorHAnsi"/>
          <w:i/>
          <w:iCs/>
          <w:color w:val="000000"/>
          <w:sz w:val="22"/>
          <w:szCs w:val="22"/>
        </w:rPr>
        <w:t>P</w:t>
      </w:r>
      <w:r w:rsidRPr="00E16982">
        <w:rPr>
          <w:rFonts w:asciiTheme="minorHAnsi" w:hAnsiTheme="minorHAnsi" w:cstheme="minorHAnsi"/>
          <w:i/>
          <w:iCs/>
          <w:color w:val="000000"/>
          <w:sz w:val="22"/>
          <w:szCs w:val="22"/>
        </w:rPr>
        <w:t xml:space="preserve">onencia de la Sala Civil – Familiar del Tribunal Superior de Justicia del Estado, en su carácter de Presidente del Comité </w:t>
      </w:r>
      <w:r w:rsidR="00A357DA">
        <w:rPr>
          <w:rFonts w:asciiTheme="minorHAnsi" w:hAnsiTheme="minorHAnsi" w:cstheme="minorHAnsi"/>
          <w:i/>
          <w:iCs/>
          <w:color w:val="000000"/>
          <w:sz w:val="22"/>
          <w:szCs w:val="22"/>
        </w:rPr>
        <w:t>en mención</w:t>
      </w:r>
      <w:r w:rsidR="007D1560">
        <w:rPr>
          <w:rFonts w:asciiTheme="minorHAnsi" w:hAnsiTheme="minorHAnsi" w:cstheme="minorHAnsi"/>
          <w:i/>
          <w:iCs/>
          <w:color w:val="000000"/>
          <w:sz w:val="22"/>
          <w:szCs w:val="22"/>
        </w:rPr>
        <w:t>,</w:t>
      </w:r>
      <w:r w:rsidRPr="00E16982">
        <w:rPr>
          <w:rFonts w:asciiTheme="minorHAnsi" w:hAnsiTheme="minorHAnsi" w:cstheme="minorHAnsi"/>
          <w:i/>
          <w:iCs/>
          <w:color w:val="000000"/>
          <w:sz w:val="22"/>
          <w:szCs w:val="22"/>
        </w:rPr>
        <w:t xml:space="preserve"> informa a este cuerpo colegiado que el ex </w:t>
      </w:r>
      <w:r w:rsidR="003C4D5C" w:rsidRPr="00E16982">
        <w:rPr>
          <w:rFonts w:asciiTheme="minorHAnsi" w:hAnsiTheme="minorHAnsi" w:cstheme="minorHAnsi"/>
          <w:i/>
          <w:iCs/>
          <w:color w:val="000000"/>
          <w:sz w:val="22"/>
          <w:szCs w:val="22"/>
        </w:rPr>
        <w:t>servidor público ahí referido</w:t>
      </w:r>
      <w:r w:rsidRPr="00E16982">
        <w:rPr>
          <w:rFonts w:asciiTheme="minorHAnsi" w:hAnsiTheme="minorHAnsi" w:cstheme="minorHAnsi"/>
          <w:i/>
          <w:iCs/>
          <w:color w:val="000000"/>
          <w:sz w:val="22"/>
          <w:szCs w:val="22"/>
        </w:rPr>
        <w:t xml:space="preserve"> incurrió en diversas omisiones respecto de las obligaciones </w:t>
      </w:r>
      <w:r w:rsidR="003C4D5C" w:rsidRPr="00E16982">
        <w:rPr>
          <w:rFonts w:asciiTheme="minorHAnsi" w:hAnsiTheme="minorHAnsi" w:cstheme="minorHAnsi"/>
          <w:i/>
          <w:iCs/>
          <w:color w:val="000000"/>
          <w:sz w:val="22"/>
          <w:szCs w:val="22"/>
        </w:rPr>
        <w:t xml:space="preserve">que señala la Ley de Mecanismos Alternativos de Solución de Controversias del Estado de Tlaxcala, lo que plasma de manera detallada en el acta </w:t>
      </w:r>
      <w:r w:rsidRPr="00E16982">
        <w:rPr>
          <w:rFonts w:asciiTheme="minorHAnsi" w:hAnsiTheme="minorHAnsi" w:cstheme="minorHAnsi"/>
          <w:i/>
          <w:iCs/>
          <w:color w:val="000000"/>
          <w:sz w:val="22"/>
          <w:szCs w:val="22"/>
        </w:rPr>
        <w:t>de sesión de dicho comité</w:t>
      </w:r>
      <w:r w:rsidR="00E16982" w:rsidRPr="00E16982">
        <w:rPr>
          <w:rFonts w:asciiTheme="minorHAnsi" w:hAnsiTheme="minorHAnsi" w:cstheme="minorHAnsi"/>
          <w:i/>
          <w:iCs/>
          <w:color w:val="000000"/>
          <w:sz w:val="22"/>
          <w:szCs w:val="22"/>
        </w:rPr>
        <w:t>,</w:t>
      </w:r>
      <w:r w:rsidRPr="00E16982">
        <w:rPr>
          <w:rFonts w:asciiTheme="minorHAnsi" w:hAnsiTheme="minorHAnsi" w:cstheme="minorHAnsi"/>
          <w:i/>
          <w:iCs/>
          <w:color w:val="000000"/>
          <w:sz w:val="22"/>
          <w:szCs w:val="22"/>
        </w:rPr>
        <w:t xml:space="preserve"> celebrada el veinte de mayo de dos mil veinte,</w:t>
      </w:r>
      <w:r w:rsidR="003C4D5C" w:rsidRPr="00E16982">
        <w:rPr>
          <w:rFonts w:asciiTheme="minorHAnsi" w:hAnsiTheme="minorHAnsi" w:cstheme="minorHAnsi"/>
          <w:i/>
          <w:iCs/>
          <w:color w:val="000000"/>
          <w:sz w:val="22"/>
          <w:szCs w:val="22"/>
        </w:rPr>
        <w:t xml:space="preserve"> </w:t>
      </w:r>
      <w:r w:rsidR="00E16982" w:rsidRPr="00E16982">
        <w:rPr>
          <w:rFonts w:asciiTheme="minorHAnsi" w:hAnsiTheme="minorHAnsi" w:cstheme="minorHAnsi"/>
          <w:i/>
          <w:iCs/>
          <w:color w:val="000000"/>
          <w:sz w:val="22"/>
          <w:szCs w:val="22"/>
        </w:rPr>
        <w:t xml:space="preserve">misma </w:t>
      </w:r>
      <w:r w:rsidR="003C4D5C" w:rsidRPr="00E16982">
        <w:rPr>
          <w:rFonts w:asciiTheme="minorHAnsi" w:hAnsiTheme="minorHAnsi" w:cstheme="minorHAnsi"/>
          <w:i/>
          <w:iCs/>
          <w:color w:val="000000"/>
          <w:sz w:val="22"/>
          <w:szCs w:val="22"/>
        </w:rPr>
        <w:t xml:space="preserve">que adjunta al oficio de cuenta; al respecto este cuerpo colegiado toma debido conocimiento </w:t>
      </w:r>
      <w:r w:rsidR="00E16982" w:rsidRPr="00E16982">
        <w:rPr>
          <w:rFonts w:asciiTheme="minorHAnsi" w:hAnsiTheme="minorHAnsi" w:cstheme="minorHAnsi"/>
          <w:i/>
          <w:iCs/>
          <w:color w:val="000000"/>
          <w:sz w:val="22"/>
          <w:szCs w:val="22"/>
        </w:rPr>
        <w:t xml:space="preserve">de los hechos referidos </w:t>
      </w:r>
      <w:r w:rsidR="003C4D5C" w:rsidRPr="00E16982">
        <w:rPr>
          <w:rFonts w:asciiTheme="minorHAnsi" w:hAnsiTheme="minorHAnsi" w:cstheme="minorHAnsi"/>
          <w:i/>
          <w:iCs/>
          <w:color w:val="000000"/>
          <w:sz w:val="22"/>
          <w:szCs w:val="22"/>
        </w:rPr>
        <w:t>y con fundamento</w:t>
      </w:r>
      <w:r w:rsidR="00AD7819" w:rsidRPr="00E16982">
        <w:rPr>
          <w:rFonts w:asciiTheme="minorHAnsi" w:hAnsiTheme="minorHAnsi" w:cstheme="minorHAnsi"/>
          <w:i/>
          <w:iCs/>
          <w:color w:val="000000"/>
          <w:sz w:val="22"/>
          <w:szCs w:val="22"/>
        </w:rPr>
        <w:t xml:space="preserve"> en los artículos </w:t>
      </w:r>
      <w:r w:rsidR="00AD7819" w:rsidRPr="00E16982">
        <w:rPr>
          <w:rFonts w:asciiTheme="minorHAnsi" w:hAnsiTheme="minorHAnsi" w:cstheme="minorHAnsi"/>
          <w:i/>
          <w:iCs/>
          <w:color w:val="000000" w:themeColor="text1"/>
          <w:sz w:val="22"/>
          <w:szCs w:val="22"/>
        </w:rPr>
        <w:t xml:space="preserve">61, 68, fracciones IX y XXVI, de la Ley Orgánica del Poder Judicial del Estado; </w:t>
      </w:r>
      <w:r w:rsidR="00BA307E" w:rsidRPr="00E16982">
        <w:rPr>
          <w:rFonts w:asciiTheme="minorHAnsi" w:hAnsiTheme="minorHAnsi" w:cstheme="minorHAnsi"/>
          <w:i/>
          <w:iCs/>
          <w:color w:val="000000" w:themeColor="text1"/>
          <w:sz w:val="22"/>
          <w:szCs w:val="22"/>
        </w:rPr>
        <w:t xml:space="preserve">21, fracción IX, 27, de la Ley de Mecanismos Alternativos de Solución de Controversias para el Estado de Tlaxcala; </w:t>
      </w:r>
      <w:r w:rsidR="00AD7819" w:rsidRPr="00E16982">
        <w:rPr>
          <w:rFonts w:asciiTheme="minorHAnsi" w:hAnsiTheme="minorHAnsi" w:cstheme="minorHAnsi"/>
          <w:i/>
          <w:iCs/>
          <w:color w:val="000000" w:themeColor="text1"/>
          <w:sz w:val="22"/>
          <w:szCs w:val="22"/>
        </w:rPr>
        <w:t xml:space="preserve">3, fracción II, 90 y 91, de la Ley General de Responsabilidades Administrativas, se determina turnar el oficio y acta de cuenta al Contralor del Poder Judicial del Estado, para dar inicio al procedimiento de investigación </w:t>
      </w:r>
      <w:r w:rsidR="00E16982" w:rsidRPr="00E16982">
        <w:rPr>
          <w:rFonts w:asciiTheme="minorHAnsi" w:hAnsiTheme="minorHAnsi" w:cstheme="minorHAnsi"/>
          <w:i/>
          <w:iCs/>
          <w:color w:val="000000" w:themeColor="text1"/>
          <w:sz w:val="22"/>
          <w:szCs w:val="22"/>
        </w:rPr>
        <w:t xml:space="preserve">de responsabilidad administrativa </w:t>
      </w:r>
      <w:r w:rsidR="00AD7819" w:rsidRPr="00E16982">
        <w:rPr>
          <w:rFonts w:asciiTheme="minorHAnsi" w:hAnsiTheme="minorHAnsi" w:cstheme="minorHAnsi"/>
          <w:i/>
          <w:iCs/>
          <w:color w:val="000000" w:themeColor="text1"/>
          <w:sz w:val="22"/>
          <w:szCs w:val="22"/>
        </w:rPr>
        <w:t xml:space="preserve">y, de ser el caso, emitir el informe de presunta responsabilidad. </w:t>
      </w:r>
      <w:r w:rsidR="003C4D5C" w:rsidRPr="00E16982">
        <w:rPr>
          <w:rFonts w:asciiTheme="minorHAnsi" w:hAnsiTheme="minorHAnsi" w:cstheme="minorHAnsi"/>
          <w:i/>
          <w:iCs/>
          <w:color w:val="000000"/>
          <w:sz w:val="22"/>
          <w:szCs w:val="22"/>
        </w:rPr>
        <w:t xml:space="preserve"> </w:t>
      </w:r>
    </w:p>
    <w:p w14:paraId="6A253469" w14:textId="0190B622" w:rsidR="00E16982" w:rsidRDefault="00E16982" w:rsidP="00A357DA">
      <w:pPr>
        <w:pStyle w:val="NormalWeb"/>
        <w:spacing w:before="0" w:beforeAutospacing="0" w:after="0" w:afterAutospacing="0" w:line="480" w:lineRule="auto"/>
        <w:jc w:val="both"/>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Por cuanto hace a lo renovación de las certificaciones de los servidores públicos </w:t>
      </w:r>
      <w:r w:rsidR="00A357DA">
        <w:rPr>
          <w:rFonts w:asciiTheme="minorHAnsi" w:hAnsiTheme="minorHAnsi" w:cstheme="minorHAnsi"/>
          <w:i/>
          <w:iCs/>
          <w:color w:val="000000"/>
          <w:sz w:val="22"/>
          <w:szCs w:val="22"/>
        </w:rPr>
        <w:t xml:space="preserve">Fermín Daniel David Morales Cruz, Cristina Quintero Martell, Pierre Paúl Sánchez Benítez, </w:t>
      </w:r>
      <w:r w:rsidR="00A357DA">
        <w:rPr>
          <w:rFonts w:asciiTheme="minorHAnsi" w:hAnsiTheme="minorHAnsi" w:cstheme="minorHAnsi"/>
          <w:i/>
          <w:iCs/>
          <w:color w:val="000000"/>
          <w:sz w:val="22"/>
          <w:szCs w:val="22"/>
        </w:rPr>
        <w:lastRenderedPageBreak/>
        <w:t xml:space="preserve">Casimira Pérez Sánchez, Fanny Margarita Amador Montes y Esther </w:t>
      </w:r>
      <w:proofErr w:type="spellStart"/>
      <w:r w:rsidR="00A357DA">
        <w:rPr>
          <w:rFonts w:asciiTheme="minorHAnsi" w:hAnsiTheme="minorHAnsi" w:cstheme="minorHAnsi"/>
          <w:i/>
          <w:iCs/>
          <w:color w:val="000000"/>
          <w:sz w:val="22"/>
          <w:szCs w:val="22"/>
        </w:rPr>
        <w:t>Terova</w:t>
      </w:r>
      <w:proofErr w:type="spellEnd"/>
      <w:r w:rsidR="00A357DA">
        <w:rPr>
          <w:rFonts w:asciiTheme="minorHAnsi" w:hAnsiTheme="minorHAnsi" w:cstheme="minorHAnsi"/>
          <w:i/>
          <w:iCs/>
          <w:color w:val="000000"/>
          <w:sz w:val="22"/>
          <w:szCs w:val="22"/>
        </w:rPr>
        <w:t xml:space="preserve"> Cote, este órgano colegiado toma conocimiento de la misma, con los efectos temporales que en cada caso se precisa. </w:t>
      </w:r>
    </w:p>
    <w:p w14:paraId="744D46ED" w14:textId="0B47F006" w:rsidR="00BA307E" w:rsidRDefault="00BA307E" w:rsidP="00D14DB6">
      <w:pPr>
        <w:pStyle w:val="NormalWeb"/>
        <w:spacing w:before="0" w:beforeAutospacing="0" w:after="240" w:afterAutospacing="0" w:line="480" w:lineRule="auto"/>
        <w:jc w:val="both"/>
        <w:rPr>
          <w:rFonts w:asciiTheme="minorHAnsi" w:hAnsiTheme="minorHAnsi" w:cstheme="minorHAnsi"/>
          <w:b/>
          <w:color w:val="000000"/>
          <w:sz w:val="22"/>
          <w:szCs w:val="22"/>
        </w:rPr>
      </w:pPr>
      <w:r w:rsidRPr="00E16982">
        <w:rPr>
          <w:rFonts w:asciiTheme="minorHAnsi" w:hAnsiTheme="minorHAnsi" w:cstheme="minorHAnsi"/>
          <w:i/>
          <w:iCs/>
          <w:color w:val="000000"/>
          <w:sz w:val="22"/>
          <w:szCs w:val="22"/>
        </w:rPr>
        <w:t>Comuníquese</w:t>
      </w:r>
      <w:r w:rsidR="003C4D5C" w:rsidRPr="00E16982">
        <w:rPr>
          <w:rFonts w:asciiTheme="minorHAnsi" w:hAnsiTheme="minorHAnsi" w:cstheme="minorHAnsi"/>
          <w:i/>
          <w:iCs/>
          <w:color w:val="000000"/>
          <w:sz w:val="22"/>
          <w:szCs w:val="22"/>
        </w:rPr>
        <w:t xml:space="preserve"> esta determinación al </w:t>
      </w:r>
      <w:r w:rsidR="003C4D5C" w:rsidRPr="00E16982">
        <w:rPr>
          <w:rFonts w:asciiTheme="minorHAnsi" w:hAnsiTheme="minorHAnsi" w:cstheme="minorHAnsi"/>
          <w:bCs/>
          <w:i/>
          <w:iCs/>
          <w:color w:val="000000"/>
          <w:sz w:val="22"/>
          <w:szCs w:val="22"/>
        </w:rPr>
        <w:t xml:space="preserve">Magistrado titular de la segunda ponencia de la Sala Civil – Familiar del Tribunal Superior de Justicia del Estado, en su carácter de </w:t>
      </w:r>
      <w:proofErr w:type="gramStart"/>
      <w:r w:rsidR="003C4D5C" w:rsidRPr="00E16982">
        <w:rPr>
          <w:rFonts w:asciiTheme="minorHAnsi" w:hAnsiTheme="minorHAnsi" w:cstheme="minorHAnsi"/>
          <w:bCs/>
          <w:i/>
          <w:iCs/>
          <w:color w:val="000000"/>
          <w:sz w:val="22"/>
          <w:szCs w:val="22"/>
        </w:rPr>
        <w:t>Presidente</w:t>
      </w:r>
      <w:proofErr w:type="gramEnd"/>
      <w:r w:rsidR="003C4D5C" w:rsidRPr="00E16982">
        <w:rPr>
          <w:rFonts w:asciiTheme="minorHAnsi" w:hAnsiTheme="minorHAnsi" w:cstheme="minorHAnsi"/>
          <w:bCs/>
          <w:i/>
          <w:iCs/>
          <w:color w:val="000000"/>
          <w:sz w:val="22"/>
          <w:szCs w:val="22"/>
        </w:rPr>
        <w:t xml:space="preserve"> del Comité de Certificación en Mecanismos Alternativos de Solución de Controversias del Poder Judicial del Estado, para su conocimiento</w:t>
      </w:r>
      <w:r w:rsidR="003C4D5C" w:rsidRPr="00DE54BC">
        <w:rPr>
          <w:rFonts w:asciiTheme="minorHAnsi" w:hAnsiTheme="minorHAnsi" w:cstheme="minorHAnsi"/>
          <w:bCs/>
          <w:i/>
          <w:iCs/>
          <w:color w:val="000000"/>
          <w:sz w:val="22"/>
          <w:szCs w:val="22"/>
        </w:rPr>
        <w:t xml:space="preserve">. </w:t>
      </w:r>
      <w:r w:rsidR="003C4D5C" w:rsidRPr="00DE54BC">
        <w:rPr>
          <w:rFonts w:asciiTheme="minorHAnsi" w:hAnsiTheme="minorHAnsi" w:cstheme="minorHAnsi"/>
          <w:bCs/>
          <w:color w:val="000000"/>
          <w:sz w:val="22"/>
          <w:szCs w:val="22"/>
          <w:u w:val="single"/>
        </w:rPr>
        <w:t xml:space="preserve">APROBADO POR </w:t>
      </w:r>
      <w:r w:rsidR="007D1560" w:rsidRPr="00DE54BC">
        <w:rPr>
          <w:rFonts w:asciiTheme="minorHAnsi" w:hAnsiTheme="minorHAnsi" w:cstheme="minorHAnsi"/>
          <w:bCs/>
          <w:color w:val="000000"/>
          <w:sz w:val="22"/>
          <w:szCs w:val="22"/>
          <w:u w:val="single"/>
        </w:rPr>
        <w:t>UNANIMIDAD</w:t>
      </w:r>
      <w:r w:rsidR="00A357DA" w:rsidRPr="00DE54BC">
        <w:rPr>
          <w:rFonts w:asciiTheme="minorHAnsi" w:hAnsiTheme="minorHAnsi" w:cstheme="minorHAnsi"/>
          <w:bCs/>
          <w:color w:val="000000"/>
          <w:sz w:val="22"/>
          <w:szCs w:val="22"/>
          <w:u w:val="single"/>
        </w:rPr>
        <w:t xml:space="preserve"> </w:t>
      </w:r>
      <w:r w:rsidR="003C4D5C" w:rsidRPr="00DE54BC">
        <w:rPr>
          <w:rFonts w:asciiTheme="minorHAnsi" w:hAnsiTheme="minorHAnsi" w:cstheme="minorHAnsi"/>
          <w:bCs/>
          <w:color w:val="000000"/>
          <w:sz w:val="22"/>
          <w:szCs w:val="22"/>
          <w:u w:val="single"/>
        </w:rPr>
        <w:t>DE VOTOS</w:t>
      </w:r>
      <w:r w:rsidR="003C4D5C" w:rsidRPr="00DE54BC">
        <w:rPr>
          <w:rFonts w:asciiTheme="minorHAnsi" w:hAnsiTheme="minorHAnsi" w:cstheme="minorHAnsi"/>
          <w:bCs/>
          <w:color w:val="000000"/>
          <w:sz w:val="22"/>
          <w:szCs w:val="22"/>
        </w:rPr>
        <w:t>.</w:t>
      </w:r>
      <w:r w:rsidR="003C4D5C" w:rsidRPr="00BA307E">
        <w:rPr>
          <w:rFonts w:asciiTheme="minorHAnsi" w:hAnsiTheme="minorHAnsi" w:cstheme="minorHAnsi"/>
          <w:b/>
          <w:color w:val="000000"/>
          <w:sz w:val="22"/>
          <w:szCs w:val="22"/>
        </w:rPr>
        <w:t xml:space="preserve"> </w:t>
      </w:r>
      <w:r w:rsidR="00DE54BC">
        <w:rPr>
          <w:rFonts w:asciiTheme="minorHAnsi" w:hAnsiTheme="minorHAnsi" w:cstheme="minorHAnsi"/>
          <w:b/>
          <w:color w:val="000000"/>
          <w:sz w:val="22"/>
          <w:szCs w:val="22"/>
        </w:rPr>
        <w:t xml:space="preserve">- - - - - - - - - - - - - - - - - - - - - - - - - - - - - - - - - - - - - - - - - - - - - - </w:t>
      </w:r>
    </w:p>
    <w:p w14:paraId="26FB9E1A" w14:textId="53A6D96C" w:rsidR="003C4D5C" w:rsidRPr="00BA307E" w:rsidRDefault="003C4D5C" w:rsidP="00BA307E">
      <w:pPr>
        <w:pStyle w:val="NormalWeb"/>
        <w:spacing w:before="0" w:beforeAutospacing="0" w:after="0" w:afterAutospacing="0" w:line="480" w:lineRule="auto"/>
        <w:ind w:firstLine="708"/>
        <w:jc w:val="both"/>
        <w:rPr>
          <w:rFonts w:asciiTheme="minorHAnsi" w:hAnsiTheme="minorHAnsi" w:cstheme="minorHAnsi"/>
          <w:color w:val="000000"/>
          <w:sz w:val="18"/>
          <w:szCs w:val="18"/>
        </w:rPr>
      </w:pPr>
      <w:r>
        <w:rPr>
          <w:rFonts w:asciiTheme="minorHAnsi" w:hAnsiTheme="minorHAnsi" w:cstheme="minorHAnsi"/>
          <w:b/>
          <w:bCs/>
        </w:rPr>
        <w:t>ACUERDO VI/50</w:t>
      </w:r>
      <w:r w:rsidRPr="001A36B8">
        <w:rPr>
          <w:rFonts w:asciiTheme="minorHAnsi" w:hAnsiTheme="minorHAnsi" w:cstheme="minorHAnsi"/>
          <w:b/>
          <w:bCs/>
        </w:rPr>
        <w:t>/2020</w:t>
      </w:r>
      <w:r>
        <w:rPr>
          <w:rFonts w:asciiTheme="minorHAnsi" w:hAnsiTheme="minorHAnsi" w:cstheme="minorHAnsi"/>
          <w:b/>
          <w:bCs/>
        </w:rPr>
        <w:t xml:space="preserve">. </w:t>
      </w:r>
      <w:r w:rsidRPr="003C4D5C">
        <w:rPr>
          <w:rFonts w:asciiTheme="minorHAnsi" w:hAnsiTheme="minorHAnsi" w:cstheme="minorHAnsi"/>
          <w:b/>
          <w:color w:val="000000"/>
          <w:sz w:val="22"/>
          <w:szCs w:val="22"/>
        </w:rPr>
        <w:t xml:space="preserve">Oficio 942, de fecha quince de septiembre de dos mil veinte, signado por el Secretario General de Acuerdos del Tribunal Superior de Justicia del Estado. </w:t>
      </w:r>
      <w:r>
        <w:rPr>
          <w:rFonts w:asciiTheme="minorHAnsi" w:hAnsiTheme="minorHAnsi" w:cstheme="minorHAnsi"/>
          <w:b/>
          <w:color w:val="000000"/>
          <w:sz w:val="22"/>
          <w:szCs w:val="22"/>
        </w:rPr>
        <w:t xml:space="preserve">- - - - - - - - - - - - - - - - - - - - - - - - - - - - - - - - - - - - - - - - - - - - - - - - - - - </w:t>
      </w:r>
    </w:p>
    <w:p w14:paraId="63F75F55" w14:textId="6B9FAC20" w:rsidR="0020183D" w:rsidRDefault="003C4D5C" w:rsidP="00D14DB6">
      <w:pPr>
        <w:pStyle w:val="NormalWeb"/>
        <w:spacing w:before="0" w:beforeAutospacing="0" w:after="240" w:afterAutospacing="0" w:line="480" w:lineRule="auto"/>
        <w:jc w:val="both"/>
        <w:rPr>
          <w:rFonts w:asciiTheme="minorHAnsi" w:hAnsiTheme="minorHAnsi" w:cstheme="minorHAnsi"/>
          <w:color w:val="000000"/>
          <w:sz w:val="22"/>
          <w:szCs w:val="22"/>
        </w:rPr>
      </w:pPr>
      <w:r w:rsidRPr="004C39C1">
        <w:rPr>
          <w:rFonts w:asciiTheme="minorHAnsi" w:hAnsiTheme="minorHAnsi" w:cstheme="minorHAnsi"/>
          <w:i/>
          <w:iCs/>
          <w:color w:val="000000"/>
          <w:sz w:val="22"/>
          <w:szCs w:val="22"/>
        </w:rPr>
        <w:t xml:space="preserve">Dada cuenta con el oficio 942, de fecha quince de septiembre de dos mil veinte, mediante el cual se remite el similar TSJ-SP-19-718, signado por la Magistrada Presidenta de la Sala Penal y Especializada en Administración de Justicia para Adolescentes del Tribunal Superior de Justicia del Estado, a través del cual </w:t>
      </w:r>
      <w:r w:rsidR="00A47F28" w:rsidRPr="004C39C1">
        <w:rPr>
          <w:rFonts w:asciiTheme="minorHAnsi" w:hAnsiTheme="minorHAnsi" w:cstheme="minorHAnsi"/>
          <w:i/>
          <w:iCs/>
          <w:color w:val="000000"/>
          <w:sz w:val="22"/>
          <w:szCs w:val="22"/>
        </w:rPr>
        <w:t xml:space="preserve">comunica el acuerdo emitido por los magistrados integrantes de la Sala, respecto </w:t>
      </w:r>
      <w:r w:rsidR="0020183D" w:rsidRPr="004C39C1">
        <w:rPr>
          <w:rFonts w:asciiTheme="minorHAnsi" w:hAnsiTheme="minorHAnsi" w:cstheme="minorHAnsi"/>
          <w:i/>
          <w:iCs/>
          <w:color w:val="000000"/>
          <w:sz w:val="22"/>
          <w:szCs w:val="22"/>
        </w:rPr>
        <w:t xml:space="preserve">de </w:t>
      </w:r>
      <w:r w:rsidR="00A47F28" w:rsidRPr="004C39C1">
        <w:rPr>
          <w:rFonts w:asciiTheme="minorHAnsi" w:hAnsiTheme="minorHAnsi" w:cstheme="minorHAnsi"/>
          <w:i/>
          <w:iCs/>
          <w:color w:val="000000"/>
          <w:sz w:val="22"/>
          <w:szCs w:val="22"/>
        </w:rPr>
        <w:t xml:space="preserve">acciones relacionadas con atribuciones de la </w:t>
      </w:r>
      <w:r w:rsidR="0020183D" w:rsidRPr="004C39C1">
        <w:rPr>
          <w:rFonts w:asciiTheme="minorHAnsi" w:hAnsiTheme="minorHAnsi" w:cstheme="minorHAnsi"/>
          <w:i/>
          <w:iCs/>
          <w:color w:val="000000"/>
          <w:sz w:val="22"/>
          <w:szCs w:val="22"/>
        </w:rPr>
        <w:t>Directora del Centro Estatal de Justicia Alternativa,</w:t>
      </w:r>
      <w:r w:rsidR="00993161" w:rsidRPr="004C39C1">
        <w:rPr>
          <w:rFonts w:asciiTheme="minorHAnsi" w:hAnsiTheme="minorHAnsi" w:cstheme="minorHAnsi"/>
          <w:i/>
          <w:iCs/>
          <w:color w:val="000000"/>
          <w:sz w:val="22"/>
          <w:szCs w:val="22"/>
        </w:rPr>
        <w:t xml:space="preserve"> al respecto y previo análisis a los preceptos legales invocados</w:t>
      </w:r>
      <w:r w:rsidR="00A47F28" w:rsidRPr="004C39C1">
        <w:rPr>
          <w:rFonts w:asciiTheme="minorHAnsi" w:hAnsiTheme="minorHAnsi" w:cstheme="minorHAnsi"/>
          <w:i/>
          <w:iCs/>
          <w:color w:val="000000"/>
          <w:sz w:val="22"/>
          <w:szCs w:val="22"/>
        </w:rPr>
        <w:t xml:space="preserve"> en el acuerdo y lo establecido en el artículo 21, fracciones VIII y XIV, de la Ley de Mecanismos Alternativos de Solución de Controversias del Estado de Tlaxcala</w:t>
      </w:r>
      <w:r w:rsidR="00993161" w:rsidRPr="004C39C1">
        <w:rPr>
          <w:rFonts w:asciiTheme="minorHAnsi" w:hAnsiTheme="minorHAnsi" w:cstheme="minorHAnsi"/>
          <w:i/>
          <w:iCs/>
          <w:color w:val="000000"/>
          <w:sz w:val="22"/>
          <w:szCs w:val="22"/>
        </w:rPr>
        <w:t>, este cuerpo colegiado toma conocimiento</w:t>
      </w:r>
      <w:r w:rsidR="00A47F28" w:rsidRPr="004C39C1">
        <w:rPr>
          <w:rFonts w:asciiTheme="minorHAnsi" w:hAnsiTheme="minorHAnsi" w:cstheme="minorHAnsi"/>
          <w:i/>
          <w:iCs/>
          <w:color w:val="000000"/>
          <w:sz w:val="22"/>
          <w:szCs w:val="22"/>
        </w:rPr>
        <w:t xml:space="preserve"> del acuerdo en mención</w:t>
      </w:r>
      <w:r w:rsidR="00993161" w:rsidRPr="004C39C1">
        <w:rPr>
          <w:rFonts w:asciiTheme="minorHAnsi" w:hAnsiTheme="minorHAnsi" w:cstheme="minorHAnsi"/>
          <w:i/>
          <w:iCs/>
          <w:color w:val="000000"/>
          <w:sz w:val="22"/>
          <w:szCs w:val="22"/>
        </w:rPr>
        <w:t>.</w:t>
      </w:r>
      <w:r w:rsidR="00A47F28" w:rsidRPr="004C39C1">
        <w:rPr>
          <w:rFonts w:asciiTheme="minorHAnsi" w:hAnsiTheme="minorHAnsi" w:cstheme="minorHAnsi"/>
          <w:i/>
          <w:iCs/>
          <w:color w:val="000000"/>
          <w:sz w:val="22"/>
          <w:szCs w:val="22"/>
        </w:rPr>
        <w:t xml:space="preserve"> Comuníquese el presente acuerdo en vía de reiteración al </w:t>
      </w:r>
      <w:r w:rsidR="004C39C1" w:rsidRPr="004C39C1">
        <w:rPr>
          <w:rFonts w:asciiTheme="minorHAnsi" w:hAnsiTheme="minorHAnsi" w:cstheme="minorHAnsi"/>
          <w:i/>
          <w:iCs/>
          <w:color w:val="000000"/>
          <w:sz w:val="22"/>
          <w:szCs w:val="22"/>
        </w:rPr>
        <w:t>magistrado presidente de este cuerpo colegiado, como se solicita en el oficio de cuenta</w:t>
      </w:r>
      <w:r w:rsidR="004C39C1">
        <w:rPr>
          <w:rFonts w:asciiTheme="minorHAnsi" w:hAnsiTheme="minorHAnsi" w:cstheme="minorHAnsi"/>
          <w:color w:val="000000"/>
          <w:sz w:val="22"/>
          <w:szCs w:val="22"/>
        </w:rPr>
        <w:t xml:space="preserve">. </w:t>
      </w:r>
      <w:r w:rsidR="00993161" w:rsidRPr="00DE54BC">
        <w:rPr>
          <w:rFonts w:asciiTheme="minorHAnsi" w:hAnsiTheme="minorHAnsi" w:cstheme="minorHAnsi"/>
          <w:color w:val="000000"/>
          <w:sz w:val="22"/>
          <w:szCs w:val="22"/>
          <w:u w:val="single"/>
        </w:rPr>
        <w:t>APROBADO POR</w:t>
      </w:r>
      <w:r w:rsidR="007D1560" w:rsidRPr="00DE54BC">
        <w:rPr>
          <w:rFonts w:asciiTheme="minorHAnsi" w:hAnsiTheme="minorHAnsi" w:cstheme="minorHAnsi"/>
          <w:color w:val="000000"/>
          <w:sz w:val="22"/>
          <w:szCs w:val="22"/>
          <w:u w:val="single"/>
        </w:rPr>
        <w:t xml:space="preserve"> UNANIMIDAD </w:t>
      </w:r>
      <w:r w:rsidR="00993161" w:rsidRPr="00DE54BC">
        <w:rPr>
          <w:rFonts w:asciiTheme="minorHAnsi" w:hAnsiTheme="minorHAnsi" w:cstheme="minorHAnsi"/>
          <w:color w:val="000000"/>
          <w:sz w:val="22"/>
          <w:szCs w:val="22"/>
          <w:u w:val="single"/>
        </w:rPr>
        <w:t>DE VOTOS</w:t>
      </w:r>
      <w:r w:rsidR="00993161">
        <w:rPr>
          <w:rFonts w:asciiTheme="minorHAnsi" w:hAnsiTheme="minorHAnsi" w:cstheme="minorHAnsi"/>
          <w:color w:val="000000"/>
          <w:sz w:val="22"/>
          <w:szCs w:val="22"/>
        </w:rPr>
        <w:t>.</w:t>
      </w:r>
      <w:r w:rsidR="00DE54BC">
        <w:rPr>
          <w:rFonts w:asciiTheme="minorHAnsi" w:hAnsiTheme="minorHAnsi" w:cstheme="minorHAnsi"/>
          <w:color w:val="000000"/>
          <w:sz w:val="22"/>
          <w:szCs w:val="22"/>
        </w:rPr>
        <w:t xml:space="preserve"> - - - - - - - - - - - - - - - - - - - - </w:t>
      </w:r>
    </w:p>
    <w:p w14:paraId="65765F19" w14:textId="26F7E49A" w:rsidR="0020183D" w:rsidRDefault="0020183D" w:rsidP="009D3F87">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Pr>
          <w:rFonts w:asciiTheme="minorHAnsi" w:hAnsiTheme="minorHAnsi" w:cstheme="minorHAnsi"/>
          <w:b/>
          <w:bCs/>
        </w:rPr>
        <w:t>ACUERDO VII/50</w:t>
      </w:r>
      <w:r w:rsidRPr="001A36B8">
        <w:rPr>
          <w:rFonts w:asciiTheme="minorHAnsi" w:hAnsiTheme="minorHAnsi" w:cstheme="minorHAnsi"/>
          <w:b/>
          <w:bCs/>
        </w:rPr>
        <w:t>/2020</w:t>
      </w:r>
      <w:r>
        <w:rPr>
          <w:rFonts w:asciiTheme="minorHAnsi" w:hAnsiTheme="minorHAnsi" w:cstheme="minorHAnsi"/>
          <w:b/>
          <w:bCs/>
        </w:rPr>
        <w:t xml:space="preserve">. </w:t>
      </w:r>
      <w:r w:rsidRPr="0020183D">
        <w:rPr>
          <w:rFonts w:asciiTheme="minorHAnsi" w:hAnsiTheme="minorHAnsi" w:cstheme="minorHAnsi"/>
          <w:b/>
          <w:color w:val="000000"/>
          <w:sz w:val="22"/>
          <w:szCs w:val="22"/>
        </w:rPr>
        <w:t xml:space="preserve">Oficio número CJET/CD/46/2020, de fecha veintitrés de septiembre de dos mil veinte, signado por la </w:t>
      </w:r>
      <w:proofErr w:type="gramStart"/>
      <w:r w:rsidRPr="0020183D">
        <w:rPr>
          <w:rFonts w:asciiTheme="minorHAnsi" w:hAnsiTheme="minorHAnsi" w:cstheme="minorHAnsi"/>
          <w:b/>
          <w:color w:val="000000"/>
          <w:sz w:val="22"/>
          <w:szCs w:val="22"/>
        </w:rPr>
        <w:t>Consejera</w:t>
      </w:r>
      <w:proofErr w:type="gramEnd"/>
      <w:r w:rsidRPr="0020183D">
        <w:rPr>
          <w:rFonts w:asciiTheme="minorHAnsi" w:hAnsiTheme="minorHAnsi" w:cstheme="minorHAnsi"/>
          <w:b/>
          <w:color w:val="000000"/>
          <w:sz w:val="22"/>
          <w:szCs w:val="22"/>
        </w:rPr>
        <w:t xml:space="preserve"> Martha Zenteno Ramírez, así como del oficio número CEJA/077/2020, de la misma fecha, signado por la Directora del Centro Estatal de Justicia Alternativa del Poder Judicial del Estado, por guardar relación entre sí.</w:t>
      </w:r>
      <w:r>
        <w:rPr>
          <w:rFonts w:asciiTheme="minorHAnsi" w:hAnsiTheme="minorHAnsi" w:cstheme="minorHAnsi"/>
          <w:b/>
          <w:color w:val="000000"/>
          <w:sz w:val="22"/>
          <w:szCs w:val="22"/>
        </w:rPr>
        <w:t xml:space="preserve"> - - - - - - - - - - - - - - - - - - - - - - - - - - - - - - - - - - - - - - - - - - -</w:t>
      </w:r>
    </w:p>
    <w:p w14:paraId="1B18292E" w14:textId="5E5EB145" w:rsidR="006A11F2" w:rsidRDefault="0020183D" w:rsidP="00D14DB6">
      <w:pPr>
        <w:pStyle w:val="NormalWeb"/>
        <w:spacing w:before="0" w:beforeAutospacing="0" w:after="240" w:afterAutospacing="0" w:line="480" w:lineRule="auto"/>
        <w:jc w:val="both"/>
        <w:rPr>
          <w:rFonts w:asciiTheme="minorHAnsi" w:hAnsiTheme="minorHAnsi" w:cstheme="minorHAnsi"/>
          <w:color w:val="000000"/>
          <w:sz w:val="22"/>
          <w:szCs w:val="22"/>
        </w:rPr>
      </w:pPr>
      <w:r w:rsidRPr="00482E68">
        <w:rPr>
          <w:rFonts w:asciiTheme="minorHAnsi" w:hAnsiTheme="minorHAnsi" w:cstheme="minorHAnsi"/>
          <w:i/>
          <w:iCs/>
          <w:color w:val="000000"/>
          <w:sz w:val="22"/>
          <w:szCs w:val="22"/>
        </w:rPr>
        <w:t xml:space="preserve">Dada cuenta con el oficio número CJET/CD/46/2020, de fecha veintitrés de septiembre de dos </w:t>
      </w:r>
      <w:r w:rsidR="00E04493" w:rsidRPr="00482E68">
        <w:rPr>
          <w:rFonts w:asciiTheme="minorHAnsi" w:hAnsiTheme="minorHAnsi" w:cstheme="minorHAnsi"/>
          <w:i/>
          <w:iCs/>
          <w:color w:val="000000"/>
          <w:sz w:val="22"/>
          <w:szCs w:val="22"/>
        </w:rPr>
        <w:t>m</w:t>
      </w:r>
      <w:r w:rsidRPr="00482E68">
        <w:rPr>
          <w:rFonts w:asciiTheme="minorHAnsi" w:hAnsiTheme="minorHAnsi" w:cstheme="minorHAnsi"/>
          <w:i/>
          <w:iCs/>
          <w:color w:val="000000"/>
          <w:sz w:val="22"/>
          <w:szCs w:val="22"/>
        </w:rPr>
        <w:t>il veinte,</w:t>
      </w:r>
      <w:r w:rsidR="00E04493" w:rsidRPr="00482E68">
        <w:rPr>
          <w:rFonts w:asciiTheme="minorHAnsi" w:hAnsiTheme="minorHAnsi" w:cstheme="minorHAnsi"/>
          <w:i/>
          <w:iCs/>
          <w:color w:val="000000"/>
          <w:sz w:val="22"/>
          <w:szCs w:val="22"/>
        </w:rPr>
        <w:t xml:space="preserve"> así como el acta de la primera visita ordinaria realizada al </w:t>
      </w:r>
      <w:r w:rsidR="004C39C1" w:rsidRPr="00482E68">
        <w:rPr>
          <w:rFonts w:asciiTheme="minorHAnsi" w:hAnsiTheme="minorHAnsi" w:cstheme="minorHAnsi"/>
          <w:i/>
          <w:iCs/>
          <w:color w:val="000000"/>
          <w:sz w:val="22"/>
          <w:szCs w:val="22"/>
        </w:rPr>
        <w:t>C</w:t>
      </w:r>
      <w:r w:rsidR="00E04493" w:rsidRPr="00482E68">
        <w:rPr>
          <w:rFonts w:asciiTheme="minorHAnsi" w:hAnsiTheme="minorHAnsi" w:cstheme="minorHAnsi"/>
          <w:i/>
          <w:iCs/>
          <w:color w:val="000000"/>
          <w:sz w:val="22"/>
          <w:szCs w:val="22"/>
        </w:rPr>
        <w:t xml:space="preserve">entro </w:t>
      </w:r>
      <w:r w:rsidR="00482E68" w:rsidRPr="00482E68">
        <w:rPr>
          <w:rFonts w:asciiTheme="minorHAnsi" w:hAnsiTheme="minorHAnsi" w:cstheme="minorHAnsi"/>
          <w:i/>
          <w:iCs/>
          <w:color w:val="000000"/>
          <w:sz w:val="22"/>
          <w:szCs w:val="22"/>
        </w:rPr>
        <w:lastRenderedPageBreak/>
        <w:t>R</w:t>
      </w:r>
      <w:r w:rsidR="00E04493" w:rsidRPr="00482E68">
        <w:rPr>
          <w:rFonts w:asciiTheme="minorHAnsi" w:hAnsiTheme="minorHAnsi" w:cstheme="minorHAnsi"/>
          <w:i/>
          <w:iCs/>
          <w:color w:val="000000"/>
          <w:sz w:val="22"/>
          <w:szCs w:val="22"/>
        </w:rPr>
        <w:t xml:space="preserve">egional de Justicia Alternativa de Huamantla, celebrada el veintidós del septiembre de dos mil veinte, que se adjunta al oficio de cuenta; así como con el oficio número CEJA/077/2020, de la misma fecha y acta circunstanciada anexa a </w:t>
      </w:r>
      <w:r w:rsidR="007D1560">
        <w:rPr>
          <w:rFonts w:asciiTheme="minorHAnsi" w:hAnsiTheme="minorHAnsi" w:cstheme="minorHAnsi"/>
          <w:i/>
          <w:iCs/>
          <w:color w:val="000000"/>
          <w:sz w:val="22"/>
          <w:szCs w:val="22"/>
        </w:rPr>
        <w:t>e</w:t>
      </w:r>
      <w:r w:rsidR="00E04493" w:rsidRPr="00482E68">
        <w:rPr>
          <w:rFonts w:asciiTheme="minorHAnsi" w:hAnsiTheme="minorHAnsi" w:cstheme="minorHAnsi"/>
          <w:i/>
          <w:iCs/>
          <w:color w:val="000000"/>
          <w:sz w:val="22"/>
          <w:szCs w:val="22"/>
        </w:rPr>
        <w:t xml:space="preserve">ste último, </w:t>
      </w:r>
      <w:r w:rsidR="00482E68" w:rsidRPr="00482E68">
        <w:rPr>
          <w:rFonts w:asciiTheme="minorHAnsi" w:hAnsiTheme="minorHAnsi" w:cstheme="minorHAnsi"/>
          <w:i/>
          <w:iCs/>
          <w:color w:val="000000"/>
          <w:sz w:val="22"/>
          <w:szCs w:val="22"/>
        </w:rPr>
        <w:t xml:space="preserve">por tener relación entre sí; </w:t>
      </w:r>
      <w:r w:rsidR="00E04493" w:rsidRPr="00482E68">
        <w:rPr>
          <w:rFonts w:asciiTheme="minorHAnsi" w:hAnsiTheme="minorHAnsi" w:cstheme="minorHAnsi"/>
          <w:i/>
          <w:iCs/>
          <w:color w:val="000000"/>
          <w:sz w:val="22"/>
          <w:szCs w:val="22"/>
        </w:rPr>
        <w:t>actas en las que se plasma irregularidades respecto de</w:t>
      </w:r>
      <w:r w:rsidR="00482E68" w:rsidRPr="00482E68">
        <w:rPr>
          <w:rFonts w:asciiTheme="minorHAnsi" w:hAnsiTheme="minorHAnsi" w:cstheme="minorHAnsi"/>
          <w:i/>
          <w:iCs/>
          <w:color w:val="000000"/>
          <w:sz w:val="22"/>
          <w:szCs w:val="22"/>
        </w:rPr>
        <w:t xml:space="preserve"> </w:t>
      </w:r>
      <w:r w:rsidR="00E04493" w:rsidRPr="00482E68">
        <w:rPr>
          <w:rFonts w:asciiTheme="minorHAnsi" w:hAnsiTheme="minorHAnsi" w:cstheme="minorHAnsi"/>
          <w:i/>
          <w:iCs/>
          <w:color w:val="000000"/>
          <w:sz w:val="22"/>
          <w:szCs w:val="22"/>
        </w:rPr>
        <w:t>l</w:t>
      </w:r>
      <w:r w:rsidR="00482E68" w:rsidRPr="00482E68">
        <w:rPr>
          <w:rFonts w:asciiTheme="minorHAnsi" w:hAnsiTheme="minorHAnsi" w:cstheme="minorHAnsi"/>
          <w:i/>
          <w:iCs/>
          <w:color w:val="000000"/>
          <w:sz w:val="22"/>
          <w:szCs w:val="22"/>
        </w:rPr>
        <w:t xml:space="preserve">a asistencia del </w:t>
      </w:r>
      <w:r w:rsidR="00E04493" w:rsidRPr="00482E68">
        <w:rPr>
          <w:rFonts w:asciiTheme="minorHAnsi" w:hAnsiTheme="minorHAnsi" w:cstheme="minorHAnsi"/>
          <w:i/>
          <w:iCs/>
          <w:color w:val="000000"/>
          <w:sz w:val="22"/>
          <w:szCs w:val="22"/>
        </w:rPr>
        <w:t>personal encargado del centro regional en cita</w:t>
      </w:r>
      <w:r w:rsidR="00482E68" w:rsidRPr="00482E68">
        <w:rPr>
          <w:rFonts w:asciiTheme="minorHAnsi" w:hAnsiTheme="minorHAnsi" w:cstheme="minorHAnsi"/>
          <w:i/>
          <w:iCs/>
          <w:color w:val="000000"/>
          <w:sz w:val="22"/>
          <w:szCs w:val="22"/>
        </w:rPr>
        <w:t>; al respecto, con fundamento en los artículos 85, de la Constitución Política del Estado; 61, 68, de la Ley Orgánica del Poder Judicial del Estado; 13, de la Ley de Mecanismos Alternativos de Solución de Controversias del Estado</w:t>
      </w:r>
      <w:r w:rsidR="00243C8B">
        <w:rPr>
          <w:rFonts w:asciiTheme="minorHAnsi" w:hAnsiTheme="minorHAnsi" w:cstheme="minorHAnsi"/>
          <w:i/>
          <w:iCs/>
          <w:color w:val="000000"/>
          <w:sz w:val="22"/>
          <w:szCs w:val="22"/>
        </w:rPr>
        <w:t xml:space="preserve">;  </w:t>
      </w:r>
      <w:r w:rsidR="00243C8B" w:rsidRPr="00E16982">
        <w:rPr>
          <w:rFonts w:asciiTheme="minorHAnsi" w:hAnsiTheme="minorHAnsi" w:cstheme="minorHAnsi"/>
          <w:i/>
          <w:iCs/>
          <w:color w:val="000000" w:themeColor="text1"/>
          <w:sz w:val="22"/>
          <w:szCs w:val="22"/>
        </w:rPr>
        <w:t>3, fracción II, 90 y 91, de la Ley General de Responsabilidades Administrativas,</w:t>
      </w:r>
      <w:r w:rsidR="00482E68" w:rsidRPr="00482E68">
        <w:rPr>
          <w:rFonts w:asciiTheme="minorHAnsi" w:hAnsiTheme="minorHAnsi" w:cstheme="minorHAnsi"/>
          <w:i/>
          <w:iCs/>
          <w:color w:val="000000"/>
          <w:sz w:val="22"/>
          <w:szCs w:val="22"/>
        </w:rPr>
        <w:t xml:space="preserve"> se </w:t>
      </w:r>
      <w:r w:rsidR="00482E68" w:rsidRPr="00243C8B">
        <w:rPr>
          <w:rFonts w:asciiTheme="minorHAnsi" w:hAnsiTheme="minorHAnsi" w:cstheme="minorHAnsi"/>
          <w:i/>
          <w:iCs/>
          <w:sz w:val="22"/>
          <w:szCs w:val="22"/>
        </w:rPr>
        <w:t xml:space="preserve">determina </w:t>
      </w:r>
      <w:r w:rsidR="00243C8B" w:rsidRPr="00243C8B">
        <w:rPr>
          <w:rFonts w:asciiTheme="minorHAnsi" w:hAnsiTheme="minorHAnsi" w:cstheme="minorHAnsi"/>
          <w:i/>
          <w:iCs/>
          <w:sz w:val="22"/>
          <w:szCs w:val="22"/>
        </w:rPr>
        <w:t>remitir</w:t>
      </w:r>
      <w:r w:rsidR="00F8272D">
        <w:rPr>
          <w:rFonts w:asciiTheme="minorHAnsi" w:hAnsiTheme="minorHAnsi" w:cstheme="minorHAnsi"/>
          <w:i/>
          <w:iCs/>
          <w:sz w:val="22"/>
          <w:szCs w:val="22"/>
        </w:rPr>
        <w:t xml:space="preserve"> los oficios de cuenta y anexos </w:t>
      </w:r>
      <w:r w:rsidR="00243C8B" w:rsidRPr="00243C8B">
        <w:rPr>
          <w:rFonts w:asciiTheme="minorHAnsi" w:hAnsiTheme="minorHAnsi" w:cstheme="minorHAnsi"/>
          <w:i/>
          <w:iCs/>
          <w:sz w:val="22"/>
          <w:szCs w:val="22"/>
        </w:rPr>
        <w:t>a la Contraloría del Poder Judicial del Estado</w:t>
      </w:r>
      <w:r w:rsidR="00F8272D">
        <w:rPr>
          <w:rFonts w:asciiTheme="minorHAnsi" w:hAnsiTheme="minorHAnsi" w:cstheme="minorHAnsi"/>
          <w:i/>
          <w:iCs/>
          <w:sz w:val="22"/>
          <w:szCs w:val="22"/>
        </w:rPr>
        <w:t xml:space="preserve">, debiendo dejar copia </w:t>
      </w:r>
      <w:r w:rsidR="00243C8B" w:rsidRPr="00243C8B">
        <w:rPr>
          <w:rFonts w:asciiTheme="minorHAnsi" w:hAnsiTheme="minorHAnsi" w:cstheme="minorHAnsi"/>
          <w:i/>
          <w:iCs/>
          <w:sz w:val="22"/>
          <w:szCs w:val="22"/>
        </w:rPr>
        <w:t>autorizada de</w:t>
      </w:r>
      <w:r w:rsidR="00243C8B">
        <w:rPr>
          <w:rFonts w:asciiTheme="minorHAnsi" w:hAnsiTheme="minorHAnsi" w:cstheme="minorHAnsi"/>
          <w:i/>
          <w:iCs/>
          <w:sz w:val="22"/>
          <w:szCs w:val="22"/>
        </w:rPr>
        <w:t xml:space="preserve"> </w:t>
      </w:r>
      <w:r w:rsidR="00243C8B" w:rsidRPr="00243C8B">
        <w:rPr>
          <w:rFonts w:asciiTheme="minorHAnsi" w:hAnsiTheme="minorHAnsi" w:cstheme="minorHAnsi"/>
          <w:i/>
          <w:iCs/>
          <w:sz w:val="22"/>
          <w:szCs w:val="22"/>
        </w:rPr>
        <w:t>l</w:t>
      </w:r>
      <w:r w:rsidR="00243C8B">
        <w:rPr>
          <w:rFonts w:asciiTheme="minorHAnsi" w:hAnsiTheme="minorHAnsi" w:cstheme="minorHAnsi"/>
          <w:i/>
          <w:iCs/>
          <w:sz w:val="22"/>
          <w:szCs w:val="22"/>
        </w:rPr>
        <w:t>os</w:t>
      </w:r>
      <w:r w:rsidR="00243C8B" w:rsidRPr="00243C8B">
        <w:rPr>
          <w:rFonts w:asciiTheme="minorHAnsi" w:hAnsiTheme="minorHAnsi" w:cstheme="minorHAnsi"/>
          <w:i/>
          <w:iCs/>
          <w:sz w:val="22"/>
          <w:szCs w:val="22"/>
        </w:rPr>
        <w:t xml:space="preserve"> </w:t>
      </w:r>
      <w:r w:rsidR="00F8272D">
        <w:rPr>
          <w:rFonts w:asciiTheme="minorHAnsi" w:hAnsiTheme="minorHAnsi" w:cstheme="minorHAnsi"/>
          <w:i/>
          <w:iCs/>
          <w:sz w:val="22"/>
          <w:szCs w:val="22"/>
        </w:rPr>
        <w:t>mismos en el apéndice de la presente acta</w:t>
      </w:r>
      <w:r w:rsidR="00243C8B" w:rsidRPr="00243C8B">
        <w:rPr>
          <w:rFonts w:asciiTheme="minorHAnsi" w:hAnsiTheme="minorHAnsi" w:cstheme="minorHAnsi"/>
          <w:i/>
          <w:iCs/>
          <w:sz w:val="22"/>
          <w:szCs w:val="22"/>
        </w:rPr>
        <w:t xml:space="preserve">, a efecto de dar inicio al procedimiento de investigación respectiva y, de ser el caso, la formulación del informe de presunta responsabilidad administrativa.  Comuníquese al Contralor del Poder Judicial del Estado, para los efectos legales correspondientes. </w:t>
      </w:r>
      <w:r w:rsidR="00993161" w:rsidRPr="00243C8B">
        <w:rPr>
          <w:rFonts w:asciiTheme="minorHAnsi" w:hAnsiTheme="minorHAnsi" w:cstheme="minorHAnsi"/>
          <w:color w:val="000000"/>
          <w:sz w:val="22"/>
          <w:szCs w:val="22"/>
          <w:u w:val="single"/>
        </w:rPr>
        <w:t xml:space="preserve">APROBADO POR </w:t>
      </w:r>
      <w:r w:rsidR="008B2DC2" w:rsidRPr="00243C8B">
        <w:rPr>
          <w:rFonts w:asciiTheme="minorHAnsi" w:hAnsiTheme="minorHAnsi" w:cstheme="minorHAnsi"/>
          <w:color w:val="000000"/>
          <w:sz w:val="22"/>
          <w:szCs w:val="22"/>
          <w:u w:val="single"/>
        </w:rPr>
        <w:t>UNANIMIDAD</w:t>
      </w:r>
      <w:r w:rsidR="00482E68" w:rsidRPr="00243C8B">
        <w:rPr>
          <w:rFonts w:asciiTheme="minorHAnsi" w:hAnsiTheme="minorHAnsi" w:cstheme="minorHAnsi"/>
          <w:color w:val="000000"/>
          <w:sz w:val="22"/>
          <w:szCs w:val="22"/>
          <w:u w:val="single"/>
        </w:rPr>
        <w:t xml:space="preserve"> </w:t>
      </w:r>
      <w:r w:rsidR="00993161" w:rsidRPr="00243C8B">
        <w:rPr>
          <w:rFonts w:asciiTheme="minorHAnsi" w:hAnsiTheme="minorHAnsi" w:cstheme="minorHAnsi"/>
          <w:color w:val="000000"/>
          <w:sz w:val="22"/>
          <w:szCs w:val="22"/>
          <w:u w:val="single"/>
        </w:rPr>
        <w:t>DE VOTOS</w:t>
      </w:r>
      <w:r w:rsidR="00993161">
        <w:rPr>
          <w:rFonts w:asciiTheme="minorHAnsi" w:hAnsiTheme="minorHAnsi" w:cstheme="minorHAnsi"/>
          <w:color w:val="000000"/>
          <w:sz w:val="22"/>
          <w:szCs w:val="22"/>
        </w:rPr>
        <w:t>.</w:t>
      </w:r>
      <w:r w:rsidR="00243C8B">
        <w:rPr>
          <w:rFonts w:asciiTheme="minorHAnsi" w:hAnsiTheme="minorHAnsi" w:cstheme="minorHAnsi"/>
          <w:color w:val="000000"/>
          <w:sz w:val="22"/>
          <w:szCs w:val="22"/>
        </w:rPr>
        <w:t xml:space="preserve"> - - - - - - - - - - - - - - - - - - - </w:t>
      </w:r>
    </w:p>
    <w:p w14:paraId="5248E21C" w14:textId="09D4A95F" w:rsidR="00866380" w:rsidRDefault="00E04493" w:rsidP="009D3F87">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Pr>
          <w:rFonts w:asciiTheme="minorHAnsi" w:hAnsiTheme="minorHAnsi" w:cstheme="minorHAnsi"/>
          <w:b/>
          <w:bCs/>
        </w:rPr>
        <w:t>ACUERDO V</w:t>
      </w:r>
      <w:r w:rsidR="00866380">
        <w:rPr>
          <w:rFonts w:asciiTheme="minorHAnsi" w:hAnsiTheme="minorHAnsi" w:cstheme="minorHAnsi"/>
          <w:b/>
          <w:bCs/>
        </w:rPr>
        <w:t>III</w:t>
      </w:r>
      <w:r>
        <w:rPr>
          <w:rFonts w:asciiTheme="minorHAnsi" w:hAnsiTheme="minorHAnsi" w:cstheme="minorHAnsi"/>
          <w:b/>
          <w:bCs/>
        </w:rPr>
        <w:t>/50</w:t>
      </w:r>
      <w:r w:rsidRPr="001A36B8">
        <w:rPr>
          <w:rFonts w:asciiTheme="minorHAnsi" w:hAnsiTheme="minorHAnsi" w:cstheme="minorHAnsi"/>
          <w:b/>
          <w:bCs/>
        </w:rPr>
        <w:t>/2020</w:t>
      </w:r>
      <w:r>
        <w:rPr>
          <w:rFonts w:asciiTheme="minorHAnsi" w:hAnsiTheme="minorHAnsi" w:cstheme="minorHAnsi"/>
          <w:b/>
          <w:bCs/>
        </w:rPr>
        <w:t>.</w:t>
      </w:r>
      <w:r w:rsidR="00866380">
        <w:rPr>
          <w:rFonts w:asciiTheme="minorHAnsi" w:hAnsiTheme="minorHAnsi" w:cstheme="minorHAnsi"/>
          <w:b/>
          <w:bCs/>
        </w:rPr>
        <w:t xml:space="preserve"> </w:t>
      </w:r>
      <w:r w:rsidR="00866380" w:rsidRPr="00866380">
        <w:rPr>
          <w:rFonts w:asciiTheme="minorHAnsi" w:hAnsiTheme="minorHAnsi" w:cstheme="minorHAnsi"/>
          <w:b/>
          <w:bCs/>
        </w:rPr>
        <w:t>O</w:t>
      </w:r>
      <w:r w:rsidR="00866380" w:rsidRPr="00866380">
        <w:rPr>
          <w:rFonts w:asciiTheme="minorHAnsi" w:hAnsiTheme="minorHAnsi" w:cstheme="minorHAnsi"/>
          <w:b/>
          <w:color w:val="000000"/>
          <w:sz w:val="22"/>
          <w:szCs w:val="22"/>
        </w:rPr>
        <w:t xml:space="preserve">ficio número CJET/CD/53/2020, </w:t>
      </w:r>
      <w:r w:rsidR="00866380">
        <w:rPr>
          <w:rFonts w:asciiTheme="minorHAnsi" w:hAnsiTheme="minorHAnsi" w:cstheme="minorHAnsi"/>
          <w:b/>
          <w:color w:val="000000"/>
          <w:sz w:val="22"/>
          <w:szCs w:val="22"/>
        </w:rPr>
        <w:t xml:space="preserve">de fecha veintitrés de septiembre de dos mil veinte, </w:t>
      </w:r>
      <w:r w:rsidR="00866380" w:rsidRPr="00866380">
        <w:rPr>
          <w:rFonts w:asciiTheme="minorHAnsi" w:hAnsiTheme="minorHAnsi" w:cstheme="minorHAnsi"/>
          <w:b/>
          <w:color w:val="000000"/>
          <w:sz w:val="22"/>
          <w:szCs w:val="22"/>
        </w:rPr>
        <w:t xml:space="preserve">signado por la </w:t>
      </w:r>
      <w:proofErr w:type="gramStart"/>
      <w:r w:rsidR="00866380" w:rsidRPr="00866380">
        <w:rPr>
          <w:rFonts w:asciiTheme="minorHAnsi" w:hAnsiTheme="minorHAnsi" w:cstheme="minorHAnsi"/>
          <w:b/>
          <w:color w:val="000000"/>
          <w:sz w:val="22"/>
          <w:szCs w:val="22"/>
        </w:rPr>
        <w:t>Consejera</w:t>
      </w:r>
      <w:proofErr w:type="gramEnd"/>
      <w:r w:rsidR="00866380" w:rsidRPr="00866380">
        <w:rPr>
          <w:rFonts w:asciiTheme="minorHAnsi" w:hAnsiTheme="minorHAnsi" w:cstheme="minorHAnsi"/>
          <w:b/>
          <w:color w:val="000000"/>
          <w:sz w:val="22"/>
          <w:szCs w:val="22"/>
        </w:rPr>
        <w:t xml:space="preserve"> Martha Zenteno Ramírez. </w:t>
      </w:r>
      <w:r w:rsidR="00866380">
        <w:rPr>
          <w:rFonts w:asciiTheme="minorHAnsi" w:hAnsiTheme="minorHAnsi" w:cstheme="minorHAnsi"/>
          <w:b/>
          <w:color w:val="000000"/>
          <w:sz w:val="22"/>
          <w:szCs w:val="22"/>
        </w:rPr>
        <w:t>- - - - - - - - - - - - - - - - - - - - - - - - - - - - - - - - - - - - - - - - - - - - - - - - - - - - - - - - - - -</w:t>
      </w:r>
    </w:p>
    <w:p w14:paraId="194C0494" w14:textId="26F9E6C0" w:rsidR="0049401D" w:rsidRDefault="00866380" w:rsidP="00D14DB6">
      <w:pPr>
        <w:pStyle w:val="NormalWeb"/>
        <w:spacing w:before="0" w:beforeAutospacing="0" w:after="240" w:afterAutospacing="0" w:line="480" w:lineRule="auto"/>
        <w:jc w:val="both"/>
        <w:rPr>
          <w:rFonts w:asciiTheme="minorHAnsi" w:hAnsiTheme="minorHAnsi" w:cstheme="minorHAnsi"/>
          <w:color w:val="000000"/>
          <w:sz w:val="22"/>
          <w:szCs w:val="22"/>
        </w:rPr>
      </w:pPr>
      <w:r w:rsidRPr="00176B25">
        <w:rPr>
          <w:rFonts w:asciiTheme="minorHAnsi" w:hAnsiTheme="minorHAnsi" w:cstheme="minorHAnsi"/>
          <w:i/>
          <w:iCs/>
          <w:color w:val="000000"/>
          <w:sz w:val="22"/>
          <w:szCs w:val="22"/>
        </w:rPr>
        <w:t xml:space="preserve">Dada cuenta con el oficio número CJET/CD/53/2020, de fecha veintitrés de septiembre de dos mil veinte, </w:t>
      </w:r>
      <w:r w:rsidR="00482E68" w:rsidRPr="00176B25">
        <w:rPr>
          <w:rFonts w:asciiTheme="minorHAnsi" w:hAnsiTheme="minorHAnsi" w:cstheme="minorHAnsi"/>
          <w:i/>
          <w:iCs/>
          <w:color w:val="000000"/>
          <w:sz w:val="22"/>
          <w:szCs w:val="22"/>
        </w:rPr>
        <w:t xml:space="preserve">al que adjunta </w:t>
      </w:r>
      <w:r w:rsidR="00CA7C2A" w:rsidRPr="00176B25">
        <w:rPr>
          <w:rFonts w:asciiTheme="minorHAnsi" w:hAnsiTheme="minorHAnsi" w:cstheme="minorHAnsi"/>
          <w:i/>
          <w:iCs/>
          <w:color w:val="000000"/>
          <w:sz w:val="22"/>
          <w:szCs w:val="22"/>
        </w:rPr>
        <w:t>el acta de la primera visita ordinaria realizada en el Juzgado de lo Civil del Distrito Judicial de Juárez, celebrada el veintitrés de septiembre de dos mil veinte</w:t>
      </w:r>
      <w:r w:rsidR="00482E68" w:rsidRPr="00176B25">
        <w:rPr>
          <w:rFonts w:asciiTheme="minorHAnsi" w:hAnsiTheme="minorHAnsi" w:cstheme="minorHAnsi"/>
          <w:i/>
          <w:iCs/>
          <w:color w:val="000000"/>
          <w:sz w:val="22"/>
          <w:szCs w:val="22"/>
        </w:rPr>
        <w:t>,</w:t>
      </w:r>
      <w:r w:rsidR="00CA7C2A" w:rsidRPr="00176B25">
        <w:rPr>
          <w:rFonts w:asciiTheme="minorHAnsi" w:hAnsiTheme="minorHAnsi" w:cstheme="minorHAnsi"/>
          <w:i/>
          <w:iCs/>
          <w:color w:val="000000"/>
          <w:sz w:val="22"/>
          <w:szCs w:val="22"/>
        </w:rPr>
        <w:t xml:space="preserve"> en la que se hace la observación respecto al</w:t>
      </w:r>
      <w:r w:rsidR="00482E68" w:rsidRPr="00176B25">
        <w:rPr>
          <w:rFonts w:asciiTheme="minorHAnsi" w:hAnsiTheme="minorHAnsi" w:cstheme="minorHAnsi"/>
          <w:i/>
          <w:iCs/>
          <w:color w:val="000000"/>
          <w:sz w:val="22"/>
          <w:szCs w:val="22"/>
        </w:rPr>
        <w:t xml:space="preserve"> desempeño de la secretaria de acuerdos y el </w:t>
      </w:r>
      <w:r w:rsidR="00CA7C2A" w:rsidRPr="00176B25">
        <w:rPr>
          <w:rFonts w:asciiTheme="minorHAnsi" w:hAnsiTheme="minorHAnsi" w:cstheme="minorHAnsi"/>
          <w:i/>
          <w:iCs/>
          <w:color w:val="000000"/>
          <w:sz w:val="22"/>
          <w:szCs w:val="22"/>
        </w:rPr>
        <w:t>funcionamiento del internet</w:t>
      </w:r>
      <w:r w:rsidR="00482E68" w:rsidRPr="00176B25">
        <w:rPr>
          <w:rFonts w:asciiTheme="minorHAnsi" w:hAnsiTheme="minorHAnsi" w:cstheme="minorHAnsi"/>
          <w:i/>
          <w:iCs/>
          <w:color w:val="000000"/>
          <w:sz w:val="22"/>
          <w:szCs w:val="22"/>
        </w:rPr>
        <w:t xml:space="preserve">; al respecto, </w:t>
      </w:r>
      <w:r w:rsidR="0049401D" w:rsidRPr="00176B25">
        <w:rPr>
          <w:rFonts w:asciiTheme="minorHAnsi" w:hAnsiTheme="minorHAnsi" w:cstheme="minorHAnsi"/>
          <w:i/>
          <w:iCs/>
          <w:color w:val="000000"/>
          <w:sz w:val="22"/>
          <w:szCs w:val="22"/>
        </w:rPr>
        <w:t>con fundamento en lo que establecen los artículos 61</w:t>
      </w:r>
      <w:r w:rsidR="00482E68" w:rsidRPr="00176B25">
        <w:rPr>
          <w:rFonts w:asciiTheme="minorHAnsi" w:hAnsiTheme="minorHAnsi" w:cstheme="minorHAnsi"/>
          <w:i/>
          <w:iCs/>
          <w:color w:val="000000"/>
          <w:sz w:val="22"/>
          <w:szCs w:val="22"/>
        </w:rPr>
        <w:t xml:space="preserve">, </w:t>
      </w:r>
      <w:r w:rsidR="00176B25" w:rsidRPr="00176B25">
        <w:rPr>
          <w:rFonts w:asciiTheme="minorHAnsi" w:hAnsiTheme="minorHAnsi" w:cstheme="minorHAnsi"/>
          <w:i/>
          <w:iCs/>
          <w:color w:val="000000"/>
          <w:sz w:val="22"/>
          <w:szCs w:val="22"/>
        </w:rPr>
        <w:t xml:space="preserve">66, </w:t>
      </w:r>
      <w:r w:rsidR="00482E68" w:rsidRPr="00176B25">
        <w:rPr>
          <w:rFonts w:asciiTheme="minorHAnsi" w:hAnsiTheme="minorHAnsi" w:cstheme="minorHAnsi"/>
          <w:i/>
          <w:iCs/>
          <w:color w:val="000000"/>
          <w:sz w:val="22"/>
          <w:szCs w:val="22"/>
        </w:rPr>
        <w:t xml:space="preserve">68, fracciones </w:t>
      </w:r>
      <w:r w:rsidR="00176B25" w:rsidRPr="00176B25">
        <w:rPr>
          <w:rFonts w:asciiTheme="minorHAnsi" w:hAnsiTheme="minorHAnsi" w:cstheme="minorHAnsi"/>
          <w:i/>
          <w:iCs/>
          <w:color w:val="000000"/>
          <w:sz w:val="22"/>
          <w:szCs w:val="22"/>
        </w:rPr>
        <w:t xml:space="preserve">IX y XXIV, </w:t>
      </w:r>
      <w:r w:rsidR="0049401D" w:rsidRPr="00176B25">
        <w:rPr>
          <w:rFonts w:asciiTheme="minorHAnsi" w:hAnsiTheme="minorHAnsi" w:cstheme="minorHAnsi"/>
          <w:i/>
          <w:iCs/>
          <w:color w:val="000000"/>
          <w:sz w:val="22"/>
          <w:szCs w:val="22"/>
        </w:rPr>
        <w:t>y 69 de la Ley Orgánica del Poder Judicial del Estado</w:t>
      </w:r>
      <w:r w:rsidR="00243C8B">
        <w:rPr>
          <w:rFonts w:asciiTheme="minorHAnsi" w:hAnsiTheme="minorHAnsi" w:cstheme="minorHAnsi"/>
          <w:i/>
          <w:iCs/>
          <w:color w:val="000000"/>
          <w:sz w:val="22"/>
          <w:szCs w:val="22"/>
        </w:rPr>
        <w:t>;</w:t>
      </w:r>
      <w:r w:rsidR="0049401D" w:rsidRPr="00176B25">
        <w:rPr>
          <w:rFonts w:asciiTheme="minorHAnsi" w:hAnsiTheme="minorHAnsi" w:cstheme="minorHAnsi"/>
          <w:i/>
          <w:iCs/>
          <w:color w:val="000000"/>
          <w:sz w:val="22"/>
          <w:szCs w:val="22"/>
        </w:rPr>
        <w:t xml:space="preserve"> </w:t>
      </w:r>
      <w:r w:rsidR="00243C8B" w:rsidRPr="00E16982">
        <w:rPr>
          <w:rFonts w:asciiTheme="minorHAnsi" w:hAnsiTheme="minorHAnsi" w:cstheme="minorHAnsi"/>
          <w:i/>
          <w:iCs/>
          <w:color w:val="000000" w:themeColor="text1"/>
          <w:sz w:val="22"/>
          <w:szCs w:val="22"/>
        </w:rPr>
        <w:t>3, fracción II, 90 y 91, de la Ley General de Responsabilidades Administrativas,</w:t>
      </w:r>
      <w:r w:rsidR="00243C8B">
        <w:rPr>
          <w:rFonts w:asciiTheme="minorHAnsi" w:hAnsiTheme="minorHAnsi" w:cstheme="minorHAnsi"/>
          <w:i/>
          <w:iCs/>
          <w:color w:val="000000" w:themeColor="text1"/>
          <w:sz w:val="22"/>
          <w:szCs w:val="22"/>
        </w:rPr>
        <w:t xml:space="preserve"> </w:t>
      </w:r>
      <w:r w:rsidR="00176B25" w:rsidRPr="00176B25">
        <w:rPr>
          <w:rFonts w:asciiTheme="minorHAnsi" w:hAnsiTheme="minorHAnsi" w:cstheme="minorHAnsi"/>
          <w:i/>
          <w:iCs/>
          <w:color w:val="000000"/>
          <w:sz w:val="22"/>
          <w:szCs w:val="22"/>
        </w:rPr>
        <w:t>se ordena remitir copia autorizad</w:t>
      </w:r>
      <w:r w:rsidR="008B2DC2">
        <w:rPr>
          <w:rFonts w:asciiTheme="minorHAnsi" w:hAnsiTheme="minorHAnsi" w:cstheme="minorHAnsi"/>
          <w:i/>
          <w:iCs/>
          <w:color w:val="000000"/>
          <w:sz w:val="22"/>
          <w:szCs w:val="22"/>
        </w:rPr>
        <w:t>a</w:t>
      </w:r>
      <w:r w:rsidR="00176B25" w:rsidRPr="00176B25">
        <w:rPr>
          <w:rFonts w:asciiTheme="minorHAnsi" w:hAnsiTheme="minorHAnsi" w:cstheme="minorHAnsi"/>
          <w:i/>
          <w:iCs/>
          <w:color w:val="000000"/>
          <w:sz w:val="22"/>
          <w:szCs w:val="22"/>
        </w:rPr>
        <w:t xml:space="preserve"> del oficio y acta de cuenta al Contralor del Poder Judicial del Estado, para efectos de su competencia en la investigación de presunta responsabilidad administrativas de la servidora pública que se cita; asimismo, </w:t>
      </w:r>
      <w:r w:rsidR="0049401D" w:rsidRPr="00176B25">
        <w:rPr>
          <w:rFonts w:asciiTheme="minorHAnsi" w:hAnsiTheme="minorHAnsi" w:cstheme="minorHAnsi"/>
          <w:i/>
          <w:iCs/>
          <w:color w:val="000000"/>
          <w:sz w:val="22"/>
          <w:szCs w:val="22"/>
        </w:rPr>
        <w:t>se instruye a la Jefa del Departamento de Informática</w:t>
      </w:r>
      <w:r w:rsidR="00176B25" w:rsidRPr="00176B25">
        <w:rPr>
          <w:rFonts w:asciiTheme="minorHAnsi" w:hAnsiTheme="minorHAnsi" w:cstheme="minorHAnsi"/>
          <w:i/>
          <w:iCs/>
          <w:color w:val="000000"/>
          <w:sz w:val="22"/>
          <w:szCs w:val="22"/>
        </w:rPr>
        <w:t xml:space="preserve"> de la Secretaría Ejecutiva</w:t>
      </w:r>
      <w:r w:rsidR="0049401D" w:rsidRPr="00176B25">
        <w:rPr>
          <w:rFonts w:asciiTheme="minorHAnsi" w:hAnsiTheme="minorHAnsi" w:cstheme="minorHAnsi"/>
          <w:i/>
          <w:iCs/>
          <w:color w:val="000000"/>
          <w:sz w:val="22"/>
          <w:szCs w:val="22"/>
        </w:rPr>
        <w:t xml:space="preserve"> para que </w:t>
      </w:r>
      <w:r w:rsidR="00176B25" w:rsidRPr="00176B25">
        <w:rPr>
          <w:rFonts w:asciiTheme="minorHAnsi" w:hAnsiTheme="minorHAnsi" w:cstheme="minorHAnsi"/>
          <w:i/>
          <w:iCs/>
          <w:color w:val="000000"/>
          <w:sz w:val="22"/>
          <w:szCs w:val="22"/>
        </w:rPr>
        <w:t xml:space="preserve">se verifique el estado de operación del servicio de internet del Juzgado en mención, a efecto de </w:t>
      </w:r>
      <w:r w:rsidR="0049401D" w:rsidRPr="00176B25">
        <w:rPr>
          <w:rFonts w:asciiTheme="minorHAnsi" w:hAnsiTheme="minorHAnsi" w:cstheme="minorHAnsi"/>
          <w:i/>
          <w:iCs/>
          <w:color w:val="000000"/>
          <w:sz w:val="22"/>
          <w:szCs w:val="22"/>
        </w:rPr>
        <w:t xml:space="preserve">solucionar </w:t>
      </w:r>
      <w:r w:rsidR="00176B25" w:rsidRPr="00176B25">
        <w:rPr>
          <w:rFonts w:asciiTheme="minorHAnsi" w:hAnsiTheme="minorHAnsi" w:cstheme="minorHAnsi"/>
          <w:i/>
          <w:iCs/>
          <w:color w:val="000000"/>
          <w:sz w:val="22"/>
          <w:szCs w:val="22"/>
        </w:rPr>
        <w:t xml:space="preserve">la deficiencia </w:t>
      </w:r>
      <w:r w:rsidR="0049401D" w:rsidRPr="00176B25">
        <w:rPr>
          <w:rFonts w:asciiTheme="minorHAnsi" w:hAnsiTheme="minorHAnsi" w:cstheme="minorHAnsi"/>
          <w:i/>
          <w:iCs/>
          <w:color w:val="000000"/>
          <w:sz w:val="22"/>
          <w:szCs w:val="22"/>
        </w:rPr>
        <w:t xml:space="preserve">o proponer la solución para el </w:t>
      </w:r>
      <w:r w:rsidR="0049401D" w:rsidRPr="00176B25">
        <w:rPr>
          <w:rFonts w:asciiTheme="minorHAnsi" w:hAnsiTheme="minorHAnsi" w:cstheme="minorHAnsi"/>
          <w:i/>
          <w:iCs/>
          <w:color w:val="000000"/>
          <w:sz w:val="22"/>
          <w:szCs w:val="22"/>
        </w:rPr>
        <w:lastRenderedPageBreak/>
        <w:t xml:space="preserve">mejor funcionamiento de éste. Comuníquese </w:t>
      </w:r>
      <w:r w:rsidR="00176B25" w:rsidRPr="00176B25">
        <w:rPr>
          <w:rFonts w:asciiTheme="minorHAnsi" w:hAnsiTheme="minorHAnsi" w:cstheme="minorHAnsi"/>
          <w:i/>
          <w:iCs/>
          <w:color w:val="000000"/>
          <w:sz w:val="22"/>
          <w:szCs w:val="22"/>
        </w:rPr>
        <w:t xml:space="preserve">a los servidores públicos que se instruye, </w:t>
      </w:r>
      <w:r w:rsidR="0049401D" w:rsidRPr="00176B25">
        <w:rPr>
          <w:rFonts w:asciiTheme="minorHAnsi" w:hAnsiTheme="minorHAnsi" w:cstheme="minorHAnsi"/>
          <w:i/>
          <w:iCs/>
          <w:color w:val="000000"/>
          <w:sz w:val="22"/>
          <w:szCs w:val="22"/>
        </w:rPr>
        <w:t>para los efectos conducentes.</w:t>
      </w:r>
      <w:r w:rsidR="0049401D">
        <w:rPr>
          <w:rFonts w:asciiTheme="minorHAnsi" w:hAnsiTheme="minorHAnsi" w:cstheme="minorHAnsi"/>
          <w:color w:val="000000"/>
          <w:sz w:val="22"/>
          <w:szCs w:val="22"/>
        </w:rPr>
        <w:t xml:space="preserve"> </w:t>
      </w:r>
      <w:r w:rsidR="0049401D" w:rsidRPr="00243C8B">
        <w:rPr>
          <w:rFonts w:asciiTheme="minorHAnsi" w:hAnsiTheme="minorHAnsi" w:cstheme="minorHAnsi"/>
          <w:color w:val="000000"/>
          <w:sz w:val="22"/>
          <w:szCs w:val="22"/>
          <w:u w:val="single"/>
        </w:rPr>
        <w:t>APROBADO POR</w:t>
      </w:r>
      <w:r w:rsidR="00176B25" w:rsidRPr="00243C8B">
        <w:rPr>
          <w:rFonts w:asciiTheme="minorHAnsi" w:hAnsiTheme="minorHAnsi" w:cstheme="minorHAnsi"/>
          <w:color w:val="000000"/>
          <w:sz w:val="22"/>
          <w:szCs w:val="22"/>
          <w:u w:val="single"/>
        </w:rPr>
        <w:t xml:space="preserve"> </w:t>
      </w:r>
      <w:r w:rsidR="008B2DC2" w:rsidRPr="00243C8B">
        <w:rPr>
          <w:rFonts w:asciiTheme="minorHAnsi" w:hAnsiTheme="minorHAnsi" w:cstheme="minorHAnsi"/>
          <w:color w:val="000000"/>
          <w:sz w:val="22"/>
          <w:szCs w:val="22"/>
          <w:u w:val="single"/>
        </w:rPr>
        <w:t xml:space="preserve">UNANIMIDAD </w:t>
      </w:r>
      <w:r w:rsidR="0049401D" w:rsidRPr="00243C8B">
        <w:rPr>
          <w:rFonts w:asciiTheme="minorHAnsi" w:hAnsiTheme="minorHAnsi" w:cstheme="minorHAnsi"/>
          <w:color w:val="000000"/>
          <w:sz w:val="22"/>
          <w:szCs w:val="22"/>
          <w:u w:val="single"/>
        </w:rPr>
        <w:t>DE VOTOS</w:t>
      </w:r>
      <w:r w:rsidR="0049401D">
        <w:rPr>
          <w:rFonts w:asciiTheme="minorHAnsi" w:hAnsiTheme="minorHAnsi" w:cstheme="minorHAnsi"/>
          <w:color w:val="000000"/>
          <w:sz w:val="22"/>
          <w:szCs w:val="22"/>
        </w:rPr>
        <w:t xml:space="preserve">. </w:t>
      </w:r>
      <w:r w:rsidR="00243C8B">
        <w:rPr>
          <w:rFonts w:asciiTheme="minorHAnsi" w:hAnsiTheme="minorHAnsi" w:cstheme="minorHAnsi"/>
          <w:color w:val="000000"/>
          <w:sz w:val="22"/>
          <w:szCs w:val="22"/>
        </w:rPr>
        <w:t xml:space="preserve">- - - - - - - - - - </w:t>
      </w:r>
    </w:p>
    <w:p w14:paraId="203D49FC" w14:textId="71DF4D38" w:rsidR="0049401D" w:rsidRPr="00993161" w:rsidRDefault="0049401D" w:rsidP="00993161">
      <w:pPr>
        <w:pStyle w:val="NormalWeb"/>
        <w:spacing w:before="0" w:beforeAutospacing="0" w:after="0" w:afterAutospacing="0" w:line="480" w:lineRule="auto"/>
        <w:ind w:firstLine="708"/>
        <w:jc w:val="both"/>
        <w:rPr>
          <w:rFonts w:asciiTheme="minorHAnsi" w:hAnsiTheme="minorHAnsi" w:cstheme="minorHAnsi"/>
          <w:b/>
          <w:bCs/>
        </w:rPr>
      </w:pPr>
      <w:r>
        <w:rPr>
          <w:rFonts w:asciiTheme="minorHAnsi" w:hAnsiTheme="minorHAnsi" w:cstheme="minorHAnsi"/>
          <w:b/>
          <w:bCs/>
        </w:rPr>
        <w:t>ACUERDO IX/50</w:t>
      </w:r>
      <w:r w:rsidRPr="001A36B8">
        <w:rPr>
          <w:rFonts w:asciiTheme="minorHAnsi" w:hAnsiTheme="minorHAnsi" w:cstheme="minorHAnsi"/>
          <w:b/>
          <w:bCs/>
        </w:rPr>
        <w:t>/2020</w:t>
      </w:r>
      <w:r>
        <w:rPr>
          <w:rFonts w:asciiTheme="minorHAnsi" w:hAnsiTheme="minorHAnsi" w:cstheme="minorHAnsi"/>
          <w:b/>
          <w:bCs/>
        </w:rPr>
        <w:t>.</w:t>
      </w:r>
      <w:r w:rsidR="00993161">
        <w:rPr>
          <w:rFonts w:asciiTheme="minorHAnsi" w:hAnsiTheme="minorHAnsi" w:cstheme="minorHAnsi"/>
          <w:b/>
          <w:bCs/>
        </w:rPr>
        <w:t xml:space="preserve"> O</w:t>
      </w:r>
      <w:r w:rsidR="00993161" w:rsidRPr="00993161">
        <w:rPr>
          <w:rFonts w:asciiTheme="minorHAnsi" w:hAnsiTheme="minorHAnsi" w:cstheme="minorHAnsi"/>
          <w:b/>
          <w:bCs/>
          <w:color w:val="000000"/>
          <w:sz w:val="22"/>
          <w:szCs w:val="22"/>
        </w:rPr>
        <w:t xml:space="preserve">ficio número 677/C/2020, de fecha catorce de septiembre de dos mil veinte, signado por el Contralor del Poder Judicial del Estado. </w:t>
      </w:r>
      <w:r w:rsidR="00993161">
        <w:rPr>
          <w:rFonts w:asciiTheme="minorHAnsi" w:hAnsiTheme="minorHAnsi" w:cstheme="minorHAnsi"/>
          <w:b/>
          <w:bCs/>
          <w:color w:val="000000"/>
          <w:sz w:val="22"/>
          <w:szCs w:val="22"/>
        </w:rPr>
        <w:t xml:space="preserve"> </w:t>
      </w:r>
    </w:p>
    <w:p w14:paraId="451ED106" w14:textId="142C4521" w:rsidR="00993161" w:rsidRDefault="00993161" w:rsidP="00D14DB6">
      <w:pPr>
        <w:pStyle w:val="NormalWeb"/>
        <w:spacing w:before="0" w:beforeAutospacing="0" w:after="240" w:afterAutospacing="0" w:line="480" w:lineRule="auto"/>
        <w:jc w:val="both"/>
        <w:rPr>
          <w:rFonts w:asciiTheme="minorHAnsi" w:hAnsiTheme="minorHAnsi" w:cstheme="minorHAnsi"/>
          <w:sz w:val="22"/>
          <w:szCs w:val="22"/>
        </w:rPr>
      </w:pPr>
      <w:r w:rsidRPr="001B072A">
        <w:rPr>
          <w:rFonts w:asciiTheme="minorHAnsi" w:hAnsiTheme="minorHAnsi" w:cstheme="minorHAnsi"/>
          <w:i/>
          <w:iCs/>
          <w:sz w:val="22"/>
          <w:szCs w:val="22"/>
        </w:rPr>
        <w:t>Dada cuenta con el o</w:t>
      </w:r>
      <w:r w:rsidRPr="001B072A">
        <w:rPr>
          <w:rFonts w:asciiTheme="minorHAnsi" w:hAnsiTheme="minorHAnsi" w:cstheme="minorHAnsi"/>
          <w:i/>
          <w:iCs/>
          <w:color w:val="000000"/>
          <w:sz w:val="22"/>
          <w:szCs w:val="22"/>
        </w:rPr>
        <w:t xml:space="preserve">ficio número 677/C/2020, de fecha catorce de septiembre de dos mil veinte, mediante el cual el Contralor del Poder Judicial del Estado presenta el proyecto de reprogramación de metas del Programa Operativo Anual de la Sala Civil – Familiar del Tribunal Superior de Justicia del Estado, </w:t>
      </w:r>
      <w:r w:rsidRPr="001B072A">
        <w:rPr>
          <w:rFonts w:asciiTheme="minorHAnsi" w:hAnsiTheme="minorHAnsi" w:cstheme="minorHAnsi"/>
          <w:i/>
          <w:iCs/>
          <w:color w:val="000000"/>
          <w:sz w:val="22"/>
          <w:szCs w:val="22"/>
          <w:bdr w:val="none" w:sz="0" w:space="0" w:color="auto" w:frame="1"/>
        </w:rPr>
        <w:t xml:space="preserve">derivado de la suspensión de actividades jurisdiccionales y administrativas ante la contingencia sanitaria por el </w:t>
      </w:r>
      <w:r w:rsidR="001B072A" w:rsidRPr="001B072A">
        <w:rPr>
          <w:rFonts w:asciiTheme="minorHAnsi" w:hAnsiTheme="minorHAnsi" w:cstheme="minorHAnsi"/>
          <w:i/>
          <w:iCs/>
          <w:color w:val="000000"/>
          <w:sz w:val="22"/>
          <w:szCs w:val="22"/>
          <w:bdr w:val="none" w:sz="0" w:space="0" w:color="auto" w:frame="1"/>
        </w:rPr>
        <w:t>v</w:t>
      </w:r>
      <w:r w:rsidRPr="001B072A">
        <w:rPr>
          <w:rFonts w:asciiTheme="minorHAnsi" w:hAnsiTheme="minorHAnsi" w:cstheme="minorHAnsi"/>
          <w:i/>
          <w:iCs/>
          <w:color w:val="000000"/>
          <w:sz w:val="22"/>
          <w:szCs w:val="22"/>
          <w:bdr w:val="none" w:sz="0" w:space="0" w:color="auto" w:frame="1"/>
        </w:rPr>
        <w:t xml:space="preserve">irus SARS-Cov-2, </w:t>
      </w:r>
      <w:r w:rsidRPr="001B072A">
        <w:rPr>
          <w:rFonts w:asciiTheme="minorHAnsi" w:hAnsiTheme="minorHAnsi" w:cstheme="minorHAnsi"/>
          <w:i/>
          <w:iCs/>
          <w:sz w:val="22"/>
          <w:szCs w:val="22"/>
        </w:rPr>
        <w:t xml:space="preserve">al respecto, este órgano colegiado toma conocimiento del mismo, lo hace suyo y </w:t>
      </w:r>
      <w:r w:rsidRPr="001B072A">
        <w:rPr>
          <w:rFonts w:asciiTheme="minorHAnsi" w:eastAsia="Batang" w:hAnsiTheme="minorHAnsi" w:cstheme="minorHAnsi"/>
          <w:i/>
          <w:iCs/>
          <w:sz w:val="22"/>
          <w:szCs w:val="22"/>
        </w:rPr>
        <w:t xml:space="preserve">con fundamento en lo dispuesto por los artículos </w:t>
      </w:r>
      <w:r w:rsidRPr="001B072A">
        <w:rPr>
          <w:rFonts w:asciiTheme="minorHAnsi" w:hAnsiTheme="minorHAnsi" w:cstheme="minorHAnsi"/>
          <w:i/>
          <w:iCs/>
          <w:sz w:val="22"/>
          <w:szCs w:val="22"/>
        </w:rPr>
        <w:t>80, fracción XII, de la Constitución Política del Estado de Tlaxcala, y 9, apartados A), fracción X, punto i. y B), fracción IV, de la Ley de Fiscalización Superior del Estado de Tlaxcala y sus Municipios, remítase al Pleno del Tribunal Superior de Justicia del Estado, para revisión y aprobación, como parte de la cuenta pública. Comuníquese al Pleno del Tribunal Superior de Justicia del Estado, para los efectos que se precisan; así como al Contralor del Poder Judicial del Estado, para su conocimiento y seguimiento.</w:t>
      </w:r>
      <w:r>
        <w:rPr>
          <w:rFonts w:asciiTheme="minorHAnsi" w:hAnsiTheme="minorHAnsi" w:cstheme="minorHAnsi"/>
          <w:sz w:val="22"/>
          <w:szCs w:val="22"/>
        </w:rPr>
        <w:t xml:space="preserve"> </w:t>
      </w:r>
      <w:r w:rsidRPr="00243C8B">
        <w:rPr>
          <w:rFonts w:asciiTheme="minorHAnsi" w:hAnsiTheme="minorHAnsi" w:cstheme="minorHAnsi"/>
          <w:sz w:val="22"/>
          <w:szCs w:val="22"/>
          <w:u w:val="single"/>
        </w:rPr>
        <w:t xml:space="preserve">APROBADO POR </w:t>
      </w:r>
      <w:r w:rsidR="008B2DC2" w:rsidRPr="00243C8B">
        <w:rPr>
          <w:rFonts w:asciiTheme="minorHAnsi" w:hAnsiTheme="minorHAnsi" w:cstheme="minorHAnsi"/>
          <w:sz w:val="22"/>
          <w:szCs w:val="22"/>
          <w:u w:val="single"/>
        </w:rPr>
        <w:t>UNANIMIDAD</w:t>
      </w:r>
      <w:r w:rsidR="001B072A" w:rsidRPr="00243C8B">
        <w:rPr>
          <w:rFonts w:asciiTheme="minorHAnsi" w:hAnsiTheme="minorHAnsi" w:cstheme="minorHAnsi"/>
          <w:sz w:val="22"/>
          <w:szCs w:val="22"/>
          <w:u w:val="single"/>
        </w:rPr>
        <w:t xml:space="preserve"> </w:t>
      </w:r>
      <w:r w:rsidRPr="00243C8B">
        <w:rPr>
          <w:rFonts w:asciiTheme="minorHAnsi" w:hAnsiTheme="minorHAnsi" w:cstheme="minorHAnsi"/>
          <w:sz w:val="22"/>
          <w:szCs w:val="22"/>
          <w:u w:val="single"/>
        </w:rPr>
        <w:t>DE VOTOS</w:t>
      </w:r>
      <w:r>
        <w:rPr>
          <w:rFonts w:asciiTheme="minorHAnsi" w:hAnsiTheme="minorHAnsi" w:cstheme="minorHAnsi"/>
          <w:sz w:val="22"/>
          <w:szCs w:val="22"/>
        </w:rPr>
        <w:t>.</w:t>
      </w:r>
      <w:r w:rsidR="00243C8B">
        <w:rPr>
          <w:rFonts w:asciiTheme="minorHAnsi" w:hAnsiTheme="minorHAnsi" w:cstheme="minorHAnsi"/>
          <w:sz w:val="22"/>
          <w:szCs w:val="22"/>
        </w:rPr>
        <w:t xml:space="preserve"> - - - - - - - - - - - - - - - - - - - - - - - - - - - - - - - - - - - - - - - - - - - - - - </w:t>
      </w:r>
    </w:p>
    <w:p w14:paraId="13EDD327" w14:textId="30AF8795" w:rsidR="00993161" w:rsidRDefault="00993161" w:rsidP="00993161">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Pr>
          <w:rFonts w:asciiTheme="minorHAnsi" w:hAnsiTheme="minorHAnsi" w:cstheme="minorHAnsi"/>
          <w:b/>
          <w:bCs/>
        </w:rPr>
        <w:t>ACUERDO X/50</w:t>
      </w:r>
      <w:r w:rsidRPr="001A36B8">
        <w:rPr>
          <w:rFonts w:asciiTheme="minorHAnsi" w:hAnsiTheme="minorHAnsi" w:cstheme="minorHAnsi"/>
          <w:b/>
          <w:bCs/>
        </w:rPr>
        <w:t>/2020</w:t>
      </w:r>
      <w:r>
        <w:rPr>
          <w:rFonts w:asciiTheme="minorHAnsi" w:hAnsiTheme="minorHAnsi" w:cstheme="minorHAnsi"/>
          <w:b/>
          <w:bCs/>
        </w:rPr>
        <w:t xml:space="preserve">. </w:t>
      </w:r>
      <w:r w:rsidRPr="00993161">
        <w:rPr>
          <w:rFonts w:asciiTheme="minorHAnsi" w:hAnsiTheme="minorHAnsi" w:cstheme="minorHAnsi"/>
          <w:b/>
          <w:bCs/>
        </w:rPr>
        <w:t>O</w:t>
      </w:r>
      <w:r w:rsidRPr="00993161">
        <w:rPr>
          <w:rFonts w:asciiTheme="minorHAnsi" w:hAnsiTheme="minorHAnsi" w:cstheme="minorHAnsi"/>
          <w:b/>
          <w:bCs/>
          <w:color w:val="000000"/>
          <w:sz w:val="22"/>
          <w:szCs w:val="22"/>
        </w:rPr>
        <w:t xml:space="preserve">ficio número UTPDP/443/2020, de fecha veintitrés de septiembre de dos mil veinte, signado por el </w:t>
      </w:r>
      <w:proofErr w:type="gramStart"/>
      <w:r w:rsidRPr="00993161">
        <w:rPr>
          <w:rFonts w:asciiTheme="minorHAnsi" w:hAnsiTheme="minorHAnsi" w:cstheme="minorHAnsi"/>
          <w:b/>
          <w:bCs/>
          <w:color w:val="000000"/>
          <w:sz w:val="22"/>
          <w:szCs w:val="22"/>
        </w:rPr>
        <w:t>Jefe</w:t>
      </w:r>
      <w:proofErr w:type="gramEnd"/>
      <w:r w:rsidRPr="00993161">
        <w:rPr>
          <w:rFonts w:asciiTheme="minorHAnsi" w:hAnsiTheme="minorHAnsi" w:cstheme="minorHAnsi"/>
          <w:b/>
          <w:bCs/>
          <w:color w:val="000000"/>
          <w:sz w:val="22"/>
          <w:szCs w:val="22"/>
        </w:rPr>
        <w:t xml:space="preserve"> de la Unidad de Transparencia y Protección de Datos Personales del Poder Judicial del Estado. - - - - - - - - - </w:t>
      </w:r>
      <w:r>
        <w:rPr>
          <w:rFonts w:asciiTheme="minorHAnsi" w:hAnsiTheme="minorHAnsi" w:cstheme="minorHAnsi"/>
          <w:b/>
          <w:bCs/>
          <w:color w:val="000000"/>
          <w:sz w:val="22"/>
          <w:szCs w:val="22"/>
        </w:rPr>
        <w:t xml:space="preserve"> - - - - - - - -</w:t>
      </w:r>
    </w:p>
    <w:p w14:paraId="58F135E5" w14:textId="366202DA" w:rsidR="00993161" w:rsidRDefault="00993161" w:rsidP="00D14DB6">
      <w:pPr>
        <w:pStyle w:val="NormalWeb"/>
        <w:spacing w:before="0" w:beforeAutospacing="0" w:after="240" w:afterAutospacing="0" w:line="480" w:lineRule="auto"/>
        <w:jc w:val="both"/>
        <w:rPr>
          <w:rFonts w:asciiTheme="minorHAnsi" w:hAnsiTheme="minorHAnsi" w:cstheme="minorHAnsi"/>
          <w:color w:val="000000"/>
          <w:sz w:val="22"/>
          <w:szCs w:val="22"/>
        </w:rPr>
      </w:pPr>
      <w:r w:rsidRPr="00AD5865">
        <w:rPr>
          <w:rFonts w:asciiTheme="minorHAnsi" w:hAnsiTheme="minorHAnsi" w:cstheme="minorHAnsi"/>
          <w:i/>
          <w:iCs/>
          <w:color w:val="000000"/>
          <w:sz w:val="22"/>
          <w:szCs w:val="22"/>
        </w:rPr>
        <w:t xml:space="preserve">Dada cuenta con el </w:t>
      </w:r>
      <w:r w:rsidRPr="00AD5865">
        <w:rPr>
          <w:rFonts w:asciiTheme="minorHAnsi" w:hAnsiTheme="minorHAnsi" w:cstheme="minorHAnsi"/>
          <w:i/>
          <w:iCs/>
        </w:rPr>
        <w:t>o</w:t>
      </w:r>
      <w:r w:rsidRPr="00AD5865">
        <w:rPr>
          <w:rFonts w:asciiTheme="minorHAnsi" w:hAnsiTheme="minorHAnsi" w:cstheme="minorHAnsi"/>
          <w:i/>
          <w:iCs/>
          <w:color w:val="000000"/>
          <w:sz w:val="22"/>
          <w:szCs w:val="22"/>
        </w:rPr>
        <w:t>ficio número UTPDP/443/2020, de fecha veintitrés de septiembre de dos mil veinte, mediante el cual</w:t>
      </w:r>
      <w:r w:rsidR="001B072A" w:rsidRPr="00AD5865">
        <w:rPr>
          <w:rFonts w:asciiTheme="minorHAnsi" w:hAnsiTheme="minorHAnsi" w:cstheme="minorHAnsi"/>
          <w:i/>
          <w:iCs/>
          <w:color w:val="000000"/>
          <w:sz w:val="22"/>
          <w:szCs w:val="22"/>
        </w:rPr>
        <w:t>, en atención a la reforma a la Ley General de Transparencia y Acceso a la Información Pública</w:t>
      </w:r>
      <w:r w:rsidR="0026345F" w:rsidRPr="00AD5865">
        <w:rPr>
          <w:rFonts w:asciiTheme="minorHAnsi" w:hAnsiTheme="minorHAnsi" w:cstheme="minorHAnsi"/>
          <w:i/>
          <w:iCs/>
          <w:color w:val="000000"/>
          <w:sz w:val="22"/>
          <w:szCs w:val="22"/>
        </w:rPr>
        <w:t>,</w:t>
      </w:r>
      <w:r w:rsidR="001B072A" w:rsidRPr="00AD5865">
        <w:rPr>
          <w:rFonts w:asciiTheme="minorHAnsi" w:hAnsiTheme="minorHAnsi" w:cstheme="minorHAnsi"/>
          <w:i/>
          <w:iCs/>
          <w:color w:val="000000"/>
          <w:sz w:val="22"/>
          <w:szCs w:val="22"/>
        </w:rPr>
        <w:t xml:space="preserve"> de fecha trece de agosto del año en curso, por el que se reforma la fracción II del artículo 73, el Jefe de la Unidad de Transparencia y Protección de Datos Personales del Poder Judicial del Estado pone a consideración de este cuerpo colegiado el Programa Integral en Materia de Transparencia y Publicación de Sentencias en Versión Pública</w:t>
      </w:r>
      <w:r w:rsidR="00B31A55" w:rsidRPr="00AD5865">
        <w:rPr>
          <w:rFonts w:asciiTheme="minorHAnsi" w:hAnsiTheme="minorHAnsi" w:cstheme="minorHAnsi"/>
          <w:i/>
          <w:iCs/>
          <w:color w:val="000000"/>
          <w:sz w:val="22"/>
          <w:szCs w:val="22"/>
        </w:rPr>
        <w:t xml:space="preserve">, </w:t>
      </w:r>
      <w:r w:rsidR="0026345F" w:rsidRPr="00AD5865">
        <w:rPr>
          <w:rFonts w:asciiTheme="minorHAnsi" w:hAnsiTheme="minorHAnsi" w:cstheme="minorHAnsi"/>
          <w:i/>
          <w:iCs/>
          <w:color w:val="000000"/>
          <w:sz w:val="22"/>
          <w:szCs w:val="22"/>
        </w:rPr>
        <w:t xml:space="preserve">en el que </w:t>
      </w:r>
      <w:r w:rsidR="00B31A55" w:rsidRPr="00AD5865">
        <w:rPr>
          <w:rFonts w:asciiTheme="minorHAnsi" w:hAnsiTheme="minorHAnsi" w:cstheme="minorHAnsi"/>
          <w:i/>
          <w:iCs/>
          <w:color w:val="000000"/>
          <w:sz w:val="22"/>
          <w:szCs w:val="22"/>
        </w:rPr>
        <w:t xml:space="preserve">considera todos los aspectos que involucran el cabal cumplimiento a la citada reforma legal; al respecto, </w:t>
      </w:r>
      <w:r w:rsidR="00B31A55" w:rsidRPr="00AD5865">
        <w:rPr>
          <w:rFonts w:asciiTheme="minorHAnsi" w:hAnsiTheme="minorHAnsi" w:cstheme="minorHAnsi"/>
          <w:i/>
          <w:iCs/>
          <w:color w:val="000000"/>
          <w:sz w:val="22"/>
          <w:szCs w:val="22"/>
        </w:rPr>
        <w:lastRenderedPageBreak/>
        <w:t>con fundamento en lo que establecen los artículos 61, de la Ley Orgánica del Poder Judicial del Estado</w:t>
      </w:r>
      <w:r w:rsidR="0026345F" w:rsidRPr="00AD5865">
        <w:rPr>
          <w:rFonts w:asciiTheme="minorHAnsi" w:hAnsiTheme="minorHAnsi" w:cstheme="minorHAnsi"/>
          <w:i/>
          <w:iCs/>
          <w:color w:val="000000"/>
          <w:sz w:val="22"/>
          <w:szCs w:val="22"/>
        </w:rPr>
        <w:t>;</w:t>
      </w:r>
      <w:r w:rsidR="00412796" w:rsidRPr="00AD5865">
        <w:rPr>
          <w:rFonts w:asciiTheme="minorHAnsi" w:hAnsiTheme="minorHAnsi" w:cstheme="minorHAnsi"/>
          <w:i/>
          <w:iCs/>
          <w:color w:val="000000"/>
          <w:sz w:val="22"/>
          <w:szCs w:val="22"/>
        </w:rPr>
        <w:t xml:space="preserve"> 9</w:t>
      </w:r>
      <w:r w:rsidR="008B2DC2">
        <w:rPr>
          <w:rFonts w:asciiTheme="minorHAnsi" w:hAnsiTheme="minorHAnsi" w:cstheme="minorHAnsi"/>
          <w:i/>
          <w:iCs/>
          <w:color w:val="000000"/>
          <w:sz w:val="22"/>
          <w:szCs w:val="22"/>
        </w:rPr>
        <w:t>,</w:t>
      </w:r>
      <w:r w:rsidR="00412796" w:rsidRPr="00AD5865">
        <w:rPr>
          <w:rFonts w:asciiTheme="minorHAnsi" w:hAnsiTheme="minorHAnsi" w:cstheme="minorHAnsi"/>
          <w:i/>
          <w:iCs/>
          <w:color w:val="000000"/>
          <w:sz w:val="22"/>
          <w:szCs w:val="22"/>
        </w:rPr>
        <w:t xml:space="preserve"> fracción II, del Reglamento del Consejo de la Judicatura del Estado; y</w:t>
      </w:r>
      <w:r w:rsidR="00B31A55" w:rsidRPr="00AD5865">
        <w:rPr>
          <w:rFonts w:asciiTheme="minorHAnsi" w:hAnsiTheme="minorHAnsi" w:cstheme="minorHAnsi"/>
          <w:i/>
          <w:iCs/>
          <w:color w:val="000000"/>
          <w:sz w:val="22"/>
          <w:szCs w:val="22"/>
        </w:rPr>
        <w:t xml:space="preserve"> 1, de la Ley General de Transparencia y Acceso a la Información Pública</w:t>
      </w:r>
      <w:r w:rsidR="00412796" w:rsidRPr="00AD5865">
        <w:rPr>
          <w:rFonts w:asciiTheme="minorHAnsi" w:hAnsiTheme="minorHAnsi" w:cstheme="minorHAnsi"/>
          <w:i/>
          <w:iCs/>
          <w:color w:val="000000"/>
          <w:sz w:val="22"/>
          <w:szCs w:val="22"/>
        </w:rPr>
        <w:t>, este Consejo de la Judicatura del Estado determina autorizar</w:t>
      </w:r>
      <w:r w:rsidR="00AE3AB8" w:rsidRPr="00AD5865">
        <w:rPr>
          <w:rFonts w:asciiTheme="minorHAnsi" w:hAnsiTheme="minorHAnsi" w:cstheme="minorHAnsi"/>
          <w:i/>
          <w:iCs/>
          <w:color w:val="000000"/>
          <w:sz w:val="22"/>
          <w:szCs w:val="22"/>
        </w:rPr>
        <w:t>, en lo general,</w:t>
      </w:r>
      <w:r w:rsidR="00412796" w:rsidRPr="00AD5865">
        <w:rPr>
          <w:rFonts w:asciiTheme="minorHAnsi" w:hAnsiTheme="minorHAnsi" w:cstheme="minorHAnsi"/>
          <w:i/>
          <w:iCs/>
          <w:color w:val="000000"/>
          <w:sz w:val="22"/>
          <w:szCs w:val="22"/>
        </w:rPr>
        <w:t xml:space="preserve"> el Programa Integral en Materia de Transparencia y Publicación de Sentencias en Versión Públic</w:t>
      </w:r>
      <w:r w:rsidR="00AE3AB8" w:rsidRPr="00AD5865">
        <w:rPr>
          <w:rFonts w:asciiTheme="minorHAnsi" w:hAnsiTheme="minorHAnsi" w:cstheme="minorHAnsi"/>
          <w:i/>
          <w:iCs/>
          <w:color w:val="000000"/>
          <w:sz w:val="22"/>
          <w:szCs w:val="22"/>
        </w:rPr>
        <w:t>a, reservando para estudio lo correspondiente a la estructura orgánica propuesta</w:t>
      </w:r>
      <w:r w:rsidR="00412796" w:rsidRPr="00AD5865">
        <w:rPr>
          <w:rFonts w:asciiTheme="minorHAnsi" w:hAnsiTheme="minorHAnsi" w:cstheme="minorHAnsi"/>
          <w:i/>
          <w:iCs/>
          <w:color w:val="000000"/>
          <w:sz w:val="22"/>
          <w:szCs w:val="22"/>
        </w:rPr>
        <w:t xml:space="preserve">. Comuníquese esta determinación al </w:t>
      </w:r>
      <w:proofErr w:type="gramStart"/>
      <w:r w:rsidR="00412796" w:rsidRPr="00AD5865">
        <w:rPr>
          <w:rFonts w:asciiTheme="minorHAnsi" w:hAnsiTheme="minorHAnsi" w:cstheme="minorHAnsi"/>
          <w:i/>
          <w:iCs/>
          <w:color w:val="000000"/>
          <w:sz w:val="22"/>
          <w:szCs w:val="22"/>
        </w:rPr>
        <w:t>Jefe</w:t>
      </w:r>
      <w:proofErr w:type="gramEnd"/>
      <w:r w:rsidR="00412796" w:rsidRPr="00AD5865">
        <w:rPr>
          <w:rFonts w:asciiTheme="minorHAnsi" w:hAnsiTheme="minorHAnsi" w:cstheme="minorHAnsi"/>
          <w:i/>
          <w:iCs/>
          <w:color w:val="000000"/>
          <w:sz w:val="22"/>
          <w:szCs w:val="22"/>
        </w:rPr>
        <w:t xml:space="preserve"> de la Unidad de Transparencia y Protección de Datos Personales del Poder Judicial del Estado</w:t>
      </w:r>
      <w:r w:rsidR="00AD5865" w:rsidRPr="00AD5865">
        <w:rPr>
          <w:rFonts w:asciiTheme="minorHAnsi" w:hAnsiTheme="minorHAnsi" w:cstheme="minorHAnsi"/>
          <w:i/>
          <w:iCs/>
          <w:color w:val="000000"/>
          <w:sz w:val="22"/>
          <w:szCs w:val="22"/>
        </w:rPr>
        <w:t xml:space="preserve"> y titulares de las áreas administrativas que interviene en dicho programa, </w:t>
      </w:r>
      <w:r w:rsidR="00412796" w:rsidRPr="00AD5865">
        <w:rPr>
          <w:rFonts w:asciiTheme="minorHAnsi" w:hAnsiTheme="minorHAnsi" w:cstheme="minorHAnsi"/>
          <w:i/>
          <w:iCs/>
          <w:color w:val="000000"/>
          <w:sz w:val="22"/>
          <w:szCs w:val="22"/>
        </w:rPr>
        <w:t>para su conocimiento y seguimiento; así como al Pleno del Tribunal Superior de Justicia</w:t>
      </w:r>
      <w:r w:rsidR="0026345F" w:rsidRPr="00AD5865">
        <w:rPr>
          <w:rFonts w:asciiTheme="minorHAnsi" w:hAnsiTheme="minorHAnsi" w:cstheme="minorHAnsi"/>
          <w:i/>
          <w:iCs/>
          <w:color w:val="000000"/>
          <w:sz w:val="22"/>
          <w:szCs w:val="22"/>
        </w:rPr>
        <w:t>,</w:t>
      </w:r>
      <w:r w:rsidR="00412796" w:rsidRPr="00AD5865">
        <w:rPr>
          <w:rFonts w:asciiTheme="minorHAnsi" w:hAnsiTheme="minorHAnsi" w:cstheme="minorHAnsi"/>
          <w:i/>
          <w:iCs/>
          <w:color w:val="000000"/>
          <w:sz w:val="22"/>
          <w:szCs w:val="22"/>
        </w:rPr>
        <w:t xml:space="preserve"> para su conocimiento.</w:t>
      </w:r>
      <w:r w:rsidR="00412796">
        <w:rPr>
          <w:rFonts w:asciiTheme="minorHAnsi" w:hAnsiTheme="minorHAnsi" w:cstheme="minorHAnsi"/>
          <w:color w:val="000000"/>
          <w:sz w:val="22"/>
          <w:szCs w:val="22"/>
        </w:rPr>
        <w:t xml:space="preserve"> </w:t>
      </w:r>
      <w:r w:rsidR="00412796" w:rsidRPr="005A663A">
        <w:rPr>
          <w:rFonts w:asciiTheme="minorHAnsi" w:hAnsiTheme="minorHAnsi" w:cstheme="minorHAnsi"/>
          <w:color w:val="000000"/>
          <w:sz w:val="22"/>
          <w:szCs w:val="22"/>
          <w:u w:val="single"/>
        </w:rPr>
        <w:t>APROBADO POR</w:t>
      </w:r>
      <w:r w:rsidR="0026345F" w:rsidRPr="005A663A">
        <w:rPr>
          <w:rFonts w:asciiTheme="minorHAnsi" w:hAnsiTheme="minorHAnsi" w:cstheme="minorHAnsi"/>
          <w:color w:val="000000"/>
          <w:sz w:val="22"/>
          <w:szCs w:val="22"/>
          <w:u w:val="single"/>
        </w:rPr>
        <w:t xml:space="preserve"> </w:t>
      </w:r>
      <w:r w:rsidR="008B2DC2" w:rsidRPr="005A663A">
        <w:rPr>
          <w:rFonts w:asciiTheme="minorHAnsi" w:hAnsiTheme="minorHAnsi" w:cstheme="minorHAnsi"/>
          <w:color w:val="000000"/>
          <w:sz w:val="22"/>
          <w:szCs w:val="22"/>
          <w:u w:val="single"/>
        </w:rPr>
        <w:t>UNANIMIDAD</w:t>
      </w:r>
      <w:r w:rsidR="0026345F" w:rsidRPr="005A663A">
        <w:rPr>
          <w:rFonts w:asciiTheme="minorHAnsi" w:hAnsiTheme="minorHAnsi" w:cstheme="minorHAnsi"/>
          <w:color w:val="000000"/>
          <w:sz w:val="22"/>
          <w:szCs w:val="22"/>
          <w:u w:val="single"/>
        </w:rPr>
        <w:t xml:space="preserve"> </w:t>
      </w:r>
      <w:r w:rsidR="00412796" w:rsidRPr="005A663A">
        <w:rPr>
          <w:rFonts w:asciiTheme="minorHAnsi" w:hAnsiTheme="minorHAnsi" w:cstheme="minorHAnsi"/>
          <w:color w:val="000000"/>
          <w:sz w:val="22"/>
          <w:szCs w:val="22"/>
          <w:u w:val="single"/>
        </w:rPr>
        <w:t>DE VOTOS</w:t>
      </w:r>
      <w:r w:rsidR="00412796">
        <w:rPr>
          <w:rFonts w:asciiTheme="minorHAnsi" w:hAnsiTheme="minorHAnsi" w:cstheme="minorHAnsi"/>
          <w:color w:val="000000"/>
          <w:sz w:val="22"/>
          <w:szCs w:val="22"/>
        </w:rPr>
        <w:t>.</w:t>
      </w:r>
      <w:r w:rsidR="005A663A">
        <w:rPr>
          <w:rFonts w:asciiTheme="minorHAnsi" w:hAnsiTheme="minorHAnsi" w:cstheme="minorHAnsi"/>
          <w:color w:val="000000"/>
          <w:sz w:val="22"/>
          <w:szCs w:val="22"/>
        </w:rPr>
        <w:t xml:space="preserve"> - - - - - - - - - - - - - - - - - - - - - - - - - - - - - - - - - - - - - - - - - - - - - - </w:t>
      </w:r>
    </w:p>
    <w:p w14:paraId="4A45A2FA" w14:textId="2C6AC004" w:rsidR="00993161" w:rsidRDefault="00412796" w:rsidP="00412796">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Pr>
          <w:rFonts w:asciiTheme="minorHAnsi" w:hAnsiTheme="minorHAnsi" w:cstheme="minorHAnsi"/>
          <w:b/>
          <w:bCs/>
        </w:rPr>
        <w:t>ACUERDO XI/50</w:t>
      </w:r>
      <w:r w:rsidRPr="001A36B8">
        <w:rPr>
          <w:rFonts w:asciiTheme="minorHAnsi" w:hAnsiTheme="minorHAnsi" w:cstheme="minorHAnsi"/>
          <w:b/>
          <w:bCs/>
        </w:rPr>
        <w:t>/2020</w:t>
      </w:r>
      <w:r>
        <w:rPr>
          <w:rFonts w:asciiTheme="minorHAnsi" w:hAnsiTheme="minorHAnsi" w:cstheme="minorHAnsi"/>
          <w:b/>
          <w:bCs/>
        </w:rPr>
        <w:t xml:space="preserve">. </w:t>
      </w:r>
      <w:r w:rsidRPr="00412796">
        <w:rPr>
          <w:rFonts w:asciiTheme="minorHAnsi" w:hAnsiTheme="minorHAnsi" w:cstheme="minorHAnsi"/>
          <w:b/>
          <w:bCs/>
          <w:color w:val="000000"/>
          <w:sz w:val="22"/>
          <w:szCs w:val="22"/>
        </w:rPr>
        <w:t xml:space="preserve">Oficio número IEJ/621/2020, de fecha veinticinco de septiembre de dos mil veinte, signado por la </w:t>
      </w:r>
      <w:proofErr w:type="gramStart"/>
      <w:r w:rsidRPr="00412796">
        <w:rPr>
          <w:rFonts w:asciiTheme="minorHAnsi" w:hAnsiTheme="minorHAnsi" w:cstheme="minorHAnsi"/>
          <w:b/>
          <w:bCs/>
          <w:color w:val="000000"/>
          <w:sz w:val="22"/>
          <w:szCs w:val="22"/>
        </w:rPr>
        <w:t>Directora</w:t>
      </w:r>
      <w:proofErr w:type="gramEnd"/>
      <w:r w:rsidRPr="00412796">
        <w:rPr>
          <w:rFonts w:asciiTheme="minorHAnsi" w:hAnsiTheme="minorHAnsi" w:cstheme="minorHAnsi"/>
          <w:b/>
          <w:bCs/>
          <w:color w:val="000000"/>
          <w:sz w:val="22"/>
          <w:szCs w:val="22"/>
        </w:rPr>
        <w:t xml:space="preserve"> del Instituto de Especialización Judicial del Tribunal Superior de Justicia del Estado. -</w:t>
      </w:r>
      <w:r>
        <w:rPr>
          <w:rFonts w:asciiTheme="minorHAnsi" w:hAnsiTheme="minorHAnsi" w:cstheme="minorHAnsi"/>
          <w:b/>
          <w:bCs/>
          <w:color w:val="000000"/>
          <w:sz w:val="22"/>
          <w:szCs w:val="22"/>
        </w:rPr>
        <w:t xml:space="preserve"> - - - - - - - - - - - - - - - - - - - - - - - - -</w:t>
      </w:r>
    </w:p>
    <w:p w14:paraId="1655268F" w14:textId="39ECD5B9" w:rsidR="00412796" w:rsidRDefault="00412796" w:rsidP="00D14DB6">
      <w:pPr>
        <w:pStyle w:val="NormalWeb"/>
        <w:spacing w:before="0" w:beforeAutospacing="0" w:after="240" w:afterAutospacing="0" w:line="480" w:lineRule="auto"/>
        <w:jc w:val="both"/>
        <w:rPr>
          <w:rFonts w:asciiTheme="minorHAnsi" w:hAnsiTheme="minorHAnsi" w:cstheme="minorHAnsi"/>
          <w:color w:val="000000"/>
          <w:sz w:val="22"/>
          <w:szCs w:val="22"/>
        </w:rPr>
      </w:pPr>
      <w:r w:rsidRPr="00324D2B">
        <w:rPr>
          <w:rFonts w:asciiTheme="minorHAnsi" w:hAnsiTheme="minorHAnsi" w:cstheme="minorHAnsi"/>
          <w:i/>
          <w:iCs/>
          <w:color w:val="000000"/>
          <w:sz w:val="22"/>
          <w:szCs w:val="22"/>
        </w:rPr>
        <w:t>Dada cuenta con el oficio número IEJ/621/2020, de fecha veinticinco de septiembre de dos mil veinte, mediante el cual la Directora del Instituto de Especialización Judicial del Tribunal Superior de Justicia del Estado presenta el proyecto del Diplomado de Especialización sobre la Reforma en Materia Laboral, que se llevará a cabo en coordinación con la Universidad Autónoma de Tlaxcala</w:t>
      </w:r>
      <w:r w:rsidR="005A663A">
        <w:rPr>
          <w:rFonts w:asciiTheme="minorHAnsi" w:hAnsiTheme="minorHAnsi" w:cstheme="minorHAnsi"/>
          <w:i/>
          <w:iCs/>
          <w:color w:val="000000"/>
          <w:sz w:val="22"/>
          <w:szCs w:val="22"/>
        </w:rPr>
        <w:t>,</w:t>
      </w:r>
      <w:r w:rsidR="00C7781D" w:rsidRPr="00324D2B">
        <w:rPr>
          <w:rFonts w:asciiTheme="minorHAnsi" w:hAnsiTheme="minorHAnsi" w:cstheme="minorHAnsi"/>
          <w:i/>
          <w:iCs/>
          <w:color w:val="000000"/>
          <w:sz w:val="22"/>
          <w:szCs w:val="22"/>
        </w:rPr>
        <w:t xml:space="preserve"> en atención al convenio de colaboración institucional celebrado con esa </w:t>
      </w:r>
      <w:r w:rsidR="00607E12" w:rsidRPr="00324D2B">
        <w:rPr>
          <w:rFonts w:asciiTheme="minorHAnsi" w:hAnsiTheme="minorHAnsi" w:cstheme="minorHAnsi"/>
          <w:i/>
          <w:iCs/>
          <w:color w:val="000000"/>
          <w:sz w:val="22"/>
          <w:szCs w:val="22"/>
        </w:rPr>
        <w:t>universidad</w:t>
      </w:r>
      <w:r w:rsidR="00C7781D" w:rsidRPr="00324D2B">
        <w:rPr>
          <w:rFonts w:asciiTheme="minorHAnsi" w:hAnsiTheme="minorHAnsi" w:cstheme="minorHAnsi"/>
          <w:i/>
          <w:iCs/>
          <w:color w:val="000000"/>
          <w:sz w:val="22"/>
          <w:szCs w:val="22"/>
        </w:rPr>
        <w:t xml:space="preserve"> para la actualización permanente e intercambio académico; al respecto, con fundamento en lo que establecen los artículos 61, </w:t>
      </w:r>
      <w:r w:rsidR="00324D2B" w:rsidRPr="00324D2B">
        <w:rPr>
          <w:rFonts w:asciiTheme="minorHAnsi" w:hAnsiTheme="minorHAnsi" w:cstheme="minorHAnsi"/>
          <w:i/>
          <w:iCs/>
          <w:color w:val="000000"/>
          <w:sz w:val="22"/>
          <w:szCs w:val="22"/>
        </w:rPr>
        <w:t>87, 92 Bis y 92 Ter</w:t>
      </w:r>
      <w:r w:rsidR="00F273F5" w:rsidRPr="00324D2B">
        <w:rPr>
          <w:rFonts w:asciiTheme="minorHAnsi" w:hAnsiTheme="minorHAnsi" w:cstheme="minorHAnsi"/>
          <w:i/>
          <w:iCs/>
          <w:color w:val="000000"/>
          <w:sz w:val="22"/>
          <w:szCs w:val="22"/>
        </w:rPr>
        <w:t xml:space="preserve">, de la Ley Orgánica del Poder Judicial del Estado, se determina aprobar </w:t>
      </w:r>
      <w:r w:rsidR="00196435" w:rsidRPr="00324D2B">
        <w:rPr>
          <w:rFonts w:asciiTheme="minorHAnsi" w:hAnsiTheme="minorHAnsi" w:cstheme="minorHAnsi"/>
          <w:i/>
          <w:iCs/>
          <w:color w:val="000000"/>
          <w:sz w:val="22"/>
          <w:szCs w:val="22"/>
        </w:rPr>
        <w:t xml:space="preserve">en sus términos </w:t>
      </w:r>
      <w:r w:rsidR="00F273F5" w:rsidRPr="00324D2B">
        <w:rPr>
          <w:rFonts w:asciiTheme="minorHAnsi" w:hAnsiTheme="minorHAnsi" w:cstheme="minorHAnsi"/>
          <w:i/>
          <w:iCs/>
          <w:color w:val="000000"/>
          <w:sz w:val="22"/>
          <w:szCs w:val="22"/>
        </w:rPr>
        <w:t xml:space="preserve">el proyecto de </w:t>
      </w:r>
      <w:r w:rsidR="00324D2B" w:rsidRPr="00324D2B">
        <w:rPr>
          <w:rFonts w:asciiTheme="minorHAnsi" w:hAnsiTheme="minorHAnsi" w:cstheme="minorHAnsi"/>
          <w:i/>
          <w:iCs/>
          <w:color w:val="000000"/>
          <w:sz w:val="22"/>
          <w:szCs w:val="22"/>
        </w:rPr>
        <w:t>diplomado antes citado</w:t>
      </w:r>
      <w:r w:rsidR="00196435" w:rsidRPr="00324D2B">
        <w:rPr>
          <w:rFonts w:asciiTheme="minorHAnsi" w:hAnsiTheme="minorHAnsi" w:cstheme="minorHAnsi"/>
          <w:i/>
          <w:iCs/>
          <w:color w:val="000000"/>
          <w:sz w:val="22"/>
          <w:szCs w:val="22"/>
        </w:rPr>
        <w:t xml:space="preserve">. Comuníquese esta determinación a la </w:t>
      </w:r>
      <w:proofErr w:type="gramStart"/>
      <w:r w:rsidR="00196435" w:rsidRPr="00324D2B">
        <w:rPr>
          <w:rFonts w:asciiTheme="minorHAnsi" w:hAnsiTheme="minorHAnsi" w:cstheme="minorHAnsi"/>
          <w:i/>
          <w:iCs/>
          <w:color w:val="000000"/>
          <w:sz w:val="22"/>
          <w:szCs w:val="22"/>
        </w:rPr>
        <w:t>Directora</w:t>
      </w:r>
      <w:proofErr w:type="gramEnd"/>
      <w:r w:rsidR="00196435" w:rsidRPr="00324D2B">
        <w:rPr>
          <w:rFonts w:asciiTheme="minorHAnsi" w:hAnsiTheme="minorHAnsi" w:cstheme="minorHAnsi"/>
          <w:i/>
          <w:iCs/>
          <w:color w:val="000000"/>
          <w:sz w:val="22"/>
          <w:szCs w:val="22"/>
        </w:rPr>
        <w:t xml:space="preserve"> del Instituto de Especialización Judicial del Tribunal Superior de Justicia del Estado, para su conocimiento y seguimiento</w:t>
      </w:r>
      <w:r w:rsidR="00324D2B" w:rsidRPr="00324D2B">
        <w:rPr>
          <w:rFonts w:asciiTheme="minorHAnsi" w:hAnsiTheme="minorHAnsi" w:cstheme="minorHAnsi"/>
          <w:i/>
          <w:iCs/>
          <w:color w:val="000000"/>
          <w:sz w:val="22"/>
          <w:szCs w:val="22"/>
        </w:rPr>
        <w:t>.</w:t>
      </w:r>
      <w:r w:rsidR="00324D2B">
        <w:rPr>
          <w:rFonts w:asciiTheme="minorHAnsi" w:hAnsiTheme="minorHAnsi" w:cstheme="minorHAnsi"/>
          <w:color w:val="000000"/>
          <w:sz w:val="22"/>
          <w:szCs w:val="22"/>
        </w:rPr>
        <w:t xml:space="preserve"> </w:t>
      </w:r>
      <w:r w:rsidR="00196435" w:rsidRPr="005A663A">
        <w:rPr>
          <w:rFonts w:asciiTheme="minorHAnsi" w:hAnsiTheme="minorHAnsi" w:cstheme="minorHAnsi"/>
          <w:color w:val="000000"/>
          <w:sz w:val="22"/>
          <w:szCs w:val="22"/>
          <w:u w:val="single"/>
        </w:rPr>
        <w:t>APROBADO POR</w:t>
      </w:r>
      <w:r w:rsidR="008B2DC2" w:rsidRPr="005A663A">
        <w:rPr>
          <w:rFonts w:asciiTheme="minorHAnsi" w:hAnsiTheme="minorHAnsi" w:cstheme="minorHAnsi"/>
          <w:color w:val="000000"/>
          <w:sz w:val="22"/>
          <w:szCs w:val="22"/>
          <w:u w:val="single"/>
        </w:rPr>
        <w:t xml:space="preserve"> UNANIMIDAD </w:t>
      </w:r>
      <w:r w:rsidR="00196435" w:rsidRPr="005A663A">
        <w:rPr>
          <w:rFonts w:asciiTheme="minorHAnsi" w:hAnsiTheme="minorHAnsi" w:cstheme="minorHAnsi"/>
          <w:color w:val="000000"/>
          <w:sz w:val="22"/>
          <w:szCs w:val="22"/>
          <w:u w:val="single"/>
        </w:rPr>
        <w:t>DE VOTOS</w:t>
      </w:r>
      <w:r w:rsidR="00196435">
        <w:rPr>
          <w:rFonts w:asciiTheme="minorHAnsi" w:hAnsiTheme="minorHAnsi" w:cstheme="minorHAnsi"/>
          <w:color w:val="000000"/>
          <w:sz w:val="22"/>
          <w:szCs w:val="22"/>
        </w:rPr>
        <w:t xml:space="preserve">. </w:t>
      </w:r>
      <w:r w:rsidR="005A663A">
        <w:rPr>
          <w:rFonts w:asciiTheme="minorHAnsi" w:hAnsiTheme="minorHAnsi" w:cstheme="minorHAnsi"/>
          <w:color w:val="000000"/>
          <w:sz w:val="22"/>
          <w:szCs w:val="22"/>
        </w:rPr>
        <w:t xml:space="preserve">- - - - - - - - - - - - - - - - - - - - - - - - - - - - - - - - - </w:t>
      </w:r>
    </w:p>
    <w:p w14:paraId="0ADE28C7" w14:textId="37381E8B" w:rsidR="00196435" w:rsidRDefault="00196435" w:rsidP="00196435">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Pr>
          <w:rFonts w:asciiTheme="minorHAnsi" w:hAnsiTheme="minorHAnsi" w:cstheme="minorHAnsi"/>
          <w:b/>
          <w:bCs/>
        </w:rPr>
        <w:t>ACUERDO XII/50</w:t>
      </w:r>
      <w:r w:rsidRPr="001A36B8">
        <w:rPr>
          <w:rFonts w:asciiTheme="minorHAnsi" w:hAnsiTheme="minorHAnsi" w:cstheme="minorHAnsi"/>
          <w:b/>
          <w:bCs/>
        </w:rPr>
        <w:t>/2020</w:t>
      </w:r>
      <w:r>
        <w:rPr>
          <w:rFonts w:asciiTheme="minorHAnsi" w:hAnsiTheme="minorHAnsi" w:cstheme="minorHAnsi"/>
          <w:b/>
          <w:bCs/>
        </w:rPr>
        <w:t xml:space="preserve">. </w:t>
      </w:r>
      <w:r w:rsidRPr="00196435">
        <w:rPr>
          <w:rFonts w:asciiTheme="minorHAnsi" w:hAnsiTheme="minorHAnsi" w:cstheme="minorHAnsi"/>
          <w:b/>
          <w:bCs/>
          <w:color w:val="000000"/>
          <w:sz w:val="22"/>
          <w:szCs w:val="22"/>
        </w:rPr>
        <w:t>Oficio número JURTSJ/129/2020 y JURTSJ/115/2020, de fecha once y veintitrés de septiembre de dos mil veinte, signados por el Director Jurídico del Tribunal Superior de Justicia del Estado.</w:t>
      </w:r>
      <w:r>
        <w:rPr>
          <w:rFonts w:asciiTheme="minorHAnsi" w:hAnsiTheme="minorHAnsi" w:cstheme="minorHAnsi"/>
          <w:b/>
          <w:bCs/>
          <w:color w:val="000000"/>
          <w:sz w:val="22"/>
          <w:szCs w:val="22"/>
        </w:rPr>
        <w:t xml:space="preserve"> - - - - - -</w:t>
      </w:r>
    </w:p>
    <w:p w14:paraId="0800C270" w14:textId="55352176" w:rsidR="004800D8" w:rsidRPr="003C291F" w:rsidRDefault="00196435" w:rsidP="00D14DB6">
      <w:pPr>
        <w:pStyle w:val="NormalWeb"/>
        <w:spacing w:before="0" w:beforeAutospacing="0" w:after="240" w:afterAutospacing="0" w:line="480" w:lineRule="auto"/>
        <w:jc w:val="both"/>
        <w:rPr>
          <w:rFonts w:asciiTheme="minorHAnsi" w:hAnsiTheme="minorHAnsi" w:cstheme="minorHAnsi"/>
          <w:sz w:val="22"/>
          <w:szCs w:val="22"/>
        </w:rPr>
      </w:pPr>
      <w:r w:rsidRPr="000D2485">
        <w:rPr>
          <w:rFonts w:asciiTheme="minorHAnsi" w:hAnsiTheme="minorHAnsi" w:cstheme="minorHAnsi"/>
          <w:i/>
          <w:iCs/>
          <w:color w:val="000000"/>
          <w:sz w:val="22"/>
          <w:szCs w:val="22"/>
        </w:rPr>
        <w:lastRenderedPageBreak/>
        <w:t xml:space="preserve">Dada cuenta con el oficio número JURTSJ/129/2020 y JURTSJ/115/2020, de fecha once y veintitrés de septiembre de dos mil veinte, </w:t>
      </w:r>
      <w:r w:rsidR="003C291F" w:rsidRPr="000D2485">
        <w:rPr>
          <w:rFonts w:asciiTheme="minorHAnsi" w:hAnsiTheme="minorHAnsi" w:cstheme="minorHAnsi"/>
          <w:i/>
          <w:iCs/>
          <w:color w:val="000000"/>
          <w:sz w:val="22"/>
          <w:szCs w:val="22"/>
        </w:rPr>
        <w:t>que guardan relación con el acuerdo XII/46/2020 de este cuerpo colegiado, respecto del estado que guarda la resolución dentro del procedimiento administrativo número 31/2016, instaurado en contra de</w:t>
      </w:r>
      <w:r w:rsidR="003C291F" w:rsidRPr="000D2485">
        <w:rPr>
          <w:rFonts w:asciiTheme="minorHAnsi" w:hAnsiTheme="minorHAnsi" w:cstheme="minorHAnsi"/>
          <w:i/>
          <w:iCs/>
          <w:color w:val="000000" w:themeColor="text1"/>
          <w:sz w:val="22"/>
          <w:szCs w:val="22"/>
        </w:rPr>
        <w:t xml:space="preserve">l </w:t>
      </w:r>
      <w:proofErr w:type="spellStart"/>
      <w:r w:rsidR="003C291F" w:rsidRPr="000D2485">
        <w:rPr>
          <w:rFonts w:asciiTheme="minorHAnsi" w:hAnsiTheme="minorHAnsi" w:cstheme="minorHAnsi"/>
          <w:i/>
          <w:iCs/>
          <w:color w:val="000000" w:themeColor="text1"/>
          <w:sz w:val="22"/>
          <w:szCs w:val="22"/>
        </w:rPr>
        <w:t>diligenciario</w:t>
      </w:r>
      <w:proofErr w:type="spellEnd"/>
      <w:r w:rsidR="003C291F" w:rsidRPr="000D2485">
        <w:rPr>
          <w:rFonts w:asciiTheme="minorHAnsi" w:hAnsiTheme="minorHAnsi" w:cstheme="minorHAnsi"/>
          <w:i/>
          <w:iCs/>
          <w:color w:val="000000" w:themeColor="text1"/>
          <w:sz w:val="22"/>
          <w:szCs w:val="22"/>
        </w:rPr>
        <w:t xml:space="preserve"> adscrito al Juzgado Penal del Distrito Judicial de Sánchez Piedras y Especializado en Administración de Justicia para Adolescentes; informe </w:t>
      </w:r>
      <w:r w:rsidR="004800D8" w:rsidRPr="000D2485">
        <w:rPr>
          <w:rFonts w:asciiTheme="minorHAnsi" w:hAnsiTheme="minorHAnsi" w:cstheme="minorHAnsi"/>
          <w:i/>
          <w:iCs/>
          <w:color w:val="000000" w:themeColor="text1"/>
          <w:sz w:val="22"/>
          <w:szCs w:val="22"/>
        </w:rPr>
        <w:t>en el que se describe</w:t>
      </w:r>
      <w:r w:rsidR="005A663A">
        <w:rPr>
          <w:rFonts w:asciiTheme="minorHAnsi" w:hAnsiTheme="minorHAnsi" w:cstheme="minorHAnsi"/>
          <w:i/>
          <w:iCs/>
          <w:color w:val="000000" w:themeColor="text1"/>
          <w:sz w:val="22"/>
          <w:szCs w:val="22"/>
        </w:rPr>
        <w:t>n</w:t>
      </w:r>
      <w:r w:rsidR="004800D8" w:rsidRPr="000D2485">
        <w:rPr>
          <w:rFonts w:asciiTheme="minorHAnsi" w:hAnsiTheme="minorHAnsi" w:cstheme="minorHAnsi"/>
          <w:i/>
          <w:iCs/>
          <w:color w:val="000000" w:themeColor="text1"/>
          <w:sz w:val="22"/>
          <w:szCs w:val="22"/>
        </w:rPr>
        <w:t xml:space="preserve"> las etapas procesales del procedimiento administrativo en cita, </w:t>
      </w:r>
      <w:r w:rsidR="000D2485" w:rsidRPr="000D2485">
        <w:rPr>
          <w:rFonts w:asciiTheme="minorHAnsi" w:hAnsiTheme="minorHAnsi" w:cstheme="minorHAnsi"/>
          <w:i/>
          <w:iCs/>
          <w:color w:val="000000" w:themeColor="text1"/>
          <w:sz w:val="22"/>
          <w:szCs w:val="22"/>
        </w:rPr>
        <w:t xml:space="preserve">cuya </w:t>
      </w:r>
      <w:r w:rsidR="004800D8" w:rsidRPr="000D2485">
        <w:rPr>
          <w:rFonts w:asciiTheme="minorHAnsi" w:hAnsiTheme="minorHAnsi" w:cstheme="minorHAnsi"/>
          <w:i/>
          <w:iCs/>
          <w:color w:val="000000" w:themeColor="text1"/>
          <w:sz w:val="22"/>
          <w:szCs w:val="22"/>
        </w:rPr>
        <w:t xml:space="preserve"> sentencia definitiva ha causado ejecutoria, por lo que procede la reincorporación del servidor público al cargo que venía desempeñando, así como el pago de los emolumentos que dejó de percibir, en los términos que se precisan en el informe que nos ocupa; en consecuencia, con fundamento en lo que establecen los artículos </w:t>
      </w:r>
      <w:r w:rsidR="00A449F1" w:rsidRPr="000D2485">
        <w:rPr>
          <w:rFonts w:asciiTheme="minorHAnsi" w:hAnsiTheme="minorHAnsi" w:cstheme="minorHAnsi"/>
          <w:i/>
          <w:iCs/>
          <w:color w:val="000000" w:themeColor="text1"/>
          <w:sz w:val="22"/>
          <w:szCs w:val="22"/>
        </w:rPr>
        <w:t xml:space="preserve">45 </w:t>
      </w:r>
      <w:r w:rsidR="00A449F1" w:rsidRPr="000D2485">
        <w:rPr>
          <w:rFonts w:asciiTheme="minorHAnsi" w:eastAsia="Batang" w:hAnsiTheme="minorHAnsi" w:cstheme="minorHAnsi"/>
          <w:i/>
          <w:iCs/>
          <w:sz w:val="22"/>
          <w:szCs w:val="22"/>
        </w:rPr>
        <w:t xml:space="preserve">Bis, 45 </w:t>
      </w:r>
      <w:proofErr w:type="spellStart"/>
      <w:r w:rsidR="00A449F1" w:rsidRPr="000D2485">
        <w:rPr>
          <w:rFonts w:asciiTheme="minorHAnsi" w:eastAsia="Batang" w:hAnsiTheme="minorHAnsi" w:cstheme="minorHAnsi"/>
          <w:i/>
          <w:iCs/>
          <w:sz w:val="22"/>
          <w:szCs w:val="22"/>
        </w:rPr>
        <w:t>Quáter</w:t>
      </w:r>
      <w:proofErr w:type="spellEnd"/>
      <w:r w:rsidR="00A449F1" w:rsidRPr="000D2485">
        <w:rPr>
          <w:rFonts w:eastAsia="Batang" w:cstheme="minorHAnsi"/>
          <w:i/>
          <w:iCs/>
          <w:sz w:val="18"/>
          <w:szCs w:val="18"/>
        </w:rPr>
        <w:t xml:space="preserve">, </w:t>
      </w:r>
      <w:r w:rsidR="004800D8" w:rsidRPr="000D2485">
        <w:rPr>
          <w:rFonts w:asciiTheme="minorHAnsi" w:hAnsiTheme="minorHAnsi" w:cstheme="minorHAnsi"/>
          <w:i/>
          <w:iCs/>
          <w:color w:val="000000" w:themeColor="text1"/>
          <w:sz w:val="22"/>
          <w:szCs w:val="22"/>
        </w:rPr>
        <w:t>61, 68</w:t>
      </w:r>
      <w:r w:rsidR="005A663A">
        <w:rPr>
          <w:rFonts w:asciiTheme="minorHAnsi" w:hAnsiTheme="minorHAnsi" w:cstheme="minorHAnsi"/>
          <w:i/>
          <w:iCs/>
          <w:color w:val="000000" w:themeColor="text1"/>
          <w:sz w:val="22"/>
          <w:szCs w:val="22"/>
        </w:rPr>
        <w:t>,</w:t>
      </w:r>
      <w:r w:rsidR="004800D8" w:rsidRPr="000D2485">
        <w:rPr>
          <w:rFonts w:asciiTheme="minorHAnsi" w:hAnsiTheme="minorHAnsi" w:cstheme="minorHAnsi"/>
          <w:i/>
          <w:iCs/>
          <w:color w:val="000000" w:themeColor="text1"/>
          <w:sz w:val="22"/>
          <w:szCs w:val="22"/>
        </w:rPr>
        <w:t xml:space="preserve"> fracción I,</w:t>
      </w:r>
      <w:r w:rsidR="00A449F1" w:rsidRPr="000D2485">
        <w:rPr>
          <w:rFonts w:asciiTheme="minorHAnsi" w:hAnsiTheme="minorHAnsi" w:cstheme="minorHAnsi"/>
          <w:i/>
          <w:iCs/>
          <w:color w:val="000000" w:themeColor="text1"/>
          <w:sz w:val="22"/>
          <w:szCs w:val="22"/>
        </w:rPr>
        <w:t xml:space="preserve"> 69, 77</w:t>
      </w:r>
      <w:r w:rsidR="005A663A">
        <w:rPr>
          <w:rFonts w:asciiTheme="minorHAnsi" w:hAnsiTheme="minorHAnsi" w:cstheme="minorHAnsi"/>
          <w:i/>
          <w:iCs/>
          <w:color w:val="000000" w:themeColor="text1"/>
          <w:sz w:val="22"/>
          <w:szCs w:val="22"/>
        </w:rPr>
        <w:t>,</w:t>
      </w:r>
      <w:r w:rsidR="00A449F1" w:rsidRPr="000D2485">
        <w:rPr>
          <w:rFonts w:asciiTheme="minorHAnsi" w:hAnsiTheme="minorHAnsi" w:cstheme="minorHAnsi"/>
          <w:i/>
          <w:iCs/>
          <w:color w:val="000000" w:themeColor="text1"/>
          <w:sz w:val="22"/>
          <w:szCs w:val="22"/>
        </w:rPr>
        <w:t xml:space="preserve"> fracción I, </w:t>
      </w:r>
      <w:r w:rsidR="004800D8" w:rsidRPr="000D2485">
        <w:rPr>
          <w:rFonts w:asciiTheme="minorHAnsi" w:hAnsiTheme="minorHAnsi" w:cstheme="minorHAnsi"/>
          <w:i/>
          <w:iCs/>
          <w:color w:val="000000" w:themeColor="text1"/>
          <w:sz w:val="22"/>
          <w:szCs w:val="22"/>
        </w:rPr>
        <w:t>de la Ley Orgánica del Poder Judicial del Estado</w:t>
      </w:r>
      <w:r w:rsidR="00A449F1" w:rsidRPr="000D2485">
        <w:rPr>
          <w:rFonts w:asciiTheme="minorHAnsi" w:hAnsiTheme="minorHAnsi" w:cstheme="minorHAnsi"/>
          <w:i/>
          <w:iCs/>
          <w:color w:val="000000" w:themeColor="text1"/>
          <w:sz w:val="22"/>
          <w:szCs w:val="22"/>
        </w:rPr>
        <w:t>; 9</w:t>
      </w:r>
      <w:r w:rsidR="008B2DC2">
        <w:rPr>
          <w:rFonts w:asciiTheme="minorHAnsi" w:hAnsiTheme="minorHAnsi" w:cstheme="minorHAnsi"/>
          <w:i/>
          <w:iCs/>
          <w:color w:val="000000" w:themeColor="text1"/>
          <w:sz w:val="22"/>
          <w:szCs w:val="22"/>
        </w:rPr>
        <w:t>,</w:t>
      </w:r>
      <w:r w:rsidR="00A449F1" w:rsidRPr="000D2485">
        <w:rPr>
          <w:rFonts w:asciiTheme="minorHAnsi" w:hAnsiTheme="minorHAnsi" w:cstheme="minorHAnsi"/>
          <w:i/>
          <w:iCs/>
          <w:color w:val="000000" w:themeColor="text1"/>
          <w:sz w:val="22"/>
          <w:szCs w:val="22"/>
        </w:rPr>
        <w:t xml:space="preserve"> fracción XVII</w:t>
      </w:r>
      <w:r w:rsidR="009403B6" w:rsidRPr="000D2485">
        <w:rPr>
          <w:rFonts w:asciiTheme="minorHAnsi" w:hAnsiTheme="minorHAnsi" w:cstheme="minorHAnsi"/>
          <w:i/>
          <w:iCs/>
          <w:color w:val="000000" w:themeColor="text1"/>
          <w:sz w:val="22"/>
          <w:szCs w:val="22"/>
        </w:rPr>
        <w:t>, del Reglamento del Consejo de la Judicatura del Estado,</w:t>
      </w:r>
      <w:r w:rsidR="004800D8" w:rsidRPr="000D2485">
        <w:rPr>
          <w:rFonts w:asciiTheme="minorHAnsi" w:hAnsiTheme="minorHAnsi" w:cstheme="minorHAnsi"/>
          <w:i/>
          <w:iCs/>
          <w:color w:val="000000" w:themeColor="text1"/>
          <w:sz w:val="22"/>
          <w:szCs w:val="22"/>
        </w:rPr>
        <w:t xml:space="preserve"> </w:t>
      </w:r>
      <w:r w:rsidR="00A449F1" w:rsidRPr="000D2485">
        <w:rPr>
          <w:rFonts w:asciiTheme="minorHAnsi" w:hAnsiTheme="minorHAnsi" w:cstheme="minorHAnsi"/>
          <w:i/>
          <w:iCs/>
          <w:color w:val="000000" w:themeColor="text1"/>
          <w:sz w:val="22"/>
          <w:szCs w:val="22"/>
        </w:rPr>
        <w:t>e</w:t>
      </w:r>
      <w:r w:rsidR="004800D8" w:rsidRPr="000D2485">
        <w:rPr>
          <w:rFonts w:asciiTheme="minorHAnsi" w:hAnsiTheme="minorHAnsi" w:cstheme="minorHAnsi"/>
          <w:i/>
          <w:iCs/>
          <w:color w:val="000000" w:themeColor="text1"/>
          <w:sz w:val="22"/>
          <w:szCs w:val="22"/>
        </w:rPr>
        <w:t xml:space="preserve">n atención al </w:t>
      </w:r>
      <w:r w:rsidR="00A449F1" w:rsidRPr="000D2485">
        <w:rPr>
          <w:rFonts w:asciiTheme="minorHAnsi" w:hAnsiTheme="minorHAnsi" w:cstheme="minorHAnsi"/>
          <w:i/>
          <w:iCs/>
          <w:color w:val="000000" w:themeColor="text1"/>
          <w:sz w:val="22"/>
          <w:szCs w:val="22"/>
        </w:rPr>
        <w:t>cuarto punto</w:t>
      </w:r>
      <w:r w:rsidR="004800D8" w:rsidRPr="000D2485">
        <w:rPr>
          <w:rFonts w:asciiTheme="minorHAnsi" w:hAnsiTheme="minorHAnsi" w:cstheme="minorHAnsi"/>
          <w:i/>
          <w:iCs/>
          <w:color w:val="000000" w:themeColor="text1"/>
          <w:sz w:val="22"/>
          <w:szCs w:val="22"/>
        </w:rPr>
        <w:t xml:space="preserve"> resolutivo dictado en el procedimiento administrativo </w:t>
      </w:r>
      <w:r w:rsidR="004800D8" w:rsidRPr="000D2485">
        <w:rPr>
          <w:rFonts w:asciiTheme="minorHAnsi" w:hAnsiTheme="minorHAnsi" w:cstheme="minorHAnsi"/>
          <w:i/>
          <w:iCs/>
          <w:color w:val="000000"/>
          <w:sz w:val="22"/>
          <w:szCs w:val="22"/>
        </w:rPr>
        <w:t xml:space="preserve">31/2016 del </w:t>
      </w:r>
      <w:r w:rsidR="004800D8" w:rsidRPr="005A663A">
        <w:rPr>
          <w:rFonts w:asciiTheme="minorHAnsi" w:hAnsiTheme="minorHAnsi" w:cstheme="minorHAnsi"/>
          <w:i/>
          <w:iCs/>
          <w:sz w:val="22"/>
          <w:szCs w:val="22"/>
        </w:rPr>
        <w:t>índice del Consejo de la Judicatura,</w:t>
      </w:r>
      <w:r w:rsidR="00A449F1" w:rsidRPr="005A663A">
        <w:rPr>
          <w:rFonts w:asciiTheme="minorHAnsi" w:hAnsiTheme="minorHAnsi" w:cstheme="minorHAnsi"/>
          <w:i/>
          <w:iCs/>
          <w:sz w:val="22"/>
          <w:szCs w:val="22"/>
        </w:rPr>
        <w:t xml:space="preserve"> </w:t>
      </w:r>
      <w:r w:rsidR="000D2485" w:rsidRPr="005A663A">
        <w:rPr>
          <w:rFonts w:asciiTheme="minorHAnsi" w:hAnsiTheme="minorHAnsi" w:cstheme="minorHAnsi"/>
          <w:i/>
          <w:iCs/>
          <w:sz w:val="22"/>
          <w:szCs w:val="22"/>
        </w:rPr>
        <w:t xml:space="preserve">este cuerpo colegiado </w:t>
      </w:r>
      <w:r w:rsidR="00A449F1" w:rsidRPr="005A663A">
        <w:rPr>
          <w:rFonts w:asciiTheme="minorHAnsi" w:hAnsiTheme="minorHAnsi" w:cstheme="minorHAnsi"/>
          <w:i/>
          <w:iCs/>
          <w:sz w:val="22"/>
          <w:szCs w:val="22"/>
        </w:rPr>
        <w:t xml:space="preserve">determina </w:t>
      </w:r>
      <w:r w:rsidR="004800D8" w:rsidRPr="005A663A">
        <w:rPr>
          <w:rFonts w:asciiTheme="minorHAnsi" w:hAnsiTheme="minorHAnsi" w:cstheme="minorHAnsi"/>
          <w:i/>
          <w:iCs/>
          <w:sz w:val="22"/>
          <w:szCs w:val="22"/>
        </w:rPr>
        <w:t>reinstalar al Licenciado ERIC LÓPEZ MORALES</w:t>
      </w:r>
      <w:r w:rsidR="000D2485" w:rsidRPr="005A663A">
        <w:rPr>
          <w:rFonts w:asciiTheme="minorHAnsi" w:hAnsiTheme="minorHAnsi" w:cstheme="minorHAnsi"/>
          <w:i/>
          <w:iCs/>
          <w:sz w:val="22"/>
          <w:szCs w:val="22"/>
        </w:rPr>
        <w:t xml:space="preserve">, como </w:t>
      </w:r>
      <w:r w:rsidR="00B07D2E" w:rsidRPr="005A663A">
        <w:rPr>
          <w:rFonts w:asciiTheme="minorHAnsi" w:hAnsiTheme="minorHAnsi" w:cstheme="minorHAnsi"/>
          <w:i/>
          <w:iCs/>
          <w:sz w:val="22"/>
          <w:szCs w:val="22"/>
        </w:rPr>
        <w:t>Asistente de notificación</w:t>
      </w:r>
      <w:r w:rsidR="000D2485" w:rsidRPr="005A663A">
        <w:rPr>
          <w:rFonts w:asciiTheme="minorHAnsi" w:hAnsiTheme="minorHAnsi" w:cstheme="minorHAnsi"/>
          <w:i/>
          <w:iCs/>
          <w:sz w:val="22"/>
          <w:szCs w:val="22"/>
        </w:rPr>
        <w:t xml:space="preserve"> del </w:t>
      </w:r>
      <w:r w:rsidR="004800D8" w:rsidRPr="005A663A">
        <w:rPr>
          <w:rFonts w:asciiTheme="minorHAnsi" w:hAnsiTheme="minorHAnsi" w:cstheme="minorHAnsi"/>
          <w:i/>
          <w:iCs/>
          <w:sz w:val="22"/>
          <w:szCs w:val="22"/>
        </w:rPr>
        <w:t>Juzgado</w:t>
      </w:r>
      <w:r w:rsidR="008B2DC2" w:rsidRPr="005A663A">
        <w:rPr>
          <w:rFonts w:asciiTheme="minorHAnsi" w:hAnsiTheme="minorHAnsi" w:cstheme="minorHAnsi"/>
          <w:i/>
          <w:iCs/>
          <w:sz w:val="22"/>
          <w:szCs w:val="22"/>
        </w:rPr>
        <w:t xml:space="preserve"> </w:t>
      </w:r>
      <w:r w:rsidR="00B07D2E" w:rsidRPr="005A663A">
        <w:rPr>
          <w:rFonts w:asciiTheme="minorHAnsi" w:hAnsiTheme="minorHAnsi" w:cstheme="minorHAnsi"/>
          <w:i/>
          <w:iCs/>
          <w:sz w:val="22"/>
          <w:szCs w:val="22"/>
        </w:rPr>
        <w:t xml:space="preserve">de Control y de Juicio Oral </w:t>
      </w:r>
      <w:r w:rsidR="005A663A" w:rsidRPr="005A663A">
        <w:rPr>
          <w:rFonts w:asciiTheme="minorHAnsi" w:hAnsiTheme="minorHAnsi" w:cstheme="minorHAnsi"/>
          <w:i/>
          <w:iCs/>
          <w:sz w:val="22"/>
          <w:szCs w:val="22"/>
        </w:rPr>
        <w:t>del Distrito Judicial de Sánchez Piedras y Especializado en Justicia para Adolescentes del Estado</w:t>
      </w:r>
      <w:r w:rsidR="000D2485" w:rsidRPr="005A663A">
        <w:rPr>
          <w:rFonts w:asciiTheme="minorHAnsi" w:hAnsiTheme="minorHAnsi" w:cstheme="minorHAnsi"/>
          <w:i/>
          <w:iCs/>
          <w:sz w:val="22"/>
          <w:szCs w:val="22"/>
        </w:rPr>
        <w:t xml:space="preserve">, </w:t>
      </w:r>
      <w:r w:rsidR="004800D8" w:rsidRPr="005A663A">
        <w:rPr>
          <w:rFonts w:asciiTheme="minorHAnsi" w:hAnsiTheme="minorHAnsi" w:cstheme="minorHAnsi"/>
          <w:i/>
          <w:iCs/>
          <w:sz w:val="22"/>
          <w:szCs w:val="22"/>
        </w:rPr>
        <w:t xml:space="preserve"> a partir del </w:t>
      </w:r>
      <w:r w:rsidR="005A663A" w:rsidRPr="005A663A">
        <w:rPr>
          <w:rFonts w:asciiTheme="minorHAnsi" w:hAnsiTheme="minorHAnsi" w:cstheme="minorHAnsi"/>
          <w:i/>
          <w:iCs/>
          <w:sz w:val="22"/>
          <w:szCs w:val="22"/>
        </w:rPr>
        <w:t>cinco de octubre de dos mil veinte, hasta nuevas instrucciones</w:t>
      </w:r>
      <w:r w:rsidR="00A449F1" w:rsidRPr="005A663A">
        <w:rPr>
          <w:rFonts w:asciiTheme="minorHAnsi" w:hAnsiTheme="minorHAnsi" w:cstheme="minorHAnsi"/>
          <w:i/>
          <w:iCs/>
          <w:sz w:val="22"/>
          <w:szCs w:val="22"/>
        </w:rPr>
        <w:t xml:space="preserve">; asimismo, se instruye </w:t>
      </w:r>
      <w:r w:rsidR="00A449F1" w:rsidRPr="000D2485">
        <w:rPr>
          <w:rFonts w:asciiTheme="minorHAnsi" w:hAnsiTheme="minorHAnsi" w:cstheme="minorHAnsi"/>
          <w:i/>
          <w:iCs/>
          <w:color w:val="000000"/>
          <w:sz w:val="22"/>
          <w:szCs w:val="22"/>
        </w:rPr>
        <w:t>al Tesorero del Poder Judicial del Estado para que</w:t>
      </w:r>
      <w:r w:rsidR="000D2485" w:rsidRPr="000D2485">
        <w:rPr>
          <w:rFonts w:asciiTheme="minorHAnsi" w:hAnsiTheme="minorHAnsi" w:cstheme="minorHAnsi"/>
          <w:i/>
          <w:iCs/>
          <w:color w:val="000000"/>
          <w:sz w:val="22"/>
          <w:szCs w:val="22"/>
        </w:rPr>
        <w:t>,</w:t>
      </w:r>
      <w:r w:rsidR="00A449F1" w:rsidRPr="000D2485">
        <w:rPr>
          <w:rFonts w:asciiTheme="minorHAnsi" w:hAnsiTheme="minorHAnsi" w:cstheme="minorHAnsi"/>
          <w:i/>
          <w:iCs/>
          <w:color w:val="000000"/>
          <w:sz w:val="22"/>
          <w:szCs w:val="22"/>
        </w:rPr>
        <w:t xml:space="preserve"> con apoyo del Director Jurídico del Tribunal Superior de Justicia</w:t>
      </w:r>
      <w:r w:rsidR="000D2485" w:rsidRPr="000D2485">
        <w:rPr>
          <w:rFonts w:asciiTheme="minorHAnsi" w:hAnsiTheme="minorHAnsi" w:cstheme="minorHAnsi"/>
          <w:i/>
          <w:iCs/>
          <w:color w:val="000000"/>
          <w:sz w:val="22"/>
          <w:szCs w:val="22"/>
        </w:rPr>
        <w:t xml:space="preserve"> del Estado</w:t>
      </w:r>
      <w:r w:rsidR="00A449F1" w:rsidRPr="000D2485">
        <w:rPr>
          <w:rFonts w:asciiTheme="minorHAnsi" w:hAnsiTheme="minorHAnsi" w:cstheme="minorHAnsi"/>
          <w:i/>
          <w:iCs/>
          <w:color w:val="000000"/>
          <w:sz w:val="22"/>
          <w:szCs w:val="22"/>
        </w:rPr>
        <w:t xml:space="preserve">, presente a la brevedad </w:t>
      </w:r>
      <w:r w:rsidR="000D2485" w:rsidRPr="000D2485">
        <w:rPr>
          <w:rFonts w:asciiTheme="minorHAnsi" w:hAnsiTheme="minorHAnsi" w:cstheme="minorHAnsi"/>
          <w:i/>
          <w:iCs/>
          <w:color w:val="000000"/>
          <w:sz w:val="22"/>
          <w:szCs w:val="22"/>
        </w:rPr>
        <w:t xml:space="preserve">posible </w:t>
      </w:r>
      <w:r w:rsidR="00A449F1" w:rsidRPr="000D2485">
        <w:rPr>
          <w:rFonts w:asciiTheme="minorHAnsi" w:hAnsiTheme="minorHAnsi" w:cstheme="minorHAnsi"/>
          <w:i/>
          <w:iCs/>
          <w:color w:val="000000"/>
          <w:sz w:val="22"/>
          <w:szCs w:val="22"/>
        </w:rPr>
        <w:t xml:space="preserve">ante este Consejo de la Judicatura del Estado, la planilla que </w:t>
      </w:r>
      <w:r w:rsidR="000D2485" w:rsidRPr="000D2485">
        <w:rPr>
          <w:rFonts w:asciiTheme="minorHAnsi" w:hAnsiTheme="minorHAnsi" w:cstheme="minorHAnsi"/>
          <w:i/>
          <w:iCs/>
          <w:color w:val="000000"/>
          <w:sz w:val="22"/>
          <w:szCs w:val="22"/>
        </w:rPr>
        <w:t>precise</w:t>
      </w:r>
      <w:r w:rsidR="00A449F1" w:rsidRPr="000D2485">
        <w:rPr>
          <w:rFonts w:asciiTheme="minorHAnsi" w:hAnsiTheme="minorHAnsi" w:cstheme="minorHAnsi"/>
          <w:i/>
          <w:iCs/>
          <w:color w:val="000000"/>
          <w:sz w:val="22"/>
          <w:szCs w:val="22"/>
        </w:rPr>
        <w:t xml:space="preserve"> las cantidades que dejó de percibir </w:t>
      </w:r>
      <w:r w:rsidR="000D2485" w:rsidRPr="000D2485">
        <w:rPr>
          <w:rFonts w:asciiTheme="minorHAnsi" w:hAnsiTheme="minorHAnsi" w:cstheme="minorHAnsi"/>
          <w:i/>
          <w:iCs/>
          <w:color w:val="000000"/>
          <w:sz w:val="22"/>
          <w:szCs w:val="22"/>
        </w:rPr>
        <w:t xml:space="preserve">con motivo de la suspensión de que fue objeto </w:t>
      </w:r>
      <w:r w:rsidR="00A449F1" w:rsidRPr="000D2485">
        <w:rPr>
          <w:rFonts w:asciiTheme="minorHAnsi" w:hAnsiTheme="minorHAnsi" w:cstheme="minorHAnsi"/>
          <w:i/>
          <w:iCs/>
          <w:color w:val="000000"/>
          <w:sz w:val="22"/>
          <w:szCs w:val="22"/>
        </w:rPr>
        <w:t xml:space="preserve">y </w:t>
      </w:r>
      <w:r w:rsidR="000D2485" w:rsidRPr="000D2485">
        <w:rPr>
          <w:rFonts w:asciiTheme="minorHAnsi" w:hAnsiTheme="minorHAnsi" w:cstheme="minorHAnsi"/>
          <w:i/>
          <w:iCs/>
          <w:color w:val="000000"/>
          <w:sz w:val="22"/>
          <w:szCs w:val="22"/>
        </w:rPr>
        <w:t xml:space="preserve">que </w:t>
      </w:r>
      <w:r w:rsidR="00A449F1" w:rsidRPr="000D2485">
        <w:rPr>
          <w:rFonts w:asciiTheme="minorHAnsi" w:hAnsiTheme="minorHAnsi" w:cstheme="minorHAnsi"/>
          <w:i/>
          <w:iCs/>
          <w:color w:val="000000"/>
          <w:sz w:val="22"/>
          <w:szCs w:val="22"/>
        </w:rPr>
        <w:t xml:space="preserve">deberán pagarse al servidor público </w:t>
      </w:r>
      <w:r w:rsidR="000D2485" w:rsidRPr="000D2485">
        <w:rPr>
          <w:rFonts w:asciiTheme="minorHAnsi" w:hAnsiTheme="minorHAnsi" w:cstheme="minorHAnsi"/>
          <w:i/>
          <w:iCs/>
          <w:color w:val="000000"/>
          <w:sz w:val="22"/>
          <w:szCs w:val="22"/>
        </w:rPr>
        <w:t xml:space="preserve">por concepto de salarios y prestaciones laborales, </w:t>
      </w:r>
      <w:r w:rsidR="00A449F1" w:rsidRPr="000D2485">
        <w:rPr>
          <w:rFonts w:asciiTheme="minorHAnsi" w:hAnsiTheme="minorHAnsi" w:cstheme="minorHAnsi"/>
          <w:i/>
          <w:iCs/>
          <w:color w:val="000000"/>
          <w:sz w:val="22"/>
          <w:szCs w:val="22"/>
        </w:rPr>
        <w:t xml:space="preserve">tomando en consideración lo precisado al respecto en el oficio de cuenta, para que hecho que sea, </w:t>
      </w:r>
      <w:r w:rsidR="005A663A">
        <w:rPr>
          <w:rFonts w:asciiTheme="minorHAnsi" w:hAnsiTheme="minorHAnsi" w:cstheme="minorHAnsi"/>
          <w:i/>
          <w:iCs/>
          <w:color w:val="000000"/>
          <w:sz w:val="22"/>
          <w:szCs w:val="22"/>
        </w:rPr>
        <w:t xml:space="preserve">este órgano colegiado </w:t>
      </w:r>
      <w:r w:rsidR="00A449F1" w:rsidRPr="000D2485">
        <w:rPr>
          <w:rFonts w:asciiTheme="minorHAnsi" w:hAnsiTheme="minorHAnsi" w:cstheme="minorHAnsi"/>
          <w:i/>
          <w:iCs/>
          <w:color w:val="000000"/>
          <w:sz w:val="22"/>
          <w:szCs w:val="22"/>
        </w:rPr>
        <w:t xml:space="preserve">acuerde lo que en derecho corresponda. Comuníquese esta determinación al </w:t>
      </w:r>
      <w:r w:rsidR="009403B6" w:rsidRPr="000D2485">
        <w:rPr>
          <w:rFonts w:asciiTheme="minorHAnsi" w:hAnsiTheme="minorHAnsi" w:cstheme="minorHAnsi"/>
          <w:i/>
          <w:iCs/>
          <w:color w:val="000000"/>
          <w:sz w:val="22"/>
          <w:szCs w:val="22"/>
        </w:rPr>
        <w:t>Director Jurídico del Tribunal Superior de justicia del Estado, Tesorero del Poder Judicial del Estado</w:t>
      </w:r>
      <w:r w:rsidR="005A663A">
        <w:rPr>
          <w:rFonts w:asciiTheme="minorHAnsi" w:hAnsiTheme="minorHAnsi" w:cstheme="minorHAnsi"/>
          <w:i/>
          <w:iCs/>
          <w:color w:val="000000"/>
          <w:sz w:val="22"/>
          <w:szCs w:val="22"/>
        </w:rPr>
        <w:t xml:space="preserve"> y Director de Recursos Humanos y Materiales de la Secretaría Ejecutiva</w:t>
      </w:r>
      <w:r w:rsidR="009403B6" w:rsidRPr="000D2485">
        <w:rPr>
          <w:rFonts w:asciiTheme="minorHAnsi" w:hAnsiTheme="minorHAnsi" w:cstheme="minorHAnsi"/>
          <w:i/>
          <w:iCs/>
          <w:color w:val="000000"/>
          <w:sz w:val="22"/>
          <w:szCs w:val="22"/>
        </w:rPr>
        <w:t>, para su conocimiento y efectos conducentes</w:t>
      </w:r>
      <w:r w:rsidR="00317378" w:rsidRPr="000D2485">
        <w:rPr>
          <w:rFonts w:asciiTheme="minorHAnsi" w:hAnsiTheme="minorHAnsi" w:cstheme="minorHAnsi"/>
          <w:i/>
          <w:iCs/>
          <w:color w:val="000000"/>
          <w:sz w:val="22"/>
          <w:szCs w:val="22"/>
        </w:rPr>
        <w:t>;</w:t>
      </w:r>
      <w:r w:rsidR="009403B6" w:rsidRPr="000D2485">
        <w:rPr>
          <w:rFonts w:asciiTheme="minorHAnsi" w:hAnsiTheme="minorHAnsi" w:cstheme="minorHAnsi"/>
          <w:i/>
          <w:iCs/>
          <w:color w:val="000000"/>
          <w:sz w:val="22"/>
          <w:szCs w:val="22"/>
        </w:rPr>
        <w:t xml:space="preserve"> así como al servidor público</w:t>
      </w:r>
      <w:r w:rsidR="00317378" w:rsidRPr="000D2485">
        <w:rPr>
          <w:rFonts w:asciiTheme="minorHAnsi" w:hAnsiTheme="minorHAnsi" w:cstheme="minorHAnsi"/>
          <w:i/>
          <w:iCs/>
          <w:color w:val="000000"/>
          <w:sz w:val="22"/>
          <w:szCs w:val="22"/>
        </w:rPr>
        <w:t xml:space="preserve"> en el domicilio que señaló para oír y recibir todo tipo de notificaciones,</w:t>
      </w:r>
      <w:r w:rsidR="009403B6" w:rsidRPr="000D2485">
        <w:rPr>
          <w:rFonts w:asciiTheme="minorHAnsi" w:hAnsiTheme="minorHAnsi" w:cstheme="minorHAnsi"/>
          <w:i/>
          <w:iCs/>
          <w:color w:val="000000"/>
          <w:sz w:val="22"/>
          <w:szCs w:val="22"/>
        </w:rPr>
        <w:t xml:space="preserve"> </w:t>
      </w:r>
      <w:r w:rsidR="00317378" w:rsidRPr="000D2485">
        <w:rPr>
          <w:rFonts w:asciiTheme="minorHAnsi" w:hAnsiTheme="minorHAnsi" w:cstheme="minorHAnsi"/>
          <w:i/>
          <w:iCs/>
          <w:color w:val="000000"/>
          <w:sz w:val="22"/>
          <w:szCs w:val="22"/>
        </w:rPr>
        <w:t xml:space="preserve">a través de la </w:t>
      </w:r>
      <w:proofErr w:type="spellStart"/>
      <w:r w:rsidR="00317378" w:rsidRPr="000D2485">
        <w:rPr>
          <w:rFonts w:asciiTheme="minorHAnsi" w:hAnsiTheme="minorHAnsi" w:cstheme="minorHAnsi"/>
          <w:i/>
          <w:iCs/>
          <w:color w:val="000000"/>
          <w:sz w:val="22"/>
          <w:szCs w:val="22"/>
        </w:rPr>
        <w:t>diligenciaria</w:t>
      </w:r>
      <w:proofErr w:type="spellEnd"/>
      <w:r w:rsidR="00317378" w:rsidRPr="000D2485">
        <w:rPr>
          <w:rFonts w:asciiTheme="minorHAnsi" w:hAnsiTheme="minorHAnsi" w:cstheme="minorHAnsi"/>
          <w:i/>
          <w:iCs/>
          <w:color w:val="000000"/>
          <w:sz w:val="22"/>
          <w:szCs w:val="22"/>
        </w:rPr>
        <w:t xml:space="preserve"> adscrita a este cuerpo colegiado.</w:t>
      </w:r>
      <w:r w:rsidR="00317378">
        <w:rPr>
          <w:rFonts w:asciiTheme="minorHAnsi" w:hAnsiTheme="minorHAnsi" w:cstheme="minorHAnsi"/>
          <w:color w:val="000000"/>
          <w:sz w:val="22"/>
          <w:szCs w:val="22"/>
        </w:rPr>
        <w:t xml:space="preserve">  </w:t>
      </w:r>
      <w:r w:rsidR="00317378" w:rsidRPr="005A663A">
        <w:rPr>
          <w:rFonts w:asciiTheme="minorHAnsi" w:hAnsiTheme="minorHAnsi" w:cstheme="minorHAnsi"/>
          <w:color w:val="000000"/>
          <w:sz w:val="22"/>
          <w:szCs w:val="22"/>
          <w:u w:val="single"/>
        </w:rPr>
        <w:t xml:space="preserve">APROBADO POR </w:t>
      </w:r>
      <w:r w:rsidR="00B07D2E" w:rsidRPr="005A663A">
        <w:rPr>
          <w:rFonts w:asciiTheme="minorHAnsi" w:hAnsiTheme="minorHAnsi" w:cstheme="minorHAnsi"/>
          <w:color w:val="000000"/>
          <w:sz w:val="22"/>
          <w:szCs w:val="22"/>
          <w:u w:val="single"/>
        </w:rPr>
        <w:t xml:space="preserve">UNANIMIDAD </w:t>
      </w:r>
      <w:r w:rsidR="00317378" w:rsidRPr="005A663A">
        <w:rPr>
          <w:rFonts w:asciiTheme="minorHAnsi" w:hAnsiTheme="minorHAnsi" w:cstheme="minorHAnsi"/>
          <w:color w:val="000000"/>
          <w:sz w:val="22"/>
          <w:szCs w:val="22"/>
          <w:u w:val="single"/>
        </w:rPr>
        <w:t>DE VOTOS</w:t>
      </w:r>
      <w:r w:rsidR="00317378">
        <w:rPr>
          <w:rFonts w:asciiTheme="minorHAnsi" w:hAnsiTheme="minorHAnsi" w:cstheme="minorHAnsi"/>
          <w:color w:val="000000"/>
          <w:sz w:val="22"/>
          <w:szCs w:val="22"/>
        </w:rPr>
        <w:t xml:space="preserve">. </w:t>
      </w:r>
      <w:r w:rsidR="005A663A">
        <w:rPr>
          <w:rFonts w:asciiTheme="minorHAnsi" w:hAnsiTheme="minorHAnsi" w:cstheme="minorHAnsi"/>
          <w:color w:val="000000"/>
          <w:sz w:val="22"/>
          <w:szCs w:val="22"/>
        </w:rPr>
        <w:t xml:space="preserve">- - - - - - - - - - - - - - - - - - - - - - - - - - - - - - - - - - - - - - - - - - - </w:t>
      </w:r>
    </w:p>
    <w:p w14:paraId="2706CE88" w14:textId="0A609214" w:rsidR="00993161" w:rsidRDefault="00317378" w:rsidP="00317378">
      <w:pPr>
        <w:spacing w:after="0" w:line="480" w:lineRule="auto"/>
        <w:ind w:firstLine="708"/>
        <w:jc w:val="both"/>
        <w:rPr>
          <w:rFonts w:asciiTheme="minorHAnsi" w:hAnsiTheme="minorHAnsi" w:cstheme="minorHAnsi"/>
          <w:b/>
          <w:bCs/>
          <w:color w:val="000000"/>
        </w:rPr>
      </w:pPr>
      <w:r>
        <w:rPr>
          <w:rFonts w:asciiTheme="minorHAnsi" w:hAnsiTheme="minorHAnsi" w:cstheme="minorHAnsi"/>
          <w:b/>
          <w:bCs/>
        </w:rPr>
        <w:lastRenderedPageBreak/>
        <w:t>ACUERDO XIII/50</w:t>
      </w:r>
      <w:r w:rsidRPr="001A36B8">
        <w:rPr>
          <w:rFonts w:asciiTheme="minorHAnsi" w:hAnsiTheme="minorHAnsi" w:cstheme="minorHAnsi"/>
          <w:b/>
          <w:bCs/>
        </w:rPr>
        <w:t>/2020</w:t>
      </w:r>
      <w:r>
        <w:rPr>
          <w:rFonts w:asciiTheme="minorHAnsi" w:hAnsiTheme="minorHAnsi" w:cstheme="minorHAnsi"/>
          <w:b/>
          <w:bCs/>
        </w:rPr>
        <w:t>.</w:t>
      </w:r>
      <w:r w:rsidRPr="00317378">
        <w:rPr>
          <w:rFonts w:asciiTheme="minorHAnsi" w:hAnsiTheme="minorHAnsi" w:cstheme="minorHAnsi"/>
          <w:color w:val="000000"/>
        </w:rPr>
        <w:t xml:space="preserve"> </w:t>
      </w:r>
      <w:r w:rsidRPr="00317378">
        <w:rPr>
          <w:rFonts w:asciiTheme="minorHAnsi" w:hAnsiTheme="minorHAnsi" w:cstheme="minorHAnsi"/>
          <w:b/>
          <w:bCs/>
          <w:color w:val="000000"/>
        </w:rPr>
        <w:t>Escrito de fecha veintidós de septiembre de dos mil veinte, signado por la servidora pública adscrita al Centro Estatal de Justicia Alternativa, así como del escrito de fecha veinticinco del mismo mes y año, signado por el responsable del Módulo Médico del Tribunal Superior de Justicia del Estado, por guardar relación entre sí.</w:t>
      </w:r>
      <w:r>
        <w:rPr>
          <w:rFonts w:asciiTheme="minorHAnsi" w:hAnsiTheme="minorHAnsi" w:cstheme="minorHAnsi"/>
          <w:b/>
          <w:bCs/>
          <w:color w:val="000000"/>
        </w:rPr>
        <w:t xml:space="preserve"> - - - - - - - - - - - - - - - - - - - - - - - - - - - - - - - - - - - - - - - - - - - </w:t>
      </w:r>
    </w:p>
    <w:p w14:paraId="522312C6" w14:textId="5EFF2432" w:rsidR="00317378" w:rsidRDefault="00317378" w:rsidP="00D14DB6">
      <w:pPr>
        <w:spacing w:line="480" w:lineRule="auto"/>
        <w:jc w:val="both"/>
      </w:pPr>
      <w:r w:rsidRPr="00FC7188">
        <w:rPr>
          <w:rFonts w:asciiTheme="minorHAnsi" w:hAnsiTheme="minorHAnsi" w:cstheme="minorHAnsi"/>
          <w:i/>
          <w:iCs/>
          <w:color w:val="000000"/>
        </w:rPr>
        <w:t xml:space="preserve">Dada cuenta con el escrito de fecha veintidós de septiembre de dos mil veinte, signado por la servidora pública adscrita al Centro Estatal de Justicia Alternativa, así como del escrito de fecha veinticinco del mismo mes y año, signado por el responsable del Módulo Médico del </w:t>
      </w:r>
      <w:r w:rsidR="00A8405A">
        <w:rPr>
          <w:rFonts w:asciiTheme="minorHAnsi" w:hAnsiTheme="minorHAnsi" w:cstheme="minorHAnsi"/>
          <w:i/>
          <w:iCs/>
          <w:color w:val="000000"/>
        </w:rPr>
        <w:t>Poder Judicial</w:t>
      </w:r>
      <w:r w:rsidRPr="00FC7188">
        <w:rPr>
          <w:rFonts w:asciiTheme="minorHAnsi" w:hAnsiTheme="minorHAnsi" w:cstheme="minorHAnsi"/>
          <w:i/>
          <w:iCs/>
          <w:color w:val="000000"/>
        </w:rPr>
        <w:t xml:space="preserve"> del Estado, por guardar relación entre sí, </w:t>
      </w:r>
      <w:bookmarkStart w:id="10" w:name="_Hlk51670074"/>
      <w:r w:rsidRPr="00FC7188">
        <w:rPr>
          <w:rFonts w:cs="Calibri"/>
          <w:i/>
          <w:iCs/>
          <w:color w:val="000000" w:themeColor="text1"/>
        </w:rPr>
        <w:t xml:space="preserve">de los que se omite hacer mención a su contenido con base en lo establecido en los artículos </w:t>
      </w:r>
      <w:r w:rsidRPr="00FC7188">
        <w:rPr>
          <w:rFonts w:eastAsia="Times New Roman" w:cs="Calibri"/>
          <w:i/>
          <w:iCs/>
          <w:color w:val="000000"/>
          <w:lang w:eastAsia="es-MX"/>
        </w:rPr>
        <w:t>1, 2, 3</w:t>
      </w:r>
      <w:r w:rsidR="000D2485" w:rsidRPr="00FC7188">
        <w:rPr>
          <w:rFonts w:eastAsia="Times New Roman" w:cs="Calibri"/>
          <w:i/>
          <w:iCs/>
          <w:color w:val="000000"/>
          <w:lang w:eastAsia="es-MX"/>
        </w:rPr>
        <w:t xml:space="preserve"> y </w:t>
      </w:r>
      <w:r w:rsidRPr="00FC7188">
        <w:rPr>
          <w:rFonts w:eastAsia="Times New Roman" w:cs="Calibri"/>
          <w:i/>
          <w:iCs/>
          <w:color w:val="000000"/>
          <w:lang w:eastAsia="es-MX"/>
        </w:rPr>
        <w:t>4 de la Ley de Protección de Datos Personales en Posesión de Sujetos Obligados del Estado de Tlaxcala,</w:t>
      </w:r>
      <w:r w:rsidRPr="00FC7188">
        <w:rPr>
          <w:rFonts w:cs="Calibri"/>
          <w:i/>
          <w:iCs/>
          <w:color w:val="000000" w:themeColor="text1"/>
        </w:rPr>
        <w:t xml:space="preserve"> previo análisis a estos, </w:t>
      </w:r>
      <w:r w:rsidRPr="00FC7188">
        <w:rPr>
          <w:rFonts w:eastAsia="Times New Roman" w:cs="Calibri"/>
          <w:i/>
          <w:iCs/>
          <w:color w:val="000000"/>
          <w:lang w:eastAsia="es-MX"/>
        </w:rPr>
        <w:t>con fundamento en los artículos 85, de la Constitución Particular del Estado; 61, 68, fracción I, y 69, de la Ley Orgánica del Poder Judicial del Estado;</w:t>
      </w:r>
      <w:r w:rsidRPr="00FC7188">
        <w:rPr>
          <w:i/>
          <w:iCs/>
        </w:rPr>
        <w:t xml:space="preserve"> así como </w:t>
      </w:r>
      <w:r w:rsidR="00FC7188" w:rsidRPr="00FC7188">
        <w:rPr>
          <w:i/>
          <w:iCs/>
        </w:rPr>
        <w:t>lo establecido</w:t>
      </w:r>
      <w:r w:rsidR="00B07D2E">
        <w:rPr>
          <w:i/>
          <w:iCs/>
        </w:rPr>
        <w:t xml:space="preserve"> en </w:t>
      </w:r>
      <w:r w:rsidRPr="00FC7188">
        <w:rPr>
          <w:i/>
          <w:iCs/>
        </w:rPr>
        <w:t>el P</w:t>
      </w:r>
      <w:r w:rsidRPr="00FC7188">
        <w:rPr>
          <w:rFonts w:cs="Calibri"/>
          <w:i/>
          <w:iCs/>
          <w:color w:val="000000" w:themeColor="text1"/>
        </w:rPr>
        <w:t xml:space="preserve">rotocolo de Actuación del Módulo Médico del Poder Judicial del Estado, en términos del Acuerdo III/43/2020, punto SEXTO, se autoriza a la servidora pública </w:t>
      </w:r>
      <w:r w:rsidR="00FC7188" w:rsidRPr="00FC7188">
        <w:rPr>
          <w:rFonts w:cs="Calibri"/>
          <w:i/>
          <w:iCs/>
          <w:color w:val="000000" w:themeColor="text1"/>
        </w:rPr>
        <w:t>el resguardo domiciliario a partir de la comunicación del presente acuerdo y hasta en tanto este órgano colegiado determine lo contrario</w:t>
      </w:r>
      <w:r w:rsidR="00FC7188" w:rsidRPr="00FC7188">
        <w:rPr>
          <w:rFonts w:cs="Calibri"/>
          <w:i/>
          <w:iCs/>
        </w:rPr>
        <w:t>, quedando a disposición de la titular del Centro Estatal de Justicia Alternativa durante la jornada laboral, a efecto de cumplir con las tareas que le encomiende y sean susceptibles de realizarse desde su domicilio, en atención a sus condiciones de salud</w:t>
      </w:r>
      <w:r w:rsidRPr="00FC7188">
        <w:rPr>
          <w:rFonts w:cs="Calibri"/>
          <w:i/>
          <w:iCs/>
          <w:color w:val="000000" w:themeColor="text1"/>
        </w:rPr>
        <w:t xml:space="preserve">. Asimismo, hágase saber a la servidora pública, que durante la vigencia del resguardo domiciliario deberá tener comunicación regular con la titular del Centro Estatal de Justicia Alternativa o con el funcionario que le designe, a efecto de recibir, en su caso, las encomiendas a que se hizo referencia. </w:t>
      </w:r>
      <w:r w:rsidRPr="00FC7188">
        <w:rPr>
          <w:i/>
          <w:iCs/>
        </w:rPr>
        <w:t xml:space="preserve">Comuníquese esta determinación a la servidora pública que nos ocupa, en respuesta a su solicitud; al responsable del Módulo Médico del Poder Judicial del Estado, </w:t>
      </w:r>
      <w:r w:rsidR="00FC7188" w:rsidRPr="00FC7188">
        <w:rPr>
          <w:i/>
          <w:iCs/>
        </w:rPr>
        <w:t>al Director de Recursos Humanos y Materiales de la Secretaría Ejecutiva</w:t>
      </w:r>
      <w:r w:rsidR="00FC7188">
        <w:rPr>
          <w:i/>
          <w:iCs/>
        </w:rPr>
        <w:t xml:space="preserve"> y a</w:t>
      </w:r>
      <w:r w:rsidR="00FC7188" w:rsidRPr="00FC7188">
        <w:rPr>
          <w:i/>
          <w:iCs/>
        </w:rPr>
        <w:t xml:space="preserve"> la </w:t>
      </w:r>
      <w:proofErr w:type="gramStart"/>
      <w:r w:rsidR="00FC7188" w:rsidRPr="00FC7188">
        <w:rPr>
          <w:i/>
          <w:iCs/>
        </w:rPr>
        <w:t>Directora</w:t>
      </w:r>
      <w:proofErr w:type="gramEnd"/>
      <w:r w:rsidR="00FC7188" w:rsidRPr="00FC7188">
        <w:rPr>
          <w:i/>
          <w:iCs/>
        </w:rPr>
        <w:t xml:space="preserve"> del Centro Estatal de Justicia Alternativa</w:t>
      </w:r>
      <w:r w:rsidR="00FC7188">
        <w:rPr>
          <w:i/>
          <w:iCs/>
        </w:rPr>
        <w:t xml:space="preserve">, </w:t>
      </w:r>
      <w:r w:rsidRPr="00FC7188">
        <w:rPr>
          <w:i/>
          <w:iCs/>
        </w:rPr>
        <w:t>para su conocimiento y efectos correspondientes</w:t>
      </w:r>
      <w:r w:rsidR="00B07D2E">
        <w:rPr>
          <w:i/>
          <w:iCs/>
        </w:rPr>
        <w:t>.</w:t>
      </w:r>
      <w:r w:rsidR="004E67EA">
        <w:t xml:space="preserve"> </w:t>
      </w:r>
      <w:r w:rsidR="004E67EA" w:rsidRPr="00A8405A">
        <w:rPr>
          <w:u w:val="single"/>
        </w:rPr>
        <w:t>AP</w:t>
      </w:r>
      <w:r w:rsidR="00FC7188" w:rsidRPr="00A8405A">
        <w:rPr>
          <w:u w:val="single"/>
        </w:rPr>
        <w:t>R</w:t>
      </w:r>
      <w:r w:rsidR="004E67EA" w:rsidRPr="00A8405A">
        <w:rPr>
          <w:u w:val="single"/>
        </w:rPr>
        <w:t xml:space="preserve">OBADO POR </w:t>
      </w:r>
      <w:r w:rsidR="00B07D2E" w:rsidRPr="00A8405A">
        <w:rPr>
          <w:u w:val="single"/>
        </w:rPr>
        <w:t>UNANIMIDAD</w:t>
      </w:r>
      <w:r w:rsidR="00FC7188" w:rsidRPr="00A8405A">
        <w:rPr>
          <w:u w:val="single"/>
        </w:rPr>
        <w:t xml:space="preserve"> </w:t>
      </w:r>
      <w:r w:rsidR="004E67EA" w:rsidRPr="00A8405A">
        <w:rPr>
          <w:u w:val="single"/>
        </w:rPr>
        <w:t>DE VOTOS</w:t>
      </w:r>
      <w:r w:rsidR="004E67EA">
        <w:t xml:space="preserve">. </w:t>
      </w:r>
      <w:r w:rsidR="00A8405A">
        <w:t xml:space="preserve">- - - - - - - - - - - - - - - - - - - - - - - - - - - - - - - - - - - - - - - - - - - - - - </w:t>
      </w:r>
    </w:p>
    <w:p w14:paraId="6620C348" w14:textId="2CC567F7" w:rsidR="004E67EA" w:rsidRDefault="004E67EA" w:rsidP="004E67EA">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Pr>
          <w:rFonts w:asciiTheme="minorHAnsi" w:hAnsiTheme="minorHAnsi" w:cstheme="minorHAnsi"/>
          <w:b/>
          <w:bCs/>
        </w:rPr>
        <w:lastRenderedPageBreak/>
        <w:t>ACUERDO XIV/50</w:t>
      </w:r>
      <w:r w:rsidRPr="001A36B8">
        <w:rPr>
          <w:rFonts w:asciiTheme="minorHAnsi" w:hAnsiTheme="minorHAnsi" w:cstheme="minorHAnsi"/>
          <w:b/>
          <w:bCs/>
        </w:rPr>
        <w:t>/2020</w:t>
      </w:r>
      <w:r>
        <w:rPr>
          <w:rFonts w:asciiTheme="minorHAnsi" w:hAnsiTheme="minorHAnsi" w:cstheme="minorHAnsi"/>
          <w:b/>
          <w:bCs/>
        </w:rPr>
        <w:t>. O</w:t>
      </w:r>
      <w:r w:rsidRPr="004E67EA">
        <w:rPr>
          <w:rFonts w:asciiTheme="minorHAnsi" w:hAnsiTheme="minorHAnsi" w:cstheme="minorHAnsi"/>
          <w:b/>
          <w:bCs/>
          <w:color w:val="000000"/>
          <w:sz w:val="22"/>
          <w:szCs w:val="22"/>
        </w:rPr>
        <w:t xml:space="preserve">ficio número 617/2020, de fecha veinticuatro de marzo de dos mil veinte, signado por el Secretario General y la de Organización, Escalafón y Estadística, del Sindicato “7 de </w:t>
      </w:r>
      <w:proofErr w:type="gramStart"/>
      <w:r w:rsidRPr="004E67EA">
        <w:rPr>
          <w:rFonts w:asciiTheme="minorHAnsi" w:hAnsiTheme="minorHAnsi" w:cstheme="minorHAnsi"/>
          <w:b/>
          <w:bCs/>
          <w:color w:val="000000"/>
          <w:sz w:val="22"/>
          <w:szCs w:val="22"/>
        </w:rPr>
        <w:t>Mayo</w:t>
      </w:r>
      <w:proofErr w:type="gramEnd"/>
      <w:r w:rsidRPr="004E67EA">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 - - - - - - - - - - - - - - - - - - - - - - - - - </w:t>
      </w:r>
    </w:p>
    <w:p w14:paraId="060A7C67" w14:textId="5CAD835E" w:rsidR="004E67EA" w:rsidRPr="004E67EA" w:rsidRDefault="004E67EA" w:rsidP="00D14DB6">
      <w:pPr>
        <w:pStyle w:val="NormalWeb"/>
        <w:spacing w:before="0" w:beforeAutospacing="0" w:after="240" w:afterAutospacing="0" w:line="480" w:lineRule="auto"/>
        <w:jc w:val="both"/>
        <w:rPr>
          <w:sz w:val="22"/>
          <w:szCs w:val="22"/>
        </w:rPr>
      </w:pPr>
      <w:r w:rsidRPr="00D14DB6">
        <w:rPr>
          <w:rFonts w:asciiTheme="minorHAnsi" w:hAnsiTheme="minorHAnsi" w:cstheme="minorHAnsi"/>
          <w:i/>
          <w:iCs/>
          <w:color w:val="000000"/>
          <w:sz w:val="22"/>
          <w:szCs w:val="22"/>
        </w:rPr>
        <w:t xml:space="preserve">Dada cuenta con el </w:t>
      </w:r>
      <w:r w:rsidR="00D14DB6" w:rsidRPr="00D14DB6">
        <w:rPr>
          <w:rFonts w:asciiTheme="minorHAnsi" w:hAnsiTheme="minorHAnsi" w:cstheme="minorHAnsi"/>
          <w:i/>
          <w:iCs/>
          <w:sz w:val="22"/>
          <w:szCs w:val="22"/>
        </w:rPr>
        <w:t>o</w:t>
      </w:r>
      <w:r w:rsidRPr="00D14DB6">
        <w:rPr>
          <w:rFonts w:asciiTheme="minorHAnsi" w:hAnsiTheme="minorHAnsi" w:cstheme="minorHAnsi"/>
          <w:i/>
          <w:iCs/>
          <w:color w:val="000000"/>
          <w:sz w:val="22"/>
          <w:szCs w:val="22"/>
        </w:rPr>
        <w:t>ficio número 617/2020,</w:t>
      </w:r>
      <w:r w:rsidRPr="009E7CBF">
        <w:rPr>
          <w:rFonts w:asciiTheme="minorHAnsi" w:hAnsiTheme="minorHAnsi" w:cstheme="minorHAnsi"/>
          <w:i/>
          <w:iCs/>
          <w:color w:val="000000"/>
          <w:sz w:val="22"/>
          <w:szCs w:val="22"/>
        </w:rPr>
        <w:t xml:space="preserve"> de fecha veinticuatro de marzo de dos mil veinte, </w:t>
      </w:r>
      <w:r w:rsidR="00F35F1E" w:rsidRPr="009E7CBF">
        <w:rPr>
          <w:rFonts w:asciiTheme="minorHAnsi" w:hAnsiTheme="minorHAnsi" w:cstheme="minorHAnsi"/>
          <w:i/>
          <w:iCs/>
          <w:color w:val="000000"/>
          <w:sz w:val="22"/>
          <w:szCs w:val="22"/>
        </w:rPr>
        <w:t xml:space="preserve">recibido el once de septiembre del año en curso, </w:t>
      </w:r>
      <w:r w:rsidR="009E7CBF" w:rsidRPr="009E7CBF">
        <w:rPr>
          <w:rFonts w:asciiTheme="minorHAnsi" w:hAnsiTheme="minorHAnsi" w:cstheme="minorHAnsi"/>
          <w:i/>
          <w:iCs/>
          <w:color w:val="000000"/>
          <w:sz w:val="22"/>
          <w:szCs w:val="22"/>
        </w:rPr>
        <w:t>suscrito por</w:t>
      </w:r>
      <w:r w:rsidRPr="009E7CBF">
        <w:rPr>
          <w:rFonts w:asciiTheme="minorHAnsi" w:hAnsiTheme="minorHAnsi" w:cstheme="minorHAnsi"/>
          <w:i/>
          <w:iCs/>
          <w:color w:val="000000"/>
          <w:sz w:val="22"/>
          <w:szCs w:val="22"/>
        </w:rPr>
        <w:t xml:space="preserve"> el </w:t>
      </w:r>
      <w:r w:rsidR="00F35F1E" w:rsidRPr="009E7CBF">
        <w:rPr>
          <w:rFonts w:asciiTheme="minorHAnsi" w:hAnsiTheme="minorHAnsi" w:cstheme="minorHAnsi"/>
          <w:i/>
          <w:iCs/>
          <w:color w:val="000000"/>
          <w:sz w:val="22"/>
          <w:szCs w:val="22"/>
        </w:rPr>
        <w:t>S</w:t>
      </w:r>
      <w:r w:rsidRPr="009E7CBF">
        <w:rPr>
          <w:rFonts w:asciiTheme="minorHAnsi" w:hAnsiTheme="minorHAnsi" w:cstheme="minorHAnsi"/>
          <w:i/>
          <w:iCs/>
          <w:color w:val="000000"/>
          <w:sz w:val="22"/>
          <w:szCs w:val="22"/>
        </w:rPr>
        <w:t xml:space="preserve">ecretario </w:t>
      </w:r>
      <w:r w:rsidR="00F35F1E" w:rsidRPr="009E7CBF">
        <w:rPr>
          <w:rFonts w:asciiTheme="minorHAnsi" w:hAnsiTheme="minorHAnsi" w:cstheme="minorHAnsi"/>
          <w:i/>
          <w:iCs/>
          <w:color w:val="000000"/>
          <w:sz w:val="22"/>
          <w:szCs w:val="22"/>
        </w:rPr>
        <w:t>G</w:t>
      </w:r>
      <w:r w:rsidRPr="009E7CBF">
        <w:rPr>
          <w:rFonts w:asciiTheme="minorHAnsi" w:hAnsiTheme="minorHAnsi" w:cstheme="minorHAnsi"/>
          <w:i/>
          <w:iCs/>
          <w:color w:val="000000"/>
          <w:sz w:val="22"/>
          <w:szCs w:val="22"/>
        </w:rPr>
        <w:t xml:space="preserve">eneral </w:t>
      </w:r>
      <w:r w:rsidR="00F35F1E" w:rsidRPr="009E7CBF">
        <w:rPr>
          <w:rFonts w:asciiTheme="minorHAnsi" w:hAnsiTheme="minorHAnsi" w:cstheme="minorHAnsi"/>
          <w:i/>
          <w:iCs/>
          <w:color w:val="000000"/>
          <w:sz w:val="22"/>
          <w:szCs w:val="22"/>
        </w:rPr>
        <w:t xml:space="preserve">y la de Organización, Escalafón y Estadística, </w:t>
      </w:r>
      <w:r w:rsidRPr="009E7CBF">
        <w:rPr>
          <w:rFonts w:asciiTheme="minorHAnsi" w:hAnsiTheme="minorHAnsi" w:cstheme="minorHAnsi"/>
          <w:i/>
          <w:iCs/>
          <w:color w:val="000000"/>
          <w:sz w:val="22"/>
          <w:szCs w:val="22"/>
        </w:rPr>
        <w:t xml:space="preserve">del sindicato “7 de Mayo”, en cumplimiento a lo establecido en el  artículo 47 inciso A, del Convenio Laboral vigente, y a la minuta respectiva, </w:t>
      </w:r>
      <w:r w:rsidR="009E7CBF" w:rsidRPr="009E7CBF">
        <w:rPr>
          <w:rFonts w:asciiTheme="minorHAnsi" w:hAnsiTheme="minorHAnsi" w:cstheme="minorHAnsi"/>
          <w:i/>
          <w:iCs/>
          <w:color w:val="000000"/>
          <w:sz w:val="22"/>
          <w:szCs w:val="22"/>
        </w:rPr>
        <w:t xml:space="preserve">mediante el cual </w:t>
      </w:r>
      <w:r w:rsidRPr="009E7CBF">
        <w:rPr>
          <w:rFonts w:asciiTheme="minorHAnsi" w:hAnsiTheme="minorHAnsi" w:cstheme="minorHAnsi"/>
          <w:i/>
          <w:iCs/>
          <w:color w:val="000000"/>
          <w:sz w:val="22"/>
          <w:szCs w:val="22"/>
        </w:rPr>
        <w:t>remite</w:t>
      </w:r>
      <w:r w:rsidR="009E7CBF" w:rsidRPr="009E7CBF">
        <w:rPr>
          <w:rFonts w:asciiTheme="minorHAnsi" w:hAnsiTheme="minorHAnsi" w:cstheme="minorHAnsi"/>
          <w:i/>
          <w:iCs/>
          <w:color w:val="000000"/>
          <w:sz w:val="22"/>
          <w:szCs w:val="22"/>
        </w:rPr>
        <w:t>n la</w:t>
      </w:r>
      <w:r w:rsidRPr="009E7CBF">
        <w:rPr>
          <w:rFonts w:asciiTheme="minorHAnsi" w:hAnsiTheme="minorHAnsi" w:cstheme="minorHAnsi"/>
          <w:i/>
          <w:iCs/>
          <w:color w:val="000000"/>
          <w:sz w:val="22"/>
          <w:szCs w:val="22"/>
        </w:rPr>
        <w:t xml:space="preserve"> relación de servidores públicos de base afiliados a esa organización sindical qu</w:t>
      </w:r>
      <w:r w:rsidR="00F35F1E" w:rsidRPr="009E7CBF">
        <w:rPr>
          <w:rFonts w:asciiTheme="minorHAnsi" w:hAnsiTheme="minorHAnsi" w:cstheme="minorHAnsi"/>
          <w:i/>
          <w:iCs/>
          <w:color w:val="000000"/>
          <w:sz w:val="22"/>
          <w:szCs w:val="22"/>
        </w:rPr>
        <w:t>e</w:t>
      </w:r>
      <w:r w:rsidRPr="009E7CBF">
        <w:rPr>
          <w:rFonts w:asciiTheme="minorHAnsi" w:hAnsiTheme="minorHAnsi" w:cstheme="minorHAnsi"/>
          <w:i/>
          <w:iCs/>
          <w:color w:val="000000"/>
          <w:sz w:val="22"/>
          <w:szCs w:val="22"/>
        </w:rPr>
        <w:t xml:space="preserve"> cumplen 5,10, 15, 20, 25, 30 y 35 años de servicio, a efecto de que les sea pagado el est</w:t>
      </w:r>
      <w:r w:rsidR="00F35F1E" w:rsidRPr="009E7CBF">
        <w:rPr>
          <w:rFonts w:asciiTheme="minorHAnsi" w:hAnsiTheme="minorHAnsi" w:cstheme="minorHAnsi"/>
          <w:i/>
          <w:iCs/>
          <w:color w:val="000000"/>
          <w:sz w:val="22"/>
          <w:szCs w:val="22"/>
        </w:rPr>
        <w:t>í</w:t>
      </w:r>
      <w:r w:rsidRPr="009E7CBF">
        <w:rPr>
          <w:rFonts w:asciiTheme="minorHAnsi" w:hAnsiTheme="minorHAnsi" w:cstheme="minorHAnsi"/>
          <w:i/>
          <w:iCs/>
          <w:color w:val="000000"/>
          <w:sz w:val="22"/>
          <w:szCs w:val="22"/>
        </w:rPr>
        <w:t>mulo a que tienen derecho</w:t>
      </w:r>
      <w:r w:rsidR="00F35F1E" w:rsidRPr="009E7CBF">
        <w:rPr>
          <w:rFonts w:asciiTheme="minorHAnsi" w:hAnsiTheme="minorHAnsi" w:cstheme="minorHAnsi"/>
          <w:i/>
          <w:iCs/>
          <w:color w:val="000000"/>
          <w:sz w:val="22"/>
          <w:szCs w:val="22"/>
        </w:rPr>
        <w:t>,</w:t>
      </w:r>
      <w:r w:rsidRPr="009E7CBF">
        <w:rPr>
          <w:rFonts w:asciiTheme="minorHAnsi" w:hAnsiTheme="minorHAnsi" w:cstheme="minorHAnsi"/>
          <w:i/>
          <w:iCs/>
          <w:color w:val="000000"/>
          <w:sz w:val="22"/>
          <w:szCs w:val="22"/>
        </w:rPr>
        <w:t xml:space="preserve"> según los años cumplidos a la fecha en que se celebra el aniversario del sindicato; </w:t>
      </w:r>
      <w:r w:rsidR="003962F2" w:rsidRPr="009E7CBF">
        <w:rPr>
          <w:rFonts w:asciiTheme="minorHAnsi" w:hAnsiTheme="minorHAnsi" w:cstheme="minorHAnsi"/>
          <w:i/>
          <w:iCs/>
          <w:color w:val="000000"/>
          <w:sz w:val="22"/>
          <w:szCs w:val="22"/>
        </w:rPr>
        <w:t>al</w:t>
      </w:r>
      <w:r w:rsidR="00F35F1E" w:rsidRPr="009E7CBF">
        <w:rPr>
          <w:rFonts w:asciiTheme="minorHAnsi" w:hAnsiTheme="minorHAnsi" w:cstheme="minorHAnsi"/>
          <w:i/>
          <w:iCs/>
          <w:color w:val="000000"/>
          <w:sz w:val="22"/>
          <w:szCs w:val="22"/>
        </w:rPr>
        <w:t xml:space="preserve"> </w:t>
      </w:r>
      <w:r w:rsidRPr="009E7CBF">
        <w:rPr>
          <w:rFonts w:asciiTheme="minorHAnsi" w:hAnsiTheme="minorHAnsi" w:cstheme="minorHAnsi"/>
          <w:i/>
          <w:iCs/>
          <w:color w:val="000000"/>
          <w:sz w:val="22"/>
          <w:szCs w:val="22"/>
        </w:rPr>
        <w:t xml:space="preserve">respecto, </w:t>
      </w:r>
      <w:r w:rsidR="00AC4CEC" w:rsidRPr="009E7CBF">
        <w:rPr>
          <w:rFonts w:asciiTheme="minorHAnsi" w:hAnsiTheme="minorHAnsi" w:cstheme="minorHAnsi"/>
          <w:i/>
          <w:iCs/>
          <w:color w:val="000000"/>
          <w:sz w:val="22"/>
          <w:szCs w:val="22"/>
        </w:rPr>
        <w:t>toda vez que existen algunos casos en los que no coinciden los años de servicio plasmados en la relación anexa al oficio de cuenta con la información que se tiene en los expedientes personales de los servidores públicos en el área de Recursos Humanos y Materiales de la Secretaría Ejecutiva, en razón de que trabajaron con antelación en los otros Poderes del Estado o se pagaron estímulos en años anteriores que no se ajustan al periodo de cinco años, en consecuencia, se requiere al Secretario General del Sindicato “7 de Mayo”, gire las instrucciones correspondientes a fin de que, en alcance al oficio de cuenta, se presente la constancia de antigüedad que expide la Dirección General de Pensiones Civiles del Estado, respe</w:t>
      </w:r>
      <w:r w:rsidR="009E7CBF" w:rsidRPr="009E7CBF">
        <w:rPr>
          <w:rFonts w:asciiTheme="minorHAnsi" w:hAnsiTheme="minorHAnsi" w:cstheme="minorHAnsi"/>
          <w:i/>
          <w:iCs/>
          <w:color w:val="000000"/>
          <w:sz w:val="22"/>
          <w:szCs w:val="22"/>
        </w:rPr>
        <w:t>c</w:t>
      </w:r>
      <w:r w:rsidR="00AC4CEC" w:rsidRPr="009E7CBF">
        <w:rPr>
          <w:rFonts w:asciiTheme="minorHAnsi" w:hAnsiTheme="minorHAnsi" w:cstheme="minorHAnsi"/>
          <w:i/>
          <w:iCs/>
          <w:color w:val="000000"/>
          <w:sz w:val="22"/>
          <w:szCs w:val="22"/>
        </w:rPr>
        <w:t>to de todas las personas servidoras públicas que se enlistan para pago de estímulo</w:t>
      </w:r>
      <w:r w:rsidR="009E7CBF" w:rsidRPr="009E7CBF">
        <w:rPr>
          <w:rFonts w:asciiTheme="minorHAnsi" w:hAnsiTheme="minorHAnsi" w:cstheme="minorHAnsi"/>
          <w:i/>
          <w:iCs/>
          <w:color w:val="000000"/>
          <w:sz w:val="22"/>
          <w:szCs w:val="22"/>
        </w:rPr>
        <w:t xml:space="preserve">; una vez recibidas, </w:t>
      </w:r>
      <w:r w:rsidRPr="009E7CBF">
        <w:rPr>
          <w:rFonts w:asciiTheme="minorHAnsi" w:hAnsiTheme="minorHAnsi" w:cstheme="minorHAnsi"/>
          <w:i/>
          <w:iCs/>
          <w:color w:val="000000"/>
          <w:sz w:val="22"/>
          <w:szCs w:val="22"/>
        </w:rPr>
        <w:t xml:space="preserve">con fundamento en lo que establecen los artículos 61, 74 fracción I, 77 fracción I, de la Ley Orgánica del Poder Judicial del Estado, este cuerpo colegiado autoriza dicho pago por </w:t>
      </w:r>
      <w:r w:rsidR="00F35F1E" w:rsidRPr="009E7CBF">
        <w:rPr>
          <w:rFonts w:asciiTheme="minorHAnsi" w:hAnsiTheme="minorHAnsi" w:cstheme="minorHAnsi"/>
          <w:i/>
          <w:iCs/>
          <w:color w:val="000000"/>
          <w:sz w:val="22"/>
          <w:szCs w:val="22"/>
        </w:rPr>
        <w:t>corresponder a prestaciones convenidas</w:t>
      </w:r>
      <w:r w:rsidR="003962F2" w:rsidRPr="009E7CBF">
        <w:rPr>
          <w:rFonts w:asciiTheme="minorHAnsi" w:hAnsiTheme="minorHAnsi" w:cstheme="minorHAnsi"/>
          <w:i/>
          <w:iCs/>
          <w:color w:val="000000"/>
          <w:sz w:val="22"/>
          <w:szCs w:val="22"/>
        </w:rPr>
        <w:t>, instruyendo al Tesorero del Poder Judicial del Estado</w:t>
      </w:r>
      <w:r w:rsidR="00F35F1E" w:rsidRPr="009E7CBF">
        <w:rPr>
          <w:rFonts w:asciiTheme="minorHAnsi" w:hAnsiTheme="minorHAnsi" w:cstheme="minorHAnsi"/>
          <w:i/>
          <w:iCs/>
          <w:color w:val="000000"/>
          <w:sz w:val="22"/>
          <w:szCs w:val="22"/>
        </w:rPr>
        <w:t xml:space="preserve"> realizar</w:t>
      </w:r>
      <w:r w:rsidR="009E7CBF" w:rsidRPr="009E7CBF">
        <w:rPr>
          <w:rFonts w:asciiTheme="minorHAnsi" w:hAnsiTheme="minorHAnsi" w:cstheme="minorHAnsi"/>
          <w:i/>
          <w:iCs/>
          <w:color w:val="000000"/>
          <w:sz w:val="22"/>
          <w:szCs w:val="22"/>
        </w:rPr>
        <w:t xml:space="preserve">lo en los términos y a las personas que </w:t>
      </w:r>
      <w:r w:rsidR="00F35F1E" w:rsidRPr="009E7CBF">
        <w:rPr>
          <w:rFonts w:asciiTheme="minorHAnsi" w:hAnsiTheme="minorHAnsi" w:cstheme="minorHAnsi"/>
          <w:i/>
          <w:iCs/>
          <w:color w:val="000000"/>
          <w:sz w:val="22"/>
          <w:szCs w:val="22"/>
        </w:rPr>
        <w:t xml:space="preserve">el Secretario Ejecutivo de este órgano colegiado le </w:t>
      </w:r>
      <w:r w:rsidR="009E7CBF" w:rsidRPr="009E7CBF">
        <w:rPr>
          <w:rFonts w:asciiTheme="minorHAnsi" w:hAnsiTheme="minorHAnsi" w:cstheme="minorHAnsi"/>
          <w:i/>
          <w:iCs/>
          <w:color w:val="000000"/>
          <w:sz w:val="22"/>
          <w:szCs w:val="22"/>
        </w:rPr>
        <w:t xml:space="preserve">comunique, anexándole copia </w:t>
      </w:r>
      <w:r w:rsidR="00AC4CEC" w:rsidRPr="009E7CBF">
        <w:rPr>
          <w:rFonts w:asciiTheme="minorHAnsi" w:hAnsiTheme="minorHAnsi" w:cstheme="minorHAnsi"/>
          <w:i/>
          <w:iCs/>
          <w:color w:val="000000"/>
          <w:sz w:val="22"/>
          <w:szCs w:val="22"/>
        </w:rPr>
        <w:t>de</w:t>
      </w:r>
      <w:r w:rsidR="00F35F1E" w:rsidRPr="009E7CBF">
        <w:rPr>
          <w:rFonts w:asciiTheme="minorHAnsi" w:hAnsiTheme="minorHAnsi" w:cstheme="minorHAnsi"/>
          <w:i/>
          <w:iCs/>
          <w:color w:val="000000"/>
          <w:sz w:val="22"/>
          <w:szCs w:val="22"/>
        </w:rPr>
        <w:t xml:space="preserve"> las constancias de </w:t>
      </w:r>
      <w:r w:rsidR="00AC4CEC" w:rsidRPr="009E7CBF">
        <w:rPr>
          <w:rFonts w:asciiTheme="minorHAnsi" w:hAnsiTheme="minorHAnsi" w:cstheme="minorHAnsi"/>
          <w:i/>
          <w:iCs/>
          <w:color w:val="000000"/>
          <w:sz w:val="22"/>
          <w:szCs w:val="22"/>
        </w:rPr>
        <w:t xml:space="preserve">antigüedad </w:t>
      </w:r>
      <w:r w:rsidR="009E7CBF" w:rsidRPr="009E7CBF">
        <w:rPr>
          <w:rFonts w:asciiTheme="minorHAnsi" w:hAnsiTheme="minorHAnsi" w:cstheme="minorHAnsi"/>
          <w:i/>
          <w:iCs/>
          <w:color w:val="000000"/>
          <w:sz w:val="22"/>
          <w:szCs w:val="22"/>
        </w:rPr>
        <w:t xml:space="preserve">respectivas. </w:t>
      </w:r>
      <w:r w:rsidR="008677B6" w:rsidRPr="009E7CBF">
        <w:rPr>
          <w:rFonts w:asciiTheme="minorHAnsi" w:hAnsiTheme="minorHAnsi" w:cstheme="minorHAnsi"/>
          <w:i/>
          <w:iCs/>
          <w:color w:val="000000"/>
          <w:sz w:val="22"/>
          <w:szCs w:val="22"/>
        </w:rPr>
        <w:t xml:space="preserve">Comuníquese esta determinación al Tesorero del Poder Judicial del Estado y al Secretario General del Sindicato “7 de </w:t>
      </w:r>
      <w:proofErr w:type="gramStart"/>
      <w:r w:rsidR="008677B6" w:rsidRPr="009E7CBF">
        <w:rPr>
          <w:rFonts w:asciiTheme="minorHAnsi" w:hAnsiTheme="minorHAnsi" w:cstheme="minorHAnsi"/>
          <w:i/>
          <w:iCs/>
          <w:color w:val="000000"/>
          <w:sz w:val="22"/>
          <w:szCs w:val="22"/>
        </w:rPr>
        <w:t>Mayo</w:t>
      </w:r>
      <w:proofErr w:type="gramEnd"/>
      <w:r w:rsidR="008677B6" w:rsidRPr="009E7CBF">
        <w:rPr>
          <w:rFonts w:asciiTheme="minorHAnsi" w:hAnsiTheme="minorHAnsi" w:cstheme="minorHAnsi"/>
          <w:i/>
          <w:iCs/>
          <w:color w:val="000000"/>
          <w:sz w:val="22"/>
          <w:szCs w:val="22"/>
        </w:rPr>
        <w:t>”, para su conocimiento y efectos legales correspondientes</w:t>
      </w:r>
      <w:r w:rsidR="008677B6">
        <w:rPr>
          <w:rFonts w:asciiTheme="minorHAnsi" w:hAnsiTheme="minorHAnsi" w:cstheme="minorHAnsi"/>
          <w:color w:val="000000"/>
          <w:sz w:val="22"/>
          <w:szCs w:val="22"/>
        </w:rPr>
        <w:t xml:space="preserve">. </w:t>
      </w:r>
      <w:r w:rsidR="008677B6" w:rsidRPr="00D14DB6">
        <w:rPr>
          <w:rFonts w:asciiTheme="minorHAnsi" w:hAnsiTheme="minorHAnsi" w:cstheme="minorHAnsi"/>
          <w:color w:val="000000"/>
          <w:sz w:val="22"/>
          <w:szCs w:val="22"/>
          <w:u w:val="single"/>
        </w:rPr>
        <w:t>APROBADO POR</w:t>
      </w:r>
      <w:r w:rsidR="00B07D2E" w:rsidRPr="00D14DB6">
        <w:rPr>
          <w:rFonts w:asciiTheme="minorHAnsi" w:hAnsiTheme="minorHAnsi" w:cstheme="minorHAnsi"/>
          <w:color w:val="000000"/>
          <w:sz w:val="22"/>
          <w:szCs w:val="22"/>
          <w:u w:val="single"/>
        </w:rPr>
        <w:t xml:space="preserve"> UNANIMIDAD</w:t>
      </w:r>
      <w:r w:rsidR="008677B6" w:rsidRPr="00D14DB6">
        <w:rPr>
          <w:rFonts w:asciiTheme="minorHAnsi" w:hAnsiTheme="minorHAnsi" w:cstheme="minorHAnsi"/>
          <w:color w:val="000000"/>
          <w:sz w:val="22"/>
          <w:szCs w:val="22"/>
          <w:u w:val="single"/>
        </w:rPr>
        <w:t xml:space="preserve"> DE VOTOS</w:t>
      </w:r>
      <w:r w:rsidR="008677B6">
        <w:rPr>
          <w:rFonts w:asciiTheme="minorHAnsi" w:hAnsiTheme="minorHAnsi" w:cstheme="minorHAnsi"/>
          <w:color w:val="000000"/>
          <w:sz w:val="22"/>
          <w:szCs w:val="22"/>
        </w:rPr>
        <w:t xml:space="preserve">. </w:t>
      </w:r>
      <w:r w:rsidR="00D14DB6">
        <w:rPr>
          <w:rFonts w:asciiTheme="minorHAnsi" w:hAnsiTheme="minorHAnsi" w:cstheme="minorHAnsi"/>
          <w:color w:val="000000"/>
          <w:sz w:val="22"/>
          <w:szCs w:val="22"/>
        </w:rPr>
        <w:t xml:space="preserve">- - - - - - - - - - - - - - - - - -  - </w:t>
      </w:r>
    </w:p>
    <w:bookmarkEnd w:id="10"/>
    <w:p w14:paraId="206075AB" w14:textId="20961CE2" w:rsidR="00327FEC" w:rsidRDefault="00327FEC" w:rsidP="00327FEC">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Pr>
          <w:rFonts w:asciiTheme="minorHAnsi" w:hAnsiTheme="minorHAnsi" w:cstheme="minorHAnsi"/>
          <w:b/>
          <w:bCs/>
        </w:rPr>
        <w:lastRenderedPageBreak/>
        <w:t>ACUERDO XV/50</w:t>
      </w:r>
      <w:r w:rsidRPr="001A36B8">
        <w:rPr>
          <w:rFonts w:asciiTheme="minorHAnsi" w:hAnsiTheme="minorHAnsi" w:cstheme="minorHAnsi"/>
          <w:b/>
          <w:bCs/>
        </w:rPr>
        <w:t>/2020</w:t>
      </w:r>
      <w:r>
        <w:rPr>
          <w:rFonts w:asciiTheme="minorHAnsi" w:hAnsiTheme="minorHAnsi" w:cstheme="minorHAnsi"/>
          <w:b/>
          <w:bCs/>
        </w:rPr>
        <w:t>. O</w:t>
      </w:r>
      <w:r w:rsidRPr="00327FEC">
        <w:rPr>
          <w:rFonts w:asciiTheme="minorHAnsi" w:hAnsiTheme="minorHAnsi" w:cstheme="minorHAnsi"/>
          <w:b/>
          <w:bCs/>
          <w:color w:val="000000"/>
          <w:sz w:val="22"/>
          <w:szCs w:val="22"/>
        </w:rPr>
        <w:t xml:space="preserve">ficio número 070/2020, de fecha veinticuatro de septiembre de dos mil veinte, signado por el secretario general del Sindicato “4 de </w:t>
      </w:r>
      <w:proofErr w:type="gramStart"/>
      <w:r w:rsidRPr="00327FEC">
        <w:rPr>
          <w:rFonts w:asciiTheme="minorHAnsi" w:hAnsiTheme="minorHAnsi" w:cstheme="minorHAnsi"/>
          <w:b/>
          <w:bCs/>
          <w:color w:val="000000"/>
          <w:sz w:val="22"/>
          <w:szCs w:val="22"/>
        </w:rPr>
        <w:t>Octubre</w:t>
      </w:r>
      <w:proofErr w:type="gramEnd"/>
      <w:r w:rsidRPr="00327FEC">
        <w:rPr>
          <w:rFonts w:asciiTheme="minorHAnsi" w:hAnsiTheme="minorHAnsi" w:cstheme="minorHAnsi"/>
          <w:b/>
          <w:bCs/>
          <w:color w:val="000000"/>
          <w:sz w:val="22"/>
          <w:szCs w:val="22"/>
        </w:rPr>
        <w:t>”.  - - - - - - - - - - - - - - - - - - - - - - - - - - - -</w:t>
      </w:r>
      <w:r>
        <w:rPr>
          <w:rFonts w:asciiTheme="minorHAnsi" w:hAnsiTheme="minorHAnsi" w:cstheme="minorHAnsi"/>
          <w:b/>
          <w:bCs/>
          <w:color w:val="000000"/>
          <w:sz w:val="22"/>
          <w:szCs w:val="22"/>
        </w:rPr>
        <w:t xml:space="preserve"> </w:t>
      </w:r>
      <w:r w:rsidRPr="00327FEC">
        <w:rPr>
          <w:rFonts w:asciiTheme="minorHAnsi" w:hAnsiTheme="minorHAnsi" w:cstheme="minorHAnsi"/>
          <w:b/>
          <w:bCs/>
          <w:color w:val="000000"/>
          <w:sz w:val="22"/>
          <w:szCs w:val="22"/>
        </w:rPr>
        <w:t xml:space="preserve">- - - - - - - </w:t>
      </w:r>
      <w:r>
        <w:rPr>
          <w:rFonts w:asciiTheme="minorHAnsi" w:hAnsiTheme="minorHAnsi" w:cstheme="minorHAnsi"/>
          <w:b/>
          <w:bCs/>
          <w:color w:val="000000"/>
          <w:sz w:val="22"/>
          <w:szCs w:val="22"/>
        </w:rPr>
        <w:t>- - - - - - - - - - - - -  - - - - - - - - -</w:t>
      </w:r>
    </w:p>
    <w:p w14:paraId="58FC37C7" w14:textId="3827D4C6" w:rsidR="00FD1DBA" w:rsidRPr="004E67EA" w:rsidRDefault="00C84945" w:rsidP="00084233">
      <w:pPr>
        <w:pStyle w:val="NormalWeb"/>
        <w:spacing w:before="0" w:beforeAutospacing="0" w:after="240" w:afterAutospacing="0" w:line="480" w:lineRule="auto"/>
        <w:jc w:val="both"/>
        <w:rPr>
          <w:sz w:val="22"/>
          <w:szCs w:val="22"/>
        </w:rPr>
      </w:pPr>
      <w:r w:rsidRPr="00B07D2E">
        <w:rPr>
          <w:rFonts w:asciiTheme="minorHAnsi" w:hAnsiTheme="minorHAnsi" w:cstheme="minorHAnsi"/>
          <w:i/>
          <w:iCs/>
          <w:color w:val="000000"/>
          <w:sz w:val="22"/>
          <w:szCs w:val="22"/>
        </w:rPr>
        <w:t>Dada cuenta con el oficio número 070/2020, de fecha veinticuatro de septiembre de dos mil veinte,</w:t>
      </w:r>
      <w:r w:rsidR="00BC732D" w:rsidRPr="00B07D2E">
        <w:rPr>
          <w:rFonts w:asciiTheme="minorHAnsi" w:hAnsiTheme="minorHAnsi" w:cstheme="minorHAnsi"/>
          <w:i/>
          <w:iCs/>
          <w:color w:val="000000"/>
          <w:sz w:val="22"/>
          <w:szCs w:val="22"/>
        </w:rPr>
        <w:t xml:space="preserve"> mediante el cual el secretario general del Sindicato “4 de Octubre”, solicita le sea pagado el estímulo por años de servicio a la servidora pública MA. TERESA ESQUIVEL VILLALBA; al respecto y toda vez que la prestación solicitada guarda relación con el acuerdo inmediato anterior </w:t>
      </w:r>
      <w:r w:rsidR="00BC732D" w:rsidRPr="00B07D2E">
        <w:rPr>
          <w:rFonts w:asciiTheme="minorHAnsi" w:hAnsiTheme="minorHAnsi" w:cstheme="minorHAnsi"/>
          <w:i/>
          <w:iCs/>
        </w:rPr>
        <w:t>XIV/50/2020</w:t>
      </w:r>
      <w:r w:rsidR="00BC732D" w:rsidRPr="00B07D2E">
        <w:rPr>
          <w:rFonts w:asciiTheme="minorHAnsi" w:hAnsiTheme="minorHAnsi" w:cstheme="minorHAnsi"/>
          <w:i/>
          <w:iCs/>
          <w:color w:val="000000"/>
          <w:sz w:val="22"/>
          <w:szCs w:val="22"/>
        </w:rPr>
        <w:t xml:space="preserve">, de igual forma, requiérase </w:t>
      </w:r>
      <w:r w:rsidR="009E7CBF" w:rsidRPr="00B07D2E">
        <w:rPr>
          <w:rFonts w:asciiTheme="minorHAnsi" w:hAnsiTheme="minorHAnsi" w:cstheme="minorHAnsi"/>
          <w:i/>
          <w:iCs/>
          <w:color w:val="000000"/>
          <w:sz w:val="22"/>
          <w:szCs w:val="22"/>
        </w:rPr>
        <w:t>a la servidora pública</w:t>
      </w:r>
      <w:r w:rsidR="00BC732D" w:rsidRPr="00B07D2E">
        <w:rPr>
          <w:rFonts w:asciiTheme="minorHAnsi" w:hAnsiTheme="minorHAnsi" w:cstheme="minorHAnsi"/>
          <w:i/>
          <w:iCs/>
          <w:color w:val="000000"/>
          <w:sz w:val="22"/>
          <w:szCs w:val="22"/>
        </w:rPr>
        <w:t xml:space="preserve"> exhiba la constancia de antigüedad que expide la Dirección General de Pensiones Civiles del Estado</w:t>
      </w:r>
      <w:r w:rsidR="009E7CBF" w:rsidRPr="00B07D2E">
        <w:rPr>
          <w:rFonts w:asciiTheme="minorHAnsi" w:hAnsiTheme="minorHAnsi" w:cstheme="minorHAnsi"/>
          <w:i/>
          <w:iCs/>
          <w:color w:val="000000"/>
          <w:sz w:val="22"/>
          <w:szCs w:val="22"/>
        </w:rPr>
        <w:t xml:space="preserve">; una vez recibida y de ser procedente el pago, se autoriza y se instruye su tramitación en los términos precisado en el acuerdo que antecede. </w:t>
      </w:r>
      <w:r w:rsidR="00FD1DBA" w:rsidRPr="00B07D2E">
        <w:rPr>
          <w:rFonts w:asciiTheme="minorHAnsi" w:hAnsiTheme="minorHAnsi" w:cstheme="minorHAnsi"/>
          <w:i/>
          <w:iCs/>
          <w:color w:val="000000"/>
          <w:sz w:val="22"/>
          <w:szCs w:val="22"/>
        </w:rPr>
        <w:t xml:space="preserve">Comuníquese esta determinación al Tesorero del Poder Judicial del Estado y </w:t>
      </w:r>
      <w:r w:rsidR="009E7CBF" w:rsidRPr="00B07D2E">
        <w:rPr>
          <w:rFonts w:asciiTheme="minorHAnsi" w:hAnsiTheme="minorHAnsi" w:cstheme="minorHAnsi"/>
          <w:i/>
          <w:iCs/>
          <w:color w:val="000000"/>
          <w:sz w:val="22"/>
          <w:szCs w:val="22"/>
        </w:rPr>
        <w:t>a la servidora pública</w:t>
      </w:r>
      <w:r w:rsidR="00FD1DBA" w:rsidRPr="00B07D2E">
        <w:rPr>
          <w:rFonts w:asciiTheme="minorHAnsi" w:hAnsiTheme="minorHAnsi" w:cstheme="minorHAnsi"/>
          <w:i/>
          <w:iCs/>
          <w:color w:val="000000"/>
          <w:sz w:val="22"/>
          <w:szCs w:val="22"/>
        </w:rPr>
        <w:t>, para su conocimiento y efectos legales correspondientes.</w:t>
      </w:r>
      <w:r w:rsidR="00FD1DBA">
        <w:rPr>
          <w:rFonts w:asciiTheme="minorHAnsi" w:hAnsiTheme="minorHAnsi" w:cstheme="minorHAnsi"/>
          <w:color w:val="000000"/>
          <w:sz w:val="22"/>
          <w:szCs w:val="22"/>
        </w:rPr>
        <w:t xml:space="preserve"> </w:t>
      </w:r>
      <w:r w:rsidR="00FD1DBA" w:rsidRPr="00084233">
        <w:rPr>
          <w:rFonts w:asciiTheme="minorHAnsi" w:hAnsiTheme="minorHAnsi" w:cstheme="minorHAnsi"/>
          <w:color w:val="000000"/>
          <w:sz w:val="22"/>
          <w:szCs w:val="22"/>
          <w:u w:val="single"/>
        </w:rPr>
        <w:t>APROBADO POR</w:t>
      </w:r>
      <w:r w:rsidR="00B07D2E" w:rsidRPr="00084233">
        <w:rPr>
          <w:rFonts w:asciiTheme="minorHAnsi" w:hAnsiTheme="minorHAnsi" w:cstheme="minorHAnsi"/>
          <w:color w:val="000000"/>
          <w:sz w:val="22"/>
          <w:szCs w:val="22"/>
          <w:u w:val="single"/>
        </w:rPr>
        <w:t xml:space="preserve"> UNANIMIDAD</w:t>
      </w:r>
      <w:r w:rsidR="00FD1DBA" w:rsidRPr="00084233">
        <w:rPr>
          <w:rFonts w:asciiTheme="minorHAnsi" w:hAnsiTheme="minorHAnsi" w:cstheme="minorHAnsi"/>
          <w:color w:val="000000"/>
          <w:sz w:val="22"/>
          <w:szCs w:val="22"/>
          <w:u w:val="single"/>
        </w:rPr>
        <w:t xml:space="preserve"> DE VOTOS</w:t>
      </w:r>
      <w:r w:rsidR="00FD1DBA">
        <w:rPr>
          <w:rFonts w:asciiTheme="minorHAnsi" w:hAnsiTheme="minorHAnsi" w:cstheme="minorHAnsi"/>
          <w:color w:val="000000"/>
          <w:sz w:val="22"/>
          <w:szCs w:val="22"/>
        </w:rPr>
        <w:t xml:space="preserve">. </w:t>
      </w:r>
      <w:r w:rsidR="00084233">
        <w:rPr>
          <w:rFonts w:asciiTheme="minorHAnsi" w:hAnsiTheme="minorHAnsi" w:cstheme="minorHAnsi"/>
          <w:color w:val="000000"/>
          <w:sz w:val="22"/>
          <w:szCs w:val="22"/>
        </w:rPr>
        <w:t xml:space="preserve">- - - - - - - - - - - - - - - - - - - - - - - - - - - - - - - - - - - - - - - - - - - </w:t>
      </w:r>
    </w:p>
    <w:p w14:paraId="20EA2891" w14:textId="1C132634" w:rsidR="00317378" w:rsidRDefault="00AA6F4E" w:rsidP="00327FEC">
      <w:pPr>
        <w:spacing w:after="0" w:line="480" w:lineRule="auto"/>
        <w:ind w:firstLine="708"/>
        <w:jc w:val="both"/>
        <w:rPr>
          <w:rFonts w:asciiTheme="minorHAnsi" w:hAnsiTheme="minorHAnsi" w:cstheme="minorHAnsi"/>
          <w:b/>
          <w:bCs/>
          <w:color w:val="000000"/>
          <w:bdr w:val="none" w:sz="0" w:space="0" w:color="auto" w:frame="1"/>
        </w:rPr>
      </w:pPr>
      <w:r>
        <w:rPr>
          <w:rFonts w:asciiTheme="minorHAnsi" w:hAnsiTheme="minorHAnsi" w:cstheme="minorHAnsi"/>
          <w:b/>
          <w:bCs/>
        </w:rPr>
        <w:t>XVI/50</w:t>
      </w:r>
      <w:r w:rsidRPr="001A36B8">
        <w:rPr>
          <w:rFonts w:asciiTheme="minorHAnsi" w:hAnsiTheme="minorHAnsi" w:cstheme="minorHAnsi"/>
          <w:b/>
          <w:bCs/>
        </w:rPr>
        <w:t>/2020</w:t>
      </w:r>
      <w:r>
        <w:rPr>
          <w:rFonts w:asciiTheme="minorHAnsi" w:hAnsiTheme="minorHAnsi" w:cstheme="minorHAnsi"/>
          <w:b/>
          <w:bCs/>
        </w:rPr>
        <w:t xml:space="preserve">. </w:t>
      </w:r>
      <w:r w:rsidRPr="00AA6F4E">
        <w:rPr>
          <w:rFonts w:asciiTheme="minorHAnsi" w:hAnsiTheme="minorHAnsi" w:cstheme="minorHAnsi"/>
          <w:b/>
          <w:bCs/>
          <w:color w:val="000000"/>
          <w:bdr w:val="none" w:sz="0" w:space="0" w:color="auto" w:frame="1"/>
        </w:rPr>
        <w:t xml:space="preserve">DETERMINACIÓN DE ASUNTOS DIVERSOS DE PERSONAL DEL PODER JUDICIAL DEL </w:t>
      </w:r>
      <w:proofErr w:type="gramStart"/>
      <w:r w:rsidRPr="00AA6F4E">
        <w:rPr>
          <w:rFonts w:asciiTheme="minorHAnsi" w:hAnsiTheme="minorHAnsi" w:cstheme="minorHAnsi"/>
          <w:b/>
          <w:bCs/>
          <w:color w:val="000000"/>
          <w:bdr w:val="none" w:sz="0" w:space="0" w:color="auto" w:frame="1"/>
        </w:rPr>
        <w:t>ESTADO.</w:t>
      </w:r>
      <w:r w:rsidR="00304E28">
        <w:rPr>
          <w:rFonts w:asciiTheme="minorHAnsi" w:hAnsiTheme="minorHAnsi" w:cstheme="minorHAnsi"/>
          <w:b/>
          <w:bCs/>
          <w:color w:val="000000"/>
          <w:bdr w:val="none" w:sz="0" w:space="0" w:color="auto" w:frame="1"/>
        </w:rPr>
        <w:t>-</w:t>
      </w:r>
      <w:proofErr w:type="gramEnd"/>
      <w:r w:rsidR="00304E28">
        <w:rPr>
          <w:rFonts w:asciiTheme="minorHAnsi" w:hAnsiTheme="minorHAnsi" w:cstheme="minorHAnsi"/>
          <w:b/>
          <w:bCs/>
          <w:color w:val="000000"/>
          <w:bdr w:val="none" w:sz="0" w:space="0" w:color="auto" w:frame="1"/>
        </w:rPr>
        <w:t xml:space="preserve"> - - - - - - - - - - - - - - - - - - - - - - - - - - - - - - - - - - - - - - - - - - </w:t>
      </w:r>
    </w:p>
    <w:p w14:paraId="24EB2AB5" w14:textId="1676093A" w:rsidR="00AA6F4E" w:rsidRDefault="00AA6F4E" w:rsidP="00327FEC">
      <w:pPr>
        <w:spacing w:after="0" w:line="480" w:lineRule="auto"/>
        <w:ind w:firstLine="708"/>
        <w:jc w:val="both"/>
        <w:rPr>
          <w:rFonts w:asciiTheme="minorHAnsi" w:hAnsiTheme="minorHAnsi" w:cstheme="minorHAnsi"/>
          <w:b/>
          <w:bCs/>
        </w:rPr>
      </w:pPr>
      <w:r>
        <w:rPr>
          <w:rFonts w:asciiTheme="minorHAnsi" w:hAnsiTheme="minorHAnsi" w:cstheme="minorHAnsi"/>
          <w:b/>
          <w:bCs/>
          <w:color w:val="000000"/>
          <w:bdr w:val="none" w:sz="0" w:space="0" w:color="auto" w:frame="1"/>
        </w:rPr>
        <w:t xml:space="preserve">ACUERDO </w:t>
      </w:r>
      <w:r>
        <w:rPr>
          <w:rFonts w:asciiTheme="minorHAnsi" w:hAnsiTheme="minorHAnsi" w:cstheme="minorHAnsi"/>
          <w:b/>
          <w:bCs/>
        </w:rPr>
        <w:t>XVI/50</w:t>
      </w:r>
      <w:r w:rsidRPr="001A36B8">
        <w:rPr>
          <w:rFonts w:asciiTheme="minorHAnsi" w:hAnsiTheme="minorHAnsi" w:cstheme="minorHAnsi"/>
          <w:b/>
          <w:bCs/>
        </w:rPr>
        <w:t>/2020</w:t>
      </w:r>
      <w:r>
        <w:rPr>
          <w:rFonts w:asciiTheme="minorHAnsi" w:hAnsiTheme="minorHAnsi" w:cstheme="minorHAnsi"/>
          <w:b/>
          <w:bCs/>
        </w:rPr>
        <w:t xml:space="preserve">.1. Oficio número CEJA/78/2020, de fecha veintitrés de septiembre de dos mil veinte, signado por la </w:t>
      </w:r>
      <w:proofErr w:type="gramStart"/>
      <w:r>
        <w:rPr>
          <w:rFonts w:asciiTheme="minorHAnsi" w:hAnsiTheme="minorHAnsi" w:cstheme="minorHAnsi"/>
          <w:b/>
          <w:bCs/>
        </w:rPr>
        <w:t>Directora</w:t>
      </w:r>
      <w:proofErr w:type="gramEnd"/>
      <w:r>
        <w:rPr>
          <w:rFonts w:asciiTheme="minorHAnsi" w:hAnsiTheme="minorHAnsi" w:cstheme="minorHAnsi"/>
          <w:b/>
          <w:bCs/>
        </w:rPr>
        <w:t xml:space="preserve"> del Centro Estatal de Justicia Alternativa. - - - - - - - - - - - - - - - - - - - - - - - - - - - - - - - - - - - - - - - - - - - - - - - - - - </w:t>
      </w:r>
    </w:p>
    <w:p w14:paraId="574CB8EA" w14:textId="6316E3D2" w:rsidR="00AA6F4E" w:rsidRDefault="00AA6F4E" w:rsidP="009469A1">
      <w:pPr>
        <w:spacing w:line="480" w:lineRule="auto"/>
        <w:jc w:val="both"/>
        <w:rPr>
          <w:rFonts w:asciiTheme="minorHAnsi" w:hAnsiTheme="minorHAnsi" w:cstheme="minorHAnsi"/>
        </w:rPr>
      </w:pPr>
      <w:r w:rsidRPr="00A762E5">
        <w:rPr>
          <w:rFonts w:asciiTheme="minorHAnsi" w:hAnsiTheme="minorHAnsi" w:cstheme="minorHAnsi"/>
          <w:i/>
          <w:iCs/>
        </w:rPr>
        <w:t xml:space="preserve">Dada cuenta con el oficio número CEJA/78/2020, de fecha veintitrés de septiembre de dos mil veinte, mediante el cual la Directora del Centro Estatal de Justicia Alternativa </w:t>
      </w:r>
      <w:r w:rsidR="006E046B" w:rsidRPr="00A762E5">
        <w:rPr>
          <w:rFonts w:asciiTheme="minorHAnsi" w:hAnsiTheme="minorHAnsi" w:cstheme="minorHAnsi"/>
          <w:i/>
          <w:iCs/>
        </w:rPr>
        <w:t xml:space="preserve">informa que, </w:t>
      </w:r>
      <w:r w:rsidRPr="00A762E5">
        <w:rPr>
          <w:rFonts w:asciiTheme="minorHAnsi" w:hAnsiTheme="minorHAnsi" w:cstheme="minorHAnsi"/>
          <w:i/>
          <w:iCs/>
        </w:rPr>
        <w:t>en términos de lo que establecen los artículos 8 y 21</w:t>
      </w:r>
      <w:r w:rsidR="00B07D2E">
        <w:rPr>
          <w:rFonts w:asciiTheme="minorHAnsi" w:hAnsiTheme="minorHAnsi" w:cstheme="minorHAnsi"/>
          <w:i/>
          <w:iCs/>
        </w:rPr>
        <w:t>,</w:t>
      </w:r>
      <w:r w:rsidRPr="00A762E5">
        <w:rPr>
          <w:rFonts w:asciiTheme="minorHAnsi" w:hAnsiTheme="minorHAnsi" w:cstheme="minorHAnsi"/>
          <w:i/>
          <w:iCs/>
        </w:rPr>
        <w:t xml:space="preserve"> fracción XIX, de la </w:t>
      </w:r>
      <w:r w:rsidR="00304E28">
        <w:rPr>
          <w:rFonts w:asciiTheme="minorHAnsi" w:hAnsiTheme="minorHAnsi" w:cstheme="minorHAnsi"/>
          <w:i/>
          <w:iCs/>
        </w:rPr>
        <w:t>L</w:t>
      </w:r>
      <w:r w:rsidRPr="00A762E5">
        <w:rPr>
          <w:rFonts w:asciiTheme="minorHAnsi" w:hAnsiTheme="minorHAnsi" w:cstheme="minorHAnsi"/>
          <w:i/>
          <w:iCs/>
        </w:rPr>
        <w:t>ey de Mecanismos Alternativos de Solución de Controversias del Estado de Tlaxcala</w:t>
      </w:r>
      <w:r w:rsidR="006E046B" w:rsidRPr="00A762E5">
        <w:rPr>
          <w:rFonts w:asciiTheme="minorHAnsi" w:hAnsiTheme="minorHAnsi" w:cstheme="minorHAnsi"/>
          <w:i/>
          <w:iCs/>
        </w:rPr>
        <w:t xml:space="preserve"> y </w:t>
      </w:r>
      <w:r w:rsidRPr="00A762E5">
        <w:rPr>
          <w:rFonts w:asciiTheme="minorHAnsi" w:hAnsiTheme="minorHAnsi" w:cstheme="minorHAnsi"/>
          <w:i/>
          <w:iCs/>
        </w:rPr>
        <w:t xml:space="preserve">en atención a la reanudación en su totalidad de labores jurisdiccionales, se ha realizado la redistribución de los facilitadores adscritos a ese centro estatal; al respecto, </w:t>
      </w:r>
      <w:r w:rsidR="006E046B" w:rsidRPr="00A762E5">
        <w:rPr>
          <w:rFonts w:asciiTheme="minorHAnsi" w:hAnsiTheme="minorHAnsi" w:cstheme="minorHAnsi"/>
          <w:i/>
          <w:iCs/>
        </w:rPr>
        <w:t xml:space="preserve">toda vez que del contenido del oficio de cuenta se desprende, por una parte, que involucra la </w:t>
      </w:r>
      <w:r w:rsidR="00A762E5" w:rsidRPr="00A762E5">
        <w:rPr>
          <w:rFonts w:asciiTheme="minorHAnsi" w:hAnsiTheme="minorHAnsi" w:cstheme="minorHAnsi"/>
          <w:i/>
          <w:iCs/>
        </w:rPr>
        <w:t>designación de titulares</w:t>
      </w:r>
      <w:r w:rsidR="006E046B" w:rsidRPr="00A762E5">
        <w:rPr>
          <w:rFonts w:asciiTheme="minorHAnsi" w:hAnsiTheme="minorHAnsi" w:cstheme="minorHAnsi"/>
          <w:i/>
          <w:iCs/>
        </w:rPr>
        <w:t xml:space="preserve"> de los centros regionales de justicia alternativa de Huamantla y Zacatelco; por la otra, que realiza la adscripción de personal</w:t>
      </w:r>
      <w:r w:rsidR="00A762E5" w:rsidRPr="00A762E5">
        <w:rPr>
          <w:rFonts w:asciiTheme="minorHAnsi" w:hAnsiTheme="minorHAnsi" w:cstheme="minorHAnsi"/>
          <w:i/>
          <w:iCs/>
        </w:rPr>
        <w:t xml:space="preserve">, atribuciones que competen exclusivamente a este órgano colegiado en términos de lo dispuesto en los artículos 36, de la Ley de Mecanismos Alternativos </w:t>
      </w:r>
      <w:r w:rsidR="00304E28">
        <w:rPr>
          <w:rFonts w:asciiTheme="minorHAnsi" w:hAnsiTheme="minorHAnsi" w:cstheme="minorHAnsi"/>
          <w:i/>
          <w:iCs/>
        </w:rPr>
        <w:t>antes citada</w:t>
      </w:r>
      <w:r w:rsidR="00084233">
        <w:rPr>
          <w:rFonts w:asciiTheme="minorHAnsi" w:hAnsiTheme="minorHAnsi" w:cstheme="minorHAnsi"/>
          <w:i/>
          <w:iCs/>
        </w:rPr>
        <w:t>;</w:t>
      </w:r>
      <w:r w:rsidR="00A762E5" w:rsidRPr="00A762E5">
        <w:rPr>
          <w:rFonts w:asciiTheme="minorHAnsi" w:hAnsiTheme="minorHAnsi" w:cstheme="minorHAnsi"/>
          <w:i/>
          <w:iCs/>
        </w:rPr>
        <w:t xml:space="preserve"> </w:t>
      </w:r>
      <w:r w:rsidR="00084233">
        <w:rPr>
          <w:rFonts w:asciiTheme="minorHAnsi" w:hAnsiTheme="minorHAnsi" w:cstheme="minorHAnsi"/>
          <w:i/>
          <w:iCs/>
        </w:rPr>
        <w:t xml:space="preserve">65 y </w:t>
      </w:r>
      <w:r w:rsidR="00A762E5" w:rsidRPr="00A762E5">
        <w:rPr>
          <w:rFonts w:asciiTheme="minorHAnsi" w:hAnsiTheme="minorHAnsi" w:cstheme="minorHAnsi"/>
          <w:i/>
          <w:iCs/>
        </w:rPr>
        <w:t xml:space="preserve">68, fracción I, de  </w:t>
      </w:r>
      <w:r w:rsidRPr="00A762E5">
        <w:rPr>
          <w:rFonts w:asciiTheme="minorHAnsi" w:hAnsiTheme="minorHAnsi" w:cstheme="minorHAnsi"/>
          <w:i/>
          <w:iCs/>
        </w:rPr>
        <w:lastRenderedPageBreak/>
        <w:t>la Ley Orgánica del Poder Judicial del Estado,</w:t>
      </w:r>
      <w:r w:rsidR="00A762E5" w:rsidRPr="00A762E5">
        <w:rPr>
          <w:rFonts w:asciiTheme="minorHAnsi" w:hAnsiTheme="minorHAnsi" w:cstheme="minorHAnsi"/>
          <w:i/>
          <w:iCs/>
        </w:rPr>
        <w:t xml:space="preserve"> dígase a la Directora del Centro Estatal de Justicia Alternativa del Estado que deberá remitir a este Consejo la propuesta de readscripción para su autorización. Comuníquese a la </w:t>
      </w:r>
      <w:proofErr w:type="gramStart"/>
      <w:r w:rsidR="00A762E5" w:rsidRPr="00A762E5">
        <w:rPr>
          <w:rFonts w:asciiTheme="minorHAnsi" w:hAnsiTheme="minorHAnsi" w:cstheme="minorHAnsi"/>
          <w:i/>
          <w:iCs/>
        </w:rPr>
        <w:t>Directora</w:t>
      </w:r>
      <w:proofErr w:type="gramEnd"/>
      <w:r w:rsidR="00A762E5" w:rsidRPr="00A762E5">
        <w:rPr>
          <w:rFonts w:asciiTheme="minorHAnsi" w:hAnsiTheme="minorHAnsi" w:cstheme="minorHAnsi"/>
          <w:i/>
          <w:iCs/>
        </w:rPr>
        <w:t xml:space="preserve"> del Centro Estatal de Justicia Alternativa del Estado, para su conocimiento y efectos correspondientes.</w:t>
      </w:r>
      <w:r w:rsidR="00A762E5">
        <w:rPr>
          <w:rFonts w:asciiTheme="minorHAnsi" w:hAnsiTheme="minorHAnsi" w:cstheme="minorHAnsi"/>
        </w:rPr>
        <w:t xml:space="preserve"> </w:t>
      </w:r>
      <w:r w:rsidR="00A762E5" w:rsidRPr="00084233">
        <w:rPr>
          <w:rFonts w:asciiTheme="minorHAnsi" w:hAnsiTheme="minorHAnsi" w:cstheme="minorHAnsi"/>
          <w:u w:val="single"/>
        </w:rPr>
        <w:t xml:space="preserve">APROBADO POR </w:t>
      </w:r>
      <w:r w:rsidR="00630309" w:rsidRPr="00084233">
        <w:rPr>
          <w:rFonts w:asciiTheme="minorHAnsi" w:hAnsiTheme="minorHAnsi" w:cstheme="minorHAnsi"/>
          <w:u w:val="single"/>
        </w:rPr>
        <w:t>UNANIMIDAD</w:t>
      </w:r>
      <w:r w:rsidR="00A762E5" w:rsidRPr="00084233">
        <w:rPr>
          <w:rFonts w:asciiTheme="minorHAnsi" w:hAnsiTheme="minorHAnsi" w:cstheme="minorHAnsi"/>
          <w:u w:val="single"/>
        </w:rPr>
        <w:t xml:space="preserve"> DE VOTOS</w:t>
      </w:r>
      <w:r w:rsidR="00A762E5">
        <w:rPr>
          <w:rFonts w:asciiTheme="minorHAnsi" w:hAnsiTheme="minorHAnsi" w:cstheme="minorHAnsi"/>
        </w:rPr>
        <w:t xml:space="preserve">. </w:t>
      </w:r>
      <w:r w:rsidR="00084233">
        <w:rPr>
          <w:rFonts w:asciiTheme="minorHAnsi" w:hAnsiTheme="minorHAnsi" w:cstheme="minorHAnsi"/>
        </w:rPr>
        <w:t xml:space="preserve">- - - - - - - - - - - - - - - - - - - - - - - - - - - - - - - - - </w:t>
      </w:r>
      <w:r>
        <w:rPr>
          <w:rFonts w:asciiTheme="minorHAnsi" w:hAnsiTheme="minorHAnsi" w:cstheme="minorHAnsi"/>
        </w:rPr>
        <w:t xml:space="preserve"> </w:t>
      </w:r>
    </w:p>
    <w:p w14:paraId="7C8F304F" w14:textId="77777777" w:rsidR="00304E28" w:rsidRDefault="00304E28" w:rsidP="00304E28">
      <w:pPr>
        <w:spacing w:after="0" w:line="480" w:lineRule="auto"/>
        <w:ind w:firstLine="708"/>
        <w:jc w:val="both"/>
        <w:rPr>
          <w:rFonts w:asciiTheme="minorHAnsi" w:hAnsiTheme="minorHAnsi" w:cstheme="minorHAnsi"/>
          <w:b/>
          <w:bCs/>
        </w:rPr>
      </w:pPr>
      <w:r>
        <w:rPr>
          <w:rFonts w:asciiTheme="minorHAnsi" w:hAnsiTheme="minorHAnsi" w:cstheme="minorHAnsi"/>
          <w:b/>
          <w:bCs/>
          <w:color w:val="000000"/>
          <w:bdr w:val="none" w:sz="0" w:space="0" w:color="auto" w:frame="1"/>
        </w:rPr>
        <w:t xml:space="preserve">ACUERDO </w:t>
      </w:r>
      <w:r>
        <w:rPr>
          <w:rFonts w:asciiTheme="minorHAnsi" w:hAnsiTheme="minorHAnsi" w:cstheme="minorHAnsi"/>
          <w:b/>
          <w:bCs/>
        </w:rPr>
        <w:t>XVI/50</w:t>
      </w:r>
      <w:r w:rsidRPr="001A36B8">
        <w:rPr>
          <w:rFonts w:asciiTheme="minorHAnsi" w:hAnsiTheme="minorHAnsi" w:cstheme="minorHAnsi"/>
          <w:b/>
          <w:bCs/>
        </w:rPr>
        <w:t>/2020</w:t>
      </w:r>
      <w:r>
        <w:rPr>
          <w:rFonts w:asciiTheme="minorHAnsi" w:hAnsiTheme="minorHAnsi" w:cstheme="minorHAnsi"/>
          <w:b/>
          <w:bCs/>
        </w:rPr>
        <w:t xml:space="preserve">.2. Oficio número CJET/CD/58/2020, de fecha veintitrés de septiembre de dos mil veinte, signado por la </w:t>
      </w:r>
      <w:proofErr w:type="gramStart"/>
      <w:r>
        <w:rPr>
          <w:rFonts w:asciiTheme="minorHAnsi" w:hAnsiTheme="minorHAnsi" w:cstheme="minorHAnsi"/>
          <w:b/>
          <w:bCs/>
        </w:rPr>
        <w:t>Consejera</w:t>
      </w:r>
      <w:proofErr w:type="gramEnd"/>
      <w:r>
        <w:rPr>
          <w:rFonts w:asciiTheme="minorHAnsi" w:hAnsiTheme="minorHAnsi" w:cstheme="minorHAnsi"/>
          <w:b/>
          <w:bCs/>
        </w:rPr>
        <w:t xml:space="preserve"> Martha Zenteno.</w:t>
      </w:r>
    </w:p>
    <w:p w14:paraId="1C3D4F99" w14:textId="6F9F79E5" w:rsidR="00304E28" w:rsidRPr="00304E28" w:rsidRDefault="00304E28" w:rsidP="00304E28">
      <w:pPr>
        <w:spacing w:after="0" w:line="480" w:lineRule="auto"/>
        <w:jc w:val="both"/>
        <w:rPr>
          <w:rFonts w:asciiTheme="minorHAnsi" w:hAnsiTheme="minorHAnsi" w:cstheme="minorHAnsi"/>
          <w:bCs/>
          <w:i/>
          <w:iCs/>
        </w:rPr>
      </w:pPr>
      <w:r w:rsidRPr="00304E28">
        <w:rPr>
          <w:rFonts w:asciiTheme="minorHAnsi" w:hAnsiTheme="minorHAnsi" w:cstheme="minorHAnsi"/>
          <w:bCs/>
          <w:i/>
          <w:iCs/>
        </w:rPr>
        <w:t>Dada cuenta con el oficio número CJET/CD/58/2020, de fecha veintitrés de septiembre de dos mil veinte, suscrito por la Consejera Martha Zenteno Ramírez, en su carácter de visi</w:t>
      </w:r>
      <w:r w:rsidR="005604E6">
        <w:rPr>
          <w:rFonts w:asciiTheme="minorHAnsi" w:hAnsiTheme="minorHAnsi" w:cstheme="minorHAnsi"/>
          <w:bCs/>
          <w:i/>
          <w:iCs/>
        </w:rPr>
        <w:t>t</w:t>
      </w:r>
      <w:r w:rsidRPr="00304E28">
        <w:rPr>
          <w:rFonts w:asciiTheme="minorHAnsi" w:hAnsiTheme="minorHAnsi" w:cstheme="minorHAnsi"/>
          <w:bCs/>
          <w:i/>
          <w:iCs/>
        </w:rPr>
        <w:t xml:space="preserve">adora, a través del cual pone en conocimiento de este cuerpo colegiado, la solicitud que la Jueza de lo Familiar del Distrito Judicial del Juárez formuló durante la visita realizada el día veinticuatro del mes y año en curso, respecto de adscribir un auxiliar de la Oficialía de partes para poder continuar </w:t>
      </w:r>
      <w:proofErr w:type="spellStart"/>
      <w:r w:rsidRPr="00304E28">
        <w:rPr>
          <w:rFonts w:asciiTheme="minorHAnsi" w:hAnsiTheme="minorHAnsi" w:cstheme="minorHAnsi"/>
          <w:bCs/>
          <w:i/>
          <w:iCs/>
        </w:rPr>
        <w:t>eficientando</w:t>
      </w:r>
      <w:proofErr w:type="spellEnd"/>
      <w:r w:rsidRPr="00304E28">
        <w:rPr>
          <w:rFonts w:asciiTheme="minorHAnsi" w:hAnsiTheme="minorHAnsi" w:cstheme="minorHAnsi"/>
          <w:bCs/>
          <w:i/>
          <w:iCs/>
        </w:rPr>
        <w:t xml:space="preserve"> la actividad de dicha área; previo análisis a la carga de trabajo en ese juzgado, con fundamento en lo que establecen los artículos 61 y 68 fracción I, de la Ley </w:t>
      </w:r>
      <w:r w:rsidRPr="009469A1">
        <w:rPr>
          <w:rFonts w:asciiTheme="minorHAnsi" w:hAnsiTheme="minorHAnsi" w:cstheme="minorHAnsi"/>
          <w:bCs/>
          <w:i/>
          <w:iCs/>
        </w:rPr>
        <w:t>Orgánica del Poder Judicial del Estado, este cuerpo colegiado determina</w:t>
      </w:r>
      <w:r w:rsidR="009469A1" w:rsidRPr="009469A1">
        <w:rPr>
          <w:rFonts w:asciiTheme="minorHAnsi" w:hAnsiTheme="minorHAnsi" w:cstheme="minorHAnsi"/>
          <w:bCs/>
          <w:i/>
          <w:iCs/>
        </w:rPr>
        <w:t xml:space="preserve"> adscribir</w:t>
      </w:r>
      <w:r w:rsidR="008B47B0">
        <w:rPr>
          <w:rFonts w:asciiTheme="minorHAnsi" w:hAnsiTheme="minorHAnsi" w:cstheme="minorHAnsi"/>
          <w:bCs/>
          <w:i/>
          <w:iCs/>
        </w:rPr>
        <w:t>, por necesidades del servicio,</w:t>
      </w:r>
      <w:r w:rsidR="009469A1" w:rsidRPr="009469A1">
        <w:rPr>
          <w:rFonts w:asciiTheme="minorHAnsi" w:hAnsiTheme="minorHAnsi" w:cstheme="minorHAnsi"/>
          <w:bCs/>
          <w:i/>
          <w:iCs/>
        </w:rPr>
        <w:t xml:space="preserve"> a la Licenciada</w:t>
      </w:r>
      <w:r w:rsidR="00BD68BE" w:rsidRPr="009469A1">
        <w:rPr>
          <w:rFonts w:asciiTheme="minorHAnsi" w:hAnsiTheme="minorHAnsi" w:cstheme="minorHAnsi"/>
          <w:bCs/>
          <w:i/>
          <w:iCs/>
        </w:rPr>
        <w:t xml:space="preserve">. DOLORES CUAMATZI FLORES, </w:t>
      </w:r>
      <w:r w:rsidR="009469A1" w:rsidRPr="009469A1">
        <w:rPr>
          <w:rFonts w:asciiTheme="minorHAnsi" w:hAnsiTheme="minorHAnsi" w:cstheme="minorHAnsi"/>
          <w:bCs/>
          <w:i/>
          <w:iCs/>
        </w:rPr>
        <w:t xml:space="preserve">con su mismo nivel y cargo, </w:t>
      </w:r>
      <w:r w:rsidR="00BD68BE" w:rsidRPr="009469A1">
        <w:rPr>
          <w:rFonts w:asciiTheme="minorHAnsi" w:hAnsiTheme="minorHAnsi" w:cstheme="minorHAnsi"/>
          <w:bCs/>
          <w:i/>
          <w:iCs/>
        </w:rPr>
        <w:t>en funciones de auxiliar de la Oficialía de partes</w:t>
      </w:r>
      <w:r w:rsidR="009469A1" w:rsidRPr="009469A1">
        <w:rPr>
          <w:rFonts w:asciiTheme="minorHAnsi" w:hAnsiTheme="minorHAnsi" w:cstheme="minorHAnsi"/>
          <w:bCs/>
          <w:i/>
          <w:iCs/>
        </w:rPr>
        <w:t xml:space="preserve"> del Juzgado citado, a partir del cinco de octubre de dos mil veinte, hasta nuevas instrucciones. Comuníquese al Director de Recursos Humanos y Materiales de la Secretaría Ejecutiva, para su conocimiento y efectos administrativos correspondientes. </w:t>
      </w:r>
    </w:p>
    <w:p w14:paraId="5AC61365" w14:textId="2A840D62" w:rsidR="00304E28" w:rsidRPr="004E2CF9" w:rsidRDefault="00304E28" w:rsidP="00304E28">
      <w:pPr>
        <w:spacing w:line="480" w:lineRule="auto"/>
        <w:jc w:val="both"/>
        <w:rPr>
          <w:rFonts w:asciiTheme="minorHAnsi" w:hAnsiTheme="minorHAnsi" w:cstheme="minorHAnsi"/>
          <w:bCs/>
        </w:rPr>
      </w:pPr>
      <w:r w:rsidRPr="009469A1">
        <w:rPr>
          <w:rFonts w:asciiTheme="minorHAnsi" w:hAnsiTheme="minorHAnsi" w:cstheme="minorHAnsi"/>
          <w:bCs/>
          <w:u w:val="single"/>
        </w:rPr>
        <w:t xml:space="preserve">APROBADO POR </w:t>
      </w:r>
      <w:r w:rsidR="00630309" w:rsidRPr="009469A1">
        <w:rPr>
          <w:rFonts w:asciiTheme="minorHAnsi" w:hAnsiTheme="minorHAnsi" w:cstheme="minorHAnsi"/>
          <w:bCs/>
          <w:u w:val="single"/>
        </w:rPr>
        <w:t>UNANIMIDAD</w:t>
      </w:r>
      <w:r w:rsidRPr="009469A1">
        <w:rPr>
          <w:rFonts w:asciiTheme="minorHAnsi" w:hAnsiTheme="minorHAnsi" w:cstheme="minorHAnsi"/>
          <w:bCs/>
          <w:u w:val="single"/>
        </w:rPr>
        <w:t xml:space="preserve"> DE VOTOS</w:t>
      </w:r>
      <w:r>
        <w:rPr>
          <w:rFonts w:asciiTheme="minorHAnsi" w:hAnsiTheme="minorHAnsi" w:cstheme="minorHAnsi"/>
          <w:bCs/>
        </w:rPr>
        <w:t>.</w:t>
      </w:r>
      <w:r w:rsidR="009469A1">
        <w:rPr>
          <w:rFonts w:asciiTheme="minorHAnsi" w:hAnsiTheme="minorHAnsi" w:cstheme="minorHAnsi"/>
          <w:bCs/>
        </w:rPr>
        <w:t xml:space="preserve"> - - - - - - - - - - - - - - - - - - - - - - - - - - - - - - - - - </w:t>
      </w:r>
    </w:p>
    <w:p w14:paraId="77234EA9" w14:textId="13A18F94" w:rsidR="00304E28" w:rsidRDefault="00304E28" w:rsidP="00304E28">
      <w:pPr>
        <w:spacing w:after="0" w:line="480" w:lineRule="auto"/>
        <w:ind w:firstLine="708"/>
        <w:jc w:val="both"/>
        <w:rPr>
          <w:rFonts w:asciiTheme="minorHAnsi" w:hAnsiTheme="minorHAnsi" w:cstheme="minorHAnsi"/>
          <w:b/>
          <w:bCs/>
        </w:rPr>
      </w:pPr>
      <w:r>
        <w:rPr>
          <w:rFonts w:asciiTheme="minorHAnsi" w:hAnsiTheme="minorHAnsi" w:cstheme="minorHAnsi"/>
          <w:b/>
          <w:bCs/>
          <w:color w:val="000000"/>
          <w:bdr w:val="none" w:sz="0" w:space="0" w:color="auto" w:frame="1"/>
        </w:rPr>
        <w:t xml:space="preserve">ACUERDO </w:t>
      </w:r>
      <w:r>
        <w:rPr>
          <w:rFonts w:asciiTheme="minorHAnsi" w:hAnsiTheme="minorHAnsi" w:cstheme="minorHAnsi"/>
          <w:b/>
          <w:bCs/>
        </w:rPr>
        <w:t>XVI/50</w:t>
      </w:r>
      <w:r w:rsidRPr="001A36B8">
        <w:rPr>
          <w:rFonts w:asciiTheme="minorHAnsi" w:hAnsiTheme="minorHAnsi" w:cstheme="minorHAnsi"/>
          <w:b/>
          <w:bCs/>
        </w:rPr>
        <w:t>/2020</w:t>
      </w:r>
      <w:r>
        <w:rPr>
          <w:rFonts w:asciiTheme="minorHAnsi" w:hAnsiTheme="minorHAnsi" w:cstheme="minorHAnsi"/>
          <w:b/>
          <w:bCs/>
        </w:rPr>
        <w:t xml:space="preserve">.3. Oficio número CJET/CD/65/2020, de fecha veinticinco de septiembre de dos mil veinte, signado por la </w:t>
      </w:r>
      <w:proofErr w:type="gramStart"/>
      <w:r>
        <w:rPr>
          <w:rFonts w:asciiTheme="minorHAnsi" w:hAnsiTheme="minorHAnsi" w:cstheme="minorHAnsi"/>
          <w:b/>
          <w:bCs/>
        </w:rPr>
        <w:t>Consejera</w:t>
      </w:r>
      <w:proofErr w:type="gramEnd"/>
      <w:r>
        <w:rPr>
          <w:rFonts w:asciiTheme="minorHAnsi" w:hAnsiTheme="minorHAnsi" w:cstheme="minorHAnsi"/>
          <w:b/>
          <w:bCs/>
        </w:rPr>
        <w:t xml:space="preserve"> Martha Zenteno Ramírez. - - - - - - - - - - - - - - - - - - - - - - - - - - - - - - - - - - - - - - - - - - - - - - - - - - - - </w:t>
      </w:r>
    </w:p>
    <w:p w14:paraId="51342E86" w14:textId="3C04015D" w:rsidR="005604E6" w:rsidRPr="004E2CF9" w:rsidRDefault="00304E28" w:rsidP="006218A7">
      <w:pPr>
        <w:spacing w:line="480" w:lineRule="auto"/>
        <w:jc w:val="both"/>
        <w:rPr>
          <w:rFonts w:asciiTheme="minorHAnsi" w:hAnsiTheme="minorHAnsi" w:cstheme="minorHAnsi"/>
          <w:bCs/>
        </w:rPr>
      </w:pPr>
      <w:r w:rsidRPr="005604E6">
        <w:rPr>
          <w:rFonts w:asciiTheme="minorHAnsi" w:hAnsiTheme="minorHAnsi" w:cstheme="minorHAnsi"/>
          <w:bCs/>
          <w:i/>
          <w:iCs/>
        </w:rPr>
        <w:t>Dada cuenta con el oficio número CJET/CD/65/2020, de fecha veinticinco de septiembre de dos mil veinte</w:t>
      </w:r>
      <w:r w:rsidR="005604E6" w:rsidRPr="005604E6">
        <w:rPr>
          <w:rFonts w:asciiTheme="minorHAnsi" w:hAnsiTheme="minorHAnsi" w:cstheme="minorHAnsi"/>
          <w:bCs/>
          <w:i/>
          <w:iCs/>
        </w:rPr>
        <w:t xml:space="preserve">, suscrito por la Consejera Martha Zenteno Ramírez, en su carácter de visitadora, a través del cual pone en conocimiento de este cuerpo colegiado, la solicitud que el Juez de lo Civil y Familiar del Distrito Judicial del Morelos formuló durante la visita realizada el día veinticuatro del mes y año en curso, respecto de adscribir una persona </w:t>
      </w:r>
      <w:r w:rsidR="005604E6" w:rsidRPr="005604E6">
        <w:rPr>
          <w:rFonts w:asciiTheme="minorHAnsi" w:hAnsiTheme="minorHAnsi" w:cstheme="minorHAnsi"/>
          <w:bCs/>
          <w:i/>
          <w:iCs/>
        </w:rPr>
        <w:lastRenderedPageBreak/>
        <w:t>al área de proyección que auxilie en la transcripción de los proyectos;</w:t>
      </w:r>
      <w:r w:rsidR="00F70FCB">
        <w:rPr>
          <w:rFonts w:asciiTheme="minorHAnsi" w:hAnsiTheme="minorHAnsi" w:cstheme="minorHAnsi"/>
          <w:bCs/>
          <w:i/>
          <w:iCs/>
        </w:rPr>
        <w:t xml:space="preserve"> a efecto de atender lo solicitado, </w:t>
      </w:r>
      <w:r w:rsidR="005604E6" w:rsidRPr="005604E6">
        <w:rPr>
          <w:rFonts w:asciiTheme="minorHAnsi" w:hAnsiTheme="minorHAnsi" w:cstheme="minorHAnsi"/>
          <w:bCs/>
          <w:i/>
          <w:iCs/>
        </w:rPr>
        <w:t>previo análisis a la carga de trabajo en ese juzgado, con fundamento en lo que establecen los artículos 61 y 68</w:t>
      </w:r>
      <w:r w:rsidR="00F70FCB">
        <w:rPr>
          <w:rFonts w:asciiTheme="minorHAnsi" w:hAnsiTheme="minorHAnsi" w:cstheme="minorHAnsi"/>
          <w:bCs/>
          <w:i/>
          <w:iCs/>
        </w:rPr>
        <w:t>,</w:t>
      </w:r>
      <w:r w:rsidR="005604E6" w:rsidRPr="005604E6">
        <w:rPr>
          <w:rFonts w:asciiTheme="minorHAnsi" w:hAnsiTheme="minorHAnsi" w:cstheme="minorHAnsi"/>
          <w:bCs/>
          <w:i/>
          <w:iCs/>
        </w:rPr>
        <w:t xml:space="preserve"> fracción I, de la Ley Orgánica del Poder Judicial del Estado, este cuerpo colegiado determina </w:t>
      </w:r>
      <w:r w:rsidR="00F70FCB">
        <w:rPr>
          <w:rFonts w:asciiTheme="minorHAnsi" w:hAnsiTheme="minorHAnsi" w:cstheme="minorHAnsi"/>
          <w:bCs/>
          <w:i/>
          <w:iCs/>
        </w:rPr>
        <w:t xml:space="preserve">llevar a cabo el </w:t>
      </w:r>
      <w:r w:rsidR="006218A7">
        <w:rPr>
          <w:rFonts w:asciiTheme="minorHAnsi" w:hAnsiTheme="minorHAnsi" w:cstheme="minorHAnsi"/>
          <w:b/>
          <w:i/>
          <w:iCs/>
        </w:rPr>
        <w:t xml:space="preserve">ENROQUE </w:t>
      </w:r>
      <w:r w:rsidR="00F70FCB">
        <w:rPr>
          <w:rFonts w:asciiTheme="minorHAnsi" w:hAnsiTheme="minorHAnsi" w:cstheme="minorHAnsi"/>
          <w:bCs/>
          <w:i/>
          <w:iCs/>
        </w:rPr>
        <w:t xml:space="preserve">entre la Licenciada GUADALUPE AIBETH SOLANO ROMERO, mecanógrafa interina adscrita al Centro Regional de Justicia Alternativa de Tlaxco, </w:t>
      </w:r>
      <w:r w:rsidR="00630309" w:rsidRPr="00565533">
        <w:rPr>
          <w:rFonts w:asciiTheme="minorHAnsi" w:hAnsiTheme="minorHAnsi" w:cstheme="minorHAnsi"/>
          <w:bCs/>
          <w:i/>
          <w:iCs/>
        </w:rPr>
        <w:t xml:space="preserve">RAQUEL VALENCIA CERVANTES, </w:t>
      </w:r>
      <w:r w:rsidR="006218A7" w:rsidRPr="006218A7">
        <w:rPr>
          <w:rFonts w:asciiTheme="minorHAnsi" w:hAnsiTheme="minorHAnsi" w:cstheme="minorHAnsi"/>
          <w:bCs/>
          <w:i/>
          <w:iCs/>
        </w:rPr>
        <w:t xml:space="preserve">taquimecanógrafa sindicalizada adscrita al Juzgado de lo Civil y Familiar del Distrito Judicial de Morelos, a partir del cinco de octubre de dos mil veinte, hasta nuevas instrucciones. </w:t>
      </w:r>
      <w:r w:rsidR="006218A7" w:rsidRPr="009469A1">
        <w:rPr>
          <w:rFonts w:asciiTheme="minorHAnsi" w:hAnsiTheme="minorHAnsi" w:cstheme="minorHAnsi"/>
          <w:bCs/>
          <w:i/>
          <w:iCs/>
        </w:rPr>
        <w:t xml:space="preserve">Comuníquese al Director de Recursos Humanos y Materiales de la Secretaría Ejecutiva, para su conocimiento y efectos administrativos correspondientes. </w:t>
      </w:r>
      <w:r w:rsidR="005604E6" w:rsidRPr="006218A7">
        <w:rPr>
          <w:rFonts w:asciiTheme="minorHAnsi" w:hAnsiTheme="minorHAnsi" w:cstheme="minorHAnsi"/>
          <w:bCs/>
          <w:u w:val="single"/>
        </w:rPr>
        <w:t xml:space="preserve">APROBADO POR </w:t>
      </w:r>
      <w:r w:rsidR="006218A7" w:rsidRPr="006218A7">
        <w:rPr>
          <w:rFonts w:asciiTheme="minorHAnsi" w:hAnsiTheme="minorHAnsi" w:cstheme="minorHAnsi"/>
          <w:bCs/>
          <w:u w:val="single"/>
        </w:rPr>
        <w:t>UNANIMIDAD</w:t>
      </w:r>
      <w:r w:rsidR="005604E6" w:rsidRPr="006218A7">
        <w:rPr>
          <w:rFonts w:asciiTheme="minorHAnsi" w:hAnsiTheme="minorHAnsi" w:cstheme="minorHAnsi"/>
          <w:bCs/>
          <w:u w:val="single"/>
        </w:rPr>
        <w:t xml:space="preserve"> DE VOTOS</w:t>
      </w:r>
      <w:r w:rsidR="005604E6">
        <w:rPr>
          <w:rFonts w:asciiTheme="minorHAnsi" w:hAnsiTheme="minorHAnsi" w:cstheme="minorHAnsi"/>
          <w:bCs/>
        </w:rPr>
        <w:t>.</w:t>
      </w:r>
      <w:r w:rsidR="006218A7">
        <w:rPr>
          <w:rFonts w:asciiTheme="minorHAnsi" w:hAnsiTheme="minorHAnsi" w:cstheme="minorHAnsi"/>
          <w:bCs/>
        </w:rPr>
        <w:t xml:space="preserve"> - </w:t>
      </w:r>
    </w:p>
    <w:p w14:paraId="7403D7AC" w14:textId="2FC17CCA" w:rsidR="00304E28" w:rsidRDefault="00304E28" w:rsidP="00304E28">
      <w:pPr>
        <w:spacing w:after="0" w:line="480" w:lineRule="auto"/>
        <w:ind w:firstLine="708"/>
        <w:jc w:val="both"/>
        <w:rPr>
          <w:rFonts w:asciiTheme="minorHAnsi" w:hAnsiTheme="minorHAnsi" w:cstheme="minorHAnsi"/>
          <w:b/>
          <w:bCs/>
        </w:rPr>
      </w:pPr>
      <w:r>
        <w:rPr>
          <w:rFonts w:asciiTheme="minorHAnsi" w:hAnsiTheme="minorHAnsi" w:cstheme="minorHAnsi"/>
          <w:b/>
          <w:bCs/>
          <w:color w:val="000000"/>
          <w:bdr w:val="none" w:sz="0" w:space="0" w:color="auto" w:frame="1"/>
        </w:rPr>
        <w:t xml:space="preserve">ACUERDO </w:t>
      </w:r>
      <w:r>
        <w:rPr>
          <w:rFonts w:asciiTheme="minorHAnsi" w:hAnsiTheme="minorHAnsi" w:cstheme="minorHAnsi"/>
          <w:b/>
          <w:bCs/>
        </w:rPr>
        <w:t>XVI/50</w:t>
      </w:r>
      <w:r w:rsidRPr="001A36B8">
        <w:rPr>
          <w:rFonts w:asciiTheme="minorHAnsi" w:hAnsiTheme="minorHAnsi" w:cstheme="minorHAnsi"/>
          <w:b/>
          <w:bCs/>
        </w:rPr>
        <w:t>/2020</w:t>
      </w:r>
      <w:r>
        <w:rPr>
          <w:rFonts w:asciiTheme="minorHAnsi" w:hAnsiTheme="minorHAnsi" w:cstheme="minorHAnsi"/>
          <w:b/>
          <w:bCs/>
        </w:rPr>
        <w:t xml:space="preserve">.4. Escrito de fecha veintitrés de septiembre de dos mil veinte, signado por </w:t>
      </w:r>
      <w:r w:rsidR="005604E6">
        <w:rPr>
          <w:rFonts w:asciiTheme="minorHAnsi" w:hAnsiTheme="minorHAnsi" w:cstheme="minorHAnsi"/>
          <w:b/>
          <w:bCs/>
        </w:rPr>
        <w:t xml:space="preserve">la proyectista interina del Juzgado de lo Civil del Distrito Judicial de Juárez. - - - - - - - - - - - - - - - - - - - - - - - - - - - - - - - - - - - - - - - - - - - - - - - - - - - - </w:t>
      </w:r>
    </w:p>
    <w:p w14:paraId="5275C909" w14:textId="0E7EE9E2" w:rsidR="00304E28" w:rsidRPr="004C28F5" w:rsidRDefault="00304E28" w:rsidP="006218A7">
      <w:pPr>
        <w:spacing w:line="480" w:lineRule="auto"/>
        <w:jc w:val="both"/>
        <w:rPr>
          <w:rFonts w:asciiTheme="minorHAnsi" w:hAnsiTheme="minorHAnsi" w:cstheme="minorHAnsi"/>
          <w:bCs/>
        </w:rPr>
      </w:pPr>
      <w:r w:rsidRPr="005B2AFF">
        <w:rPr>
          <w:rFonts w:asciiTheme="minorHAnsi" w:hAnsiTheme="minorHAnsi" w:cstheme="minorHAnsi"/>
          <w:bCs/>
          <w:i/>
          <w:iCs/>
        </w:rPr>
        <w:t xml:space="preserve">Dada cuenta con el escrito de fecha veintitrés de septiembre de dos mil veinte, signado por </w:t>
      </w:r>
      <w:r w:rsidR="005604E6" w:rsidRPr="005B2AFF">
        <w:rPr>
          <w:rFonts w:asciiTheme="minorHAnsi" w:hAnsiTheme="minorHAnsi" w:cstheme="minorHAnsi"/>
          <w:bCs/>
          <w:i/>
          <w:iCs/>
        </w:rPr>
        <w:t>la proyectista interina del Juzgado de lo Civil del Distrito Judicial de Juárez</w:t>
      </w:r>
      <w:r w:rsidRPr="005B2AFF">
        <w:rPr>
          <w:rFonts w:asciiTheme="minorHAnsi" w:hAnsiTheme="minorHAnsi" w:cstheme="minorHAnsi"/>
          <w:bCs/>
          <w:i/>
          <w:iCs/>
        </w:rPr>
        <w:t xml:space="preserve">,  mediante el cual </w:t>
      </w:r>
      <w:r w:rsidR="005B2AFF" w:rsidRPr="005B2AFF">
        <w:rPr>
          <w:rFonts w:asciiTheme="minorHAnsi" w:hAnsiTheme="minorHAnsi" w:cstheme="minorHAnsi"/>
          <w:bCs/>
          <w:i/>
          <w:iCs/>
        </w:rPr>
        <w:t>s</w:t>
      </w:r>
      <w:r w:rsidRPr="005B2AFF">
        <w:rPr>
          <w:rFonts w:asciiTheme="minorHAnsi" w:hAnsiTheme="minorHAnsi" w:cstheme="minorHAnsi"/>
          <w:bCs/>
          <w:i/>
          <w:iCs/>
        </w:rPr>
        <w:t>olicita se le modifique su régimen y pueda cotizar a Pensiones Civiles del Estado</w:t>
      </w:r>
      <w:r w:rsidR="005B2AFF" w:rsidRPr="005B2AFF">
        <w:rPr>
          <w:rFonts w:asciiTheme="minorHAnsi" w:hAnsiTheme="minorHAnsi" w:cstheme="minorHAnsi"/>
          <w:bCs/>
          <w:i/>
          <w:iCs/>
        </w:rPr>
        <w:t xml:space="preserve">; </w:t>
      </w:r>
      <w:r w:rsidRPr="005B2AFF">
        <w:rPr>
          <w:rFonts w:asciiTheme="minorHAnsi" w:hAnsiTheme="minorHAnsi" w:cstheme="minorHAnsi"/>
          <w:bCs/>
          <w:i/>
          <w:iCs/>
        </w:rPr>
        <w:t xml:space="preserve">al respecto, tomando en consideración su antigüedad, con fundamento en lo que establecen los artículos 61, 68 fracción I, de la Ley Orgánica del Poder Judicial del Estado, </w:t>
      </w:r>
      <w:r w:rsidR="005B2AFF" w:rsidRPr="005B2AFF">
        <w:rPr>
          <w:rFonts w:asciiTheme="minorHAnsi" w:hAnsiTheme="minorHAnsi" w:cstheme="minorHAnsi"/>
          <w:i/>
          <w:iCs/>
        </w:rPr>
        <w:t xml:space="preserve">se determina llevar a cabo el trámite correspondiente de parte de la Dirección de Recursos Humanos y Materiales de la Secretaría Ejecutiva y de la Tesorería del Poder Judicial del Estado, para realizar el cambio de régimen del servidor público de interino a confianza, con efectos a partir del uno de </w:t>
      </w:r>
      <w:r w:rsidR="006218A7">
        <w:rPr>
          <w:rFonts w:asciiTheme="minorHAnsi" w:hAnsiTheme="minorHAnsi" w:cstheme="minorHAnsi"/>
          <w:i/>
          <w:iCs/>
        </w:rPr>
        <w:t>octubre</w:t>
      </w:r>
      <w:r w:rsidR="005B2AFF" w:rsidRPr="005B2AFF">
        <w:rPr>
          <w:rFonts w:asciiTheme="minorHAnsi" w:hAnsiTheme="minorHAnsi" w:cstheme="minorHAnsi"/>
          <w:i/>
          <w:iCs/>
        </w:rPr>
        <w:t xml:space="preserve"> de dos mil veinte. Comuníquese a</w:t>
      </w:r>
      <w:r w:rsidR="006218A7">
        <w:rPr>
          <w:rFonts w:asciiTheme="minorHAnsi" w:hAnsiTheme="minorHAnsi" w:cstheme="minorHAnsi"/>
          <w:i/>
          <w:iCs/>
        </w:rPr>
        <w:t xml:space="preserve"> </w:t>
      </w:r>
      <w:r w:rsidR="005B2AFF" w:rsidRPr="005B2AFF">
        <w:rPr>
          <w:rFonts w:asciiTheme="minorHAnsi" w:hAnsiTheme="minorHAnsi" w:cstheme="minorHAnsi"/>
          <w:i/>
          <w:iCs/>
        </w:rPr>
        <w:t>l</w:t>
      </w:r>
      <w:r w:rsidR="006218A7">
        <w:rPr>
          <w:rFonts w:asciiTheme="minorHAnsi" w:hAnsiTheme="minorHAnsi" w:cstheme="minorHAnsi"/>
          <w:i/>
          <w:iCs/>
        </w:rPr>
        <w:t>a</w:t>
      </w:r>
      <w:r w:rsidR="005B2AFF" w:rsidRPr="005B2AFF">
        <w:rPr>
          <w:rFonts w:asciiTheme="minorHAnsi" w:hAnsiTheme="minorHAnsi" w:cstheme="minorHAnsi"/>
          <w:i/>
          <w:iCs/>
        </w:rPr>
        <w:t xml:space="preserve"> solicitante y con copia del escrito de cuenta, al Director de Recursos Humanos y Materiales de la Secretaría Ejecutiva, así como al Tesorero del Poder Judicial del Estado, para los efectos legales correspondientes</w:t>
      </w:r>
      <w:r w:rsidR="005B2AFF" w:rsidRPr="005B2AFF">
        <w:rPr>
          <w:rFonts w:asciiTheme="minorHAnsi" w:eastAsia="Batang" w:hAnsiTheme="minorHAnsi" w:cstheme="minorHAnsi"/>
          <w:i/>
          <w:iCs/>
        </w:rPr>
        <w:t>.</w:t>
      </w:r>
      <w:r w:rsidR="005B2AFF" w:rsidRPr="00857CED">
        <w:rPr>
          <w:rFonts w:asciiTheme="minorHAnsi" w:eastAsia="Batang" w:hAnsiTheme="minorHAnsi" w:cstheme="minorHAnsi"/>
        </w:rPr>
        <w:t xml:space="preserve"> </w:t>
      </w:r>
      <w:r w:rsidR="005B2AFF" w:rsidRPr="00FB708B">
        <w:rPr>
          <w:rFonts w:asciiTheme="minorHAnsi" w:hAnsiTheme="minorHAnsi" w:cstheme="minorHAnsi"/>
          <w:u w:val="single"/>
        </w:rPr>
        <w:t xml:space="preserve">APROBADO POR </w:t>
      </w:r>
      <w:r w:rsidR="00630309">
        <w:rPr>
          <w:rFonts w:asciiTheme="minorHAnsi" w:hAnsiTheme="minorHAnsi" w:cstheme="minorHAnsi"/>
          <w:u w:val="single"/>
        </w:rPr>
        <w:t>UNANIMIDAD</w:t>
      </w:r>
      <w:r w:rsidR="005B2AFF" w:rsidRPr="00FB708B">
        <w:rPr>
          <w:rFonts w:asciiTheme="minorHAnsi" w:hAnsiTheme="minorHAnsi" w:cstheme="minorHAnsi"/>
          <w:u w:val="single"/>
        </w:rPr>
        <w:t xml:space="preserve"> DE </w:t>
      </w:r>
      <w:proofErr w:type="gramStart"/>
      <w:r w:rsidR="005B2AFF" w:rsidRPr="00FB708B">
        <w:rPr>
          <w:rFonts w:asciiTheme="minorHAnsi" w:hAnsiTheme="minorHAnsi" w:cstheme="minorHAnsi"/>
          <w:u w:val="single"/>
        </w:rPr>
        <w:t>VOTOS</w:t>
      </w:r>
      <w:r w:rsidR="005B2AFF" w:rsidRPr="00857CED">
        <w:rPr>
          <w:rFonts w:asciiTheme="minorHAnsi" w:hAnsiTheme="minorHAnsi" w:cstheme="minorHAnsi"/>
        </w:rPr>
        <w:t>.-</w:t>
      </w:r>
      <w:proofErr w:type="gramEnd"/>
      <w:r w:rsidR="005B2AFF" w:rsidRPr="00857CED">
        <w:rPr>
          <w:rFonts w:asciiTheme="minorHAnsi" w:hAnsiTheme="minorHAnsi" w:cstheme="minorHAnsi"/>
        </w:rPr>
        <w:t xml:space="preserve"> - </w:t>
      </w:r>
    </w:p>
    <w:p w14:paraId="28257F8D" w14:textId="6DC5F1A0" w:rsidR="00642CB4" w:rsidRPr="00857CED" w:rsidRDefault="00642CB4" w:rsidP="00642CB4">
      <w:pPr>
        <w:shd w:val="clear" w:color="auto" w:fill="FFFFFF"/>
        <w:spacing w:after="0" w:line="480" w:lineRule="auto"/>
        <w:ind w:firstLine="708"/>
        <w:jc w:val="both"/>
        <w:rPr>
          <w:rFonts w:asciiTheme="minorHAnsi" w:hAnsiTheme="minorHAnsi" w:cstheme="minorHAnsi"/>
          <w:i/>
          <w:iCs/>
        </w:rPr>
      </w:pPr>
      <w:r>
        <w:rPr>
          <w:rFonts w:asciiTheme="minorHAnsi" w:eastAsia="Times New Roman" w:hAnsiTheme="minorHAnsi" w:cstheme="minorHAnsi"/>
          <w:b/>
          <w:bCs/>
          <w:lang w:eastAsia="es-MX"/>
        </w:rPr>
        <w:t>XVI/50</w:t>
      </w:r>
      <w:r w:rsidRPr="00602C9C">
        <w:rPr>
          <w:rFonts w:asciiTheme="minorHAnsi" w:eastAsia="Times New Roman" w:hAnsiTheme="minorHAnsi" w:cstheme="minorHAnsi"/>
          <w:b/>
          <w:bCs/>
          <w:lang w:eastAsia="es-MX"/>
        </w:rPr>
        <w:t>/202</w:t>
      </w:r>
      <w:r>
        <w:rPr>
          <w:rFonts w:asciiTheme="minorHAnsi" w:eastAsia="Times New Roman" w:hAnsiTheme="minorHAnsi" w:cstheme="minorHAnsi"/>
          <w:b/>
          <w:bCs/>
          <w:lang w:eastAsia="es-MX"/>
        </w:rPr>
        <w:t>0.</w:t>
      </w:r>
      <w:r w:rsidR="00EC5E9F">
        <w:rPr>
          <w:rFonts w:asciiTheme="minorHAnsi" w:eastAsia="Times New Roman" w:hAnsiTheme="minorHAnsi" w:cstheme="minorHAnsi"/>
          <w:b/>
          <w:bCs/>
          <w:lang w:eastAsia="es-MX"/>
        </w:rPr>
        <w:t>5</w:t>
      </w:r>
      <w:r>
        <w:rPr>
          <w:rFonts w:asciiTheme="minorHAnsi" w:eastAsia="Times New Roman" w:hAnsiTheme="minorHAnsi" w:cstheme="minorHAnsi"/>
          <w:b/>
          <w:bCs/>
          <w:lang w:eastAsia="es-MX"/>
        </w:rPr>
        <w:t xml:space="preserve">. </w:t>
      </w:r>
      <w:r w:rsidRPr="00857CED">
        <w:rPr>
          <w:rFonts w:asciiTheme="minorHAnsi" w:hAnsiTheme="minorHAnsi" w:cstheme="minorHAnsi"/>
          <w:b/>
          <w:bCs/>
        </w:rPr>
        <w:t xml:space="preserve">Adscripción y readscripción de personal diverso del Poder Judicial del Estado. - - - - - - - - - - - - - - - - - - - - - - - - - - - - - - - - - - - - - </w:t>
      </w:r>
      <w:r>
        <w:rPr>
          <w:rFonts w:asciiTheme="minorHAnsi" w:hAnsiTheme="minorHAnsi" w:cstheme="minorHAnsi"/>
          <w:b/>
          <w:bCs/>
        </w:rPr>
        <w:t xml:space="preserve">- - - - - - - - - - - - - - </w:t>
      </w:r>
    </w:p>
    <w:p w14:paraId="419B0D34" w14:textId="77777777" w:rsidR="00642CB4" w:rsidRDefault="00642CB4" w:rsidP="00642CB4">
      <w:pPr>
        <w:spacing w:after="0" w:line="480" w:lineRule="auto"/>
        <w:jc w:val="both"/>
        <w:rPr>
          <w:rFonts w:asciiTheme="minorHAnsi" w:hAnsiTheme="minorHAnsi" w:cstheme="minorHAnsi"/>
          <w:i/>
          <w:iCs/>
        </w:rPr>
      </w:pPr>
      <w:r w:rsidRPr="00857CED">
        <w:rPr>
          <w:rFonts w:asciiTheme="minorHAnsi" w:hAnsiTheme="minorHAnsi" w:cstheme="minorHAnsi"/>
          <w:i/>
          <w:iCs/>
        </w:rPr>
        <w:lastRenderedPageBreak/>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5"/>
        <w:gridCol w:w="4439"/>
      </w:tblGrid>
      <w:tr w:rsidR="00642CB4" w:rsidRPr="00857CED" w14:paraId="6ECED44A" w14:textId="77777777" w:rsidTr="00C2786B">
        <w:tc>
          <w:tcPr>
            <w:tcW w:w="3255" w:type="dxa"/>
            <w:tcBorders>
              <w:top w:val="single" w:sz="4" w:space="0" w:color="auto"/>
              <w:left w:val="single" w:sz="4" w:space="0" w:color="auto"/>
              <w:bottom w:val="single" w:sz="4" w:space="0" w:color="auto"/>
              <w:right w:val="single" w:sz="4" w:space="0" w:color="auto"/>
            </w:tcBorders>
            <w:hideMark/>
          </w:tcPr>
          <w:p w14:paraId="74565A94" w14:textId="77777777" w:rsidR="00642CB4" w:rsidRPr="00766C30" w:rsidRDefault="00642CB4" w:rsidP="00C2786B">
            <w:pPr>
              <w:pStyle w:val="Sinespaciado"/>
              <w:tabs>
                <w:tab w:val="left" w:pos="1134"/>
              </w:tabs>
              <w:spacing w:line="480" w:lineRule="auto"/>
              <w:jc w:val="center"/>
              <w:rPr>
                <w:rFonts w:asciiTheme="minorHAnsi" w:hAnsiTheme="minorHAnsi" w:cstheme="minorHAnsi"/>
                <w:b/>
                <w:bCs/>
              </w:rPr>
            </w:pPr>
            <w:r w:rsidRPr="00766C30">
              <w:rPr>
                <w:rFonts w:asciiTheme="minorHAnsi" w:hAnsiTheme="minorHAnsi" w:cstheme="minorHAnsi"/>
                <w:b/>
                <w:bCs/>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2FDDE60A" w14:textId="77777777" w:rsidR="00642CB4" w:rsidRPr="00766C30" w:rsidRDefault="00642CB4" w:rsidP="00C2786B">
            <w:pPr>
              <w:pStyle w:val="NormalWeb"/>
              <w:spacing w:before="0" w:beforeAutospacing="0" w:after="0" w:afterAutospacing="0" w:line="480" w:lineRule="auto"/>
              <w:jc w:val="center"/>
              <w:rPr>
                <w:rFonts w:asciiTheme="minorHAnsi" w:hAnsiTheme="minorHAnsi" w:cstheme="minorHAnsi"/>
                <w:b/>
                <w:bCs/>
                <w:sz w:val="22"/>
                <w:szCs w:val="22"/>
                <w:lang w:eastAsia="en-US"/>
              </w:rPr>
            </w:pPr>
            <w:r w:rsidRPr="00766C30">
              <w:rPr>
                <w:rFonts w:asciiTheme="minorHAnsi" w:hAnsiTheme="minorHAnsi" w:cstheme="minorHAnsi"/>
                <w:b/>
                <w:bCs/>
                <w:sz w:val="22"/>
                <w:szCs w:val="22"/>
                <w:lang w:eastAsia="en-US"/>
              </w:rPr>
              <w:t>DETERMINACIÓN</w:t>
            </w:r>
          </w:p>
        </w:tc>
      </w:tr>
      <w:tr w:rsidR="00642CB4" w:rsidRPr="00642CB4" w14:paraId="2170E07E" w14:textId="77777777" w:rsidTr="00C2786B">
        <w:tc>
          <w:tcPr>
            <w:tcW w:w="3255" w:type="dxa"/>
            <w:tcBorders>
              <w:top w:val="single" w:sz="4" w:space="0" w:color="auto"/>
              <w:left w:val="single" w:sz="4" w:space="0" w:color="auto"/>
              <w:bottom w:val="single" w:sz="4" w:space="0" w:color="auto"/>
              <w:right w:val="single" w:sz="4" w:space="0" w:color="auto"/>
            </w:tcBorders>
          </w:tcPr>
          <w:p w14:paraId="68EB4900" w14:textId="77777777" w:rsidR="00642CB4" w:rsidRPr="00766C30" w:rsidRDefault="00642CB4"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Lic. SAÚL RAMOS PÉREZ</w:t>
            </w:r>
          </w:p>
          <w:p w14:paraId="4FDED1D6" w14:textId="77777777" w:rsidR="00642CB4" w:rsidRPr="00766C30" w:rsidRDefault="00642CB4"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Oficial de partes interino del Juzgado Penal del Distrito Judicial de Guridi y Alcocer.</w:t>
            </w:r>
          </w:p>
          <w:p w14:paraId="1278D462" w14:textId="63C436B2" w:rsidR="00642CB4" w:rsidRPr="00766C30" w:rsidRDefault="00642CB4"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Vence interinato: 15 de octubre de 2020</w:t>
            </w:r>
          </w:p>
        </w:tc>
        <w:tc>
          <w:tcPr>
            <w:tcW w:w="4439" w:type="dxa"/>
            <w:tcBorders>
              <w:top w:val="single" w:sz="4" w:space="0" w:color="auto"/>
              <w:left w:val="single" w:sz="4" w:space="0" w:color="auto"/>
              <w:bottom w:val="single" w:sz="4" w:space="0" w:color="auto"/>
              <w:right w:val="single" w:sz="4" w:space="0" w:color="auto"/>
            </w:tcBorders>
          </w:tcPr>
          <w:p w14:paraId="5ADB12E6" w14:textId="0ACCBE8F" w:rsidR="00642CB4" w:rsidRPr="00766C30" w:rsidRDefault="00642CB4" w:rsidP="00C2786B">
            <w:pPr>
              <w:pStyle w:val="Sinespaciado"/>
              <w:tabs>
                <w:tab w:val="left" w:pos="1134"/>
              </w:tabs>
              <w:spacing w:line="480" w:lineRule="auto"/>
              <w:jc w:val="both"/>
              <w:rPr>
                <w:rFonts w:asciiTheme="minorHAnsi" w:hAnsiTheme="minorHAnsi" w:cstheme="minorHAnsi"/>
                <w:i/>
                <w:iCs/>
              </w:rPr>
            </w:pPr>
            <w:r w:rsidRPr="00766C30">
              <w:rPr>
                <w:rFonts w:asciiTheme="minorHAnsi" w:hAnsiTheme="minorHAnsi" w:cstheme="minorHAnsi"/>
                <w:i/>
                <w:iCs/>
              </w:rPr>
              <w:t>Por necesidades del servicio, con su mismo nivel, cargo y adscripción, de manera interina, por el término de tres meses, a partir del dieciséis de octubre de dos mil veinte.</w:t>
            </w:r>
          </w:p>
        </w:tc>
      </w:tr>
      <w:tr w:rsidR="00642CB4" w:rsidRPr="00642CB4" w14:paraId="2EAC3A1A" w14:textId="77777777" w:rsidTr="00C2786B">
        <w:tc>
          <w:tcPr>
            <w:tcW w:w="3255" w:type="dxa"/>
            <w:tcBorders>
              <w:top w:val="single" w:sz="4" w:space="0" w:color="auto"/>
              <w:left w:val="single" w:sz="4" w:space="0" w:color="auto"/>
              <w:bottom w:val="single" w:sz="4" w:space="0" w:color="auto"/>
              <w:right w:val="single" w:sz="4" w:space="0" w:color="auto"/>
            </w:tcBorders>
          </w:tcPr>
          <w:p w14:paraId="799A8697" w14:textId="77777777" w:rsidR="00642CB4" w:rsidRPr="00766C30" w:rsidRDefault="00642CB4"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Lic. ARIADNA JUÁREZ FLORES</w:t>
            </w:r>
          </w:p>
          <w:p w14:paraId="502D561D" w14:textId="77777777" w:rsidR="00642CB4" w:rsidRPr="00766C30" w:rsidRDefault="00642CB4"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 xml:space="preserve">Auxiliar administrativo en funciones de </w:t>
            </w:r>
            <w:proofErr w:type="gramStart"/>
            <w:r w:rsidRPr="00766C30">
              <w:rPr>
                <w:rFonts w:asciiTheme="minorHAnsi" w:hAnsiTheme="minorHAnsi" w:cstheme="minorHAnsi"/>
                <w:b/>
                <w:bCs/>
              </w:rPr>
              <w:t>Responsable</w:t>
            </w:r>
            <w:proofErr w:type="gramEnd"/>
            <w:r w:rsidRPr="00766C30">
              <w:rPr>
                <w:rFonts w:asciiTheme="minorHAnsi" w:hAnsiTheme="minorHAnsi" w:cstheme="minorHAnsi"/>
                <w:b/>
                <w:bCs/>
              </w:rPr>
              <w:t xml:space="preserve"> del Centro Regional de Justicia Alternativa de San Pablo del Monte</w:t>
            </w:r>
          </w:p>
          <w:p w14:paraId="36377B72" w14:textId="4429E52B" w:rsidR="00642CB4" w:rsidRPr="00766C30" w:rsidRDefault="00642CB4"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Vence interinato: 23 de octubre de 2020</w:t>
            </w:r>
          </w:p>
        </w:tc>
        <w:tc>
          <w:tcPr>
            <w:tcW w:w="4439" w:type="dxa"/>
            <w:tcBorders>
              <w:top w:val="single" w:sz="4" w:space="0" w:color="auto"/>
              <w:left w:val="single" w:sz="4" w:space="0" w:color="auto"/>
              <w:bottom w:val="single" w:sz="4" w:space="0" w:color="auto"/>
              <w:right w:val="single" w:sz="4" w:space="0" w:color="auto"/>
            </w:tcBorders>
          </w:tcPr>
          <w:p w14:paraId="5398F999" w14:textId="15D1D38D" w:rsidR="00642CB4" w:rsidRPr="00766C30" w:rsidRDefault="00642CB4" w:rsidP="00C2786B">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766C30">
              <w:rPr>
                <w:rFonts w:asciiTheme="minorHAnsi" w:hAnsiTheme="minorHAnsi" w:cstheme="minorHAnsi"/>
                <w:i/>
                <w:iCs/>
                <w:sz w:val="22"/>
                <w:szCs w:val="22"/>
                <w:lang w:eastAsia="en-US"/>
              </w:rPr>
              <w:t>Por necesidades del servicio, con su mismo nivel, cargo y adscripción, de manera interina, por el término de tres meses, a partir del veinticuatro de octubre de dos mil veinte.</w:t>
            </w:r>
          </w:p>
        </w:tc>
      </w:tr>
      <w:tr w:rsidR="00642CB4" w:rsidRPr="00642CB4" w14:paraId="1D470282" w14:textId="77777777" w:rsidTr="00C2786B">
        <w:tc>
          <w:tcPr>
            <w:tcW w:w="3255" w:type="dxa"/>
            <w:tcBorders>
              <w:top w:val="single" w:sz="4" w:space="0" w:color="auto"/>
              <w:left w:val="single" w:sz="4" w:space="0" w:color="auto"/>
              <w:bottom w:val="single" w:sz="4" w:space="0" w:color="auto"/>
              <w:right w:val="single" w:sz="4" w:space="0" w:color="auto"/>
            </w:tcBorders>
          </w:tcPr>
          <w:p w14:paraId="36095E71" w14:textId="77777777" w:rsidR="00642CB4" w:rsidRPr="00766C30" w:rsidRDefault="00642CB4"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VÍCTOR JUAN MUNGUÍA VÁZQUEZ</w:t>
            </w:r>
          </w:p>
          <w:p w14:paraId="017B256E" w14:textId="77777777" w:rsidR="00642CB4" w:rsidRPr="00766C30" w:rsidRDefault="00642CB4"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Velador de la Casa de Justicia del Distrito Judicial de Morelos</w:t>
            </w:r>
          </w:p>
          <w:p w14:paraId="79B8E70F" w14:textId="491D908C" w:rsidR="00642CB4" w:rsidRPr="00766C30" w:rsidRDefault="00642CB4"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Vence interinato: 26 de octubre de 2020</w:t>
            </w:r>
          </w:p>
        </w:tc>
        <w:tc>
          <w:tcPr>
            <w:tcW w:w="4439" w:type="dxa"/>
            <w:tcBorders>
              <w:top w:val="single" w:sz="4" w:space="0" w:color="auto"/>
              <w:left w:val="single" w:sz="4" w:space="0" w:color="auto"/>
              <w:bottom w:val="single" w:sz="4" w:space="0" w:color="auto"/>
              <w:right w:val="single" w:sz="4" w:space="0" w:color="auto"/>
            </w:tcBorders>
          </w:tcPr>
          <w:p w14:paraId="4585136C" w14:textId="1F21575A" w:rsidR="00642CB4" w:rsidRPr="00766C30" w:rsidRDefault="00642CB4" w:rsidP="00C2786B">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766C30">
              <w:rPr>
                <w:rFonts w:asciiTheme="minorHAnsi" w:hAnsiTheme="minorHAnsi" w:cstheme="minorHAnsi"/>
                <w:i/>
                <w:iCs/>
                <w:sz w:val="22"/>
                <w:szCs w:val="22"/>
                <w:lang w:eastAsia="en-US"/>
              </w:rPr>
              <w:t>Por necesidades del servicio, con su mismo nivel, cargo y adscripción, de manera interina, por el término de tres meses, a partir del veintisiete de octubre de dos mil veinte.</w:t>
            </w:r>
          </w:p>
        </w:tc>
      </w:tr>
      <w:tr w:rsidR="00642CB4" w:rsidRPr="00642CB4" w14:paraId="4444E7FC" w14:textId="77777777" w:rsidTr="00C2786B">
        <w:tc>
          <w:tcPr>
            <w:tcW w:w="3255" w:type="dxa"/>
            <w:tcBorders>
              <w:top w:val="single" w:sz="4" w:space="0" w:color="auto"/>
              <w:left w:val="single" w:sz="4" w:space="0" w:color="auto"/>
              <w:bottom w:val="single" w:sz="4" w:space="0" w:color="auto"/>
              <w:right w:val="single" w:sz="4" w:space="0" w:color="auto"/>
            </w:tcBorders>
          </w:tcPr>
          <w:p w14:paraId="6018B542" w14:textId="56F21365" w:rsidR="00642CB4" w:rsidRPr="00766C30" w:rsidRDefault="00642CB4"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PROG. ANAL</w:t>
            </w:r>
            <w:r w:rsidR="00584598" w:rsidRPr="00766C30">
              <w:rPr>
                <w:rFonts w:asciiTheme="minorHAnsi" w:hAnsiTheme="minorHAnsi" w:cstheme="minorHAnsi"/>
                <w:b/>
                <w:bCs/>
              </w:rPr>
              <w:t>ISTA</w:t>
            </w:r>
            <w:r w:rsidRPr="00766C30">
              <w:rPr>
                <w:rFonts w:asciiTheme="minorHAnsi" w:hAnsiTheme="minorHAnsi" w:cstheme="minorHAnsi"/>
                <w:b/>
                <w:bCs/>
              </w:rPr>
              <w:t xml:space="preserve"> VÍCTOR SEGOVIA HERNÁNDEZ</w:t>
            </w:r>
          </w:p>
          <w:p w14:paraId="2590B17A" w14:textId="77777777" w:rsidR="00642CB4" w:rsidRPr="00766C30" w:rsidRDefault="00642CB4"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Auxiliar técnico del Departamento de Informática de la Secretaría Ejecutiva</w:t>
            </w:r>
          </w:p>
          <w:p w14:paraId="269BD3E6" w14:textId="26CC0F72" w:rsidR="00642CB4" w:rsidRPr="00766C30" w:rsidRDefault="00642CB4"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lastRenderedPageBreak/>
              <w:t>Vence interinato: 30 de octubre de 2020</w:t>
            </w:r>
          </w:p>
        </w:tc>
        <w:tc>
          <w:tcPr>
            <w:tcW w:w="4439" w:type="dxa"/>
            <w:tcBorders>
              <w:top w:val="single" w:sz="4" w:space="0" w:color="auto"/>
              <w:left w:val="single" w:sz="4" w:space="0" w:color="auto"/>
              <w:bottom w:val="single" w:sz="4" w:space="0" w:color="auto"/>
              <w:right w:val="single" w:sz="4" w:space="0" w:color="auto"/>
            </w:tcBorders>
          </w:tcPr>
          <w:p w14:paraId="431CD5DA" w14:textId="64465CA5" w:rsidR="00642CB4" w:rsidRPr="00766C30" w:rsidRDefault="00642CB4" w:rsidP="00C2786B">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766C30">
              <w:rPr>
                <w:rFonts w:asciiTheme="minorHAnsi" w:hAnsiTheme="minorHAnsi" w:cstheme="minorHAnsi"/>
                <w:i/>
                <w:iCs/>
                <w:sz w:val="22"/>
                <w:szCs w:val="22"/>
                <w:lang w:eastAsia="en-US"/>
              </w:rPr>
              <w:lastRenderedPageBreak/>
              <w:t xml:space="preserve">Por necesidades del servicio, con su mismo nivel, cargo y adscripción, de manera interina, por el término de tres meses, a partir del treinta y uno de octubre de dos mil veinte. </w:t>
            </w:r>
          </w:p>
        </w:tc>
      </w:tr>
      <w:tr w:rsidR="00642CB4" w:rsidRPr="00642CB4" w14:paraId="5F179AA3" w14:textId="77777777" w:rsidTr="00C2786B">
        <w:tc>
          <w:tcPr>
            <w:tcW w:w="3255" w:type="dxa"/>
            <w:tcBorders>
              <w:top w:val="single" w:sz="4" w:space="0" w:color="auto"/>
              <w:left w:val="single" w:sz="4" w:space="0" w:color="auto"/>
              <w:bottom w:val="single" w:sz="4" w:space="0" w:color="auto"/>
              <w:right w:val="single" w:sz="4" w:space="0" w:color="auto"/>
            </w:tcBorders>
          </w:tcPr>
          <w:p w14:paraId="5D56DBB2" w14:textId="77777777" w:rsidR="00642CB4" w:rsidRPr="00766C30" w:rsidRDefault="00642CB4"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IRVING AZAREL CASTILLO PÉREZ</w:t>
            </w:r>
          </w:p>
          <w:p w14:paraId="50CBB67B" w14:textId="77777777" w:rsidR="00642CB4" w:rsidRPr="00766C30" w:rsidRDefault="00642CB4"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Auxiliar de registro y trámite de la Unidad Interna de Protección Civil y de Primeros Auxilios del Poder Judicial del Estado.</w:t>
            </w:r>
          </w:p>
          <w:p w14:paraId="4E9F9019" w14:textId="20C1558B" w:rsidR="00642CB4" w:rsidRPr="00766C30" w:rsidRDefault="00642CB4"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Vence interinato: 30 de octubre de 2020</w:t>
            </w:r>
          </w:p>
        </w:tc>
        <w:tc>
          <w:tcPr>
            <w:tcW w:w="4439" w:type="dxa"/>
            <w:tcBorders>
              <w:top w:val="single" w:sz="4" w:space="0" w:color="auto"/>
              <w:left w:val="single" w:sz="4" w:space="0" w:color="auto"/>
              <w:bottom w:val="single" w:sz="4" w:space="0" w:color="auto"/>
              <w:right w:val="single" w:sz="4" w:space="0" w:color="auto"/>
            </w:tcBorders>
          </w:tcPr>
          <w:p w14:paraId="5A67E70C" w14:textId="28E92068" w:rsidR="00642CB4" w:rsidRPr="00766C30" w:rsidRDefault="003E5851" w:rsidP="00C2786B">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766C30">
              <w:rPr>
                <w:rFonts w:asciiTheme="minorHAnsi" w:hAnsiTheme="minorHAnsi" w:cstheme="minorHAnsi"/>
                <w:i/>
                <w:iCs/>
                <w:sz w:val="22"/>
                <w:szCs w:val="22"/>
                <w:lang w:eastAsia="en-US"/>
              </w:rPr>
              <w:t>Por necesidades del servicio, con su mismo nivel, cargo y adscripción, de manera interina, por el término de tres meses, a partir del treinta y uno de octubre de dos mil veinte.</w:t>
            </w:r>
          </w:p>
        </w:tc>
      </w:tr>
      <w:tr w:rsidR="00642CB4" w:rsidRPr="00642CB4" w14:paraId="09075ED5" w14:textId="77777777" w:rsidTr="00C2786B">
        <w:tc>
          <w:tcPr>
            <w:tcW w:w="3255" w:type="dxa"/>
            <w:tcBorders>
              <w:top w:val="single" w:sz="4" w:space="0" w:color="auto"/>
              <w:left w:val="single" w:sz="4" w:space="0" w:color="auto"/>
              <w:bottom w:val="single" w:sz="4" w:space="0" w:color="auto"/>
              <w:right w:val="single" w:sz="4" w:space="0" w:color="auto"/>
            </w:tcBorders>
          </w:tcPr>
          <w:p w14:paraId="20F81003" w14:textId="77777777" w:rsidR="00642CB4" w:rsidRPr="00766C30" w:rsidRDefault="003E5851"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Lic. LOURDES GEORGE CRUZ</w:t>
            </w:r>
          </w:p>
          <w:p w14:paraId="7D67A1DD" w14:textId="77777777" w:rsidR="003E5851" w:rsidRPr="00766C30" w:rsidRDefault="003E5851"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Oficial de partes interina del Juzgado Segundo de lo Familiar del Distrito Judicial de Cuauhtémoc</w:t>
            </w:r>
          </w:p>
          <w:p w14:paraId="003D5325" w14:textId="6D1D43C5" w:rsidR="003E5851" w:rsidRPr="00766C30" w:rsidRDefault="003E5851"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Vence interinato: 30 de octubre de 2020</w:t>
            </w:r>
          </w:p>
        </w:tc>
        <w:tc>
          <w:tcPr>
            <w:tcW w:w="4439" w:type="dxa"/>
            <w:tcBorders>
              <w:top w:val="single" w:sz="4" w:space="0" w:color="auto"/>
              <w:left w:val="single" w:sz="4" w:space="0" w:color="auto"/>
              <w:bottom w:val="single" w:sz="4" w:space="0" w:color="auto"/>
              <w:right w:val="single" w:sz="4" w:space="0" w:color="auto"/>
            </w:tcBorders>
          </w:tcPr>
          <w:p w14:paraId="4BAB6325" w14:textId="71FA6737" w:rsidR="00642CB4" w:rsidRPr="00766C30" w:rsidRDefault="003E5851" w:rsidP="00C2786B">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766C30">
              <w:rPr>
                <w:rFonts w:asciiTheme="minorHAnsi" w:hAnsiTheme="minorHAnsi" w:cstheme="minorHAnsi"/>
                <w:i/>
                <w:iCs/>
                <w:sz w:val="22"/>
                <w:szCs w:val="22"/>
              </w:rPr>
              <w:t>Por necesidades del servicio, con su mismo nivel, cargo y adscripción, de manera interina, por el término de tres meses, a partir del treinta y uno de octubre de dos mil veinte.</w:t>
            </w:r>
          </w:p>
        </w:tc>
      </w:tr>
      <w:tr w:rsidR="00642CB4" w:rsidRPr="00642CB4" w14:paraId="3D133ED4" w14:textId="77777777" w:rsidTr="00C2786B">
        <w:tc>
          <w:tcPr>
            <w:tcW w:w="3255" w:type="dxa"/>
            <w:tcBorders>
              <w:top w:val="single" w:sz="4" w:space="0" w:color="auto"/>
              <w:left w:val="single" w:sz="4" w:space="0" w:color="auto"/>
              <w:bottom w:val="single" w:sz="4" w:space="0" w:color="auto"/>
              <w:right w:val="single" w:sz="4" w:space="0" w:color="auto"/>
            </w:tcBorders>
          </w:tcPr>
          <w:p w14:paraId="3CDDF719" w14:textId="77777777" w:rsidR="00642CB4" w:rsidRPr="00766C30" w:rsidRDefault="003E5851"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Lic. PRINCE YURIANI SERRANO PORTILLA</w:t>
            </w:r>
          </w:p>
          <w:p w14:paraId="48C91AF2" w14:textId="48B7842F" w:rsidR="003E5851" w:rsidRPr="00766C30" w:rsidRDefault="003E5851"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Asistente de causa interina en funciones de oficial de partes del Juzgado Penal del Distrito Judicial de Sánchez Piedras y Especializado en Administración de Justicia para Adolescentes del Estado</w:t>
            </w:r>
          </w:p>
          <w:p w14:paraId="44F720DB" w14:textId="3D07C426" w:rsidR="003E5851" w:rsidRPr="00766C30" w:rsidRDefault="003E5851"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Vence interinato: 30 de octubre de 2020</w:t>
            </w:r>
          </w:p>
        </w:tc>
        <w:tc>
          <w:tcPr>
            <w:tcW w:w="4439" w:type="dxa"/>
            <w:tcBorders>
              <w:top w:val="single" w:sz="4" w:space="0" w:color="auto"/>
              <w:left w:val="single" w:sz="4" w:space="0" w:color="auto"/>
              <w:bottom w:val="single" w:sz="4" w:space="0" w:color="auto"/>
              <w:right w:val="single" w:sz="4" w:space="0" w:color="auto"/>
            </w:tcBorders>
          </w:tcPr>
          <w:p w14:paraId="57B45AFB" w14:textId="110BC5D2" w:rsidR="00642CB4" w:rsidRPr="00766C30" w:rsidRDefault="003E5851" w:rsidP="00C2786B">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766C30">
              <w:rPr>
                <w:rFonts w:asciiTheme="minorHAnsi" w:hAnsiTheme="minorHAnsi" w:cstheme="minorHAnsi"/>
                <w:i/>
                <w:iCs/>
                <w:sz w:val="22"/>
                <w:szCs w:val="22"/>
                <w:lang w:eastAsia="en-US"/>
              </w:rPr>
              <w:t xml:space="preserve">Por necesidades del servicio, como oficial de partes interina del Juzgado de su adscripción, por el término de tres meses, a partir de treinta y uno de octubre de dos mil veinte. </w:t>
            </w:r>
          </w:p>
        </w:tc>
      </w:tr>
      <w:tr w:rsidR="00642CB4" w:rsidRPr="00642CB4" w14:paraId="6F0F06F9" w14:textId="77777777" w:rsidTr="00C2786B">
        <w:tc>
          <w:tcPr>
            <w:tcW w:w="3255" w:type="dxa"/>
            <w:tcBorders>
              <w:top w:val="single" w:sz="4" w:space="0" w:color="auto"/>
              <w:left w:val="single" w:sz="4" w:space="0" w:color="auto"/>
              <w:bottom w:val="single" w:sz="4" w:space="0" w:color="auto"/>
              <w:right w:val="single" w:sz="4" w:space="0" w:color="auto"/>
            </w:tcBorders>
          </w:tcPr>
          <w:p w14:paraId="7DCFACE9" w14:textId="77777777" w:rsidR="00642CB4" w:rsidRPr="00766C30" w:rsidRDefault="003E5851"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VERÓNICA HERNÁNDEZ FLORES</w:t>
            </w:r>
          </w:p>
          <w:p w14:paraId="146437CC" w14:textId="77777777" w:rsidR="003E5851" w:rsidRPr="00766C30" w:rsidRDefault="003E5851"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 xml:space="preserve">Mecanógrafa del Juzgado de Control y de Juicio Oral del </w:t>
            </w:r>
            <w:r w:rsidRPr="00766C30">
              <w:rPr>
                <w:rFonts w:asciiTheme="minorHAnsi" w:hAnsiTheme="minorHAnsi" w:cstheme="minorHAnsi"/>
                <w:b/>
                <w:bCs/>
              </w:rPr>
              <w:lastRenderedPageBreak/>
              <w:t>Distrito Judicial de Guridi y Alcocer</w:t>
            </w:r>
          </w:p>
          <w:p w14:paraId="02AD8EC6" w14:textId="238FC425" w:rsidR="003E5851" w:rsidRPr="00766C30" w:rsidRDefault="003E5851"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Vence interinato: 30 de octubre de 2020</w:t>
            </w:r>
          </w:p>
        </w:tc>
        <w:tc>
          <w:tcPr>
            <w:tcW w:w="4439" w:type="dxa"/>
            <w:tcBorders>
              <w:top w:val="single" w:sz="4" w:space="0" w:color="auto"/>
              <w:left w:val="single" w:sz="4" w:space="0" w:color="auto"/>
              <w:bottom w:val="single" w:sz="4" w:space="0" w:color="auto"/>
              <w:right w:val="single" w:sz="4" w:space="0" w:color="auto"/>
            </w:tcBorders>
          </w:tcPr>
          <w:p w14:paraId="574AE3B9" w14:textId="24CF4599" w:rsidR="00642CB4" w:rsidRPr="00766C30" w:rsidRDefault="003E5851" w:rsidP="00C2786B">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766C30">
              <w:rPr>
                <w:rFonts w:asciiTheme="minorHAnsi" w:hAnsiTheme="minorHAnsi" w:cstheme="minorHAnsi"/>
                <w:i/>
                <w:iCs/>
                <w:sz w:val="22"/>
                <w:szCs w:val="22"/>
              </w:rPr>
              <w:lastRenderedPageBreak/>
              <w:t xml:space="preserve">Por necesidades del servicio, con su mismo nivel, cargo y adscripción, de manera interina, por el </w:t>
            </w:r>
            <w:r w:rsidRPr="00766C30">
              <w:rPr>
                <w:rFonts w:asciiTheme="minorHAnsi" w:hAnsiTheme="minorHAnsi" w:cstheme="minorHAnsi"/>
                <w:i/>
                <w:iCs/>
                <w:sz w:val="22"/>
                <w:szCs w:val="22"/>
              </w:rPr>
              <w:lastRenderedPageBreak/>
              <w:t>término de tres meses, a partir del treinta y uno de octubre de dos mil veinte.</w:t>
            </w:r>
          </w:p>
        </w:tc>
      </w:tr>
      <w:tr w:rsidR="00642CB4" w:rsidRPr="003E5851" w14:paraId="24E8069E" w14:textId="77777777" w:rsidTr="00C2786B">
        <w:tc>
          <w:tcPr>
            <w:tcW w:w="3255" w:type="dxa"/>
            <w:tcBorders>
              <w:top w:val="single" w:sz="4" w:space="0" w:color="auto"/>
              <w:left w:val="single" w:sz="4" w:space="0" w:color="auto"/>
              <w:bottom w:val="single" w:sz="4" w:space="0" w:color="auto"/>
              <w:right w:val="single" w:sz="4" w:space="0" w:color="auto"/>
            </w:tcBorders>
          </w:tcPr>
          <w:p w14:paraId="0EEA3A28" w14:textId="77777777" w:rsidR="00642CB4" w:rsidRPr="00766C30" w:rsidRDefault="003E5851" w:rsidP="00C2786B">
            <w:pPr>
              <w:pStyle w:val="Sinespaciado"/>
              <w:tabs>
                <w:tab w:val="left" w:pos="1134"/>
              </w:tabs>
              <w:spacing w:line="480" w:lineRule="auto"/>
              <w:jc w:val="both"/>
              <w:rPr>
                <w:rFonts w:asciiTheme="minorHAnsi" w:hAnsiTheme="minorHAnsi" w:cstheme="minorHAnsi"/>
                <w:b/>
                <w:bCs/>
              </w:rPr>
            </w:pPr>
            <w:proofErr w:type="spellStart"/>
            <w:r w:rsidRPr="00766C30">
              <w:rPr>
                <w:rFonts w:asciiTheme="minorHAnsi" w:hAnsiTheme="minorHAnsi" w:cstheme="minorHAnsi"/>
                <w:b/>
                <w:bCs/>
              </w:rPr>
              <w:lastRenderedPageBreak/>
              <w:t>Lic</w:t>
            </w:r>
            <w:proofErr w:type="spellEnd"/>
            <w:r w:rsidRPr="00766C30">
              <w:rPr>
                <w:rFonts w:asciiTheme="minorHAnsi" w:hAnsiTheme="minorHAnsi" w:cstheme="minorHAnsi"/>
                <w:b/>
                <w:bCs/>
              </w:rPr>
              <w:t xml:space="preserve"> EYMARD YADIEL SÁNCHEZ MENESES</w:t>
            </w:r>
          </w:p>
          <w:p w14:paraId="0BB2A598" w14:textId="77777777" w:rsidR="003E5851" w:rsidRPr="00766C30" w:rsidRDefault="003E5851"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Proyectista auxiliar de juzgado en funciones de facilitador en materia penal y de justicia para adolescentes de los distritos judiciales de Guridi y Alcocer y Sánchez Piedras.</w:t>
            </w:r>
          </w:p>
          <w:p w14:paraId="382DCF14" w14:textId="34F62470" w:rsidR="003E5851" w:rsidRPr="00766C30" w:rsidRDefault="003E5851"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Vence interinato: 30 de octubre de 2020</w:t>
            </w:r>
          </w:p>
        </w:tc>
        <w:tc>
          <w:tcPr>
            <w:tcW w:w="4439" w:type="dxa"/>
            <w:tcBorders>
              <w:top w:val="single" w:sz="4" w:space="0" w:color="auto"/>
              <w:left w:val="single" w:sz="4" w:space="0" w:color="auto"/>
              <w:bottom w:val="single" w:sz="4" w:space="0" w:color="auto"/>
              <w:right w:val="single" w:sz="4" w:space="0" w:color="auto"/>
            </w:tcBorders>
          </w:tcPr>
          <w:p w14:paraId="506DF1F4" w14:textId="5B3F03FA" w:rsidR="00642CB4" w:rsidRPr="00766C30" w:rsidRDefault="006218A7" w:rsidP="00C2786B">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766C30">
              <w:rPr>
                <w:rFonts w:asciiTheme="minorHAnsi" w:hAnsiTheme="minorHAnsi" w:cstheme="minorHAnsi"/>
                <w:i/>
                <w:iCs/>
                <w:sz w:val="22"/>
                <w:szCs w:val="22"/>
              </w:rPr>
              <w:t>Por necesidades del servicio, con su mismo nivel, cargo y adscripción, de manera interina, por el término de tres meses, a partir del treinta y uno de octubre de dos mil veinte.</w:t>
            </w:r>
          </w:p>
        </w:tc>
      </w:tr>
      <w:tr w:rsidR="00642CB4" w:rsidRPr="005F7B5C" w14:paraId="27D5B955" w14:textId="77777777" w:rsidTr="00C2786B">
        <w:tc>
          <w:tcPr>
            <w:tcW w:w="3255" w:type="dxa"/>
            <w:tcBorders>
              <w:top w:val="single" w:sz="4" w:space="0" w:color="auto"/>
              <w:left w:val="single" w:sz="4" w:space="0" w:color="auto"/>
              <w:bottom w:val="single" w:sz="4" w:space="0" w:color="auto"/>
              <w:right w:val="single" w:sz="4" w:space="0" w:color="auto"/>
            </w:tcBorders>
          </w:tcPr>
          <w:p w14:paraId="0614A787" w14:textId="68E1A8B6" w:rsidR="00642CB4" w:rsidRPr="00766C30" w:rsidRDefault="005A58DC"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MAESTRA</w:t>
            </w:r>
            <w:r w:rsidR="00642CB4" w:rsidRPr="00766C30">
              <w:rPr>
                <w:rFonts w:asciiTheme="minorHAnsi" w:hAnsiTheme="minorHAnsi" w:cstheme="minorHAnsi"/>
                <w:b/>
                <w:bCs/>
              </w:rPr>
              <w:t xml:space="preserve"> ESTHER TEROVA COTE</w:t>
            </w:r>
          </w:p>
          <w:p w14:paraId="616B9ADE" w14:textId="550DD3C5" w:rsidR="00642CB4" w:rsidRPr="00766C30" w:rsidRDefault="00642CB4"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Secretaria proyectista de sala (nivel 14) en funciones de</w:t>
            </w:r>
            <w:r w:rsidR="00C2786B" w:rsidRPr="00766C30">
              <w:rPr>
                <w:rFonts w:asciiTheme="minorHAnsi" w:hAnsiTheme="minorHAnsi" w:cstheme="minorHAnsi"/>
                <w:b/>
                <w:bCs/>
              </w:rPr>
              <w:t xml:space="preserve"> facilitadora adscrita al </w:t>
            </w:r>
            <w:r w:rsidRPr="00766C30">
              <w:rPr>
                <w:rFonts w:asciiTheme="minorHAnsi" w:hAnsiTheme="minorHAnsi" w:cstheme="minorHAnsi"/>
                <w:b/>
                <w:bCs/>
              </w:rPr>
              <w:t xml:space="preserve">Centro Estatal de Justicia Alternativa del Estado </w:t>
            </w:r>
          </w:p>
        </w:tc>
        <w:tc>
          <w:tcPr>
            <w:tcW w:w="4439" w:type="dxa"/>
            <w:tcBorders>
              <w:top w:val="single" w:sz="4" w:space="0" w:color="auto"/>
              <w:left w:val="single" w:sz="4" w:space="0" w:color="auto"/>
              <w:bottom w:val="single" w:sz="4" w:space="0" w:color="auto"/>
              <w:right w:val="single" w:sz="4" w:space="0" w:color="auto"/>
            </w:tcBorders>
          </w:tcPr>
          <w:p w14:paraId="782112A8" w14:textId="5E5FBD90" w:rsidR="00642CB4" w:rsidRPr="00766C30" w:rsidRDefault="00C2786B" w:rsidP="00C2786B">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766C30">
              <w:rPr>
                <w:rFonts w:asciiTheme="minorHAnsi" w:hAnsiTheme="minorHAnsi" w:cstheme="minorHAnsi"/>
                <w:i/>
                <w:iCs/>
                <w:sz w:val="22"/>
                <w:szCs w:val="22"/>
                <w:lang w:eastAsia="en-US"/>
              </w:rPr>
              <w:t>Por necesidades del servicio, en modificación al acuerdo XIV/48</w:t>
            </w:r>
            <w:r w:rsidR="005F7B5C" w:rsidRPr="00766C30">
              <w:rPr>
                <w:rFonts w:asciiTheme="minorHAnsi" w:hAnsiTheme="minorHAnsi" w:cstheme="minorHAnsi"/>
                <w:i/>
                <w:iCs/>
                <w:sz w:val="22"/>
                <w:szCs w:val="22"/>
                <w:lang w:eastAsia="en-US"/>
              </w:rPr>
              <w:t xml:space="preserve">/2020.1, a petición de la </w:t>
            </w:r>
            <w:proofErr w:type="gramStart"/>
            <w:r w:rsidR="005F7B5C" w:rsidRPr="00766C30">
              <w:rPr>
                <w:rFonts w:asciiTheme="minorHAnsi" w:hAnsiTheme="minorHAnsi" w:cstheme="minorHAnsi"/>
                <w:i/>
                <w:iCs/>
                <w:sz w:val="22"/>
                <w:szCs w:val="22"/>
                <w:lang w:eastAsia="en-US"/>
              </w:rPr>
              <w:t>Directora</w:t>
            </w:r>
            <w:proofErr w:type="gramEnd"/>
            <w:r w:rsidR="005F7B5C" w:rsidRPr="00766C30">
              <w:rPr>
                <w:rFonts w:asciiTheme="minorHAnsi" w:hAnsiTheme="minorHAnsi" w:cstheme="minorHAnsi"/>
                <w:i/>
                <w:iCs/>
                <w:sz w:val="22"/>
                <w:szCs w:val="22"/>
                <w:lang w:eastAsia="en-US"/>
              </w:rPr>
              <w:t xml:space="preserve"> del Centro Estatal de Justicia Alternativa, como Secretaria proyectista de sala, en funciones de Subdirectora del Centro Estatal de Justicia Alternativa del Estado, a partir del dos de octubre de dos mil veinte, hasta nuevas instrucciones. </w:t>
            </w:r>
          </w:p>
        </w:tc>
      </w:tr>
      <w:tr w:rsidR="005F7B5C" w:rsidRPr="005F7B5C" w14:paraId="4C62A3DB" w14:textId="77777777" w:rsidTr="00C2786B">
        <w:tc>
          <w:tcPr>
            <w:tcW w:w="3255" w:type="dxa"/>
            <w:tcBorders>
              <w:top w:val="single" w:sz="4" w:space="0" w:color="auto"/>
              <w:left w:val="single" w:sz="4" w:space="0" w:color="auto"/>
              <w:bottom w:val="single" w:sz="4" w:space="0" w:color="auto"/>
              <w:right w:val="single" w:sz="4" w:space="0" w:color="auto"/>
            </w:tcBorders>
          </w:tcPr>
          <w:p w14:paraId="24B1B7BB" w14:textId="77777777" w:rsidR="005F7B5C" w:rsidRPr="00766C30" w:rsidRDefault="005F7B5C"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Licenciado ÁNGEL MAGDIEL BENÍTEZ PÉREZ</w:t>
            </w:r>
          </w:p>
          <w:p w14:paraId="05728A1E" w14:textId="313346DA" w:rsidR="005F7B5C" w:rsidRPr="00766C30" w:rsidRDefault="005F7B5C"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Subdirector del Centro Estatal de Justicia Alternativa del Estado de Tlaxcala y encargado de la Coordinación Jurídica de dicho Centro</w:t>
            </w:r>
          </w:p>
        </w:tc>
        <w:tc>
          <w:tcPr>
            <w:tcW w:w="4439" w:type="dxa"/>
            <w:tcBorders>
              <w:top w:val="single" w:sz="4" w:space="0" w:color="auto"/>
              <w:left w:val="single" w:sz="4" w:space="0" w:color="auto"/>
              <w:bottom w:val="single" w:sz="4" w:space="0" w:color="auto"/>
              <w:right w:val="single" w:sz="4" w:space="0" w:color="auto"/>
            </w:tcBorders>
          </w:tcPr>
          <w:p w14:paraId="1629605E" w14:textId="51DEB60B" w:rsidR="005F7B5C" w:rsidRPr="00766C30" w:rsidRDefault="005F7B5C" w:rsidP="00C2786B">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766C30">
              <w:rPr>
                <w:rFonts w:asciiTheme="minorHAnsi" w:hAnsiTheme="minorHAnsi" w:cstheme="minorHAnsi"/>
                <w:i/>
                <w:iCs/>
                <w:sz w:val="22"/>
                <w:szCs w:val="22"/>
                <w:lang w:eastAsia="en-US"/>
              </w:rPr>
              <w:t xml:space="preserve">Por necesidades del servicio, en modificación al acuerdo XIV/48/2020.1, a petición de la </w:t>
            </w:r>
            <w:proofErr w:type="gramStart"/>
            <w:r w:rsidRPr="00766C30">
              <w:rPr>
                <w:rFonts w:asciiTheme="minorHAnsi" w:hAnsiTheme="minorHAnsi" w:cstheme="minorHAnsi"/>
                <w:i/>
                <w:iCs/>
                <w:sz w:val="22"/>
                <w:szCs w:val="22"/>
                <w:lang w:eastAsia="en-US"/>
              </w:rPr>
              <w:t>Directora</w:t>
            </w:r>
            <w:proofErr w:type="gramEnd"/>
            <w:r w:rsidRPr="00766C30">
              <w:rPr>
                <w:rFonts w:asciiTheme="minorHAnsi" w:hAnsiTheme="minorHAnsi" w:cstheme="minorHAnsi"/>
                <w:i/>
                <w:iCs/>
                <w:sz w:val="22"/>
                <w:szCs w:val="22"/>
                <w:lang w:eastAsia="en-US"/>
              </w:rPr>
              <w:t xml:space="preserve"> del Centro Estatal de Justicia Alternativa, </w:t>
            </w:r>
            <w:r w:rsidR="009D31C8" w:rsidRPr="00766C30">
              <w:rPr>
                <w:rFonts w:asciiTheme="minorHAnsi" w:hAnsiTheme="minorHAnsi" w:cstheme="minorHAnsi"/>
                <w:i/>
                <w:iCs/>
                <w:sz w:val="22"/>
                <w:szCs w:val="22"/>
                <w:lang w:eastAsia="en-US"/>
              </w:rPr>
              <w:t xml:space="preserve">con su mismo nivel y cargo, </w:t>
            </w:r>
            <w:r w:rsidRPr="00766C30">
              <w:rPr>
                <w:rFonts w:asciiTheme="minorHAnsi" w:hAnsiTheme="minorHAnsi" w:cstheme="minorHAnsi"/>
                <w:i/>
                <w:iCs/>
                <w:sz w:val="22"/>
                <w:szCs w:val="22"/>
                <w:lang w:eastAsia="en-US"/>
              </w:rPr>
              <w:t xml:space="preserve">como Coordinador Jurídico del Centro Estatal de Justicia Alternativa del Estado, a partir del dos de octubre de dos mil veinte, hasta nuevas instrucciones.  </w:t>
            </w:r>
          </w:p>
        </w:tc>
      </w:tr>
      <w:tr w:rsidR="00F85399" w:rsidRPr="00F85399" w14:paraId="44CB8DBA" w14:textId="77777777" w:rsidTr="00C2786B">
        <w:tc>
          <w:tcPr>
            <w:tcW w:w="3255" w:type="dxa"/>
            <w:tcBorders>
              <w:top w:val="single" w:sz="4" w:space="0" w:color="auto"/>
              <w:left w:val="single" w:sz="4" w:space="0" w:color="auto"/>
              <w:bottom w:val="single" w:sz="4" w:space="0" w:color="auto"/>
              <w:right w:val="single" w:sz="4" w:space="0" w:color="auto"/>
            </w:tcBorders>
          </w:tcPr>
          <w:p w14:paraId="421D4E35" w14:textId="586030C9" w:rsidR="00630309" w:rsidRPr="00766C30" w:rsidRDefault="005A58DC"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lastRenderedPageBreak/>
              <w:t xml:space="preserve">Lic. </w:t>
            </w:r>
            <w:r w:rsidR="00630309" w:rsidRPr="00766C30">
              <w:rPr>
                <w:rFonts w:asciiTheme="minorHAnsi" w:hAnsiTheme="minorHAnsi" w:cstheme="minorHAnsi"/>
                <w:b/>
                <w:bCs/>
              </w:rPr>
              <w:t>MICHEL</w:t>
            </w:r>
            <w:r w:rsidRPr="00766C30">
              <w:rPr>
                <w:rFonts w:asciiTheme="minorHAnsi" w:hAnsiTheme="minorHAnsi" w:cstheme="minorHAnsi"/>
                <w:b/>
                <w:bCs/>
              </w:rPr>
              <w:t xml:space="preserve"> HERNÁNDEZ SOSA</w:t>
            </w:r>
          </w:p>
        </w:tc>
        <w:tc>
          <w:tcPr>
            <w:tcW w:w="4439" w:type="dxa"/>
            <w:tcBorders>
              <w:top w:val="single" w:sz="4" w:space="0" w:color="auto"/>
              <w:left w:val="single" w:sz="4" w:space="0" w:color="auto"/>
              <w:bottom w:val="single" w:sz="4" w:space="0" w:color="auto"/>
              <w:right w:val="single" w:sz="4" w:space="0" w:color="auto"/>
            </w:tcBorders>
          </w:tcPr>
          <w:p w14:paraId="794E1D6B" w14:textId="6E549560" w:rsidR="00630309" w:rsidRPr="00766C30" w:rsidRDefault="005A58DC" w:rsidP="00C2786B">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766C30">
              <w:rPr>
                <w:rFonts w:asciiTheme="minorHAnsi" w:hAnsiTheme="minorHAnsi" w:cstheme="minorHAnsi"/>
                <w:i/>
                <w:iCs/>
                <w:sz w:val="22"/>
                <w:szCs w:val="22"/>
                <w:lang w:eastAsia="en-US"/>
              </w:rPr>
              <w:t>Por necesidades del servicio, a petición del Magistrado Felipe Nava Lemus, como secretario proyectista de sala (nivel 14) adscrito a la Primera Ponencia de la Sala Civil-Familiar del Tribunal Superior de Justicia del Estado, a partir del uno de octubre de dos mil veinte hasta nuevas instrucciones.</w:t>
            </w:r>
          </w:p>
        </w:tc>
      </w:tr>
      <w:tr w:rsidR="00F85399" w:rsidRPr="00F85399" w14:paraId="13D395B4" w14:textId="77777777" w:rsidTr="00C2786B">
        <w:tc>
          <w:tcPr>
            <w:tcW w:w="3255" w:type="dxa"/>
            <w:tcBorders>
              <w:top w:val="single" w:sz="4" w:space="0" w:color="auto"/>
              <w:left w:val="single" w:sz="4" w:space="0" w:color="auto"/>
              <w:bottom w:val="single" w:sz="4" w:space="0" w:color="auto"/>
              <w:right w:val="single" w:sz="4" w:space="0" w:color="auto"/>
            </w:tcBorders>
          </w:tcPr>
          <w:p w14:paraId="33B5F224" w14:textId="6F6F6E45" w:rsidR="00630309" w:rsidRPr="00766C30" w:rsidRDefault="00630309"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FRIDA SOFÍA</w:t>
            </w:r>
            <w:r w:rsidR="005A58DC" w:rsidRPr="00766C30">
              <w:rPr>
                <w:rFonts w:asciiTheme="minorHAnsi" w:hAnsiTheme="minorHAnsi" w:cstheme="minorHAnsi"/>
                <w:b/>
                <w:bCs/>
              </w:rPr>
              <w:t xml:space="preserve"> ÁGUILA </w:t>
            </w:r>
            <w:proofErr w:type="spellStart"/>
            <w:r w:rsidR="005A58DC" w:rsidRPr="00766C30">
              <w:rPr>
                <w:rFonts w:asciiTheme="minorHAnsi" w:hAnsiTheme="minorHAnsi" w:cstheme="minorHAnsi"/>
                <w:b/>
                <w:bCs/>
              </w:rPr>
              <w:t>ÁGUILA</w:t>
            </w:r>
            <w:proofErr w:type="spellEnd"/>
          </w:p>
          <w:p w14:paraId="2CE1822E" w14:textId="0BF263E3" w:rsidR="005A58DC" w:rsidRPr="00766C30" w:rsidRDefault="005A58DC"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Mecanógrafa (nivel 2) del Juzgado de lo Civil y Familiar del Distrito Judicial de Xicohténcatl</w:t>
            </w:r>
          </w:p>
        </w:tc>
        <w:tc>
          <w:tcPr>
            <w:tcW w:w="4439" w:type="dxa"/>
            <w:tcBorders>
              <w:top w:val="single" w:sz="4" w:space="0" w:color="auto"/>
              <w:left w:val="single" w:sz="4" w:space="0" w:color="auto"/>
              <w:bottom w:val="single" w:sz="4" w:space="0" w:color="auto"/>
              <w:right w:val="single" w:sz="4" w:space="0" w:color="auto"/>
            </w:tcBorders>
          </w:tcPr>
          <w:p w14:paraId="624BDFBF" w14:textId="34809993" w:rsidR="00630309" w:rsidRPr="00766C30" w:rsidRDefault="005A58DC" w:rsidP="00C2786B">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766C30">
              <w:rPr>
                <w:rFonts w:asciiTheme="minorHAnsi" w:hAnsiTheme="minorHAnsi" w:cstheme="minorHAnsi"/>
                <w:i/>
                <w:iCs/>
                <w:sz w:val="22"/>
                <w:szCs w:val="22"/>
                <w:lang w:eastAsia="en-US"/>
              </w:rPr>
              <w:t>Por necesidades del servicio</w:t>
            </w:r>
            <w:r w:rsidR="00F85399" w:rsidRPr="00766C30">
              <w:rPr>
                <w:rFonts w:asciiTheme="minorHAnsi" w:hAnsiTheme="minorHAnsi" w:cstheme="minorHAnsi"/>
                <w:i/>
                <w:iCs/>
                <w:sz w:val="22"/>
                <w:szCs w:val="22"/>
                <w:lang w:eastAsia="en-US"/>
              </w:rPr>
              <w:t>,</w:t>
            </w:r>
            <w:r w:rsidRPr="00766C30">
              <w:rPr>
                <w:rFonts w:asciiTheme="minorHAnsi" w:hAnsiTheme="minorHAnsi" w:cstheme="minorHAnsi"/>
                <w:i/>
                <w:iCs/>
                <w:sz w:val="22"/>
                <w:szCs w:val="22"/>
                <w:lang w:eastAsia="en-US"/>
              </w:rPr>
              <w:t xml:space="preserve"> como auxiliar de registro y trámite (nivel 4)</w:t>
            </w:r>
            <w:r w:rsidR="00F85399" w:rsidRPr="00766C30">
              <w:rPr>
                <w:rFonts w:asciiTheme="minorHAnsi" w:hAnsiTheme="minorHAnsi" w:cstheme="minorHAnsi"/>
                <w:i/>
                <w:iCs/>
                <w:sz w:val="22"/>
                <w:szCs w:val="22"/>
                <w:lang w:eastAsia="en-US"/>
              </w:rPr>
              <w:t xml:space="preserve">, en apoyo a la </w:t>
            </w:r>
            <w:proofErr w:type="spellStart"/>
            <w:r w:rsidR="00F85399" w:rsidRPr="00766C30">
              <w:rPr>
                <w:rFonts w:asciiTheme="minorHAnsi" w:hAnsiTheme="minorHAnsi" w:cstheme="minorHAnsi"/>
                <w:i/>
                <w:iCs/>
                <w:sz w:val="22"/>
                <w:szCs w:val="22"/>
                <w:lang w:eastAsia="en-US"/>
              </w:rPr>
              <w:t>POficialía</w:t>
            </w:r>
            <w:proofErr w:type="spellEnd"/>
            <w:r w:rsidR="00F85399" w:rsidRPr="00766C30">
              <w:rPr>
                <w:rFonts w:asciiTheme="minorHAnsi" w:hAnsiTheme="minorHAnsi" w:cstheme="minorHAnsi"/>
                <w:i/>
                <w:iCs/>
                <w:sz w:val="22"/>
                <w:szCs w:val="22"/>
                <w:lang w:eastAsia="en-US"/>
              </w:rPr>
              <w:t xml:space="preserve"> de partes </w:t>
            </w:r>
            <w:r w:rsidRPr="00766C30">
              <w:rPr>
                <w:rFonts w:asciiTheme="minorHAnsi" w:hAnsiTheme="minorHAnsi" w:cstheme="minorHAnsi"/>
                <w:i/>
                <w:iCs/>
                <w:sz w:val="22"/>
                <w:szCs w:val="22"/>
                <w:lang w:eastAsia="en-US"/>
              </w:rPr>
              <w:t xml:space="preserve">del Juzgado de </w:t>
            </w:r>
            <w:r w:rsidR="00F85399" w:rsidRPr="00766C30">
              <w:rPr>
                <w:rFonts w:asciiTheme="minorHAnsi" w:hAnsiTheme="minorHAnsi" w:cstheme="minorHAnsi"/>
                <w:i/>
                <w:iCs/>
                <w:sz w:val="22"/>
                <w:szCs w:val="22"/>
                <w:lang w:eastAsia="en-US"/>
              </w:rPr>
              <w:t>lo Familiar del Distrito Judicial de Zaragoza, de manera interina, a partir del cinco de octubre de dos mil veinte, hasta nuevas instrucciones.</w:t>
            </w:r>
          </w:p>
        </w:tc>
      </w:tr>
      <w:tr w:rsidR="00F85399" w:rsidRPr="00F85399" w14:paraId="77E3A24C" w14:textId="77777777" w:rsidTr="00C2786B">
        <w:tc>
          <w:tcPr>
            <w:tcW w:w="3255" w:type="dxa"/>
            <w:tcBorders>
              <w:top w:val="single" w:sz="4" w:space="0" w:color="auto"/>
              <w:left w:val="single" w:sz="4" w:space="0" w:color="auto"/>
              <w:bottom w:val="single" w:sz="4" w:space="0" w:color="auto"/>
              <w:right w:val="single" w:sz="4" w:space="0" w:color="auto"/>
            </w:tcBorders>
          </w:tcPr>
          <w:p w14:paraId="6B73ED52" w14:textId="67D51AEF" w:rsidR="00630309" w:rsidRPr="00766C30" w:rsidRDefault="00F85399" w:rsidP="00C2786B">
            <w:pPr>
              <w:pStyle w:val="Sinespaciado"/>
              <w:tabs>
                <w:tab w:val="left" w:pos="1134"/>
              </w:tabs>
              <w:spacing w:line="480" w:lineRule="auto"/>
              <w:jc w:val="both"/>
              <w:rPr>
                <w:rFonts w:asciiTheme="minorHAnsi" w:hAnsiTheme="minorHAnsi" w:cstheme="minorHAnsi"/>
                <w:b/>
                <w:bCs/>
              </w:rPr>
            </w:pPr>
            <w:r w:rsidRPr="00766C30">
              <w:rPr>
                <w:rFonts w:asciiTheme="minorHAnsi" w:hAnsiTheme="minorHAnsi" w:cstheme="minorHAnsi"/>
                <w:b/>
                <w:bCs/>
              </w:rPr>
              <w:t xml:space="preserve">Lic. </w:t>
            </w:r>
            <w:r w:rsidR="00630309" w:rsidRPr="00766C30">
              <w:rPr>
                <w:rFonts w:asciiTheme="minorHAnsi" w:hAnsiTheme="minorHAnsi" w:cstheme="minorHAnsi"/>
                <w:b/>
                <w:bCs/>
              </w:rPr>
              <w:t>PATRICIA GARCÍA</w:t>
            </w:r>
            <w:r w:rsidR="005A58DC" w:rsidRPr="00766C30">
              <w:rPr>
                <w:rFonts w:asciiTheme="minorHAnsi" w:hAnsiTheme="minorHAnsi" w:cstheme="minorHAnsi"/>
                <w:b/>
                <w:bCs/>
              </w:rPr>
              <w:t xml:space="preserve"> GUERRERO</w:t>
            </w:r>
          </w:p>
        </w:tc>
        <w:tc>
          <w:tcPr>
            <w:tcW w:w="4439" w:type="dxa"/>
            <w:tcBorders>
              <w:top w:val="single" w:sz="4" w:space="0" w:color="auto"/>
              <w:left w:val="single" w:sz="4" w:space="0" w:color="auto"/>
              <w:bottom w:val="single" w:sz="4" w:space="0" w:color="auto"/>
              <w:right w:val="single" w:sz="4" w:space="0" w:color="auto"/>
            </w:tcBorders>
          </w:tcPr>
          <w:p w14:paraId="59644CD0" w14:textId="7892D84A" w:rsidR="00630309" w:rsidRPr="00766C30" w:rsidRDefault="00F85399" w:rsidP="00C2786B">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766C30">
              <w:rPr>
                <w:rFonts w:asciiTheme="minorHAnsi" w:hAnsiTheme="minorHAnsi" w:cstheme="minorHAnsi"/>
                <w:i/>
                <w:iCs/>
                <w:sz w:val="22"/>
                <w:szCs w:val="22"/>
                <w:lang w:eastAsia="en-US"/>
              </w:rPr>
              <w:t>Por necesidades del servicio, como auxiliar de registro y trámite (nivel 4) en funciones de auxiliar de la Oficialía de partes del Juzgado Primero de lo Familiar del Distrito Judicial de Cuauhtémoc, de manera interina, por el término de tres meses, a partir del cinco de octubre de dos mil veinte, en sustitución de la Licenciada Dolores Cuamatzi Flores</w:t>
            </w:r>
          </w:p>
        </w:tc>
      </w:tr>
    </w:tbl>
    <w:p w14:paraId="1D8656E2" w14:textId="77777777" w:rsidR="00642CB4" w:rsidRPr="00370F38" w:rsidRDefault="00642CB4" w:rsidP="00642CB4">
      <w:pPr>
        <w:shd w:val="clear" w:color="auto" w:fill="FFFFFF"/>
        <w:spacing w:after="0" w:line="480" w:lineRule="auto"/>
        <w:jc w:val="both"/>
        <w:rPr>
          <w:rFonts w:eastAsia="Times New Roman" w:cs="Calibri"/>
          <w:i/>
          <w:iCs/>
          <w:color w:val="000000"/>
          <w:lang w:eastAsia="es-MX"/>
        </w:rPr>
      </w:pPr>
    </w:p>
    <w:p w14:paraId="45BFD0C7" w14:textId="73AB5954" w:rsidR="00642CB4" w:rsidRPr="00BA4AE5" w:rsidRDefault="00642CB4" w:rsidP="00821BEB">
      <w:pPr>
        <w:shd w:val="clear" w:color="auto" w:fill="FFFFFF"/>
        <w:spacing w:line="480" w:lineRule="auto"/>
        <w:jc w:val="both"/>
        <w:rPr>
          <w:rFonts w:eastAsia="Times New Roman" w:cs="Calibri"/>
          <w:color w:val="000000"/>
          <w:lang w:eastAsia="es-MX"/>
        </w:rPr>
      </w:pPr>
      <w:r w:rsidRPr="00857CED">
        <w:rPr>
          <w:rFonts w:eastAsia="Times New Roman" w:cs="Calibri"/>
          <w:i/>
          <w:iCs/>
          <w:color w:val="000000"/>
          <w:lang w:eastAsia="es-MX"/>
        </w:rPr>
        <w:t>Comuníquese al Tesorero y Contralor del Poder Judicial del Estado, para su conocimiento; así como al Director de Recursos Humanos y Materiales de la Secretaría Ejecutiva, para los efectos administrativos correspondientes</w:t>
      </w:r>
      <w:r w:rsidRPr="00857CED">
        <w:rPr>
          <w:rFonts w:eastAsia="Times New Roman" w:cs="Calibri"/>
          <w:color w:val="000000"/>
          <w:lang w:eastAsia="es-MX"/>
        </w:rPr>
        <w:t xml:space="preserve">. </w:t>
      </w:r>
      <w:r w:rsidRPr="00857CED">
        <w:rPr>
          <w:rFonts w:eastAsia="Times New Roman" w:cs="Calibri"/>
          <w:i/>
          <w:iCs/>
          <w:color w:val="000000"/>
          <w:lang w:eastAsia="es-MX"/>
        </w:rPr>
        <w:t xml:space="preserve">Asimismo, en cumplimiento a lo establecido en el artículo 68, fracción IV, de la Ley Orgánica del Poder Judicial del Estado, comuníquese en lo conducente al Pleno del Tribunal Superior de Justicia, para su conocimiento. </w:t>
      </w:r>
      <w:r w:rsidRPr="00244D0A">
        <w:rPr>
          <w:rFonts w:eastAsia="Times New Roman" w:cs="Calibri"/>
          <w:color w:val="000000"/>
          <w:u w:val="single"/>
          <w:lang w:eastAsia="es-MX"/>
        </w:rPr>
        <w:t>APROBADO POR UNANIMIDAD DE VOTOS</w:t>
      </w:r>
      <w:r w:rsidRPr="00857CED">
        <w:rPr>
          <w:rFonts w:eastAsia="Times New Roman" w:cs="Calibri"/>
          <w:color w:val="000000"/>
          <w:lang w:eastAsia="es-MX"/>
        </w:rPr>
        <w:t>. - - - - - - -</w:t>
      </w:r>
      <w:r>
        <w:rPr>
          <w:rFonts w:eastAsia="Times New Roman" w:cs="Calibri"/>
          <w:color w:val="000000"/>
          <w:lang w:eastAsia="es-MX"/>
        </w:rPr>
        <w:t xml:space="preserve"> </w:t>
      </w:r>
      <w:r w:rsidR="00F85399">
        <w:rPr>
          <w:rFonts w:eastAsia="Times New Roman" w:cs="Calibri"/>
          <w:color w:val="000000"/>
          <w:lang w:eastAsia="es-MX"/>
        </w:rPr>
        <w:t xml:space="preserve">- - - </w:t>
      </w:r>
    </w:p>
    <w:p w14:paraId="1CD8E418" w14:textId="77777777" w:rsidR="00EC5E9F" w:rsidRDefault="00EC5E9F" w:rsidP="00EC5E9F">
      <w:pPr>
        <w:spacing w:after="0" w:line="480" w:lineRule="auto"/>
        <w:ind w:firstLine="708"/>
        <w:jc w:val="both"/>
        <w:rPr>
          <w:rFonts w:asciiTheme="minorHAnsi" w:hAnsiTheme="minorHAnsi" w:cstheme="minorHAnsi"/>
          <w:b/>
          <w:color w:val="000000"/>
          <w:bdr w:val="none" w:sz="0" w:space="0" w:color="auto" w:frame="1"/>
        </w:rPr>
      </w:pPr>
      <w:r>
        <w:rPr>
          <w:rFonts w:asciiTheme="minorHAnsi" w:hAnsiTheme="minorHAnsi" w:cstheme="minorHAnsi"/>
          <w:b/>
          <w:bCs/>
        </w:rPr>
        <w:t>XVII/50</w:t>
      </w:r>
      <w:r w:rsidRPr="001A36B8">
        <w:rPr>
          <w:rFonts w:asciiTheme="minorHAnsi" w:hAnsiTheme="minorHAnsi" w:cstheme="minorHAnsi"/>
          <w:b/>
          <w:bCs/>
        </w:rPr>
        <w:t>/2020</w:t>
      </w:r>
      <w:r>
        <w:rPr>
          <w:rFonts w:asciiTheme="minorHAnsi" w:hAnsiTheme="minorHAnsi" w:cstheme="minorHAnsi"/>
          <w:b/>
          <w:bCs/>
        </w:rPr>
        <w:t xml:space="preserve">. </w:t>
      </w:r>
      <w:r w:rsidRPr="004E2CF9">
        <w:rPr>
          <w:rFonts w:asciiTheme="minorHAnsi" w:hAnsiTheme="minorHAnsi" w:cstheme="minorHAnsi"/>
          <w:b/>
          <w:color w:val="000000"/>
          <w:bdr w:val="none" w:sz="0" w:space="0" w:color="auto" w:frame="1"/>
        </w:rPr>
        <w:t>ASUNTOS GENERALES.</w:t>
      </w:r>
      <w:r>
        <w:rPr>
          <w:rFonts w:asciiTheme="minorHAnsi" w:hAnsiTheme="minorHAnsi" w:cstheme="minorHAnsi"/>
          <w:b/>
          <w:color w:val="000000"/>
          <w:bdr w:val="none" w:sz="0" w:space="0" w:color="auto" w:frame="1"/>
        </w:rPr>
        <w:t xml:space="preserve"> - - - - - - - - - - - - - - - - - - - - - - - - - - - - - - -</w:t>
      </w:r>
    </w:p>
    <w:p w14:paraId="47B3243E" w14:textId="4C3D695F" w:rsidR="00EC5E9F" w:rsidRPr="00A51CD5" w:rsidRDefault="00EC5E9F" w:rsidP="00EC5E9F">
      <w:pPr>
        <w:spacing w:after="0" w:line="480" w:lineRule="auto"/>
        <w:ind w:firstLine="708"/>
        <w:jc w:val="both"/>
        <w:rPr>
          <w:rFonts w:asciiTheme="minorHAnsi" w:hAnsiTheme="minorHAnsi" w:cstheme="minorHAnsi"/>
          <w:bCs/>
        </w:rPr>
      </w:pPr>
      <w:r>
        <w:rPr>
          <w:rFonts w:asciiTheme="minorHAnsi" w:hAnsiTheme="minorHAnsi" w:cstheme="minorHAnsi"/>
          <w:b/>
          <w:bCs/>
        </w:rPr>
        <w:lastRenderedPageBreak/>
        <w:t>ACUERDO XVII/50</w:t>
      </w:r>
      <w:r w:rsidRPr="001A36B8">
        <w:rPr>
          <w:rFonts w:asciiTheme="minorHAnsi" w:hAnsiTheme="minorHAnsi" w:cstheme="minorHAnsi"/>
          <w:b/>
          <w:bCs/>
        </w:rPr>
        <w:t>/2020</w:t>
      </w:r>
      <w:r>
        <w:rPr>
          <w:rFonts w:asciiTheme="minorHAnsi" w:hAnsiTheme="minorHAnsi" w:cstheme="minorHAnsi"/>
          <w:b/>
          <w:bCs/>
        </w:rPr>
        <w:t xml:space="preserve">.1. Oficio número CECJ/CRFTJA/24/2020, de fecha ocho de septiembre de dos mil veinte, signado por la Consejera Presidenta de la Comisión Relativa para el Funcionamiento del Tribunal de Justicia Administrativa de este cuerpo colegiado. </w:t>
      </w:r>
      <w:r w:rsidRPr="00A51CD5">
        <w:rPr>
          <w:rFonts w:asciiTheme="minorHAnsi" w:hAnsiTheme="minorHAnsi" w:cstheme="minorHAnsi"/>
          <w:bCs/>
        </w:rPr>
        <w:t>- - - - - - - - - - - - - - - - - - - - - - - - - - - - - - - - - - - - - - - - - - - - - - - -</w:t>
      </w:r>
    </w:p>
    <w:p w14:paraId="3E823FDB" w14:textId="541E3350" w:rsidR="00EC5E9F" w:rsidRPr="004648E1" w:rsidRDefault="00EC5E9F" w:rsidP="00821BEB">
      <w:pPr>
        <w:spacing w:line="480" w:lineRule="auto"/>
        <w:jc w:val="both"/>
        <w:rPr>
          <w:rFonts w:asciiTheme="minorHAnsi" w:hAnsiTheme="minorHAnsi" w:cstheme="minorHAnsi"/>
          <w:bCs/>
        </w:rPr>
      </w:pPr>
      <w:r w:rsidRPr="00E40E78">
        <w:rPr>
          <w:rFonts w:asciiTheme="minorHAnsi" w:hAnsiTheme="minorHAnsi" w:cstheme="minorHAnsi"/>
          <w:bCs/>
          <w:i/>
          <w:iCs/>
        </w:rPr>
        <w:t xml:space="preserve">Dada cuenta con el Oficio número CECJ/CRFTJA/24/2020, de fecha ocho de septiembre de dos mil veinte, así como el acta de sesión ordinaria privada de la </w:t>
      </w:r>
      <w:r w:rsidR="003B05A6">
        <w:rPr>
          <w:rFonts w:asciiTheme="minorHAnsi" w:hAnsiTheme="minorHAnsi" w:cstheme="minorHAnsi"/>
          <w:bCs/>
          <w:i/>
          <w:iCs/>
        </w:rPr>
        <w:t>C</w:t>
      </w:r>
      <w:r w:rsidRPr="00E40E78">
        <w:rPr>
          <w:rFonts w:asciiTheme="minorHAnsi" w:hAnsiTheme="minorHAnsi" w:cstheme="minorHAnsi"/>
          <w:bCs/>
          <w:i/>
          <w:iCs/>
        </w:rPr>
        <w:t xml:space="preserve">omisión </w:t>
      </w:r>
      <w:r w:rsidR="003B05A6">
        <w:rPr>
          <w:rFonts w:asciiTheme="minorHAnsi" w:hAnsiTheme="minorHAnsi" w:cstheme="minorHAnsi"/>
          <w:bCs/>
          <w:i/>
          <w:iCs/>
        </w:rPr>
        <w:t>Relativa para el Funcionamiento del Tribunal de Justicia Administrativa</w:t>
      </w:r>
      <w:r w:rsidRPr="00E40E78">
        <w:rPr>
          <w:rFonts w:asciiTheme="minorHAnsi" w:hAnsiTheme="minorHAnsi" w:cstheme="minorHAnsi"/>
          <w:bCs/>
          <w:i/>
          <w:iCs/>
        </w:rPr>
        <w:t xml:space="preserve">, celebrada el ocho del mes y año en curso; al respecto, con fundamento en los artículos 85, de la Constitución Política del Estado, </w:t>
      </w:r>
      <w:r w:rsidR="00E40E78" w:rsidRPr="00E40E78">
        <w:rPr>
          <w:rFonts w:asciiTheme="minorHAnsi" w:hAnsiTheme="minorHAnsi" w:cstheme="minorHAnsi"/>
          <w:bCs/>
          <w:i/>
          <w:iCs/>
        </w:rPr>
        <w:t xml:space="preserve">y </w:t>
      </w:r>
      <w:r w:rsidRPr="00E40E78">
        <w:rPr>
          <w:rFonts w:asciiTheme="minorHAnsi" w:hAnsiTheme="minorHAnsi" w:cstheme="minorHAnsi"/>
          <w:bCs/>
          <w:i/>
          <w:iCs/>
        </w:rPr>
        <w:t>65 Bis, de la Ley Orgánica del Poder Judicial del Estado, este cuerpo colegiado se impone y toma debido conocimiento de su contenido y ordena el archivo correspondiente.</w:t>
      </w:r>
      <w:r w:rsidRPr="004648E1">
        <w:rPr>
          <w:rFonts w:asciiTheme="minorHAnsi" w:hAnsiTheme="minorHAnsi" w:cstheme="minorHAnsi"/>
          <w:bCs/>
        </w:rPr>
        <w:t xml:space="preserve"> </w:t>
      </w:r>
      <w:r w:rsidRPr="00821BEB">
        <w:rPr>
          <w:rFonts w:asciiTheme="minorHAnsi" w:hAnsiTheme="minorHAnsi" w:cstheme="minorHAnsi"/>
          <w:bCs/>
          <w:u w:val="single"/>
        </w:rPr>
        <w:t xml:space="preserve">APROBADO POR </w:t>
      </w:r>
      <w:r w:rsidR="00BB0948" w:rsidRPr="00821BEB">
        <w:rPr>
          <w:rFonts w:asciiTheme="minorHAnsi" w:hAnsiTheme="minorHAnsi" w:cstheme="minorHAnsi"/>
          <w:bCs/>
          <w:u w:val="single"/>
        </w:rPr>
        <w:t xml:space="preserve">UNANIMIDAD </w:t>
      </w:r>
      <w:r w:rsidRPr="00821BEB">
        <w:rPr>
          <w:rFonts w:asciiTheme="minorHAnsi" w:hAnsiTheme="minorHAnsi" w:cstheme="minorHAnsi"/>
          <w:bCs/>
          <w:u w:val="single"/>
        </w:rPr>
        <w:t>DE VOTOS</w:t>
      </w:r>
      <w:r w:rsidRPr="004648E1">
        <w:rPr>
          <w:rFonts w:asciiTheme="minorHAnsi" w:hAnsiTheme="minorHAnsi" w:cstheme="minorHAnsi"/>
          <w:bCs/>
        </w:rPr>
        <w:t xml:space="preserve">. </w:t>
      </w:r>
      <w:r w:rsidR="00821BEB">
        <w:rPr>
          <w:rFonts w:asciiTheme="minorHAnsi" w:hAnsiTheme="minorHAnsi" w:cstheme="minorHAnsi"/>
          <w:bCs/>
        </w:rPr>
        <w:t xml:space="preserve">- - - - - - - - - - - - - - - - - - - - </w:t>
      </w:r>
    </w:p>
    <w:p w14:paraId="25D88C87" w14:textId="77777777" w:rsidR="00EC5E9F" w:rsidRDefault="00EC5E9F" w:rsidP="00EC5E9F">
      <w:pPr>
        <w:spacing w:after="0" w:line="480" w:lineRule="auto"/>
        <w:ind w:firstLine="708"/>
        <w:jc w:val="both"/>
        <w:rPr>
          <w:rFonts w:asciiTheme="minorHAnsi" w:hAnsiTheme="minorHAnsi" w:cstheme="minorHAnsi"/>
          <w:b/>
          <w:bCs/>
        </w:rPr>
      </w:pPr>
      <w:r>
        <w:rPr>
          <w:rFonts w:asciiTheme="minorHAnsi" w:hAnsiTheme="minorHAnsi" w:cstheme="minorHAnsi"/>
          <w:b/>
          <w:bCs/>
        </w:rPr>
        <w:t>ACUERDO XVII/50</w:t>
      </w:r>
      <w:r w:rsidRPr="001A36B8">
        <w:rPr>
          <w:rFonts w:asciiTheme="minorHAnsi" w:hAnsiTheme="minorHAnsi" w:cstheme="minorHAnsi"/>
          <w:b/>
          <w:bCs/>
        </w:rPr>
        <w:t>/2020</w:t>
      </w:r>
      <w:r>
        <w:rPr>
          <w:rFonts w:asciiTheme="minorHAnsi" w:hAnsiTheme="minorHAnsi" w:cstheme="minorHAnsi"/>
          <w:b/>
          <w:bCs/>
        </w:rPr>
        <w:t xml:space="preserve">.2. Oficio número CJET/CRFTJA/27/2020, de fecha veintiuno de septiembre del mes y año en curso, signado por la Consejera Presidenta de la Comisión Relativa para el Funcionamiento del Tribunal de Justicia Administrativa, de este cuerpo colegiado. - - - - - - - - - - - - - - - - - - - - - - - - - - - - - - - - -  </w:t>
      </w:r>
    </w:p>
    <w:p w14:paraId="7F93D3F5" w14:textId="4AF37661" w:rsidR="00EC5E9F" w:rsidRPr="004648E1" w:rsidRDefault="00EC5E9F" w:rsidP="00821BEB">
      <w:pPr>
        <w:spacing w:line="480" w:lineRule="auto"/>
        <w:jc w:val="both"/>
        <w:rPr>
          <w:rFonts w:asciiTheme="minorHAnsi" w:hAnsiTheme="minorHAnsi" w:cstheme="minorHAnsi"/>
          <w:bCs/>
        </w:rPr>
      </w:pPr>
      <w:r w:rsidRPr="001F4F3A">
        <w:rPr>
          <w:rFonts w:asciiTheme="minorHAnsi" w:hAnsiTheme="minorHAnsi" w:cstheme="minorHAnsi"/>
          <w:bCs/>
          <w:i/>
          <w:iCs/>
        </w:rPr>
        <w:t xml:space="preserve">Dada cuenta con el oficio número CJET/CRFTJA/27/2020, de fecha veintiuno de septiembre del mes y año en curso, así como el acta de sesión ordinaria privada de la </w:t>
      </w:r>
      <w:r w:rsidR="003B05A6" w:rsidRPr="001F4F3A">
        <w:rPr>
          <w:rFonts w:asciiTheme="minorHAnsi" w:hAnsiTheme="minorHAnsi" w:cstheme="minorHAnsi"/>
          <w:bCs/>
          <w:i/>
          <w:iCs/>
        </w:rPr>
        <w:t>C</w:t>
      </w:r>
      <w:r w:rsidRPr="001F4F3A">
        <w:rPr>
          <w:rFonts w:asciiTheme="minorHAnsi" w:hAnsiTheme="minorHAnsi" w:cstheme="minorHAnsi"/>
          <w:bCs/>
          <w:i/>
          <w:iCs/>
        </w:rPr>
        <w:t>omisión</w:t>
      </w:r>
      <w:r w:rsidR="003B05A6" w:rsidRPr="001F4F3A">
        <w:rPr>
          <w:rFonts w:asciiTheme="minorHAnsi" w:hAnsiTheme="minorHAnsi" w:cstheme="minorHAnsi"/>
          <w:bCs/>
          <w:i/>
          <w:iCs/>
        </w:rPr>
        <w:t xml:space="preserve"> Relativa para el Funcionamiento del Tribunal de Justicia Administrativa</w:t>
      </w:r>
      <w:r w:rsidRPr="001F4F3A">
        <w:rPr>
          <w:rFonts w:asciiTheme="minorHAnsi" w:hAnsiTheme="minorHAnsi" w:cstheme="minorHAnsi"/>
          <w:bCs/>
          <w:i/>
          <w:iCs/>
        </w:rPr>
        <w:t xml:space="preserve">, celebrada el dieciocho del mes y año en curso, y toda vez que en ésta se </w:t>
      </w:r>
      <w:r w:rsidR="003B05A6" w:rsidRPr="001F4F3A">
        <w:rPr>
          <w:rFonts w:asciiTheme="minorHAnsi" w:hAnsiTheme="minorHAnsi" w:cstheme="minorHAnsi"/>
          <w:bCs/>
          <w:i/>
          <w:iCs/>
        </w:rPr>
        <w:t xml:space="preserve">dio cuenta </w:t>
      </w:r>
      <w:r w:rsidRPr="001F4F3A">
        <w:rPr>
          <w:rFonts w:asciiTheme="minorHAnsi" w:hAnsiTheme="minorHAnsi" w:cstheme="minorHAnsi"/>
          <w:bCs/>
          <w:i/>
          <w:iCs/>
        </w:rPr>
        <w:t>con el oficio TJA/SGA/104/2020, de fecha diecisiete</w:t>
      </w:r>
      <w:r w:rsidR="003B05A6" w:rsidRPr="001F4F3A">
        <w:rPr>
          <w:rFonts w:asciiTheme="minorHAnsi" w:hAnsiTheme="minorHAnsi" w:cstheme="minorHAnsi"/>
          <w:bCs/>
          <w:i/>
          <w:iCs/>
        </w:rPr>
        <w:t xml:space="preserve"> de septiembre del año en curso, suscrito por el Secretario General de Acuerdos de dicho Tribunal</w:t>
      </w:r>
      <w:r w:rsidRPr="001F4F3A">
        <w:rPr>
          <w:rFonts w:asciiTheme="minorHAnsi" w:hAnsiTheme="minorHAnsi" w:cstheme="minorHAnsi"/>
          <w:bCs/>
          <w:i/>
          <w:iCs/>
        </w:rPr>
        <w:t xml:space="preserve">, mediante el cual informa que en sesión ordinaria pública solemne del Pleno del Tribunal, celebrada el diecisiete de septiembre de dos mil veinte, el magistrado Licenciado Marcos Tecuapacho Domínguez, resultó electo presidente del </w:t>
      </w:r>
      <w:r w:rsidR="003B05A6" w:rsidRPr="001F4F3A">
        <w:rPr>
          <w:rFonts w:asciiTheme="minorHAnsi" w:hAnsiTheme="minorHAnsi" w:cstheme="minorHAnsi"/>
          <w:bCs/>
          <w:i/>
          <w:iCs/>
        </w:rPr>
        <w:t>mismo</w:t>
      </w:r>
      <w:r w:rsidRPr="001F4F3A">
        <w:rPr>
          <w:rFonts w:asciiTheme="minorHAnsi" w:hAnsiTheme="minorHAnsi" w:cstheme="minorHAnsi"/>
          <w:bCs/>
          <w:i/>
          <w:iCs/>
        </w:rPr>
        <w:t xml:space="preserve"> para el periodo comprendido del diecisiete del septiembre de dos mil veinte al diecisiete de septiembre de dos mil veintidós</w:t>
      </w:r>
      <w:r w:rsidR="003B05A6" w:rsidRPr="001F4F3A">
        <w:rPr>
          <w:rFonts w:asciiTheme="minorHAnsi" w:hAnsiTheme="minorHAnsi" w:cstheme="minorHAnsi"/>
          <w:bCs/>
          <w:i/>
          <w:iCs/>
        </w:rPr>
        <w:t xml:space="preserve">; </w:t>
      </w:r>
      <w:r w:rsidRPr="001F4F3A">
        <w:rPr>
          <w:rFonts w:asciiTheme="minorHAnsi" w:hAnsiTheme="minorHAnsi" w:cstheme="minorHAnsi"/>
          <w:bCs/>
          <w:i/>
          <w:iCs/>
        </w:rPr>
        <w:t xml:space="preserve">al respecto, con fundamento en lo que establecen los artículos </w:t>
      </w:r>
      <w:r w:rsidR="003B05A6" w:rsidRPr="001F4F3A">
        <w:rPr>
          <w:rFonts w:asciiTheme="minorHAnsi" w:hAnsiTheme="minorHAnsi" w:cstheme="minorHAnsi"/>
          <w:bCs/>
          <w:i/>
          <w:iCs/>
        </w:rPr>
        <w:t xml:space="preserve">85, de la Constitución Política del Estado; </w:t>
      </w:r>
      <w:r w:rsidRPr="001F4F3A">
        <w:rPr>
          <w:rFonts w:asciiTheme="minorHAnsi" w:hAnsiTheme="minorHAnsi" w:cstheme="minorHAnsi"/>
          <w:bCs/>
          <w:i/>
          <w:iCs/>
        </w:rPr>
        <w:t xml:space="preserve">61 y 65 Bis, de la Ley Orgánica del Poder Judicial del Estado, este cuerpo colegiado toma debido conocimiento de su contenido e instruye al Secretario Ejecutivo agregar el oficio y acta de cuenta al expediente del magistrado Marcos </w:t>
      </w:r>
      <w:r w:rsidRPr="001F4F3A">
        <w:rPr>
          <w:rFonts w:asciiTheme="minorHAnsi" w:hAnsiTheme="minorHAnsi" w:cstheme="minorHAnsi"/>
          <w:bCs/>
          <w:i/>
          <w:iCs/>
        </w:rPr>
        <w:lastRenderedPageBreak/>
        <w:t>Tecuapacho Domínguez que se lleva en esa Secretaría Ejecutiva, para que surta los efectos legales a que haya lugar.</w:t>
      </w:r>
      <w:r>
        <w:rPr>
          <w:rFonts w:asciiTheme="minorHAnsi" w:hAnsiTheme="minorHAnsi" w:cstheme="minorHAnsi"/>
          <w:bCs/>
        </w:rPr>
        <w:t xml:space="preserve"> </w:t>
      </w:r>
      <w:r w:rsidRPr="00821BEB">
        <w:rPr>
          <w:rFonts w:asciiTheme="minorHAnsi" w:hAnsiTheme="minorHAnsi" w:cstheme="minorHAnsi"/>
          <w:bCs/>
          <w:u w:val="single"/>
        </w:rPr>
        <w:t xml:space="preserve">APROBADO POR </w:t>
      </w:r>
      <w:r w:rsidR="00BB0948" w:rsidRPr="00821BEB">
        <w:rPr>
          <w:rFonts w:asciiTheme="minorHAnsi" w:hAnsiTheme="minorHAnsi" w:cstheme="minorHAnsi"/>
          <w:bCs/>
          <w:u w:val="single"/>
        </w:rPr>
        <w:t xml:space="preserve">UNANIMIDAD </w:t>
      </w:r>
      <w:r w:rsidRPr="00821BEB">
        <w:rPr>
          <w:rFonts w:asciiTheme="minorHAnsi" w:hAnsiTheme="minorHAnsi" w:cstheme="minorHAnsi"/>
          <w:bCs/>
          <w:u w:val="single"/>
        </w:rPr>
        <w:t>DE VOTOS</w:t>
      </w:r>
      <w:r>
        <w:rPr>
          <w:rFonts w:asciiTheme="minorHAnsi" w:hAnsiTheme="minorHAnsi" w:cstheme="minorHAnsi"/>
          <w:bCs/>
        </w:rPr>
        <w:t xml:space="preserve">. </w:t>
      </w:r>
      <w:r w:rsidR="00821BEB">
        <w:rPr>
          <w:rFonts w:asciiTheme="minorHAnsi" w:hAnsiTheme="minorHAnsi" w:cstheme="minorHAnsi"/>
          <w:bCs/>
        </w:rPr>
        <w:t xml:space="preserve">- - - - - - - - </w:t>
      </w:r>
    </w:p>
    <w:p w14:paraId="653751B1" w14:textId="77777777" w:rsidR="00EC5E9F" w:rsidRDefault="00EC5E9F" w:rsidP="00EC5E9F">
      <w:pPr>
        <w:spacing w:after="0" w:line="480" w:lineRule="auto"/>
        <w:ind w:firstLine="708"/>
        <w:jc w:val="both"/>
        <w:rPr>
          <w:rFonts w:asciiTheme="minorHAnsi" w:hAnsiTheme="minorHAnsi" w:cstheme="minorHAnsi"/>
          <w:b/>
          <w:bCs/>
        </w:rPr>
      </w:pPr>
      <w:r>
        <w:rPr>
          <w:rFonts w:asciiTheme="minorHAnsi" w:hAnsiTheme="minorHAnsi" w:cstheme="minorHAnsi"/>
          <w:b/>
          <w:bCs/>
        </w:rPr>
        <w:t>ACUERDO XVII/50</w:t>
      </w:r>
      <w:r w:rsidRPr="001A36B8">
        <w:rPr>
          <w:rFonts w:asciiTheme="minorHAnsi" w:hAnsiTheme="minorHAnsi" w:cstheme="minorHAnsi"/>
          <w:b/>
          <w:bCs/>
        </w:rPr>
        <w:t>/2020</w:t>
      </w:r>
      <w:r>
        <w:rPr>
          <w:rFonts w:asciiTheme="minorHAnsi" w:hAnsiTheme="minorHAnsi" w:cstheme="minorHAnsi"/>
          <w:b/>
          <w:bCs/>
        </w:rPr>
        <w:t>.3. Oficio número CJET/CD/69/2020, de fecha veintiocho de septiembre de dos mil veinte, signado por la Consejera Presidenta de la Comisión de Disciplina de este cuerpo colegiado. - - - - - - - - - - - - - - - - - - - - - - - - - -</w:t>
      </w:r>
    </w:p>
    <w:p w14:paraId="1645DE87" w14:textId="5EB90151" w:rsidR="00EC5E9F" w:rsidRPr="00821BEB" w:rsidRDefault="00EC5E9F" w:rsidP="00821BEB">
      <w:pPr>
        <w:spacing w:line="480" w:lineRule="auto"/>
        <w:jc w:val="both"/>
        <w:rPr>
          <w:rFonts w:cstheme="minorHAnsi"/>
        </w:rPr>
      </w:pPr>
      <w:r w:rsidRPr="001F4F3A">
        <w:rPr>
          <w:rFonts w:asciiTheme="minorHAnsi" w:hAnsiTheme="minorHAnsi" w:cstheme="minorHAnsi"/>
          <w:bCs/>
          <w:i/>
          <w:iCs/>
        </w:rPr>
        <w:t xml:space="preserve">Dada cuenta con el </w:t>
      </w:r>
      <w:r w:rsidRPr="00BB0948">
        <w:rPr>
          <w:rFonts w:asciiTheme="minorHAnsi" w:hAnsiTheme="minorHAnsi" w:cstheme="minorHAnsi"/>
          <w:i/>
          <w:iCs/>
        </w:rPr>
        <w:t>of</w:t>
      </w:r>
      <w:r w:rsidRPr="001F4F3A">
        <w:rPr>
          <w:rFonts w:asciiTheme="minorHAnsi" w:hAnsiTheme="minorHAnsi" w:cstheme="minorHAnsi"/>
          <w:bCs/>
          <w:i/>
          <w:iCs/>
        </w:rPr>
        <w:t xml:space="preserve">icio número CJET/CD/69/2020, de fecha veintiocho de septiembre de dos mil veinte, </w:t>
      </w:r>
      <w:r w:rsidR="001F4F3A" w:rsidRPr="001F4F3A">
        <w:rPr>
          <w:rFonts w:asciiTheme="minorHAnsi" w:hAnsiTheme="minorHAnsi" w:cstheme="minorHAnsi"/>
          <w:bCs/>
          <w:i/>
          <w:iCs/>
        </w:rPr>
        <w:t xml:space="preserve">suscrito por la consejera presidenta de la Comisión de Disciplina, </w:t>
      </w:r>
      <w:r w:rsidRPr="001F4F3A">
        <w:rPr>
          <w:rFonts w:asciiTheme="minorHAnsi" w:hAnsiTheme="minorHAnsi" w:cstheme="minorHAnsi"/>
          <w:bCs/>
          <w:i/>
          <w:iCs/>
        </w:rPr>
        <w:t xml:space="preserve">mediante el cual se informa que en sesión celebrada el veinticinco de septiembre del presente año, </w:t>
      </w:r>
      <w:r w:rsidRPr="001F4F3A">
        <w:rPr>
          <w:rFonts w:cstheme="minorHAnsi"/>
          <w:i/>
          <w:iCs/>
        </w:rPr>
        <w:t>los integrantes de esa comisión coinciden con el acuerdo de conclusión dictado por el Contralor del Poder Judicial del Estado, en su calidad de autoridad investigadora, dentro del expediente de investigación de presunta responsabilidad administrativa 02/2018; al respecto, con fundamento en los artículos 85, de la Constitución Política del Estado; 61, 68, fracciones IX y XXVI, de la Ley Orgánica del Poder Judicial del Estado; 9, fracción XXXIV</w:t>
      </w:r>
      <w:r w:rsidR="001F4F3A" w:rsidRPr="001F4F3A">
        <w:rPr>
          <w:rFonts w:cstheme="minorHAnsi"/>
          <w:i/>
          <w:iCs/>
        </w:rPr>
        <w:t>,</w:t>
      </w:r>
      <w:r w:rsidRPr="001F4F3A">
        <w:rPr>
          <w:rFonts w:cstheme="minorHAnsi"/>
          <w:i/>
          <w:iCs/>
        </w:rPr>
        <w:t xml:space="preserve"> y 84, fracción XVII; del Reglamento del Consejo de la Judicatura del Estado, se confirma la determinación propuesta por la Comisión de Disciplina para el procedimientos de investigación 02/2018 y se ordena su devolución a la Contraloría del Poder Judicial del Estado, para los efectos legales correspondientes.</w:t>
      </w:r>
      <w:r>
        <w:rPr>
          <w:rFonts w:cstheme="minorHAnsi"/>
          <w:i/>
          <w:iCs/>
        </w:rPr>
        <w:t xml:space="preserve"> </w:t>
      </w:r>
      <w:r w:rsidRPr="00821BEB">
        <w:rPr>
          <w:rFonts w:cstheme="minorHAnsi"/>
          <w:u w:val="single"/>
        </w:rPr>
        <w:t>AP</w:t>
      </w:r>
      <w:r w:rsidR="001F4F3A" w:rsidRPr="00821BEB">
        <w:rPr>
          <w:rFonts w:cstheme="minorHAnsi"/>
          <w:u w:val="single"/>
        </w:rPr>
        <w:t>R</w:t>
      </w:r>
      <w:r w:rsidRPr="00821BEB">
        <w:rPr>
          <w:rFonts w:cstheme="minorHAnsi"/>
          <w:u w:val="single"/>
        </w:rPr>
        <w:t xml:space="preserve">OBADO POR </w:t>
      </w:r>
      <w:r w:rsidR="00BB0948" w:rsidRPr="00821BEB">
        <w:rPr>
          <w:rFonts w:cstheme="minorHAnsi"/>
          <w:u w:val="single"/>
        </w:rPr>
        <w:t xml:space="preserve">UNANIMIDAD </w:t>
      </w:r>
      <w:r w:rsidRPr="00821BEB">
        <w:rPr>
          <w:rFonts w:cstheme="minorHAnsi"/>
          <w:u w:val="single"/>
        </w:rPr>
        <w:t>DE VOTOS</w:t>
      </w:r>
      <w:r>
        <w:rPr>
          <w:rFonts w:cstheme="minorHAnsi"/>
          <w:i/>
          <w:iCs/>
        </w:rPr>
        <w:t xml:space="preserve">. </w:t>
      </w:r>
      <w:r w:rsidR="00821BEB">
        <w:rPr>
          <w:rFonts w:cstheme="minorHAnsi"/>
        </w:rPr>
        <w:t xml:space="preserve">- - - - - - - - - - - - - - - - - - - </w:t>
      </w:r>
    </w:p>
    <w:p w14:paraId="55E2A16F" w14:textId="15264A73" w:rsidR="001F4F3A" w:rsidRDefault="001F4F3A" w:rsidP="001F4F3A">
      <w:pPr>
        <w:spacing w:after="0" w:line="480" w:lineRule="auto"/>
        <w:ind w:firstLine="708"/>
        <w:jc w:val="both"/>
        <w:rPr>
          <w:rFonts w:asciiTheme="minorHAnsi" w:hAnsiTheme="minorHAnsi" w:cstheme="minorHAnsi"/>
          <w:b/>
          <w:bCs/>
        </w:rPr>
      </w:pPr>
      <w:r>
        <w:rPr>
          <w:rFonts w:asciiTheme="minorHAnsi" w:hAnsiTheme="minorHAnsi" w:cstheme="minorHAnsi"/>
          <w:b/>
          <w:bCs/>
        </w:rPr>
        <w:t>ACUERDO XVII/50</w:t>
      </w:r>
      <w:r w:rsidRPr="001A36B8">
        <w:rPr>
          <w:rFonts w:asciiTheme="minorHAnsi" w:hAnsiTheme="minorHAnsi" w:cstheme="minorHAnsi"/>
          <w:b/>
          <w:bCs/>
        </w:rPr>
        <w:t>/2020</w:t>
      </w:r>
      <w:r>
        <w:rPr>
          <w:rFonts w:asciiTheme="minorHAnsi" w:hAnsiTheme="minorHAnsi" w:cstheme="minorHAnsi"/>
          <w:b/>
          <w:bCs/>
        </w:rPr>
        <w:t xml:space="preserve">.4. Oficio número TSJ-PSPEA-50-20, de fecha veinticuatro de septiembre de dos mil veinte, signado por la Magistrada Presidenta de la Sala Penal y Especializada en Administración de Justicia para Adolescentes. - - - </w:t>
      </w:r>
    </w:p>
    <w:p w14:paraId="3A14DE03" w14:textId="475D059E" w:rsidR="00931388" w:rsidRDefault="001F4F3A" w:rsidP="001F4F3A">
      <w:pPr>
        <w:spacing w:after="0" w:line="480" w:lineRule="auto"/>
        <w:jc w:val="both"/>
        <w:rPr>
          <w:rFonts w:asciiTheme="minorHAnsi" w:hAnsiTheme="minorHAnsi" w:cstheme="minorHAnsi"/>
          <w:bCs/>
          <w:i/>
          <w:iCs/>
        </w:rPr>
      </w:pPr>
      <w:r w:rsidRPr="001F4F3A">
        <w:rPr>
          <w:rFonts w:asciiTheme="minorHAnsi" w:hAnsiTheme="minorHAnsi" w:cstheme="minorHAnsi"/>
          <w:bCs/>
          <w:i/>
          <w:iCs/>
        </w:rPr>
        <w:t xml:space="preserve">Dada cuenta con el </w:t>
      </w:r>
      <w:r w:rsidRPr="001F4F3A">
        <w:rPr>
          <w:rFonts w:asciiTheme="minorHAnsi" w:hAnsiTheme="minorHAnsi" w:cstheme="minorHAnsi"/>
          <w:b/>
          <w:bCs/>
          <w:i/>
          <w:iCs/>
        </w:rPr>
        <w:t>o</w:t>
      </w:r>
      <w:r w:rsidRPr="001F4F3A">
        <w:rPr>
          <w:rFonts w:asciiTheme="minorHAnsi" w:hAnsiTheme="minorHAnsi" w:cstheme="minorHAnsi"/>
          <w:bCs/>
          <w:i/>
          <w:iCs/>
        </w:rPr>
        <w:t xml:space="preserve">ficio número </w:t>
      </w:r>
      <w:r>
        <w:rPr>
          <w:rFonts w:asciiTheme="minorHAnsi" w:hAnsiTheme="minorHAnsi" w:cstheme="minorHAnsi"/>
          <w:bCs/>
          <w:i/>
          <w:iCs/>
        </w:rPr>
        <w:t>TSJ-PSPEA-50-2020</w:t>
      </w:r>
      <w:r w:rsidRPr="001F4F3A">
        <w:rPr>
          <w:rFonts w:asciiTheme="minorHAnsi" w:hAnsiTheme="minorHAnsi" w:cstheme="minorHAnsi"/>
          <w:bCs/>
          <w:i/>
          <w:iCs/>
        </w:rPr>
        <w:t>, de fecha veinti</w:t>
      </w:r>
      <w:r>
        <w:rPr>
          <w:rFonts w:asciiTheme="minorHAnsi" w:hAnsiTheme="minorHAnsi" w:cstheme="minorHAnsi"/>
          <w:bCs/>
          <w:i/>
          <w:iCs/>
        </w:rPr>
        <w:t>cuatro</w:t>
      </w:r>
      <w:r w:rsidRPr="001F4F3A">
        <w:rPr>
          <w:rFonts w:asciiTheme="minorHAnsi" w:hAnsiTheme="minorHAnsi" w:cstheme="minorHAnsi"/>
          <w:bCs/>
          <w:i/>
          <w:iCs/>
        </w:rPr>
        <w:t xml:space="preserve"> de septiembre de dos mil veinte, </w:t>
      </w:r>
      <w:r>
        <w:rPr>
          <w:rFonts w:asciiTheme="minorHAnsi" w:hAnsiTheme="minorHAnsi" w:cstheme="minorHAnsi"/>
          <w:bCs/>
          <w:i/>
          <w:iCs/>
        </w:rPr>
        <w:t>mediante el cual la Magistrada Presidenta de la Sala Penal y Especializada en Administración de Justicia para Adolescentes del Tribunal Superior de Justicia del Estado remite el documento aprobado en sesión de dicha Sala</w:t>
      </w:r>
      <w:r w:rsidR="00931388">
        <w:rPr>
          <w:rFonts w:asciiTheme="minorHAnsi" w:hAnsiTheme="minorHAnsi" w:cstheme="minorHAnsi"/>
          <w:bCs/>
          <w:i/>
          <w:iCs/>
        </w:rPr>
        <w:t xml:space="preserve">, relativo a las necesidades prioritarias del Sistema Penal Acusatorio; al respecto y a efecto de dar la atención debida a las mismas, </w:t>
      </w:r>
      <w:r w:rsidR="000645D8">
        <w:rPr>
          <w:rFonts w:asciiTheme="minorHAnsi" w:hAnsiTheme="minorHAnsi" w:cstheme="minorHAnsi"/>
          <w:bCs/>
          <w:i/>
          <w:iCs/>
        </w:rPr>
        <w:t xml:space="preserve">con fundamento en los artículos 85, de la Constitución Política del Estado; 61 y 69, de la Ley Orgánica del Poder Judicial del Estado;  9, fracciones XV, XVI, XVII y XX, del Reglamento del Consejo de la Judicatura del Estado, </w:t>
      </w:r>
      <w:r w:rsidR="00931388">
        <w:rPr>
          <w:rFonts w:asciiTheme="minorHAnsi" w:hAnsiTheme="minorHAnsi" w:cstheme="minorHAnsi"/>
          <w:bCs/>
          <w:i/>
          <w:iCs/>
        </w:rPr>
        <w:t xml:space="preserve">se instruye al Director de Recursos Humanos y Materiales y a la Jefa de Informática, ambos </w:t>
      </w:r>
      <w:r w:rsidR="00931388">
        <w:rPr>
          <w:rFonts w:asciiTheme="minorHAnsi" w:hAnsiTheme="minorHAnsi" w:cstheme="minorHAnsi"/>
          <w:bCs/>
          <w:i/>
          <w:iCs/>
        </w:rPr>
        <w:lastRenderedPageBreak/>
        <w:t xml:space="preserve">de la Secretaría Ejecutiva, proveer del mobiliario y equipo que la disponibilidad presupuestal y de infraestructura permita. </w:t>
      </w:r>
    </w:p>
    <w:p w14:paraId="51308413" w14:textId="77777777" w:rsidR="000645D8" w:rsidRDefault="00931388" w:rsidP="001F4F3A">
      <w:pPr>
        <w:spacing w:after="0" w:line="480" w:lineRule="auto"/>
        <w:jc w:val="both"/>
        <w:rPr>
          <w:rFonts w:asciiTheme="minorHAnsi" w:hAnsiTheme="minorHAnsi" w:cstheme="minorHAnsi"/>
          <w:bCs/>
          <w:i/>
          <w:iCs/>
        </w:rPr>
      </w:pPr>
      <w:r>
        <w:rPr>
          <w:rFonts w:asciiTheme="minorHAnsi" w:hAnsiTheme="minorHAnsi" w:cstheme="minorHAnsi"/>
          <w:bCs/>
          <w:i/>
          <w:iCs/>
        </w:rPr>
        <w:t xml:space="preserve">Por cuanto hace a la creación de los espacios que refieren, se reserva la determinación correspondiente, en tanto la presidencia de este órgano colegiado encarga la elaboración del proyecto para construir salas de oralidad en espacios existentes en la sede de Ciudad Judicial, como puede ser el área de cafetería y/o la que desocupará en fecha próxima el Tribunal de Justicia Administrativa del Estado. </w:t>
      </w:r>
    </w:p>
    <w:p w14:paraId="2B672724" w14:textId="7A20E088" w:rsidR="007B71E4" w:rsidRDefault="00821BEB" w:rsidP="00821BEB">
      <w:pPr>
        <w:spacing w:line="480" w:lineRule="auto"/>
        <w:jc w:val="both"/>
        <w:rPr>
          <w:rFonts w:asciiTheme="minorHAnsi" w:hAnsiTheme="minorHAnsi" w:cstheme="minorHAnsi"/>
        </w:rPr>
      </w:pPr>
      <w:r>
        <w:rPr>
          <w:rFonts w:asciiTheme="minorHAnsi" w:hAnsiTheme="minorHAnsi" w:cstheme="minorHAnsi"/>
          <w:bCs/>
          <w:i/>
          <w:iCs/>
        </w:rPr>
        <w:t>C</w:t>
      </w:r>
      <w:r w:rsidR="00931388">
        <w:rPr>
          <w:rFonts w:asciiTheme="minorHAnsi" w:hAnsiTheme="minorHAnsi" w:cstheme="minorHAnsi"/>
          <w:bCs/>
          <w:i/>
          <w:iCs/>
        </w:rPr>
        <w:t xml:space="preserve">omuníquese el presente </w:t>
      </w:r>
      <w:r w:rsidR="000645D8">
        <w:rPr>
          <w:rFonts w:asciiTheme="minorHAnsi" w:hAnsiTheme="minorHAnsi" w:cstheme="minorHAnsi"/>
          <w:bCs/>
          <w:i/>
          <w:iCs/>
        </w:rPr>
        <w:t xml:space="preserve">acuerdo </w:t>
      </w:r>
      <w:r w:rsidR="00931388">
        <w:rPr>
          <w:rFonts w:asciiTheme="minorHAnsi" w:hAnsiTheme="minorHAnsi" w:cstheme="minorHAnsi"/>
          <w:bCs/>
          <w:i/>
          <w:iCs/>
        </w:rPr>
        <w:t xml:space="preserve">al Director de Recursos Humanos y Materiales </w:t>
      </w:r>
      <w:r w:rsidR="000645D8">
        <w:rPr>
          <w:rFonts w:asciiTheme="minorHAnsi" w:hAnsiTheme="minorHAnsi" w:cstheme="minorHAnsi"/>
          <w:bCs/>
          <w:i/>
          <w:iCs/>
        </w:rPr>
        <w:t>y</w:t>
      </w:r>
      <w:r w:rsidR="00BB0948">
        <w:rPr>
          <w:rFonts w:asciiTheme="minorHAnsi" w:hAnsiTheme="minorHAnsi" w:cstheme="minorHAnsi"/>
          <w:bCs/>
          <w:i/>
          <w:iCs/>
        </w:rPr>
        <w:t xml:space="preserve"> a</w:t>
      </w:r>
      <w:r w:rsidR="000645D8">
        <w:rPr>
          <w:rFonts w:asciiTheme="minorHAnsi" w:hAnsiTheme="minorHAnsi" w:cstheme="minorHAnsi"/>
          <w:bCs/>
          <w:i/>
          <w:iCs/>
        </w:rPr>
        <w:t xml:space="preserve"> la </w:t>
      </w:r>
      <w:proofErr w:type="gramStart"/>
      <w:r w:rsidR="000645D8">
        <w:rPr>
          <w:rFonts w:asciiTheme="minorHAnsi" w:hAnsiTheme="minorHAnsi" w:cstheme="minorHAnsi"/>
          <w:bCs/>
          <w:i/>
          <w:iCs/>
        </w:rPr>
        <w:t>Jefa</w:t>
      </w:r>
      <w:proofErr w:type="gramEnd"/>
      <w:r w:rsidR="000645D8">
        <w:rPr>
          <w:rFonts w:asciiTheme="minorHAnsi" w:hAnsiTheme="minorHAnsi" w:cstheme="minorHAnsi"/>
          <w:bCs/>
          <w:i/>
          <w:iCs/>
        </w:rPr>
        <w:t xml:space="preserve"> del Departamento de Informática, ambos de la Secretaría Ejecutiva, así como al Tesorero del Poder Judicial del Estado, para su conocimiento y efectos correspondientes; asimismo, a la Magistrada Presidenta de la Sala Penal y Especializada en Administración de Justicia para Adolescentes del Tribunal Superior de Justicia del Estado, en respuesta a su oficio. </w:t>
      </w:r>
      <w:r w:rsidR="000645D8" w:rsidRPr="00821BEB">
        <w:rPr>
          <w:rFonts w:asciiTheme="minorHAnsi" w:hAnsiTheme="minorHAnsi" w:cstheme="minorHAnsi"/>
          <w:bCs/>
          <w:u w:val="single"/>
        </w:rPr>
        <w:t xml:space="preserve">APROBADO POR </w:t>
      </w:r>
      <w:r w:rsidR="00BB0948" w:rsidRPr="00821BEB">
        <w:rPr>
          <w:rFonts w:asciiTheme="minorHAnsi" w:hAnsiTheme="minorHAnsi" w:cstheme="minorHAnsi"/>
          <w:bCs/>
          <w:u w:val="single"/>
        </w:rPr>
        <w:t>UNANIMIDAD</w:t>
      </w:r>
      <w:r w:rsidR="000645D8" w:rsidRPr="00821BEB">
        <w:rPr>
          <w:rFonts w:asciiTheme="minorHAnsi" w:hAnsiTheme="minorHAnsi" w:cstheme="minorHAnsi"/>
          <w:bCs/>
          <w:u w:val="single"/>
        </w:rPr>
        <w:t xml:space="preserve"> DE VOTOS</w:t>
      </w:r>
      <w:r w:rsidR="000645D8">
        <w:rPr>
          <w:rFonts w:asciiTheme="minorHAnsi" w:hAnsiTheme="minorHAnsi" w:cstheme="minorHAnsi"/>
          <w:bCs/>
          <w:i/>
          <w:iCs/>
        </w:rPr>
        <w:t xml:space="preserve">. </w:t>
      </w:r>
    </w:p>
    <w:p w14:paraId="780BC92D" w14:textId="40C2B4AF" w:rsidR="001345FD" w:rsidRPr="004D76E4" w:rsidRDefault="000645D8" w:rsidP="001345FD">
      <w:pPr>
        <w:spacing w:after="0" w:line="480" w:lineRule="auto"/>
        <w:ind w:firstLine="708"/>
        <w:jc w:val="both"/>
        <w:rPr>
          <w:rFonts w:asciiTheme="minorHAnsi" w:eastAsia="Times New Roman" w:hAnsiTheme="minorHAnsi" w:cstheme="minorHAnsi"/>
          <w:color w:val="000000"/>
          <w:lang w:eastAsia="es-MX"/>
        </w:rPr>
      </w:pPr>
      <w:r>
        <w:rPr>
          <w:rFonts w:asciiTheme="minorHAnsi" w:hAnsiTheme="minorHAnsi" w:cstheme="minorHAnsi"/>
          <w:b/>
          <w:bCs/>
        </w:rPr>
        <w:t>ACUERDO XVII/50</w:t>
      </w:r>
      <w:r w:rsidRPr="001A36B8">
        <w:rPr>
          <w:rFonts w:asciiTheme="minorHAnsi" w:hAnsiTheme="minorHAnsi" w:cstheme="minorHAnsi"/>
          <w:b/>
          <w:bCs/>
        </w:rPr>
        <w:t>/2020</w:t>
      </w:r>
      <w:r>
        <w:rPr>
          <w:rFonts w:asciiTheme="minorHAnsi" w:hAnsiTheme="minorHAnsi" w:cstheme="minorHAnsi"/>
          <w:b/>
          <w:bCs/>
        </w:rPr>
        <w:t>.5.</w:t>
      </w:r>
      <w:r w:rsidR="001345FD">
        <w:rPr>
          <w:rFonts w:asciiTheme="minorHAnsi" w:hAnsiTheme="minorHAnsi" w:cstheme="minorHAnsi"/>
          <w:b/>
          <w:bCs/>
        </w:rPr>
        <w:t xml:space="preserve"> Cuenta del S</w:t>
      </w:r>
      <w:r w:rsidR="001345FD" w:rsidRPr="004D76E4">
        <w:rPr>
          <w:rFonts w:asciiTheme="minorHAnsi" w:eastAsia="Times New Roman" w:hAnsiTheme="minorHAnsi" w:cstheme="minorHAnsi"/>
          <w:b/>
          <w:bCs/>
          <w:color w:val="000000"/>
          <w:lang w:eastAsia="es-MX"/>
        </w:rPr>
        <w:t>ecretario Ejecutivo de este cuerpo colegiado</w:t>
      </w:r>
      <w:r w:rsidR="001345FD">
        <w:rPr>
          <w:rFonts w:asciiTheme="minorHAnsi" w:eastAsia="Times New Roman" w:hAnsiTheme="minorHAnsi" w:cstheme="minorHAnsi"/>
          <w:b/>
          <w:bCs/>
          <w:color w:val="000000"/>
          <w:lang w:eastAsia="es-MX"/>
        </w:rPr>
        <w:t>, respecto de su ausencia por vacaciones</w:t>
      </w:r>
      <w:r w:rsidR="001345FD" w:rsidRPr="004D76E4">
        <w:rPr>
          <w:rFonts w:asciiTheme="minorHAnsi" w:eastAsia="Times New Roman" w:hAnsiTheme="minorHAnsi" w:cstheme="minorHAnsi"/>
          <w:b/>
          <w:bCs/>
          <w:color w:val="000000"/>
          <w:lang w:eastAsia="es-MX"/>
        </w:rPr>
        <w:t xml:space="preserve">. - - - - - - - - - - - - - - - - - - </w:t>
      </w:r>
      <w:r w:rsidR="001345FD">
        <w:rPr>
          <w:rFonts w:asciiTheme="minorHAnsi" w:eastAsia="Times New Roman" w:hAnsiTheme="minorHAnsi" w:cstheme="minorHAnsi"/>
          <w:b/>
          <w:bCs/>
          <w:color w:val="000000"/>
          <w:lang w:eastAsia="es-MX"/>
        </w:rPr>
        <w:t xml:space="preserve">- - - - - - - - </w:t>
      </w:r>
    </w:p>
    <w:p w14:paraId="7731AECB" w14:textId="032AD5AF" w:rsidR="001345FD" w:rsidRPr="004D76E4" w:rsidRDefault="001345FD" w:rsidP="001345FD">
      <w:pPr>
        <w:spacing w:line="480" w:lineRule="auto"/>
        <w:jc w:val="both"/>
        <w:rPr>
          <w:rFonts w:asciiTheme="minorHAnsi" w:eastAsia="Times New Roman" w:hAnsiTheme="minorHAnsi" w:cstheme="minorHAnsi"/>
          <w:color w:val="000000"/>
          <w:lang w:eastAsia="es-MX"/>
        </w:rPr>
      </w:pPr>
      <w:r w:rsidRPr="004D76E4">
        <w:rPr>
          <w:rFonts w:asciiTheme="minorHAnsi" w:eastAsia="Times New Roman" w:hAnsiTheme="minorHAnsi" w:cstheme="minorHAnsi"/>
          <w:i/>
          <w:iCs/>
          <w:color w:val="000000"/>
          <w:lang w:eastAsia="es-MX"/>
        </w:rPr>
        <w:t>Dada cuenta por el Secretario Ejecutivo</w:t>
      </w:r>
      <w:r>
        <w:rPr>
          <w:rFonts w:asciiTheme="minorHAnsi" w:eastAsia="Times New Roman" w:hAnsiTheme="minorHAnsi" w:cstheme="minorHAnsi"/>
          <w:i/>
          <w:iCs/>
          <w:color w:val="000000"/>
          <w:lang w:eastAsia="es-MX"/>
        </w:rPr>
        <w:t xml:space="preserve">, respecto de su ausencia durante el lapso comprendido del miércoles 14 al miércoles 21 de octubre del año en curso, con motivo de vacaciones, </w:t>
      </w:r>
      <w:r w:rsidRPr="004D76E4">
        <w:rPr>
          <w:rFonts w:asciiTheme="minorHAnsi" w:eastAsia="Times New Roman" w:hAnsiTheme="minorHAnsi" w:cstheme="minorHAnsi"/>
          <w:i/>
          <w:iCs/>
          <w:color w:val="000000"/>
          <w:lang w:eastAsia="es-MX"/>
        </w:rPr>
        <w:t xml:space="preserve">toda vez que </w:t>
      </w:r>
      <w:r>
        <w:rPr>
          <w:rFonts w:asciiTheme="minorHAnsi" w:eastAsia="Times New Roman" w:hAnsiTheme="minorHAnsi" w:cstheme="minorHAnsi"/>
          <w:i/>
          <w:iCs/>
          <w:color w:val="000000"/>
          <w:lang w:eastAsia="es-MX"/>
        </w:rPr>
        <w:t xml:space="preserve">las mismas han sido autorizadas </w:t>
      </w:r>
      <w:r w:rsidRPr="004D76E4">
        <w:rPr>
          <w:rFonts w:asciiTheme="minorHAnsi" w:eastAsia="Times New Roman" w:hAnsiTheme="minorHAnsi" w:cstheme="minorHAnsi"/>
          <w:i/>
          <w:iCs/>
          <w:color w:val="000000"/>
          <w:lang w:eastAsia="es-MX"/>
        </w:rPr>
        <w:t>por parte del Magistrado Presidente de este cuerpo colegiado, con fundamento en l</w:t>
      </w:r>
      <w:r>
        <w:rPr>
          <w:rFonts w:asciiTheme="minorHAnsi" w:eastAsia="Times New Roman" w:hAnsiTheme="minorHAnsi" w:cstheme="minorHAnsi"/>
          <w:i/>
          <w:iCs/>
          <w:color w:val="000000"/>
          <w:lang w:eastAsia="es-MX"/>
        </w:rPr>
        <w:t>os</w:t>
      </w:r>
      <w:r w:rsidRPr="004D76E4">
        <w:rPr>
          <w:rFonts w:asciiTheme="minorHAnsi" w:eastAsia="Times New Roman" w:hAnsiTheme="minorHAnsi" w:cstheme="minorHAnsi"/>
          <w:i/>
          <w:iCs/>
          <w:color w:val="000000"/>
          <w:lang w:eastAsia="es-MX"/>
        </w:rPr>
        <w:t xml:space="preserve"> artículo</w:t>
      </w:r>
      <w:r>
        <w:rPr>
          <w:rFonts w:asciiTheme="minorHAnsi" w:eastAsia="Times New Roman" w:hAnsiTheme="minorHAnsi" w:cstheme="minorHAnsi"/>
          <w:i/>
          <w:iCs/>
          <w:color w:val="000000"/>
          <w:lang w:eastAsia="es-MX"/>
        </w:rPr>
        <w:t>s</w:t>
      </w:r>
      <w:r w:rsidRPr="004D76E4">
        <w:rPr>
          <w:rFonts w:asciiTheme="minorHAnsi" w:eastAsia="Times New Roman" w:hAnsiTheme="minorHAnsi" w:cstheme="minorHAnsi"/>
          <w:i/>
          <w:iCs/>
          <w:color w:val="000000"/>
          <w:lang w:eastAsia="es-MX"/>
        </w:rPr>
        <w:t xml:space="preserve"> 9</w:t>
      </w:r>
      <w:r>
        <w:rPr>
          <w:rFonts w:asciiTheme="minorHAnsi" w:eastAsia="Times New Roman" w:hAnsiTheme="minorHAnsi" w:cstheme="minorHAnsi"/>
          <w:i/>
          <w:iCs/>
          <w:color w:val="000000"/>
          <w:lang w:eastAsia="es-MX"/>
        </w:rPr>
        <w:t>,</w:t>
      </w:r>
      <w:r w:rsidRPr="004D76E4">
        <w:rPr>
          <w:rFonts w:asciiTheme="minorHAnsi" w:eastAsia="Times New Roman" w:hAnsiTheme="minorHAnsi" w:cstheme="minorHAnsi"/>
          <w:i/>
          <w:iCs/>
          <w:color w:val="000000"/>
          <w:lang w:eastAsia="es-MX"/>
        </w:rPr>
        <w:t xml:space="preserve"> fracción XII</w:t>
      </w:r>
      <w:r>
        <w:rPr>
          <w:rFonts w:asciiTheme="minorHAnsi" w:eastAsia="Times New Roman" w:hAnsiTheme="minorHAnsi" w:cstheme="minorHAnsi"/>
          <w:i/>
          <w:iCs/>
          <w:color w:val="000000"/>
          <w:lang w:eastAsia="es-MX"/>
        </w:rPr>
        <w:t>, y 90</w:t>
      </w:r>
      <w:r w:rsidR="00821BEB">
        <w:rPr>
          <w:rFonts w:asciiTheme="minorHAnsi" w:eastAsia="Times New Roman" w:hAnsiTheme="minorHAnsi" w:cstheme="minorHAnsi"/>
          <w:i/>
          <w:iCs/>
          <w:color w:val="000000"/>
          <w:lang w:eastAsia="es-MX"/>
        </w:rPr>
        <w:t>,</w:t>
      </w:r>
      <w:r w:rsidRPr="004D76E4">
        <w:rPr>
          <w:rFonts w:asciiTheme="minorHAnsi" w:eastAsia="Times New Roman" w:hAnsiTheme="minorHAnsi" w:cstheme="minorHAnsi"/>
          <w:i/>
          <w:iCs/>
          <w:color w:val="000000"/>
          <w:lang w:eastAsia="es-MX"/>
        </w:rPr>
        <w:t xml:space="preserve"> del Reglamento del Consejo de la Judicatura del Estado</w:t>
      </w:r>
      <w:r w:rsidR="00821BEB">
        <w:rPr>
          <w:rFonts w:asciiTheme="minorHAnsi" w:eastAsia="Times New Roman" w:hAnsiTheme="minorHAnsi" w:cstheme="minorHAnsi"/>
          <w:i/>
          <w:iCs/>
          <w:color w:val="000000"/>
          <w:lang w:eastAsia="es-MX"/>
        </w:rPr>
        <w:t>,</w:t>
      </w:r>
      <w:r w:rsidRPr="004D76E4">
        <w:rPr>
          <w:rFonts w:asciiTheme="minorHAnsi" w:eastAsia="Times New Roman" w:hAnsiTheme="minorHAnsi" w:cstheme="minorHAnsi"/>
          <w:i/>
          <w:iCs/>
          <w:color w:val="000000"/>
          <w:lang w:eastAsia="es-MX"/>
        </w:rPr>
        <w:t xml:space="preserve"> se determina facultar al Director Jurídico del Tribunal Superior de Justicia para la atención de los asuntos de suma importancia que </w:t>
      </w:r>
      <w:r>
        <w:rPr>
          <w:rFonts w:asciiTheme="minorHAnsi" w:eastAsia="Times New Roman" w:hAnsiTheme="minorHAnsi" w:cstheme="minorHAnsi"/>
          <w:i/>
          <w:iCs/>
          <w:color w:val="000000"/>
          <w:lang w:eastAsia="es-MX"/>
        </w:rPr>
        <w:t>se presente</w:t>
      </w:r>
      <w:r w:rsidR="00BB0948">
        <w:rPr>
          <w:rFonts w:asciiTheme="minorHAnsi" w:eastAsia="Times New Roman" w:hAnsiTheme="minorHAnsi" w:cstheme="minorHAnsi"/>
          <w:i/>
          <w:iCs/>
          <w:color w:val="000000"/>
          <w:lang w:eastAsia="es-MX"/>
        </w:rPr>
        <w:t>n</w:t>
      </w:r>
      <w:r>
        <w:rPr>
          <w:rFonts w:asciiTheme="minorHAnsi" w:eastAsia="Times New Roman" w:hAnsiTheme="minorHAnsi" w:cstheme="minorHAnsi"/>
          <w:i/>
          <w:iCs/>
          <w:color w:val="000000"/>
          <w:lang w:eastAsia="es-MX"/>
        </w:rPr>
        <w:t xml:space="preserve"> en dicho periodo y </w:t>
      </w:r>
      <w:r w:rsidRPr="004D76E4">
        <w:rPr>
          <w:rFonts w:asciiTheme="minorHAnsi" w:eastAsia="Times New Roman" w:hAnsiTheme="minorHAnsi" w:cstheme="minorHAnsi"/>
          <w:i/>
          <w:iCs/>
          <w:color w:val="000000"/>
          <w:lang w:eastAsia="es-MX"/>
        </w:rPr>
        <w:t>no admitan demora, previa autorización del Magistrado Presidente de este cuerpo colegiado</w:t>
      </w:r>
      <w:r w:rsidRPr="004D76E4">
        <w:rPr>
          <w:rFonts w:asciiTheme="minorHAnsi" w:eastAsia="Times New Roman" w:hAnsiTheme="minorHAnsi" w:cstheme="minorHAnsi"/>
          <w:color w:val="000000"/>
          <w:lang w:eastAsia="es-MX"/>
        </w:rPr>
        <w:t xml:space="preserve">. </w:t>
      </w:r>
      <w:r w:rsidRPr="001345FD">
        <w:rPr>
          <w:rFonts w:asciiTheme="minorHAnsi" w:eastAsia="Times New Roman" w:hAnsiTheme="minorHAnsi" w:cstheme="minorHAnsi"/>
          <w:i/>
          <w:iCs/>
          <w:color w:val="000000"/>
          <w:lang w:eastAsia="es-MX"/>
        </w:rPr>
        <w:t>Comuníquese al Director Jurídico del Tribunal Superior de Justicia del Estado, para su conocimiento y efectos correspondientes.</w:t>
      </w:r>
      <w:r>
        <w:rPr>
          <w:rFonts w:asciiTheme="minorHAnsi" w:eastAsia="Times New Roman" w:hAnsiTheme="minorHAnsi" w:cstheme="minorHAnsi"/>
          <w:color w:val="000000"/>
          <w:lang w:eastAsia="es-MX"/>
        </w:rPr>
        <w:t xml:space="preserve"> </w:t>
      </w:r>
      <w:r w:rsidRPr="00821BEB">
        <w:rPr>
          <w:rFonts w:asciiTheme="minorHAnsi" w:eastAsia="Times New Roman" w:hAnsiTheme="minorHAnsi" w:cstheme="minorHAnsi"/>
          <w:color w:val="000000"/>
          <w:u w:val="single"/>
          <w:lang w:eastAsia="es-MX"/>
        </w:rPr>
        <w:t xml:space="preserve">APROBADO POR </w:t>
      </w:r>
      <w:r w:rsidR="00BB0948" w:rsidRPr="00821BEB">
        <w:rPr>
          <w:rFonts w:asciiTheme="minorHAnsi" w:eastAsia="Times New Roman" w:hAnsiTheme="minorHAnsi" w:cstheme="minorHAnsi"/>
          <w:color w:val="000000"/>
          <w:u w:val="single"/>
          <w:lang w:eastAsia="es-MX"/>
        </w:rPr>
        <w:t>UNANIMIDAD</w:t>
      </w:r>
      <w:r w:rsidRPr="00821BEB">
        <w:rPr>
          <w:rFonts w:asciiTheme="minorHAnsi" w:eastAsia="Times New Roman" w:hAnsiTheme="minorHAnsi" w:cstheme="minorHAnsi"/>
          <w:color w:val="000000"/>
          <w:u w:val="single"/>
          <w:lang w:eastAsia="es-MX"/>
        </w:rPr>
        <w:t xml:space="preserve"> DE VOTOS</w:t>
      </w:r>
      <w:r w:rsidRPr="004D76E4">
        <w:rPr>
          <w:rFonts w:asciiTheme="minorHAnsi" w:eastAsia="Times New Roman" w:hAnsiTheme="minorHAnsi" w:cstheme="minorHAnsi"/>
          <w:color w:val="000000"/>
          <w:lang w:eastAsia="es-MX"/>
        </w:rPr>
        <w:t xml:space="preserve">. - - - - - </w:t>
      </w:r>
      <w:r w:rsidR="00821BEB">
        <w:rPr>
          <w:rFonts w:asciiTheme="minorHAnsi" w:eastAsia="Times New Roman" w:hAnsiTheme="minorHAnsi" w:cstheme="minorHAnsi"/>
          <w:color w:val="000000"/>
          <w:lang w:eastAsia="es-MX"/>
        </w:rPr>
        <w:t xml:space="preserve">- - - - - - - - </w:t>
      </w:r>
    </w:p>
    <w:p w14:paraId="7B3A5D50" w14:textId="24FD3EC3" w:rsidR="00593A72" w:rsidRPr="00593A72" w:rsidRDefault="00593A72" w:rsidP="00593A72">
      <w:pPr>
        <w:shd w:val="clear" w:color="auto" w:fill="FFFFFF"/>
        <w:spacing w:after="0" w:line="480" w:lineRule="auto"/>
        <w:ind w:firstLine="708"/>
        <w:jc w:val="both"/>
        <w:rPr>
          <w:rFonts w:asciiTheme="minorHAnsi" w:eastAsia="Times New Roman" w:hAnsiTheme="minorHAnsi" w:cstheme="minorHAnsi"/>
          <w:color w:val="222222"/>
          <w:lang w:eastAsia="es-MX"/>
        </w:rPr>
      </w:pPr>
      <w:r w:rsidRPr="00593A72">
        <w:rPr>
          <w:rFonts w:asciiTheme="minorHAnsi" w:eastAsia="Times New Roman" w:hAnsiTheme="minorHAnsi" w:cstheme="minorHAnsi"/>
          <w:b/>
          <w:bCs/>
          <w:color w:val="000000"/>
          <w:lang w:eastAsia="es-MX"/>
        </w:rPr>
        <w:t>ACUERDO XVII/50/2020.</w:t>
      </w:r>
      <w:r w:rsidR="00BB0948">
        <w:rPr>
          <w:rFonts w:asciiTheme="minorHAnsi" w:eastAsia="Times New Roman" w:hAnsiTheme="minorHAnsi" w:cstheme="minorHAnsi"/>
          <w:b/>
          <w:bCs/>
          <w:color w:val="000000"/>
          <w:lang w:eastAsia="es-MX"/>
        </w:rPr>
        <w:t>6</w:t>
      </w:r>
      <w:r w:rsidR="0026583B">
        <w:rPr>
          <w:rFonts w:asciiTheme="minorHAnsi" w:eastAsia="Times New Roman" w:hAnsiTheme="minorHAnsi" w:cstheme="minorHAnsi"/>
          <w:b/>
          <w:bCs/>
          <w:color w:val="000000"/>
          <w:lang w:eastAsia="es-MX"/>
        </w:rPr>
        <w:t xml:space="preserve">. </w:t>
      </w:r>
      <w:r w:rsidRPr="00593A72">
        <w:rPr>
          <w:rFonts w:asciiTheme="minorHAnsi" w:eastAsia="Times New Roman" w:hAnsiTheme="minorHAnsi" w:cstheme="minorHAnsi"/>
          <w:b/>
          <w:bCs/>
          <w:color w:val="000000"/>
          <w:lang w:eastAsia="es-MX"/>
        </w:rPr>
        <w:t>Oficio número CJET/CA/49/2020, de fecha siete de septiembre de dos mil veinte, signado por la Consejera Presidenta de la Comisión de Administración de este cuerpo colegiado.</w:t>
      </w:r>
      <w:r w:rsidRPr="00593A72">
        <w:rPr>
          <w:rFonts w:asciiTheme="minorHAnsi" w:eastAsia="Times New Roman" w:hAnsiTheme="minorHAnsi" w:cstheme="minorHAnsi"/>
          <w:b/>
          <w:bCs/>
          <w:color w:val="FF0000"/>
          <w:lang w:eastAsia="es-MX"/>
        </w:rPr>
        <w:t> </w:t>
      </w:r>
      <w:r w:rsidRPr="00593A72">
        <w:rPr>
          <w:rFonts w:asciiTheme="minorHAnsi" w:eastAsia="Times New Roman" w:hAnsiTheme="minorHAnsi" w:cstheme="minorHAnsi"/>
          <w:b/>
          <w:bCs/>
          <w:color w:val="222222"/>
          <w:lang w:eastAsia="es-MX"/>
        </w:rPr>
        <w:t>- - - - - - - - - - - - - - -</w:t>
      </w:r>
      <w:r w:rsidR="0026583B">
        <w:rPr>
          <w:rFonts w:asciiTheme="minorHAnsi" w:eastAsia="Times New Roman" w:hAnsiTheme="minorHAnsi" w:cstheme="minorHAnsi"/>
          <w:b/>
          <w:bCs/>
          <w:color w:val="222222"/>
          <w:lang w:eastAsia="es-MX"/>
        </w:rPr>
        <w:t xml:space="preserve"> - - - - - - - - - - - - - - - - - - </w:t>
      </w:r>
    </w:p>
    <w:p w14:paraId="091ABEB3" w14:textId="7EB19161" w:rsidR="00593A72" w:rsidRPr="00593A72" w:rsidRDefault="00593A72" w:rsidP="00821BEB">
      <w:pPr>
        <w:shd w:val="clear" w:color="auto" w:fill="FFFFFF"/>
        <w:spacing w:line="480" w:lineRule="auto"/>
        <w:jc w:val="both"/>
        <w:rPr>
          <w:rFonts w:asciiTheme="minorHAnsi" w:eastAsia="Times New Roman" w:hAnsiTheme="minorHAnsi" w:cstheme="minorHAnsi"/>
          <w:color w:val="222222"/>
          <w:lang w:eastAsia="es-MX"/>
        </w:rPr>
      </w:pPr>
      <w:r w:rsidRPr="00593A72">
        <w:rPr>
          <w:rFonts w:asciiTheme="minorHAnsi" w:eastAsia="Times New Roman" w:hAnsiTheme="minorHAnsi" w:cstheme="minorHAnsi"/>
          <w:i/>
          <w:iCs/>
          <w:color w:val="000000"/>
          <w:lang w:eastAsia="es-MX"/>
        </w:rPr>
        <w:t xml:space="preserve">Dada cuenta con el oficio número CJET/CA/49/2020, de fecha siete de septiembre de dos mil veinte, </w:t>
      </w:r>
      <w:r w:rsidR="0026583B" w:rsidRPr="0026583B">
        <w:rPr>
          <w:rFonts w:asciiTheme="minorHAnsi" w:eastAsia="Times New Roman" w:hAnsiTheme="minorHAnsi" w:cstheme="minorHAnsi"/>
          <w:i/>
          <w:iCs/>
          <w:color w:val="000000"/>
          <w:lang w:eastAsia="es-MX"/>
        </w:rPr>
        <w:t xml:space="preserve">signado por la Consejera Presidenta de la Comisión de Administración, </w:t>
      </w:r>
      <w:r w:rsidRPr="00593A72">
        <w:rPr>
          <w:rFonts w:asciiTheme="minorHAnsi" w:eastAsia="Times New Roman" w:hAnsiTheme="minorHAnsi" w:cstheme="minorHAnsi"/>
          <w:i/>
          <w:iCs/>
          <w:color w:val="000000"/>
          <w:lang w:eastAsia="es-MX"/>
        </w:rPr>
        <w:lastRenderedPageBreak/>
        <w:t>así como el acta de sesión ordinaria de la comisión en cita, celebrada el nueve del mes y año en curso,</w:t>
      </w:r>
      <w:r w:rsidR="0026583B" w:rsidRPr="0026583B">
        <w:rPr>
          <w:rFonts w:asciiTheme="minorHAnsi" w:eastAsia="Times New Roman" w:hAnsiTheme="minorHAnsi" w:cstheme="minorHAnsi"/>
          <w:i/>
          <w:iCs/>
          <w:color w:val="000000"/>
          <w:lang w:eastAsia="es-MX"/>
        </w:rPr>
        <w:t xml:space="preserve"> que se anexa; </w:t>
      </w:r>
      <w:r w:rsidRPr="00593A72">
        <w:rPr>
          <w:rFonts w:asciiTheme="minorHAnsi" w:eastAsia="Times New Roman" w:hAnsiTheme="minorHAnsi" w:cstheme="minorHAnsi"/>
          <w:i/>
          <w:iCs/>
          <w:color w:val="222222"/>
          <w:lang w:eastAsia="es-MX"/>
        </w:rPr>
        <w:t xml:space="preserve">al respecto, </w:t>
      </w:r>
      <w:r w:rsidR="0026583B" w:rsidRPr="0026583B">
        <w:rPr>
          <w:rFonts w:asciiTheme="minorHAnsi" w:eastAsia="Times New Roman" w:hAnsiTheme="minorHAnsi" w:cstheme="minorHAnsi"/>
          <w:i/>
          <w:iCs/>
          <w:color w:val="222222"/>
          <w:lang w:eastAsia="es-MX"/>
        </w:rPr>
        <w:t xml:space="preserve">visto su contenido, </w:t>
      </w:r>
      <w:r w:rsidRPr="00593A72">
        <w:rPr>
          <w:rFonts w:asciiTheme="minorHAnsi" w:eastAsia="Times New Roman" w:hAnsiTheme="minorHAnsi" w:cstheme="minorHAnsi"/>
          <w:i/>
          <w:iCs/>
          <w:color w:val="222222"/>
          <w:lang w:eastAsia="es-MX"/>
        </w:rPr>
        <w:t xml:space="preserve">con fundamento en </w:t>
      </w:r>
      <w:r w:rsidR="0026583B" w:rsidRPr="0026583B">
        <w:rPr>
          <w:rFonts w:asciiTheme="minorHAnsi" w:eastAsia="Times New Roman" w:hAnsiTheme="minorHAnsi" w:cstheme="minorHAnsi"/>
          <w:i/>
          <w:iCs/>
          <w:color w:val="222222"/>
          <w:lang w:eastAsia="es-MX"/>
        </w:rPr>
        <w:t>e</w:t>
      </w:r>
      <w:r w:rsidRPr="00593A72">
        <w:rPr>
          <w:rFonts w:asciiTheme="minorHAnsi" w:eastAsia="Times New Roman" w:hAnsiTheme="minorHAnsi" w:cstheme="minorHAnsi"/>
          <w:i/>
          <w:iCs/>
          <w:color w:val="222222"/>
          <w:lang w:eastAsia="es-MX"/>
        </w:rPr>
        <w:t>l artículo 61 de la Ley Orgánica del Poder Judicial del Estado, este cuerpo colegiado se impone y toma debido conocimiento de</w:t>
      </w:r>
      <w:r w:rsidR="0026583B" w:rsidRPr="0026583B">
        <w:rPr>
          <w:rFonts w:asciiTheme="minorHAnsi" w:eastAsia="Times New Roman" w:hAnsiTheme="minorHAnsi" w:cstheme="minorHAnsi"/>
          <w:i/>
          <w:iCs/>
          <w:color w:val="222222"/>
          <w:lang w:eastAsia="es-MX"/>
        </w:rPr>
        <w:t>l mismo y ordena su archivo</w:t>
      </w:r>
      <w:r w:rsidR="0026583B">
        <w:rPr>
          <w:rFonts w:asciiTheme="minorHAnsi" w:eastAsia="Times New Roman" w:hAnsiTheme="minorHAnsi" w:cstheme="minorHAnsi"/>
          <w:color w:val="222222"/>
          <w:lang w:eastAsia="es-MX"/>
        </w:rPr>
        <w:t xml:space="preserve">. </w:t>
      </w:r>
      <w:r w:rsidRPr="00821BEB">
        <w:rPr>
          <w:rFonts w:asciiTheme="minorHAnsi" w:eastAsia="Times New Roman" w:hAnsiTheme="minorHAnsi" w:cstheme="minorHAnsi"/>
          <w:color w:val="222222"/>
          <w:u w:val="single"/>
          <w:lang w:eastAsia="es-MX"/>
        </w:rPr>
        <w:t xml:space="preserve">APROBADO POR </w:t>
      </w:r>
      <w:r w:rsidR="006A5BC6" w:rsidRPr="00821BEB">
        <w:rPr>
          <w:rFonts w:asciiTheme="minorHAnsi" w:eastAsia="Times New Roman" w:hAnsiTheme="minorHAnsi" w:cstheme="minorHAnsi"/>
          <w:color w:val="222222"/>
          <w:u w:val="single"/>
          <w:lang w:eastAsia="es-MX"/>
        </w:rPr>
        <w:t xml:space="preserve">UNANIMIDAD </w:t>
      </w:r>
      <w:r w:rsidRPr="00821BEB">
        <w:rPr>
          <w:rFonts w:asciiTheme="minorHAnsi" w:eastAsia="Times New Roman" w:hAnsiTheme="minorHAnsi" w:cstheme="minorHAnsi"/>
          <w:color w:val="222222"/>
          <w:u w:val="single"/>
          <w:lang w:eastAsia="es-MX"/>
        </w:rPr>
        <w:t>DE VOTOS</w:t>
      </w:r>
      <w:r w:rsidRPr="00593A72">
        <w:rPr>
          <w:rFonts w:asciiTheme="minorHAnsi" w:eastAsia="Times New Roman" w:hAnsiTheme="minorHAnsi" w:cstheme="minorHAnsi"/>
          <w:color w:val="222222"/>
          <w:lang w:eastAsia="es-MX"/>
        </w:rPr>
        <w:t>.</w:t>
      </w:r>
      <w:r w:rsidR="00821BEB">
        <w:rPr>
          <w:rFonts w:asciiTheme="minorHAnsi" w:eastAsia="Times New Roman" w:hAnsiTheme="minorHAnsi" w:cstheme="minorHAnsi"/>
          <w:color w:val="222222"/>
          <w:lang w:eastAsia="es-MX"/>
        </w:rPr>
        <w:t xml:space="preserve"> - - - - - - - - - - - - - - - - - - - - - - - - - - - - - - - - - - - - - - - - - - - - - - </w:t>
      </w:r>
    </w:p>
    <w:p w14:paraId="62129D96" w14:textId="777F337A" w:rsidR="00593A72" w:rsidRPr="00593A72" w:rsidRDefault="00593A72" w:rsidP="00593A72">
      <w:pPr>
        <w:shd w:val="clear" w:color="auto" w:fill="FFFFFF"/>
        <w:spacing w:after="0" w:line="480" w:lineRule="auto"/>
        <w:ind w:firstLine="708"/>
        <w:jc w:val="both"/>
        <w:rPr>
          <w:rFonts w:asciiTheme="minorHAnsi" w:eastAsia="Times New Roman" w:hAnsiTheme="minorHAnsi" w:cstheme="minorHAnsi"/>
          <w:color w:val="222222"/>
          <w:lang w:eastAsia="es-MX"/>
        </w:rPr>
      </w:pPr>
      <w:r w:rsidRPr="00593A72">
        <w:rPr>
          <w:rFonts w:asciiTheme="minorHAnsi" w:eastAsia="Times New Roman" w:hAnsiTheme="minorHAnsi" w:cstheme="minorHAnsi"/>
          <w:b/>
          <w:bCs/>
          <w:color w:val="000000"/>
          <w:lang w:eastAsia="es-MX"/>
        </w:rPr>
        <w:t>ACUERDO XVII/50/2020.</w:t>
      </w:r>
      <w:r w:rsidR="006A5BC6">
        <w:rPr>
          <w:rFonts w:asciiTheme="minorHAnsi" w:eastAsia="Times New Roman" w:hAnsiTheme="minorHAnsi" w:cstheme="minorHAnsi"/>
          <w:b/>
          <w:bCs/>
          <w:color w:val="000000"/>
          <w:lang w:eastAsia="es-MX"/>
        </w:rPr>
        <w:t>7</w:t>
      </w:r>
      <w:r w:rsidR="0026583B">
        <w:rPr>
          <w:rFonts w:asciiTheme="minorHAnsi" w:eastAsia="Times New Roman" w:hAnsiTheme="minorHAnsi" w:cstheme="minorHAnsi"/>
          <w:b/>
          <w:bCs/>
          <w:color w:val="000000"/>
          <w:lang w:eastAsia="es-MX"/>
        </w:rPr>
        <w:t xml:space="preserve">. </w:t>
      </w:r>
      <w:r w:rsidRPr="00593A72">
        <w:rPr>
          <w:rFonts w:asciiTheme="minorHAnsi" w:eastAsia="Times New Roman" w:hAnsiTheme="minorHAnsi" w:cstheme="minorHAnsi"/>
          <w:b/>
          <w:bCs/>
          <w:color w:val="222222"/>
          <w:lang w:eastAsia="es-MX"/>
        </w:rPr>
        <w:t>Cuenta del Magistrado Presidente de este cuerpo colegiado con el calendario de</w:t>
      </w:r>
      <w:r w:rsidR="0026583B">
        <w:rPr>
          <w:rFonts w:asciiTheme="minorHAnsi" w:eastAsia="Times New Roman" w:hAnsiTheme="minorHAnsi" w:cstheme="minorHAnsi"/>
          <w:b/>
          <w:bCs/>
          <w:color w:val="222222"/>
          <w:lang w:eastAsia="es-MX"/>
        </w:rPr>
        <w:t xml:space="preserve">l </w:t>
      </w:r>
      <w:r w:rsidRPr="00593A72">
        <w:rPr>
          <w:rFonts w:asciiTheme="minorHAnsi" w:eastAsia="Times New Roman" w:hAnsiTheme="minorHAnsi" w:cstheme="minorHAnsi"/>
          <w:b/>
          <w:bCs/>
          <w:color w:val="222222"/>
          <w:lang w:eastAsia="es-MX"/>
        </w:rPr>
        <w:t xml:space="preserve">CEJA </w:t>
      </w:r>
      <w:proofErr w:type="gramStart"/>
      <w:r w:rsidRPr="00593A72">
        <w:rPr>
          <w:rFonts w:asciiTheme="minorHAnsi" w:eastAsia="Times New Roman" w:hAnsiTheme="minorHAnsi" w:cstheme="minorHAnsi"/>
          <w:b/>
          <w:bCs/>
          <w:color w:val="222222"/>
          <w:lang w:eastAsia="es-MX"/>
        </w:rPr>
        <w:t>MOVIL.-</w:t>
      </w:r>
      <w:proofErr w:type="gramEnd"/>
      <w:r w:rsidRPr="00593A72">
        <w:rPr>
          <w:rFonts w:asciiTheme="minorHAnsi" w:eastAsia="Times New Roman" w:hAnsiTheme="minorHAnsi" w:cstheme="minorHAnsi"/>
          <w:b/>
          <w:bCs/>
          <w:color w:val="222222"/>
          <w:lang w:eastAsia="es-MX"/>
        </w:rPr>
        <w:t xml:space="preserve"> - - - - - - - - - - - - - - - - - -</w:t>
      </w:r>
      <w:r w:rsidR="0026583B">
        <w:rPr>
          <w:rFonts w:asciiTheme="minorHAnsi" w:eastAsia="Times New Roman" w:hAnsiTheme="minorHAnsi" w:cstheme="minorHAnsi"/>
          <w:b/>
          <w:bCs/>
          <w:color w:val="222222"/>
          <w:lang w:eastAsia="es-MX"/>
        </w:rPr>
        <w:t xml:space="preserve"> - - - - - - - - - - - - - </w:t>
      </w:r>
    </w:p>
    <w:p w14:paraId="7F34650C" w14:textId="07E7B4AC" w:rsidR="00593A72" w:rsidRDefault="00593A72" w:rsidP="00593A72">
      <w:pPr>
        <w:shd w:val="clear" w:color="auto" w:fill="FFFFFF"/>
        <w:spacing w:after="0" w:line="480" w:lineRule="auto"/>
        <w:jc w:val="both"/>
        <w:rPr>
          <w:rFonts w:asciiTheme="minorHAnsi" w:eastAsia="Times New Roman" w:hAnsiTheme="minorHAnsi" w:cstheme="minorHAnsi"/>
          <w:color w:val="222222"/>
          <w:lang w:eastAsia="es-MX"/>
        </w:rPr>
      </w:pPr>
      <w:r w:rsidRPr="00593A72">
        <w:rPr>
          <w:rFonts w:asciiTheme="minorHAnsi" w:eastAsia="Times New Roman" w:hAnsiTheme="minorHAnsi" w:cstheme="minorHAnsi"/>
          <w:i/>
          <w:iCs/>
          <w:color w:val="222222"/>
          <w:lang w:eastAsia="es-MX"/>
        </w:rPr>
        <w:t>Dada cuenta por el Magistrado Presidente de este cuerpo colegiado con el calendario del CEJA MOVIL, con fundamento en lo que establecen los artículos 61, 68 fracción V, y 77 fracción I, de la Ley Orgánica del Poder Judicial del Estado; 9 fracción XVII, del Reglamento del Consejo de la Judicatura del Estado; y 12 de la</w:t>
      </w:r>
      <w:r w:rsidR="0026583B" w:rsidRPr="0026583B">
        <w:rPr>
          <w:rFonts w:asciiTheme="minorHAnsi" w:eastAsia="Times New Roman" w:hAnsiTheme="minorHAnsi" w:cstheme="minorHAnsi"/>
          <w:i/>
          <w:iCs/>
          <w:color w:val="222222"/>
          <w:lang w:eastAsia="es-MX"/>
        </w:rPr>
        <w:t xml:space="preserve"> </w:t>
      </w:r>
      <w:r w:rsidRPr="00593A72">
        <w:rPr>
          <w:rFonts w:asciiTheme="minorHAnsi" w:eastAsia="Times New Roman" w:hAnsiTheme="minorHAnsi" w:cstheme="minorHAnsi"/>
          <w:i/>
          <w:iCs/>
          <w:color w:val="222222"/>
          <w:lang w:eastAsia="es-MX"/>
        </w:rPr>
        <w:t xml:space="preserve">Ley de Mecanismos Alternativos de Solución de Controversias del Estado de Tlaxcala, se aprueba dicho calendario para los efectos legales procedentes; en consecuencia, se instruye a las áreas de Recursos Humanos y Materiales </w:t>
      </w:r>
      <w:r w:rsidR="0026583B">
        <w:rPr>
          <w:rFonts w:asciiTheme="minorHAnsi" w:eastAsia="Times New Roman" w:hAnsiTheme="minorHAnsi" w:cstheme="minorHAnsi"/>
          <w:i/>
          <w:iCs/>
          <w:color w:val="222222"/>
          <w:lang w:eastAsia="es-MX"/>
        </w:rPr>
        <w:t xml:space="preserve">e </w:t>
      </w:r>
      <w:r w:rsidR="0026583B" w:rsidRPr="00593A72">
        <w:rPr>
          <w:rFonts w:asciiTheme="minorHAnsi" w:eastAsia="Times New Roman" w:hAnsiTheme="minorHAnsi" w:cstheme="minorHAnsi"/>
          <w:i/>
          <w:iCs/>
          <w:color w:val="222222"/>
          <w:lang w:eastAsia="es-MX"/>
        </w:rPr>
        <w:t>Informática</w:t>
      </w:r>
      <w:r w:rsidR="0026583B">
        <w:rPr>
          <w:rFonts w:asciiTheme="minorHAnsi" w:eastAsia="Times New Roman" w:hAnsiTheme="minorHAnsi" w:cstheme="minorHAnsi"/>
          <w:i/>
          <w:iCs/>
          <w:color w:val="222222"/>
          <w:lang w:eastAsia="es-MX"/>
        </w:rPr>
        <w:t>, ambas</w:t>
      </w:r>
      <w:r w:rsidR="0026583B" w:rsidRPr="00593A72">
        <w:rPr>
          <w:rFonts w:asciiTheme="minorHAnsi" w:eastAsia="Times New Roman" w:hAnsiTheme="minorHAnsi" w:cstheme="minorHAnsi"/>
          <w:i/>
          <w:iCs/>
          <w:color w:val="222222"/>
          <w:lang w:eastAsia="es-MX"/>
        </w:rPr>
        <w:t xml:space="preserve"> </w:t>
      </w:r>
      <w:r w:rsidRPr="00593A72">
        <w:rPr>
          <w:rFonts w:asciiTheme="minorHAnsi" w:eastAsia="Times New Roman" w:hAnsiTheme="minorHAnsi" w:cstheme="minorHAnsi"/>
          <w:i/>
          <w:iCs/>
          <w:color w:val="222222"/>
          <w:lang w:eastAsia="es-MX"/>
        </w:rPr>
        <w:t>de la Secretaría Ejecutiva, y Tesorería del Poder Judicial del Estado</w:t>
      </w:r>
      <w:r w:rsidR="0026583B">
        <w:rPr>
          <w:rFonts w:asciiTheme="minorHAnsi" w:eastAsia="Times New Roman" w:hAnsiTheme="minorHAnsi" w:cstheme="minorHAnsi"/>
          <w:i/>
          <w:iCs/>
          <w:color w:val="222222"/>
          <w:lang w:eastAsia="es-MX"/>
        </w:rPr>
        <w:t>,</w:t>
      </w:r>
      <w:r w:rsidRPr="00593A72">
        <w:rPr>
          <w:rFonts w:asciiTheme="minorHAnsi" w:eastAsia="Times New Roman" w:hAnsiTheme="minorHAnsi" w:cstheme="minorHAnsi"/>
          <w:i/>
          <w:iCs/>
          <w:color w:val="222222"/>
          <w:lang w:eastAsia="es-MX"/>
        </w:rPr>
        <w:t xml:space="preserve"> para atender los requerimientos ah</w:t>
      </w:r>
      <w:r w:rsidR="0026583B">
        <w:rPr>
          <w:rFonts w:asciiTheme="minorHAnsi" w:eastAsia="Times New Roman" w:hAnsiTheme="minorHAnsi" w:cstheme="minorHAnsi"/>
          <w:i/>
          <w:iCs/>
          <w:color w:val="222222"/>
          <w:lang w:eastAsia="es-MX"/>
        </w:rPr>
        <w:t>í</w:t>
      </w:r>
      <w:r w:rsidRPr="00593A72">
        <w:rPr>
          <w:rFonts w:asciiTheme="minorHAnsi" w:eastAsia="Times New Roman" w:hAnsiTheme="minorHAnsi" w:cstheme="minorHAnsi"/>
          <w:i/>
          <w:iCs/>
          <w:color w:val="222222"/>
          <w:lang w:eastAsia="es-MX"/>
        </w:rPr>
        <w:t xml:space="preserve"> plasmados. Con copia del calendario que nos ocupa, comuníquese esta determinación a los titulares de las áreas en mención para su conocimiento y atención</w:t>
      </w:r>
      <w:r w:rsidR="00E74608">
        <w:rPr>
          <w:rFonts w:asciiTheme="minorHAnsi" w:eastAsia="Times New Roman" w:hAnsiTheme="minorHAnsi" w:cstheme="minorHAnsi"/>
          <w:i/>
          <w:iCs/>
          <w:color w:val="222222"/>
          <w:lang w:eastAsia="es-MX"/>
        </w:rPr>
        <w:t xml:space="preserve">; asimismo, a la </w:t>
      </w:r>
      <w:proofErr w:type="gramStart"/>
      <w:r w:rsidR="00E74608">
        <w:rPr>
          <w:rFonts w:asciiTheme="minorHAnsi" w:eastAsia="Times New Roman" w:hAnsiTheme="minorHAnsi" w:cstheme="minorHAnsi"/>
          <w:i/>
          <w:iCs/>
          <w:color w:val="222222"/>
          <w:lang w:eastAsia="es-MX"/>
        </w:rPr>
        <w:t>Directora</w:t>
      </w:r>
      <w:proofErr w:type="gramEnd"/>
      <w:r w:rsidR="00E74608">
        <w:rPr>
          <w:rFonts w:asciiTheme="minorHAnsi" w:eastAsia="Times New Roman" w:hAnsiTheme="minorHAnsi" w:cstheme="minorHAnsi"/>
          <w:i/>
          <w:iCs/>
          <w:color w:val="222222"/>
          <w:lang w:eastAsia="es-MX"/>
        </w:rPr>
        <w:t xml:space="preserve"> del Centro Estatal de Justicia Alternativa del Estado para los efectos correspondientes.</w:t>
      </w:r>
      <w:r w:rsidRPr="00593A72">
        <w:rPr>
          <w:rFonts w:asciiTheme="minorHAnsi" w:eastAsia="Times New Roman" w:hAnsiTheme="minorHAnsi" w:cstheme="minorHAnsi"/>
          <w:color w:val="222222"/>
          <w:lang w:eastAsia="es-MX"/>
        </w:rPr>
        <w:t xml:space="preserve"> </w:t>
      </w:r>
      <w:r w:rsidRPr="00657D44">
        <w:rPr>
          <w:rFonts w:asciiTheme="minorHAnsi" w:eastAsia="Times New Roman" w:hAnsiTheme="minorHAnsi" w:cstheme="minorHAnsi"/>
          <w:color w:val="222222"/>
          <w:u w:val="single"/>
          <w:lang w:eastAsia="es-MX"/>
        </w:rPr>
        <w:t xml:space="preserve">APROBADO POR </w:t>
      </w:r>
      <w:r w:rsidR="006A5BC6" w:rsidRPr="00657D44">
        <w:rPr>
          <w:rFonts w:asciiTheme="minorHAnsi" w:eastAsia="Times New Roman" w:hAnsiTheme="minorHAnsi" w:cstheme="minorHAnsi"/>
          <w:color w:val="222222"/>
          <w:u w:val="single"/>
          <w:lang w:eastAsia="es-MX"/>
        </w:rPr>
        <w:t xml:space="preserve">UNANIMIDAD </w:t>
      </w:r>
      <w:r w:rsidRPr="00657D44">
        <w:rPr>
          <w:rFonts w:asciiTheme="minorHAnsi" w:eastAsia="Times New Roman" w:hAnsiTheme="minorHAnsi" w:cstheme="minorHAnsi"/>
          <w:color w:val="222222"/>
          <w:u w:val="single"/>
          <w:lang w:eastAsia="es-MX"/>
        </w:rPr>
        <w:t>DE VOTOS</w:t>
      </w:r>
      <w:r w:rsidRPr="00593A72">
        <w:rPr>
          <w:rFonts w:asciiTheme="minorHAnsi" w:eastAsia="Times New Roman" w:hAnsiTheme="minorHAnsi" w:cstheme="minorHAnsi"/>
          <w:color w:val="222222"/>
          <w:lang w:eastAsia="es-MX"/>
        </w:rPr>
        <w:t>.</w:t>
      </w:r>
      <w:r w:rsidR="00657D44">
        <w:rPr>
          <w:rFonts w:asciiTheme="minorHAnsi" w:eastAsia="Times New Roman" w:hAnsiTheme="minorHAnsi" w:cstheme="minorHAnsi"/>
          <w:color w:val="222222"/>
          <w:lang w:eastAsia="es-MX"/>
        </w:rPr>
        <w:t xml:space="preserve"> - - - - - - - - - - - - - - - - - - - - - - - - - - - - -- - - - - </w:t>
      </w:r>
    </w:p>
    <w:p w14:paraId="1437209A" w14:textId="5D26259E" w:rsidR="00565533" w:rsidRPr="00593A72" w:rsidRDefault="00565533" w:rsidP="00565533">
      <w:pPr>
        <w:shd w:val="clear" w:color="auto" w:fill="FFFFFF"/>
        <w:spacing w:after="0" w:line="480" w:lineRule="auto"/>
        <w:ind w:firstLine="708"/>
        <w:jc w:val="both"/>
        <w:rPr>
          <w:rFonts w:asciiTheme="minorHAnsi" w:eastAsia="Times New Roman" w:hAnsiTheme="minorHAnsi" w:cstheme="minorHAnsi"/>
          <w:color w:val="222222"/>
          <w:lang w:eastAsia="es-MX"/>
        </w:rPr>
      </w:pPr>
      <w:r w:rsidRPr="00593A72">
        <w:rPr>
          <w:rFonts w:asciiTheme="minorHAnsi" w:eastAsia="Times New Roman" w:hAnsiTheme="minorHAnsi" w:cstheme="minorHAnsi"/>
          <w:b/>
          <w:bCs/>
          <w:color w:val="000000"/>
          <w:lang w:eastAsia="es-MX"/>
        </w:rPr>
        <w:t>ACUERDO XVII/50/2020.</w:t>
      </w:r>
      <w:r>
        <w:rPr>
          <w:rFonts w:asciiTheme="minorHAnsi" w:eastAsia="Times New Roman" w:hAnsiTheme="minorHAnsi" w:cstheme="minorHAnsi"/>
          <w:b/>
          <w:bCs/>
          <w:color w:val="000000"/>
          <w:lang w:eastAsia="es-MX"/>
        </w:rPr>
        <w:t xml:space="preserve">8. </w:t>
      </w:r>
      <w:r>
        <w:rPr>
          <w:rFonts w:asciiTheme="minorHAnsi" w:eastAsia="Times New Roman" w:hAnsiTheme="minorHAnsi" w:cstheme="minorHAnsi"/>
          <w:b/>
          <w:bCs/>
          <w:color w:val="222222"/>
          <w:lang w:eastAsia="es-MX"/>
        </w:rPr>
        <w:t xml:space="preserve">Oficio 358, de fecha veinticinco de septiembre de dos mil veinte, suscrito por los magistrados integrantes de la Sala Civil-Familiar del Tribunal Superior de Justicia del </w:t>
      </w:r>
      <w:proofErr w:type="gramStart"/>
      <w:r>
        <w:rPr>
          <w:rFonts w:asciiTheme="minorHAnsi" w:eastAsia="Times New Roman" w:hAnsiTheme="minorHAnsi" w:cstheme="minorHAnsi"/>
          <w:b/>
          <w:bCs/>
          <w:color w:val="222222"/>
          <w:lang w:eastAsia="es-MX"/>
        </w:rPr>
        <w:t>Estado</w:t>
      </w:r>
      <w:r w:rsidRPr="00593A72">
        <w:rPr>
          <w:rFonts w:asciiTheme="minorHAnsi" w:eastAsia="Times New Roman" w:hAnsiTheme="minorHAnsi" w:cstheme="minorHAnsi"/>
          <w:b/>
          <w:bCs/>
          <w:color w:val="222222"/>
          <w:lang w:eastAsia="es-MX"/>
        </w:rPr>
        <w:t>.-</w:t>
      </w:r>
      <w:proofErr w:type="gramEnd"/>
      <w:r w:rsidRPr="00593A72">
        <w:rPr>
          <w:rFonts w:asciiTheme="minorHAnsi" w:eastAsia="Times New Roman" w:hAnsiTheme="minorHAnsi" w:cstheme="minorHAnsi"/>
          <w:b/>
          <w:bCs/>
          <w:color w:val="222222"/>
          <w:lang w:eastAsia="es-MX"/>
        </w:rPr>
        <w:t xml:space="preserve"> - - - - - - - - - - - - - - - - - -</w:t>
      </w:r>
      <w:r>
        <w:rPr>
          <w:rFonts w:asciiTheme="minorHAnsi" w:eastAsia="Times New Roman" w:hAnsiTheme="minorHAnsi" w:cstheme="minorHAnsi"/>
          <w:b/>
          <w:bCs/>
          <w:color w:val="222222"/>
          <w:lang w:eastAsia="es-MX"/>
        </w:rPr>
        <w:t xml:space="preserve"> - - - - - - - - - - - - - - - - </w:t>
      </w:r>
    </w:p>
    <w:p w14:paraId="1090BAE6" w14:textId="1037D483" w:rsidR="006A5BC6" w:rsidRPr="00565533" w:rsidRDefault="00565533" w:rsidP="00766C30">
      <w:pPr>
        <w:shd w:val="clear" w:color="auto" w:fill="FFFFFF"/>
        <w:spacing w:line="480" w:lineRule="auto"/>
        <w:jc w:val="both"/>
        <w:rPr>
          <w:rFonts w:asciiTheme="minorHAnsi" w:eastAsia="Times New Roman" w:hAnsiTheme="minorHAnsi" w:cstheme="minorHAnsi"/>
          <w:i/>
          <w:iCs/>
          <w:color w:val="222222"/>
          <w:lang w:eastAsia="es-MX"/>
        </w:rPr>
      </w:pPr>
      <w:r w:rsidRPr="00593A72">
        <w:rPr>
          <w:rFonts w:asciiTheme="minorHAnsi" w:eastAsia="Times New Roman" w:hAnsiTheme="minorHAnsi" w:cstheme="minorHAnsi"/>
          <w:i/>
          <w:iCs/>
          <w:color w:val="222222"/>
          <w:lang w:eastAsia="es-MX"/>
        </w:rPr>
        <w:t xml:space="preserve">Dada cuenta </w:t>
      </w:r>
      <w:r>
        <w:rPr>
          <w:rFonts w:asciiTheme="minorHAnsi" w:eastAsia="Times New Roman" w:hAnsiTheme="minorHAnsi" w:cstheme="minorHAnsi"/>
          <w:i/>
          <w:iCs/>
          <w:color w:val="222222"/>
          <w:lang w:eastAsia="es-MX"/>
        </w:rPr>
        <w:t>con el oficio 358</w:t>
      </w:r>
      <w:r w:rsidRPr="00565533">
        <w:rPr>
          <w:rFonts w:asciiTheme="minorHAnsi" w:eastAsia="Times New Roman" w:hAnsiTheme="minorHAnsi" w:cstheme="minorHAnsi"/>
          <w:i/>
          <w:iCs/>
          <w:color w:val="222222"/>
          <w:lang w:eastAsia="es-MX"/>
        </w:rPr>
        <w:t>, de fecha veinticinco de septiembre de dos mil veinte, suscrito por los magistrados integrantes de la Sala Civil-Familiar del Tribunal Superior de Justicia del Estado</w:t>
      </w:r>
      <w:r>
        <w:rPr>
          <w:rFonts w:asciiTheme="minorHAnsi" w:eastAsia="Times New Roman" w:hAnsiTheme="minorHAnsi" w:cstheme="minorHAnsi"/>
          <w:i/>
          <w:iCs/>
          <w:color w:val="222222"/>
          <w:lang w:eastAsia="es-MX"/>
        </w:rPr>
        <w:t xml:space="preserve">, visto su contenido, </w:t>
      </w:r>
      <w:r w:rsidR="00465E02">
        <w:rPr>
          <w:rFonts w:asciiTheme="minorHAnsi" w:eastAsia="Times New Roman" w:hAnsiTheme="minorHAnsi" w:cstheme="minorHAnsi"/>
          <w:i/>
          <w:iCs/>
          <w:color w:val="222222"/>
          <w:lang w:eastAsia="es-MX"/>
        </w:rPr>
        <w:t xml:space="preserve">con fundamento en los artículo 85, de la Constitución Política del Estado, 61, 74, fracción IV, y 75, de la Ley Orgánica del Poder Judicial del Estado, se instruye al Secretario Ejecutivo para que, a través del área de mantenimiento, </w:t>
      </w:r>
      <w:r w:rsidR="000B168A">
        <w:rPr>
          <w:rFonts w:asciiTheme="minorHAnsi" w:eastAsia="Times New Roman" w:hAnsiTheme="minorHAnsi" w:cstheme="minorHAnsi"/>
          <w:i/>
          <w:iCs/>
          <w:color w:val="222222"/>
          <w:lang w:eastAsia="es-MX"/>
        </w:rPr>
        <w:t xml:space="preserve">a la brevedad posible </w:t>
      </w:r>
      <w:r w:rsidR="00465E02">
        <w:rPr>
          <w:rFonts w:asciiTheme="minorHAnsi" w:eastAsia="Times New Roman" w:hAnsiTheme="minorHAnsi" w:cstheme="minorHAnsi"/>
          <w:i/>
          <w:iCs/>
          <w:color w:val="222222"/>
          <w:lang w:eastAsia="es-MX"/>
        </w:rPr>
        <w:t xml:space="preserve">ejecuten las acciones conducentes </w:t>
      </w:r>
      <w:r w:rsidR="000B168A">
        <w:rPr>
          <w:rFonts w:asciiTheme="minorHAnsi" w:eastAsia="Times New Roman" w:hAnsiTheme="minorHAnsi" w:cstheme="minorHAnsi"/>
          <w:i/>
          <w:iCs/>
          <w:color w:val="222222"/>
          <w:lang w:eastAsia="es-MX"/>
        </w:rPr>
        <w:t xml:space="preserve">para eliminar o reducir los riesgos para los usuarios de las instalaciones del Poder Judicial del Estado, tanto de Ciudad Judicial, como del resto de los edificios. Comuníquese el presente </w:t>
      </w:r>
      <w:r w:rsidR="000B168A">
        <w:rPr>
          <w:rFonts w:asciiTheme="minorHAnsi" w:eastAsia="Times New Roman" w:hAnsiTheme="minorHAnsi" w:cstheme="minorHAnsi"/>
          <w:i/>
          <w:iCs/>
          <w:color w:val="222222"/>
          <w:lang w:eastAsia="es-MX"/>
        </w:rPr>
        <w:lastRenderedPageBreak/>
        <w:t xml:space="preserve">acuerdo </w:t>
      </w:r>
      <w:r w:rsidR="00465E02">
        <w:rPr>
          <w:rFonts w:asciiTheme="minorHAnsi" w:eastAsia="Times New Roman" w:hAnsiTheme="minorHAnsi" w:cstheme="minorHAnsi"/>
          <w:i/>
          <w:iCs/>
          <w:color w:val="222222"/>
          <w:lang w:eastAsia="es-MX"/>
        </w:rPr>
        <w:t>a</w:t>
      </w:r>
      <w:r w:rsidR="000B168A">
        <w:rPr>
          <w:rFonts w:asciiTheme="minorHAnsi" w:eastAsia="Times New Roman" w:hAnsiTheme="minorHAnsi" w:cstheme="minorHAnsi"/>
          <w:i/>
          <w:iCs/>
          <w:color w:val="222222"/>
          <w:lang w:eastAsia="es-MX"/>
        </w:rPr>
        <w:t>l Director de Recursos Humanos y Materiales</w:t>
      </w:r>
      <w:r w:rsidR="009B4CE5">
        <w:rPr>
          <w:rFonts w:asciiTheme="minorHAnsi" w:eastAsia="Times New Roman" w:hAnsiTheme="minorHAnsi" w:cstheme="minorHAnsi"/>
          <w:i/>
          <w:iCs/>
          <w:color w:val="222222"/>
          <w:lang w:eastAsia="es-MX"/>
        </w:rPr>
        <w:t xml:space="preserve"> de la Secretaría Ejecutiva</w:t>
      </w:r>
      <w:r w:rsidR="000B168A">
        <w:rPr>
          <w:rFonts w:asciiTheme="minorHAnsi" w:eastAsia="Times New Roman" w:hAnsiTheme="minorHAnsi" w:cstheme="minorHAnsi"/>
          <w:i/>
          <w:iCs/>
          <w:color w:val="222222"/>
          <w:lang w:eastAsia="es-MX"/>
        </w:rPr>
        <w:t xml:space="preserve">, así como al Tesorero del Poder Judicial del Estado, </w:t>
      </w:r>
      <w:r w:rsidR="009B4CE5">
        <w:rPr>
          <w:rFonts w:asciiTheme="minorHAnsi" w:eastAsia="Times New Roman" w:hAnsiTheme="minorHAnsi" w:cstheme="minorHAnsi"/>
          <w:i/>
          <w:iCs/>
          <w:color w:val="222222"/>
          <w:lang w:eastAsia="es-MX"/>
        </w:rPr>
        <w:t xml:space="preserve">para su conocimiento y efectos correspondientes. Comuníquese también a los magistrados integrantes de la Sala Civil-Familiar del Tribunal Superior de Justicia del Estado, en respuesta a su oficio. </w:t>
      </w:r>
      <w:r w:rsidR="009B4CE5" w:rsidRPr="009B4CE5">
        <w:rPr>
          <w:rFonts w:asciiTheme="minorHAnsi" w:eastAsia="Times New Roman" w:hAnsiTheme="minorHAnsi" w:cstheme="minorHAnsi"/>
          <w:color w:val="222222"/>
          <w:u w:val="single"/>
          <w:lang w:eastAsia="es-MX"/>
        </w:rPr>
        <w:t>APROBADO POR UNANIMIDAD DE VOTOS</w:t>
      </w:r>
      <w:r w:rsidR="009B4CE5">
        <w:rPr>
          <w:rFonts w:asciiTheme="minorHAnsi" w:eastAsia="Times New Roman" w:hAnsiTheme="minorHAnsi" w:cstheme="minorHAnsi"/>
          <w:i/>
          <w:iCs/>
          <w:color w:val="222222"/>
          <w:lang w:eastAsia="es-MX"/>
        </w:rPr>
        <w:t xml:space="preserve">. - - - - - - - - - - - - - - - - - - - - - - - - - - - - - - - - - </w:t>
      </w:r>
    </w:p>
    <w:p w14:paraId="7C30F427" w14:textId="4F39FB7D" w:rsidR="009B4CE5" w:rsidRPr="00593A72" w:rsidRDefault="009B4CE5" w:rsidP="009B4CE5">
      <w:pPr>
        <w:shd w:val="clear" w:color="auto" w:fill="FFFFFF"/>
        <w:spacing w:after="0" w:line="480" w:lineRule="auto"/>
        <w:ind w:firstLine="708"/>
        <w:jc w:val="both"/>
        <w:rPr>
          <w:rFonts w:asciiTheme="minorHAnsi" w:eastAsia="Times New Roman" w:hAnsiTheme="minorHAnsi" w:cstheme="minorHAnsi"/>
          <w:color w:val="222222"/>
          <w:lang w:eastAsia="es-MX"/>
        </w:rPr>
      </w:pPr>
      <w:r w:rsidRPr="00593A72">
        <w:rPr>
          <w:rFonts w:asciiTheme="minorHAnsi" w:eastAsia="Times New Roman" w:hAnsiTheme="minorHAnsi" w:cstheme="minorHAnsi"/>
          <w:b/>
          <w:bCs/>
          <w:color w:val="000000"/>
          <w:lang w:eastAsia="es-MX"/>
        </w:rPr>
        <w:t>ACUERDO XVII/50/2020.</w:t>
      </w:r>
      <w:r>
        <w:rPr>
          <w:rFonts w:asciiTheme="minorHAnsi" w:eastAsia="Times New Roman" w:hAnsiTheme="minorHAnsi" w:cstheme="minorHAnsi"/>
          <w:b/>
          <w:bCs/>
          <w:color w:val="000000"/>
          <w:lang w:eastAsia="es-MX"/>
        </w:rPr>
        <w:t xml:space="preserve">9. </w:t>
      </w:r>
      <w:r>
        <w:rPr>
          <w:rFonts w:asciiTheme="minorHAnsi" w:eastAsia="Times New Roman" w:hAnsiTheme="minorHAnsi" w:cstheme="minorHAnsi"/>
          <w:b/>
          <w:bCs/>
          <w:color w:val="222222"/>
          <w:lang w:eastAsia="es-MX"/>
        </w:rPr>
        <w:t xml:space="preserve">Oficio 15868/2020, recibido el veintinueve de septiembre de dos mil veinte, dictado dentro del juicio de amparo 939/2019-II, promovido por RUBÉN GARCÍA HERNÁNDEZ. </w:t>
      </w:r>
      <w:r w:rsidRPr="00593A72">
        <w:rPr>
          <w:rFonts w:asciiTheme="minorHAnsi" w:eastAsia="Times New Roman" w:hAnsiTheme="minorHAnsi" w:cstheme="minorHAnsi"/>
          <w:b/>
          <w:bCs/>
          <w:color w:val="222222"/>
          <w:lang w:eastAsia="es-MX"/>
        </w:rPr>
        <w:t>- - - - - - - - - - - - - - - - - - -</w:t>
      </w:r>
      <w:r>
        <w:rPr>
          <w:rFonts w:asciiTheme="minorHAnsi" w:eastAsia="Times New Roman" w:hAnsiTheme="minorHAnsi" w:cstheme="minorHAnsi"/>
          <w:b/>
          <w:bCs/>
          <w:color w:val="222222"/>
          <w:lang w:eastAsia="es-MX"/>
        </w:rPr>
        <w:t xml:space="preserve"> - - - - - - - - - - - - </w:t>
      </w:r>
    </w:p>
    <w:p w14:paraId="654F2A1C" w14:textId="2775254B" w:rsidR="009B4CE5" w:rsidRDefault="009B4CE5" w:rsidP="009B4CE5">
      <w:pPr>
        <w:shd w:val="clear" w:color="auto" w:fill="FFFFFF"/>
        <w:spacing w:after="0" w:line="480" w:lineRule="auto"/>
        <w:jc w:val="both"/>
        <w:rPr>
          <w:rFonts w:asciiTheme="minorHAnsi" w:eastAsia="Times New Roman" w:hAnsiTheme="minorHAnsi" w:cstheme="minorHAnsi"/>
          <w:color w:val="222222"/>
          <w:lang w:eastAsia="es-MX"/>
        </w:rPr>
      </w:pPr>
      <w:r w:rsidRPr="00593A72">
        <w:rPr>
          <w:rFonts w:asciiTheme="minorHAnsi" w:eastAsia="Times New Roman" w:hAnsiTheme="minorHAnsi" w:cstheme="minorHAnsi"/>
          <w:i/>
          <w:iCs/>
          <w:color w:val="222222"/>
          <w:lang w:eastAsia="es-MX"/>
        </w:rPr>
        <w:t xml:space="preserve">Dada cuenta </w:t>
      </w:r>
      <w:r>
        <w:rPr>
          <w:rFonts w:asciiTheme="minorHAnsi" w:eastAsia="Times New Roman" w:hAnsiTheme="minorHAnsi" w:cstheme="minorHAnsi"/>
          <w:i/>
          <w:iCs/>
          <w:color w:val="222222"/>
          <w:lang w:eastAsia="es-MX"/>
        </w:rPr>
        <w:t xml:space="preserve">con el oficio </w:t>
      </w:r>
      <w:r w:rsidR="00E812CA" w:rsidRPr="00E812CA">
        <w:rPr>
          <w:rFonts w:asciiTheme="minorHAnsi" w:eastAsia="Times New Roman" w:hAnsiTheme="minorHAnsi" w:cstheme="minorHAnsi"/>
          <w:i/>
          <w:iCs/>
          <w:color w:val="222222"/>
          <w:lang w:eastAsia="es-MX"/>
        </w:rPr>
        <w:t>15868/2020, recibido el veintinueve de septiembre de dos mil veinte, dictado dentro del juicio de amparo 939/2019-II, promovido por RUBÉN GARCÍA HERNÁNDEZ</w:t>
      </w:r>
      <w:r w:rsidR="00E812CA">
        <w:rPr>
          <w:rFonts w:asciiTheme="minorHAnsi" w:eastAsia="Times New Roman" w:hAnsiTheme="minorHAnsi" w:cstheme="minorHAnsi"/>
          <w:i/>
          <w:iCs/>
          <w:color w:val="222222"/>
          <w:lang w:eastAsia="es-MX"/>
        </w:rPr>
        <w:t>, mediante el cual se comunica que se concede al quejoso la suspensión definitiva del acto, en consecuencia, con fundamento en los artículos 85, de la Constitución Política del Estado, 61 y 65 Bis, de la Ley Orgánica del Poder Judicial del Estado; 31, 48 y 49, fracción XVII, del Reglamento del Consejo de la Judicatura del Estado, se toma conocimiento de la sentencia incidental y se ordena dictar el acuerdo correspondiente dentro de las actuaciones del expediente de responsabilidad administrativa 43/2017</w:t>
      </w:r>
      <w:r w:rsidR="00DB262A">
        <w:rPr>
          <w:rFonts w:asciiTheme="minorHAnsi" w:eastAsia="Times New Roman" w:hAnsiTheme="minorHAnsi" w:cstheme="minorHAnsi"/>
          <w:i/>
          <w:iCs/>
          <w:color w:val="222222"/>
          <w:lang w:eastAsia="es-MX"/>
        </w:rPr>
        <w:t>, para el cumplimiento de la suspensión</w:t>
      </w:r>
      <w:r w:rsidR="00E812CA">
        <w:rPr>
          <w:rFonts w:asciiTheme="minorHAnsi" w:eastAsia="Times New Roman" w:hAnsiTheme="minorHAnsi" w:cstheme="minorHAnsi"/>
          <w:i/>
          <w:iCs/>
          <w:color w:val="222222"/>
          <w:lang w:eastAsia="es-MX"/>
        </w:rPr>
        <w:t xml:space="preserve">. Comuníquese el presente acuerdo, en vía de reiteración, a la Consejera Presidenta de la Comisión de Disciplina de este órgano colegiado. </w:t>
      </w:r>
      <w:r w:rsidR="00E812CA">
        <w:rPr>
          <w:rFonts w:asciiTheme="minorHAnsi" w:eastAsia="Times New Roman" w:hAnsiTheme="minorHAnsi" w:cstheme="minorHAnsi"/>
          <w:color w:val="222222"/>
          <w:u w:val="single"/>
          <w:lang w:eastAsia="es-MX"/>
        </w:rPr>
        <w:t>APROBADO POR UNANIMIDAD DE VOTOS.</w:t>
      </w:r>
      <w:r w:rsidR="00E812CA">
        <w:rPr>
          <w:rFonts w:asciiTheme="minorHAnsi" w:eastAsia="Times New Roman" w:hAnsiTheme="minorHAnsi" w:cstheme="minorHAnsi"/>
          <w:color w:val="222222"/>
          <w:lang w:eastAsia="es-MX"/>
        </w:rPr>
        <w:t xml:space="preserve"> - - - - - -  </w:t>
      </w:r>
    </w:p>
    <w:p w14:paraId="2E593FFC" w14:textId="4A03F05F" w:rsidR="00DB262A" w:rsidRPr="00593A72" w:rsidRDefault="00DB262A" w:rsidP="00DB262A">
      <w:pPr>
        <w:shd w:val="clear" w:color="auto" w:fill="FFFFFF"/>
        <w:spacing w:after="0" w:line="480" w:lineRule="auto"/>
        <w:ind w:firstLine="708"/>
        <w:jc w:val="both"/>
        <w:rPr>
          <w:rFonts w:asciiTheme="minorHAnsi" w:eastAsia="Times New Roman" w:hAnsiTheme="minorHAnsi" w:cstheme="minorHAnsi"/>
          <w:color w:val="222222"/>
          <w:lang w:eastAsia="es-MX"/>
        </w:rPr>
      </w:pPr>
      <w:r w:rsidRPr="00593A72">
        <w:rPr>
          <w:rFonts w:asciiTheme="minorHAnsi" w:eastAsia="Times New Roman" w:hAnsiTheme="minorHAnsi" w:cstheme="minorHAnsi"/>
          <w:b/>
          <w:bCs/>
          <w:color w:val="000000"/>
          <w:lang w:eastAsia="es-MX"/>
        </w:rPr>
        <w:t>ACUERDO XVII/50/2020.</w:t>
      </w:r>
      <w:r>
        <w:rPr>
          <w:rFonts w:asciiTheme="minorHAnsi" w:eastAsia="Times New Roman" w:hAnsiTheme="minorHAnsi" w:cstheme="minorHAnsi"/>
          <w:b/>
          <w:bCs/>
          <w:color w:val="000000"/>
          <w:lang w:eastAsia="es-MX"/>
        </w:rPr>
        <w:t xml:space="preserve">10. Determinación para la atención de manifestaciones recibidas en relación con la causa judicial 81/2020, del índice del Juzgado de Control y de Juicio Oral del Distrito Judicial de Sánchez Piedras y Especializado en Justicia para Adolescentes del Estado. </w:t>
      </w:r>
      <w:r>
        <w:rPr>
          <w:rFonts w:asciiTheme="minorHAnsi" w:eastAsia="Times New Roman" w:hAnsiTheme="minorHAnsi" w:cstheme="minorHAnsi"/>
          <w:b/>
          <w:bCs/>
          <w:color w:val="222222"/>
          <w:lang w:eastAsia="es-MX"/>
        </w:rPr>
        <w:t xml:space="preserve"> </w:t>
      </w:r>
      <w:r w:rsidRPr="00593A72">
        <w:rPr>
          <w:rFonts w:asciiTheme="minorHAnsi" w:eastAsia="Times New Roman" w:hAnsiTheme="minorHAnsi" w:cstheme="minorHAnsi"/>
          <w:b/>
          <w:bCs/>
          <w:color w:val="222222"/>
          <w:lang w:eastAsia="es-MX"/>
        </w:rPr>
        <w:t>- - - - - - - - - - - - - - - - - - -</w:t>
      </w:r>
      <w:r>
        <w:rPr>
          <w:rFonts w:asciiTheme="minorHAnsi" w:eastAsia="Times New Roman" w:hAnsiTheme="minorHAnsi" w:cstheme="minorHAnsi"/>
          <w:b/>
          <w:bCs/>
          <w:color w:val="222222"/>
          <w:lang w:eastAsia="es-MX"/>
        </w:rPr>
        <w:t xml:space="preserve"> - - - - </w:t>
      </w:r>
    </w:p>
    <w:p w14:paraId="4214C7BC" w14:textId="49C8E768" w:rsidR="00C95910" w:rsidRDefault="00DB262A" w:rsidP="00DB262A">
      <w:pPr>
        <w:shd w:val="clear" w:color="auto" w:fill="FFFFFF"/>
        <w:spacing w:after="0" w:line="480" w:lineRule="auto"/>
        <w:jc w:val="both"/>
        <w:rPr>
          <w:rFonts w:asciiTheme="minorHAnsi" w:eastAsia="Times New Roman" w:hAnsiTheme="minorHAnsi" w:cstheme="minorHAnsi"/>
          <w:color w:val="222222"/>
          <w:lang w:eastAsia="es-MX"/>
        </w:rPr>
      </w:pPr>
      <w:r w:rsidRPr="00593A72">
        <w:rPr>
          <w:rFonts w:asciiTheme="minorHAnsi" w:eastAsia="Times New Roman" w:hAnsiTheme="minorHAnsi" w:cstheme="minorHAnsi"/>
          <w:i/>
          <w:iCs/>
          <w:color w:val="222222"/>
          <w:lang w:eastAsia="es-MX"/>
        </w:rPr>
        <w:t>Dada cuenta</w:t>
      </w:r>
      <w:r w:rsidR="008A4D93">
        <w:rPr>
          <w:rFonts w:asciiTheme="minorHAnsi" w:eastAsia="Times New Roman" w:hAnsiTheme="minorHAnsi" w:cstheme="minorHAnsi"/>
          <w:i/>
          <w:iCs/>
          <w:color w:val="222222"/>
          <w:lang w:eastAsia="es-MX"/>
        </w:rPr>
        <w:t xml:space="preserve"> con</w:t>
      </w:r>
      <w:r w:rsidRPr="00593A72">
        <w:rPr>
          <w:rFonts w:asciiTheme="minorHAnsi" w:eastAsia="Times New Roman" w:hAnsiTheme="minorHAnsi" w:cstheme="minorHAnsi"/>
          <w:i/>
          <w:iCs/>
          <w:color w:val="222222"/>
          <w:lang w:eastAsia="es-MX"/>
        </w:rPr>
        <w:t xml:space="preserve"> </w:t>
      </w:r>
      <w:r w:rsidR="009B22BF">
        <w:rPr>
          <w:rFonts w:asciiTheme="minorHAnsi" w:eastAsia="Times New Roman" w:hAnsiTheme="minorHAnsi" w:cstheme="minorHAnsi"/>
          <w:i/>
          <w:iCs/>
          <w:color w:val="222222"/>
          <w:lang w:eastAsia="es-MX"/>
        </w:rPr>
        <w:t>las diversas manifestaciones recibidas por los integrantes de este órgano colegiado, relacionadas con la cau</w:t>
      </w:r>
      <w:r w:rsidR="008A4D93">
        <w:rPr>
          <w:rFonts w:asciiTheme="minorHAnsi" w:eastAsia="Times New Roman" w:hAnsiTheme="minorHAnsi" w:cstheme="minorHAnsi"/>
          <w:i/>
          <w:iCs/>
          <w:color w:val="222222"/>
          <w:lang w:eastAsia="es-MX"/>
        </w:rPr>
        <w:t>s</w:t>
      </w:r>
      <w:r w:rsidR="009B22BF">
        <w:rPr>
          <w:rFonts w:asciiTheme="minorHAnsi" w:eastAsia="Times New Roman" w:hAnsiTheme="minorHAnsi" w:cstheme="minorHAnsi"/>
          <w:i/>
          <w:iCs/>
          <w:color w:val="222222"/>
          <w:lang w:eastAsia="es-MX"/>
        </w:rPr>
        <w:t xml:space="preserve">a judicial 81/2020, de las del índice del Juzgado de Control y de Juicio Oral del Distrito Judicial de Sánchez Piedras y Especializado en Justicia para Adolescentes del Estado, a efecto de verificar que el desempeño y conducta de los funcionarios jurisdiccionales y las personas servidoras públicas de apoyo administrativo que han intervenido en la misma, se ajusta a los principios y directrices que rigen la actuación de los servidores públicos, de conformidad </w:t>
      </w:r>
      <w:r w:rsidR="009B22BF">
        <w:rPr>
          <w:rFonts w:asciiTheme="minorHAnsi" w:eastAsia="Times New Roman" w:hAnsiTheme="minorHAnsi" w:cstheme="minorHAnsi"/>
          <w:i/>
          <w:iCs/>
          <w:color w:val="222222"/>
          <w:lang w:eastAsia="es-MX"/>
        </w:rPr>
        <w:lastRenderedPageBreak/>
        <w:t>con lo establecido en el artículo 7 de la Ley General de Responsabilidades Administrativas,</w:t>
      </w:r>
      <w:r w:rsidR="00D90898">
        <w:rPr>
          <w:rFonts w:asciiTheme="minorHAnsi" w:eastAsia="Times New Roman" w:hAnsiTheme="minorHAnsi" w:cstheme="minorHAnsi"/>
          <w:i/>
          <w:iCs/>
          <w:color w:val="222222"/>
          <w:lang w:eastAsia="es-MX"/>
        </w:rPr>
        <w:t xml:space="preserve"> así como lo establecido en los artículos 4, 12 y 13</w:t>
      </w:r>
      <w:r w:rsidR="006004FF">
        <w:rPr>
          <w:rFonts w:asciiTheme="minorHAnsi" w:eastAsia="Times New Roman" w:hAnsiTheme="minorHAnsi" w:cstheme="minorHAnsi"/>
          <w:i/>
          <w:iCs/>
          <w:color w:val="222222"/>
          <w:lang w:eastAsia="es-MX"/>
        </w:rPr>
        <w:t xml:space="preserve"> del Código de </w:t>
      </w:r>
      <w:r w:rsidR="00BF7D88">
        <w:rPr>
          <w:rFonts w:asciiTheme="minorHAnsi" w:eastAsia="Times New Roman" w:hAnsiTheme="minorHAnsi" w:cstheme="minorHAnsi"/>
          <w:i/>
          <w:iCs/>
          <w:color w:val="222222"/>
          <w:lang w:eastAsia="es-MX"/>
        </w:rPr>
        <w:t xml:space="preserve">Ética y </w:t>
      </w:r>
      <w:r w:rsidR="006004FF">
        <w:rPr>
          <w:rFonts w:asciiTheme="minorHAnsi" w:eastAsia="Times New Roman" w:hAnsiTheme="minorHAnsi" w:cstheme="minorHAnsi"/>
          <w:i/>
          <w:iCs/>
          <w:color w:val="222222"/>
          <w:lang w:eastAsia="es-MX"/>
        </w:rPr>
        <w:t>Condu</w:t>
      </w:r>
      <w:r w:rsidR="00BF7D88">
        <w:rPr>
          <w:rFonts w:asciiTheme="minorHAnsi" w:eastAsia="Times New Roman" w:hAnsiTheme="minorHAnsi" w:cstheme="minorHAnsi"/>
          <w:i/>
          <w:iCs/>
          <w:color w:val="222222"/>
          <w:lang w:eastAsia="es-MX"/>
        </w:rPr>
        <w:t>c</w:t>
      </w:r>
      <w:r w:rsidR="006004FF">
        <w:rPr>
          <w:rFonts w:asciiTheme="minorHAnsi" w:eastAsia="Times New Roman" w:hAnsiTheme="minorHAnsi" w:cstheme="minorHAnsi"/>
          <w:i/>
          <w:iCs/>
          <w:color w:val="222222"/>
          <w:lang w:eastAsia="es-MX"/>
        </w:rPr>
        <w:t>ta del Poder Judicial del Estado</w:t>
      </w:r>
      <w:r w:rsidR="00D90898">
        <w:rPr>
          <w:rFonts w:asciiTheme="minorHAnsi" w:eastAsia="Times New Roman" w:hAnsiTheme="minorHAnsi" w:cstheme="minorHAnsi"/>
          <w:i/>
          <w:iCs/>
          <w:color w:val="222222"/>
          <w:lang w:eastAsia="es-MX"/>
        </w:rPr>
        <w:t>, con fundamento en los artículos 85, de la Constitución Política del Estado; 61, 62, 65 Bis, 66, 68, fracción XIV, de la Ley Orgánica del Poder Judicial del Estado; 50, 52, inciso c), y 56, del Reglamento del Consejo de la Judicatura del Estado, se ordena</w:t>
      </w:r>
      <w:r w:rsidR="00C95910">
        <w:rPr>
          <w:rFonts w:asciiTheme="minorHAnsi" w:eastAsia="Times New Roman" w:hAnsiTheme="minorHAnsi" w:cstheme="minorHAnsi"/>
          <w:i/>
          <w:iCs/>
          <w:color w:val="222222"/>
          <w:lang w:eastAsia="es-MX"/>
        </w:rPr>
        <w:t xml:space="preserve">, con carácter </w:t>
      </w:r>
      <w:r w:rsidR="00C95910" w:rsidRPr="00C95910">
        <w:rPr>
          <w:rFonts w:asciiTheme="minorHAnsi" w:eastAsia="Times New Roman" w:hAnsiTheme="minorHAnsi" w:cstheme="minorHAnsi"/>
          <w:b/>
          <w:bCs/>
          <w:i/>
          <w:iCs/>
          <w:color w:val="222222"/>
          <w:lang w:eastAsia="es-MX"/>
        </w:rPr>
        <w:t>urgente</w:t>
      </w:r>
      <w:r w:rsidR="00C95910">
        <w:rPr>
          <w:rFonts w:asciiTheme="minorHAnsi" w:eastAsia="Times New Roman" w:hAnsiTheme="minorHAnsi" w:cstheme="minorHAnsi"/>
          <w:i/>
          <w:iCs/>
          <w:color w:val="222222"/>
          <w:lang w:eastAsia="es-MX"/>
        </w:rPr>
        <w:t>,</w:t>
      </w:r>
      <w:r w:rsidR="00D90898">
        <w:rPr>
          <w:rFonts w:asciiTheme="minorHAnsi" w:eastAsia="Times New Roman" w:hAnsiTheme="minorHAnsi" w:cstheme="minorHAnsi"/>
          <w:i/>
          <w:iCs/>
          <w:color w:val="222222"/>
          <w:lang w:eastAsia="es-MX"/>
        </w:rPr>
        <w:t xml:space="preserve"> la realización</w:t>
      </w:r>
      <w:r w:rsidR="00C95910">
        <w:rPr>
          <w:rFonts w:asciiTheme="minorHAnsi" w:eastAsia="Times New Roman" w:hAnsiTheme="minorHAnsi" w:cstheme="minorHAnsi"/>
          <w:i/>
          <w:iCs/>
          <w:color w:val="222222"/>
          <w:lang w:eastAsia="es-MX"/>
        </w:rPr>
        <w:t xml:space="preserve"> de </w:t>
      </w:r>
      <w:r w:rsidR="00C95910" w:rsidRPr="00C95910">
        <w:rPr>
          <w:rFonts w:asciiTheme="minorHAnsi" w:eastAsia="Times New Roman" w:hAnsiTheme="minorHAnsi" w:cstheme="minorHAnsi"/>
          <w:b/>
          <w:bCs/>
          <w:i/>
          <w:iCs/>
          <w:color w:val="222222"/>
          <w:lang w:eastAsia="es-MX"/>
        </w:rPr>
        <w:t>visita extraordinaria inmediata</w:t>
      </w:r>
      <w:r w:rsidR="00D90898" w:rsidRPr="00BF7D88">
        <w:rPr>
          <w:rFonts w:asciiTheme="minorHAnsi" w:eastAsia="Times New Roman" w:hAnsiTheme="minorHAnsi" w:cstheme="minorHAnsi"/>
          <w:i/>
          <w:iCs/>
          <w:lang w:eastAsia="es-MX"/>
        </w:rPr>
        <w:t xml:space="preserve">, </w:t>
      </w:r>
      <w:r w:rsidR="00C95910" w:rsidRPr="00BF7D88">
        <w:rPr>
          <w:rFonts w:asciiTheme="minorHAnsi" w:eastAsia="Times New Roman" w:hAnsiTheme="minorHAnsi" w:cstheme="minorHAnsi"/>
          <w:i/>
          <w:iCs/>
          <w:lang w:eastAsia="es-MX"/>
        </w:rPr>
        <w:t xml:space="preserve">por conducto del consejero visitador del Juzgado en mención, debiendo </w:t>
      </w:r>
      <w:r w:rsidR="00C95910">
        <w:rPr>
          <w:rFonts w:asciiTheme="minorHAnsi" w:eastAsia="Times New Roman" w:hAnsiTheme="minorHAnsi" w:cstheme="minorHAnsi"/>
          <w:i/>
          <w:iCs/>
          <w:color w:val="222222"/>
          <w:lang w:eastAsia="es-MX"/>
        </w:rPr>
        <w:t xml:space="preserve">dar cuenta inmediata a este Consejo de la Judicatura con los hallazgos y resultado de dicha visita. Comuníquese al presente acuerdo al </w:t>
      </w:r>
      <w:proofErr w:type="gramStart"/>
      <w:r w:rsidR="00C95910">
        <w:rPr>
          <w:rFonts w:asciiTheme="minorHAnsi" w:eastAsia="Times New Roman" w:hAnsiTheme="minorHAnsi" w:cstheme="minorHAnsi"/>
          <w:i/>
          <w:iCs/>
          <w:color w:val="222222"/>
          <w:lang w:eastAsia="es-MX"/>
        </w:rPr>
        <w:t>Consejero</w:t>
      </w:r>
      <w:proofErr w:type="gramEnd"/>
      <w:r w:rsidR="00C95910">
        <w:rPr>
          <w:rFonts w:asciiTheme="minorHAnsi" w:eastAsia="Times New Roman" w:hAnsiTheme="minorHAnsi" w:cstheme="minorHAnsi"/>
          <w:i/>
          <w:iCs/>
          <w:color w:val="222222"/>
          <w:lang w:eastAsia="es-MX"/>
        </w:rPr>
        <w:t xml:space="preserve"> Leonel Ramírez Zamora, en vía de reiteración. </w:t>
      </w:r>
      <w:r w:rsidR="00C95910" w:rsidRPr="00C95910">
        <w:rPr>
          <w:rFonts w:asciiTheme="minorHAnsi" w:eastAsia="Times New Roman" w:hAnsiTheme="minorHAnsi" w:cstheme="minorHAnsi"/>
          <w:color w:val="222222"/>
          <w:u w:val="single"/>
          <w:lang w:eastAsia="es-MX"/>
        </w:rPr>
        <w:t>APROBADO POR UNANIMIDAD DE VOTOS</w:t>
      </w:r>
      <w:r w:rsidR="00C95910">
        <w:rPr>
          <w:rFonts w:asciiTheme="minorHAnsi" w:eastAsia="Times New Roman" w:hAnsiTheme="minorHAnsi" w:cstheme="minorHAnsi"/>
          <w:color w:val="222222"/>
          <w:lang w:eastAsia="es-MX"/>
        </w:rPr>
        <w:t xml:space="preserve">. - - - - - - - - - - - - - - - - - - - - - - - - - - - - - - - - - </w:t>
      </w:r>
      <w:r w:rsidR="008A4D93">
        <w:rPr>
          <w:rFonts w:asciiTheme="minorHAnsi" w:eastAsia="Times New Roman" w:hAnsiTheme="minorHAnsi" w:cstheme="minorHAnsi"/>
          <w:color w:val="222222"/>
          <w:lang w:eastAsia="es-MX"/>
        </w:rPr>
        <w:t xml:space="preserve">- - - - - - - - - - - - - - - - - - - - - - - - - - - </w:t>
      </w:r>
    </w:p>
    <w:p w14:paraId="1BA05914" w14:textId="7A4DB607" w:rsidR="009D6849" w:rsidRPr="006A5BC6" w:rsidRDefault="00B432AA" w:rsidP="0026583B">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6A5BC6">
        <w:rPr>
          <w:rFonts w:asciiTheme="minorHAnsi" w:eastAsia="Batang" w:hAnsiTheme="minorHAnsi" w:cstheme="minorHAnsi"/>
          <w:sz w:val="22"/>
          <w:szCs w:val="22"/>
        </w:rPr>
        <w:t>N</w:t>
      </w:r>
      <w:r w:rsidR="00A970F6" w:rsidRPr="006A5BC6">
        <w:rPr>
          <w:rFonts w:asciiTheme="minorHAnsi" w:eastAsia="Batang" w:hAnsiTheme="minorHAnsi" w:cstheme="minorHAnsi"/>
          <w:sz w:val="22"/>
          <w:szCs w:val="22"/>
        </w:rPr>
        <w:t>o habiendo otro asunto que tratar, s</w:t>
      </w:r>
      <w:r w:rsidR="00933F97" w:rsidRPr="006A5BC6">
        <w:rPr>
          <w:rFonts w:asciiTheme="minorHAnsi" w:hAnsiTheme="minorHAnsi" w:cstheme="minorHAnsi"/>
          <w:sz w:val="22"/>
          <w:szCs w:val="22"/>
        </w:rPr>
        <w:t>iendo las</w:t>
      </w:r>
      <w:r w:rsidR="005514B3" w:rsidRPr="006A5BC6">
        <w:rPr>
          <w:rFonts w:asciiTheme="minorHAnsi" w:hAnsiTheme="minorHAnsi" w:cstheme="minorHAnsi"/>
          <w:sz w:val="22"/>
          <w:szCs w:val="22"/>
        </w:rPr>
        <w:t xml:space="preserve"> </w:t>
      </w:r>
      <w:r w:rsidR="003413E0">
        <w:rPr>
          <w:rFonts w:asciiTheme="minorHAnsi" w:hAnsiTheme="minorHAnsi" w:cstheme="minorHAnsi"/>
          <w:sz w:val="22"/>
          <w:szCs w:val="22"/>
        </w:rPr>
        <w:t>quince</w:t>
      </w:r>
      <w:r w:rsidR="00DB5F27" w:rsidRPr="006A5BC6">
        <w:rPr>
          <w:rFonts w:asciiTheme="minorHAnsi" w:hAnsiTheme="minorHAnsi" w:cstheme="minorHAnsi"/>
          <w:sz w:val="22"/>
          <w:szCs w:val="22"/>
        </w:rPr>
        <w:t xml:space="preserve"> </w:t>
      </w:r>
      <w:r w:rsidR="00C9760D" w:rsidRPr="006A5BC6">
        <w:rPr>
          <w:rFonts w:asciiTheme="minorHAnsi" w:hAnsiTheme="minorHAnsi" w:cstheme="minorHAnsi"/>
          <w:sz w:val="22"/>
          <w:szCs w:val="22"/>
        </w:rPr>
        <w:t xml:space="preserve">horas con </w:t>
      </w:r>
      <w:r w:rsidR="003413E0">
        <w:rPr>
          <w:rFonts w:asciiTheme="minorHAnsi" w:hAnsiTheme="minorHAnsi" w:cstheme="minorHAnsi"/>
          <w:sz w:val="22"/>
          <w:szCs w:val="22"/>
        </w:rPr>
        <w:t>dieciocho</w:t>
      </w:r>
      <w:r w:rsidR="00DB5F27" w:rsidRPr="006A5BC6">
        <w:rPr>
          <w:rFonts w:asciiTheme="minorHAnsi" w:hAnsiTheme="minorHAnsi" w:cstheme="minorHAnsi"/>
          <w:sz w:val="22"/>
          <w:szCs w:val="22"/>
        </w:rPr>
        <w:t xml:space="preserve"> </w:t>
      </w:r>
      <w:r w:rsidR="00C9760D" w:rsidRPr="006A5BC6">
        <w:rPr>
          <w:rFonts w:asciiTheme="minorHAnsi" w:hAnsiTheme="minorHAnsi" w:cstheme="minorHAnsi"/>
          <w:sz w:val="22"/>
          <w:szCs w:val="22"/>
        </w:rPr>
        <w:t>minutos</w:t>
      </w:r>
      <w:r w:rsidR="005514B3" w:rsidRPr="006A5BC6">
        <w:rPr>
          <w:rFonts w:asciiTheme="minorHAnsi" w:hAnsiTheme="minorHAnsi" w:cstheme="minorHAnsi"/>
          <w:sz w:val="22"/>
          <w:szCs w:val="22"/>
        </w:rPr>
        <w:t xml:space="preserve"> </w:t>
      </w:r>
      <w:r w:rsidR="00933F97" w:rsidRPr="006A5BC6">
        <w:rPr>
          <w:rFonts w:asciiTheme="minorHAnsi" w:hAnsiTheme="minorHAnsi" w:cstheme="minorHAnsi"/>
          <w:sz w:val="22"/>
          <w:szCs w:val="22"/>
        </w:rPr>
        <w:t>del día de su inicio, se d</w:t>
      </w:r>
      <w:r w:rsidR="001237B2" w:rsidRPr="006A5BC6">
        <w:rPr>
          <w:rFonts w:asciiTheme="minorHAnsi" w:hAnsiTheme="minorHAnsi" w:cstheme="minorHAnsi"/>
          <w:sz w:val="22"/>
          <w:szCs w:val="22"/>
        </w:rPr>
        <w:t>a</w:t>
      </w:r>
      <w:r w:rsidR="00933F97" w:rsidRPr="006A5BC6">
        <w:rPr>
          <w:rFonts w:asciiTheme="minorHAnsi" w:hAnsiTheme="minorHAnsi" w:cstheme="minorHAnsi"/>
          <w:sz w:val="22"/>
          <w:szCs w:val="22"/>
        </w:rPr>
        <w:t xml:space="preserve"> por concluida la </w:t>
      </w:r>
      <w:r w:rsidR="00B7501D" w:rsidRPr="006A5BC6">
        <w:rPr>
          <w:rFonts w:asciiTheme="minorHAnsi" w:hAnsiTheme="minorHAnsi" w:cstheme="minorHAnsi"/>
          <w:sz w:val="22"/>
          <w:szCs w:val="22"/>
        </w:rPr>
        <w:t>s</w:t>
      </w:r>
      <w:r w:rsidR="00933F97" w:rsidRPr="006A5BC6">
        <w:rPr>
          <w:rFonts w:asciiTheme="minorHAnsi" w:hAnsiTheme="minorHAnsi" w:cstheme="minorHAnsi"/>
          <w:sz w:val="22"/>
          <w:szCs w:val="22"/>
        </w:rPr>
        <w:t xml:space="preserve">esión </w:t>
      </w:r>
      <w:r w:rsidR="00557A9F" w:rsidRPr="006A5BC6">
        <w:rPr>
          <w:rFonts w:asciiTheme="minorHAnsi" w:hAnsiTheme="minorHAnsi" w:cstheme="minorHAnsi"/>
          <w:sz w:val="22"/>
          <w:szCs w:val="22"/>
        </w:rPr>
        <w:t>extra</w:t>
      </w:r>
      <w:r w:rsidR="00B7501D" w:rsidRPr="006A5BC6">
        <w:rPr>
          <w:rFonts w:asciiTheme="minorHAnsi" w:hAnsiTheme="minorHAnsi" w:cstheme="minorHAnsi"/>
          <w:sz w:val="22"/>
          <w:szCs w:val="22"/>
        </w:rPr>
        <w:t>o</w:t>
      </w:r>
      <w:r w:rsidR="00933F97" w:rsidRPr="006A5BC6">
        <w:rPr>
          <w:rFonts w:asciiTheme="minorHAnsi" w:hAnsiTheme="minorHAnsi" w:cstheme="minorHAnsi"/>
          <w:sz w:val="22"/>
          <w:szCs w:val="22"/>
        </w:rPr>
        <w:t xml:space="preserve">rdinaria </w:t>
      </w:r>
      <w:r w:rsidR="00B7501D" w:rsidRPr="006A5BC6">
        <w:rPr>
          <w:rFonts w:asciiTheme="minorHAnsi" w:hAnsiTheme="minorHAnsi" w:cstheme="minorHAnsi"/>
          <w:sz w:val="22"/>
          <w:szCs w:val="22"/>
        </w:rPr>
        <w:t>p</w:t>
      </w:r>
      <w:r w:rsidR="00933F97" w:rsidRPr="006A5BC6">
        <w:rPr>
          <w:rFonts w:asciiTheme="minorHAnsi" w:hAnsiTheme="minorHAnsi" w:cstheme="minorHAnsi"/>
          <w:sz w:val="22"/>
          <w:szCs w:val="22"/>
        </w:rPr>
        <w:t>rivada del Consejo de la Judicatura del Estado de Tlaxcala, levantándose la presente acta, que firman para constancia los que en ella intervinieron</w:t>
      </w:r>
      <w:r w:rsidR="001237B2" w:rsidRPr="006A5BC6">
        <w:rPr>
          <w:rFonts w:asciiTheme="minorHAnsi" w:hAnsiTheme="minorHAnsi" w:cstheme="minorHAnsi"/>
          <w:sz w:val="22"/>
          <w:szCs w:val="22"/>
        </w:rPr>
        <w:t xml:space="preserve">, así como el </w:t>
      </w:r>
      <w:r w:rsidR="00A970F6" w:rsidRPr="006A5BC6">
        <w:rPr>
          <w:rFonts w:asciiTheme="minorHAnsi" w:hAnsiTheme="minorHAnsi" w:cstheme="minorHAnsi"/>
          <w:sz w:val="22"/>
          <w:szCs w:val="22"/>
        </w:rPr>
        <w:t>Licenciado José Juan Gilberto De León Escamilla, Secretario Ejecutivo del Consejo de la Judicatura</w:t>
      </w:r>
      <w:r w:rsidR="002D7659" w:rsidRPr="006A5BC6">
        <w:rPr>
          <w:rFonts w:asciiTheme="minorHAnsi" w:hAnsiTheme="minorHAnsi" w:cstheme="minorHAnsi"/>
          <w:sz w:val="22"/>
          <w:szCs w:val="22"/>
        </w:rPr>
        <w:t>.</w:t>
      </w:r>
      <w:r w:rsidR="00933F97" w:rsidRPr="006A5BC6">
        <w:rPr>
          <w:rFonts w:asciiTheme="minorHAnsi" w:hAnsiTheme="minorHAnsi" w:cstheme="minorHAnsi"/>
          <w:sz w:val="22"/>
          <w:szCs w:val="22"/>
        </w:rPr>
        <w:t xml:space="preserve"> D</w:t>
      </w:r>
      <w:r w:rsidR="001237B2" w:rsidRPr="006A5BC6">
        <w:rPr>
          <w:rFonts w:asciiTheme="minorHAnsi" w:hAnsiTheme="minorHAnsi" w:cstheme="minorHAnsi"/>
          <w:sz w:val="22"/>
          <w:szCs w:val="22"/>
        </w:rPr>
        <w:t>oy</w:t>
      </w:r>
      <w:r w:rsidR="00933F97" w:rsidRPr="006A5BC6">
        <w:rPr>
          <w:rFonts w:asciiTheme="minorHAnsi" w:hAnsiTheme="minorHAnsi" w:cstheme="minorHAnsi"/>
          <w:sz w:val="22"/>
          <w:szCs w:val="22"/>
        </w:rPr>
        <w:t xml:space="preserve"> fe. </w:t>
      </w:r>
      <w:r w:rsidR="009E7D45" w:rsidRPr="006A5BC6">
        <w:rPr>
          <w:rFonts w:asciiTheme="minorHAnsi" w:hAnsiTheme="minorHAnsi" w:cstheme="minorHAnsi"/>
          <w:sz w:val="22"/>
          <w:szCs w:val="22"/>
        </w:rPr>
        <w:t>-</w:t>
      </w:r>
      <w:r w:rsidR="00933F97" w:rsidRPr="006A5BC6">
        <w:rPr>
          <w:rFonts w:asciiTheme="minorHAnsi" w:hAnsiTheme="minorHAnsi" w:cstheme="minorHAnsi"/>
          <w:sz w:val="22"/>
          <w:szCs w:val="22"/>
        </w:rPr>
        <w:t xml:space="preserve"> </w:t>
      </w:r>
      <w:r w:rsidR="00DC17F5" w:rsidRPr="006A5BC6">
        <w:rPr>
          <w:rFonts w:asciiTheme="minorHAnsi" w:eastAsia="Batang" w:hAnsiTheme="minorHAnsi" w:cstheme="minorHAnsi"/>
          <w:b/>
          <w:bCs/>
          <w:sz w:val="22"/>
          <w:szCs w:val="22"/>
        </w:rPr>
        <w:t xml:space="preserve"> </w:t>
      </w: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F63DDA" w14:paraId="4D4002E2" w14:textId="77777777" w:rsidTr="00950CCF">
        <w:tc>
          <w:tcPr>
            <w:tcW w:w="3681" w:type="dxa"/>
          </w:tcPr>
          <w:p w14:paraId="55AF69F7" w14:textId="2E3F88A3" w:rsidR="008D7898" w:rsidRDefault="008D7898" w:rsidP="00032C75">
            <w:pPr>
              <w:spacing w:after="0" w:line="240" w:lineRule="auto"/>
              <w:jc w:val="center"/>
              <w:rPr>
                <w:rFonts w:asciiTheme="minorHAnsi" w:hAnsiTheme="minorHAnsi" w:cstheme="minorHAnsi"/>
              </w:rPr>
            </w:pPr>
          </w:p>
          <w:p w14:paraId="56699547" w14:textId="77777777" w:rsidR="00032C75" w:rsidRDefault="00032C75" w:rsidP="00032C75">
            <w:pPr>
              <w:spacing w:after="0" w:line="240" w:lineRule="auto"/>
              <w:jc w:val="center"/>
              <w:rPr>
                <w:rFonts w:asciiTheme="minorHAnsi" w:hAnsiTheme="minorHAnsi" w:cstheme="minorHAnsi"/>
              </w:rPr>
            </w:pPr>
          </w:p>
          <w:p w14:paraId="7D1A3F94" w14:textId="77777777" w:rsidR="0026583B" w:rsidRDefault="0026583B" w:rsidP="00032C75">
            <w:pPr>
              <w:spacing w:after="0" w:line="240" w:lineRule="auto"/>
              <w:jc w:val="center"/>
              <w:rPr>
                <w:rFonts w:asciiTheme="minorHAnsi" w:hAnsiTheme="minorHAnsi" w:cstheme="minorHAnsi"/>
              </w:rPr>
            </w:pPr>
          </w:p>
          <w:p w14:paraId="7B89A2E4" w14:textId="6C3C0597" w:rsidR="004F01ED" w:rsidRPr="00F63DDA" w:rsidRDefault="004F01ED" w:rsidP="00032C75">
            <w:pPr>
              <w:spacing w:after="0" w:line="240" w:lineRule="auto"/>
              <w:jc w:val="center"/>
              <w:rPr>
                <w:rFonts w:asciiTheme="minorHAnsi" w:hAnsiTheme="minorHAnsi" w:cstheme="minorHAnsi"/>
              </w:rPr>
            </w:pPr>
            <w:r w:rsidRPr="00F63DDA">
              <w:rPr>
                <w:rFonts w:asciiTheme="minorHAnsi" w:hAnsiTheme="minorHAnsi" w:cstheme="minorHAnsi"/>
              </w:rPr>
              <w:t>Maestro Fernando Bernal Salazar</w:t>
            </w:r>
          </w:p>
          <w:p w14:paraId="6A3B08C6" w14:textId="77777777" w:rsidR="004F01ED" w:rsidRPr="00F63DDA" w:rsidRDefault="004F01ED" w:rsidP="00032C75">
            <w:pPr>
              <w:spacing w:after="0" w:line="240" w:lineRule="auto"/>
              <w:jc w:val="center"/>
              <w:rPr>
                <w:rFonts w:asciiTheme="minorHAnsi" w:hAnsiTheme="minorHAnsi" w:cstheme="minorHAnsi"/>
              </w:rPr>
            </w:pPr>
            <w:r w:rsidRPr="00F63DDA">
              <w:rPr>
                <w:rFonts w:asciiTheme="minorHAnsi" w:hAnsiTheme="minorHAnsi" w:cstheme="minorHAnsi"/>
              </w:rPr>
              <w:t xml:space="preserve">Magistrado </w:t>
            </w:r>
            <w:proofErr w:type="gramStart"/>
            <w:r w:rsidRPr="00F63DDA">
              <w:rPr>
                <w:rFonts w:asciiTheme="minorHAnsi" w:hAnsiTheme="minorHAnsi" w:cstheme="minorHAnsi"/>
              </w:rPr>
              <w:t>Presidente</w:t>
            </w:r>
            <w:proofErr w:type="gramEnd"/>
            <w:r w:rsidRPr="00F63DDA">
              <w:rPr>
                <w:rFonts w:asciiTheme="minorHAnsi" w:hAnsiTheme="minorHAnsi" w:cstheme="minorHAnsi"/>
              </w:rPr>
              <w:t xml:space="preserve"> del Tribunal Superior de Justicia y del Consejo de la Judicatura del Estado de Tlaxcala</w:t>
            </w:r>
          </w:p>
        </w:tc>
        <w:tc>
          <w:tcPr>
            <w:tcW w:w="555" w:type="dxa"/>
          </w:tcPr>
          <w:p w14:paraId="75CC8F2F" w14:textId="77777777" w:rsidR="004F01ED" w:rsidRPr="00F63DDA" w:rsidRDefault="004F01ED" w:rsidP="00032C75">
            <w:pPr>
              <w:spacing w:after="0" w:line="240" w:lineRule="auto"/>
              <w:jc w:val="both"/>
              <w:rPr>
                <w:rFonts w:asciiTheme="minorHAnsi" w:hAnsiTheme="minorHAnsi" w:cstheme="minorHAnsi"/>
              </w:rPr>
            </w:pPr>
          </w:p>
        </w:tc>
        <w:tc>
          <w:tcPr>
            <w:tcW w:w="3556" w:type="dxa"/>
          </w:tcPr>
          <w:p w14:paraId="68667F25" w14:textId="77777777" w:rsidR="008D7898" w:rsidRDefault="008D7898" w:rsidP="00032C75">
            <w:pPr>
              <w:spacing w:after="0" w:line="240" w:lineRule="auto"/>
              <w:jc w:val="center"/>
              <w:rPr>
                <w:rFonts w:asciiTheme="minorHAnsi" w:hAnsiTheme="minorHAnsi" w:cstheme="minorHAnsi"/>
              </w:rPr>
            </w:pPr>
          </w:p>
          <w:p w14:paraId="02496156" w14:textId="2B90AA3F" w:rsidR="008D7898" w:rsidRDefault="008D7898" w:rsidP="00032C75">
            <w:pPr>
              <w:spacing w:after="0" w:line="240" w:lineRule="auto"/>
              <w:jc w:val="center"/>
              <w:rPr>
                <w:rFonts w:asciiTheme="minorHAnsi" w:hAnsiTheme="minorHAnsi" w:cstheme="minorHAnsi"/>
              </w:rPr>
            </w:pPr>
          </w:p>
          <w:p w14:paraId="67E00A7A" w14:textId="77777777" w:rsidR="00032C75" w:rsidRDefault="00032C75" w:rsidP="00032C75">
            <w:pPr>
              <w:spacing w:after="0" w:line="240" w:lineRule="auto"/>
              <w:jc w:val="center"/>
              <w:rPr>
                <w:rFonts w:asciiTheme="minorHAnsi" w:hAnsiTheme="minorHAnsi" w:cstheme="minorHAnsi"/>
              </w:rPr>
            </w:pPr>
          </w:p>
          <w:p w14:paraId="439DF68F" w14:textId="4581092A" w:rsidR="004F01ED" w:rsidRPr="00F63DDA" w:rsidRDefault="004F01ED" w:rsidP="00032C75">
            <w:pPr>
              <w:spacing w:after="0" w:line="240" w:lineRule="auto"/>
              <w:jc w:val="center"/>
              <w:rPr>
                <w:rFonts w:asciiTheme="minorHAnsi" w:hAnsiTheme="minorHAnsi" w:cstheme="minorHAnsi"/>
              </w:rPr>
            </w:pPr>
            <w:r w:rsidRPr="00F63DDA">
              <w:rPr>
                <w:rFonts w:asciiTheme="minorHAnsi" w:hAnsiTheme="minorHAnsi" w:cstheme="minorHAnsi"/>
              </w:rPr>
              <w:t xml:space="preserve">Lic. Martha Zenteno Ramírez </w:t>
            </w:r>
          </w:p>
          <w:p w14:paraId="1E08A8CA" w14:textId="77777777" w:rsidR="004F01ED" w:rsidRPr="00F63DDA" w:rsidRDefault="004F01ED" w:rsidP="00032C75">
            <w:pPr>
              <w:spacing w:after="0" w:line="240" w:lineRule="auto"/>
              <w:jc w:val="center"/>
              <w:rPr>
                <w:rFonts w:asciiTheme="minorHAnsi" w:hAnsiTheme="minorHAnsi" w:cstheme="minorHAnsi"/>
              </w:rPr>
            </w:pPr>
            <w:r w:rsidRPr="00F63DDA">
              <w:rPr>
                <w:rFonts w:asciiTheme="minorHAnsi" w:hAnsiTheme="minorHAnsi" w:cstheme="minorHAnsi"/>
              </w:rPr>
              <w:t>Integrante del Consejo de la Judicatura del Estado de Tlaxcala</w:t>
            </w:r>
          </w:p>
        </w:tc>
      </w:tr>
      <w:tr w:rsidR="007A49BE" w:rsidRPr="00F63DDA" w14:paraId="4F48D0A8" w14:textId="77777777" w:rsidTr="00EB5A89">
        <w:tc>
          <w:tcPr>
            <w:tcW w:w="7792" w:type="dxa"/>
            <w:gridSpan w:val="3"/>
          </w:tcPr>
          <w:p w14:paraId="00A4EF9F" w14:textId="77777777" w:rsidR="004136EF" w:rsidRDefault="004136EF" w:rsidP="00032C75">
            <w:pPr>
              <w:spacing w:after="0" w:line="240" w:lineRule="auto"/>
              <w:rPr>
                <w:rFonts w:asciiTheme="minorHAnsi" w:hAnsiTheme="minorHAnsi" w:cstheme="minorHAnsi"/>
              </w:rPr>
            </w:pPr>
          </w:p>
          <w:p w14:paraId="2BBB661A" w14:textId="4EB4942A" w:rsidR="00032C75" w:rsidRPr="00F63DDA" w:rsidRDefault="00032C75" w:rsidP="00032C75">
            <w:pPr>
              <w:spacing w:after="0" w:line="240" w:lineRule="auto"/>
              <w:rPr>
                <w:rFonts w:asciiTheme="minorHAnsi" w:hAnsiTheme="minorHAnsi" w:cstheme="minorHAnsi"/>
              </w:rPr>
            </w:pPr>
          </w:p>
        </w:tc>
      </w:tr>
      <w:tr w:rsidR="004F01ED" w:rsidRPr="00F63DDA" w14:paraId="4E643D45" w14:textId="77777777" w:rsidTr="00950CCF">
        <w:trPr>
          <w:trHeight w:val="317"/>
        </w:trPr>
        <w:tc>
          <w:tcPr>
            <w:tcW w:w="7792" w:type="dxa"/>
            <w:gridSpan w:val="3"/>
          </w:tcPr>
          <w:p w14:paraId="3779955F" w14:textId="10FCB235" w:rsidR="00AB0803" w:rsidRPr="00F63DDA" w:rsidRDefault="00AB0803" w:rsidP="00032C75">
            <w:pPr>
              <w:spacing w:after="0" w:line="240" w:lineRule="auto"/>
              <w:jc w:val="both"/>
              <w:rPr>
                <w:rFonts w:asciiTheme="minorHAnsi" w:hAnsiTheme="minorHAnsi" w:cstheme="minorHAnsi"/>
              </w:rPr>
            </w:pPr>
          </w:p>
        </w:tc>
      </w:tr>
      <w:tr w:rsidR="004F01ED" w:rsidRPr="00F63DDA" w14:paraId="3D832829" w14:textId="77777777" w:rsidTr="00950CCF">
        <w:trPr>
          <w:trHeight w:val="317"/>
        </w:trPr>
        <w:tc>
          <w:tcPr>
            <w:tcW w:w="3681" w:type="dxa"/>
          </w:tcPr>
          <w:p w14:paraId="754221E6" w14:textId="77777777" w:rsidR="004F01ED" w:rsidRPr="00F63DDA" w:rsidRDefault="00375963" w:rsidP="00032C75">
            <w:pPr>
              <w:spacing w:after="0" w:line="240" w:lineRule="auto"/>
              <w:jc w:val="center"/>
              <w:rPr>
                <w:rFonts w:asciiTheme="minorHAnsi" w:hAnsiTheme="minorHAnsi" w:cstheme="minorHAnsi"/>
              </w:rPr>
            </w:pPr>
            <w:r w:rsidRPr="00F63DDA">
              <w:rPr>
                <w:rFonts w:asciiTheme="minorHAnsi" w:hAnsiTheme="minorHAnsi" w:cstheme="minorHAnsi"/>
              </w:rPr>
              <w:t>Dra. Dora María García Espejel</w:t>
            </w:r>
          </w:p>
          <w:p w14:paraId="051B6061" w14:textId="77777777" w:rsidR="004F01ED" w:rsidRPr="00F63DDA" w:rsidRDefault="004F01ED" w:rsidP="00032C75">
            <w:pPr>
              <w:spacing w:after="0" w:line="240" w:lineRule="auto"/>
              <w:jc w:val="center"/>
              <w:rPr>
                <w:rFonts w:asciiTheme="minorHAnsi" w:hAnsiTheme="minorHAnsi" w:cstheme="minorHAnsi"/>
              </w:rPr>
            </w:pPr>
            <w:r w:rsidRPr="00F63DDA">
              <w:rPr>
                <w:rFonts w:asciiTheme="minorHAnsi" w:hAnsiTheme="minorHAnsi" w:cstheme="minorHAnsi"/>
              </w:rPr>
              <w:t>Integrante del Consejo de la Judicatura del Estado de Tlaxcala</w:t>
            </w:r>
          </w:p>
        </w:tc>
        <w:tc>
          <w:tcPr>
            <w:tcW w:w="555" w:type="dxa"/>
          </w:tcPr>
          <w:p w14:paraId="6B4BB940" w14:textId="77777777" w:rsidR="007A49BE" w:rsidRPr="00F63DDA" w:rsidRDefault="007A49BE" w:rsidP="00032C75">
            <w:pPr>
              <w:spacing w:after="0" w:line="240" w:lineRule="auto"/>
              <w:jc w:val="both"/>
              <w:rPr>
                <w:rFonts w:asciiTheme="minorHAnsi" w:hAnsiTheme="minorHAnsi" w:cstheme="minorHAnsi"/>
              </w:rPr>
            </w:pPr>
          </w:p>
          <w:p w14:paraId="064D2B67" w14:textId="7046E853" w:rsidR="004136EF" w:rsidRPr="00F63DDA" w:rsidRDefault="004136EF" w:rsidP="00032C75">
            <w:pPr>
              <w:spacing w:after="0" w:line="240" w:lineRule="auto"/>
              <w:jc w:val="both"/>
              <w:rPr>
                <w:rFonts w:asciiTheme="minorHAnsi" w:hAnsiTheme="minorHAnsi" w:cstheme="minorHAnsi"/>
              </w:rPr>
            </w:pPr>
          </w:p>
        </w:tc>
        <w:tc>
          <w:tcPr>
            <w:tcW w:w="3556" w:type="dxa"/>
          </w:tcPr>
          <w:p w14:paraId="24054621" w14:textId="77777777" w:rsidR="004F01ED" w:rsidRPr="00F63DDA" w:rsidRDefault="004F01ED" w:rsidP="00032C75">
            <w:pPr>
              <w:spacing w:after="0" w:line="240" w:lineRule="auto"/>
              <w:jc w:val="center"/>
              <w:rPr>
                <w:rFonts w:asciiTheme="minorHAnsi" w:hAnsiTheme="minorHAnsi" w:cstheme="minorHAnsi"/>
              </w:rPr>
            </w:pPr>
            <w:r w:rsidRPr="00F63DDA">
              <w:rPr>
                <w:rFonts w:asciiTheme="minorHAnsi" w:hAnsiTheme="minorHAnsi" w:cstheme="minorHAnsi"/>
              </w:rPr>
              <w:t xml:space="preserve">Lic. </w:t>
            </w:r>
            <w:r w:rsidR="00497684" w:rsidRPr="00F63DDA">
              <w:rPr>
                <w:rFonts w:asciiTheme="minorHAnsi" w:hAnsiTheme="minorHAnsi" w:cstheme="minorHAnsi"/>
              </w:rPr>
              <w:t>Leonel Ramírez Zamora</w:t>
            </w:r>
          </w:p>
          <w:p w14:paraId="79602AEA" w14:textId="77777777" w:rsidR="004F01ED" w:rsidRPr="00F63DDA" w:rsidRDefault="004F01ED" w:rsidP="00032C75">
            <w:pPr>
              <w:spacing w:after="0" w:line="240" w:lineRule="auto"/>
              <w:jc w:val="center"/>
              <w:rPr>
                <w:rFonts w:asciiTheme="minorHAnsi" w:hAnsiTheme="minorHAnsi" w:cstheme="minorHAnsi"/>
              </w:rPr>
            </w:pPr>
            <w:r w:rsidRPr="00F63DDA">
              <w:rPr>
                <w:rFonts w:asciiTheme="minorHAnsi" w:hAnsiTheme="minorHAnsi" w:cstheme="minorHAnsi"/>
              </w:rPr>
              <w:t>Integrante del Consejo de la Judicatura del Estado de Tlaxcala</w:t>
            </w:r>
          </w:p>
          <w:p w14:paraId="795B456C" w14:textId="2D1E4430" w:rsidR="004136EF" w:rsidRPr="00F63DDA" w:rsidRDefault="004136EF" w:rsidP="00032C75">
            <w:pPr>
              <w:spacing w:after="0" w:line="240" w:lineRule="auto"/>
              <w:jc w:val="center"/>
              <w:rPr>
                <w:rFonts w:asciiTheme="minorHAnsi" w:hAnsiTheme="minorHAnsi" w:cstheme="minorHAnsi"/>
              </w:rPr>
            </w:pPr>
          </w:p>
        </w:tc>
      </w:tr>
      <w:tr w:rsidR="00DE2EBB" w:rsidRPr="00F63DDA" w14:paraId="592E271A" w14:textId="77777777" w:rsidTr="00950CCF">
        <w:trPr>
          <w:trHeight w:val="317"/>
        </w:trPr>
        <w:tc>
          <w:tcPr>
            <w:tcW w:w="7792" w:type="dxa"/>
            <w:gridSpan w:val="3"/>
          </w:tcPr>
          <w:p w14:paraId="0BF85827" w14:textId="77777777" w:rsidR="00032C75" w:rsidRDefault="00032C75" w:rsidP="00032C75">
            <w:pPr>
              <w:spacing w:after="0" w:line="240" w:lineRule="auto"/>
              <w:jc w:val="center"/>
              <w:rPr>
                <w:rFonts w:asciiTheme="minorHAnsi" w:hAnsiTheme="minorHAnsi" w:cstheme="minorHAnsi"/>
                <w:b/>
                <w:bCs/>
              </w:rPr>
            </w:pPr>
          </w:p>
          <w:p w14:paraId="17CF8A3F" w14:textId="77777777" w:rsidR="00032C75" w:rsidRDefault="00032C75" w:rsidP="00032C75">
            <w:pPr>
              <w:spacing w:after="0" w:line="240" w:lineRule="auto"/>
              <w:jc w:val="center"/>
              <w:rPr>
                <w:rFonts w:asciiTheme="minorHAnsi" w:hAnsiTheme="minorHAnsi" w:cstheme="minorHAnsi"/>
                <w:b/>
                <w:bCs/>
              </w:rPr>
            </w:pPr>
          </w:p>
          <w:p w14:paraId="1E3339DD" w14:textId="77777777" w:rsidR="00032C75" w:rsidRDefault="00032C75" w:rsidP="00032C75">
            <w:pPr>
              <w:spacing w:after="0" w:line="240" w:lineRule="auto"/>
              <w:jc w:val="center"/>
              <w:rPr>
                <w:rFonts w:asciiTheme="minorHAnsi" w:hAnsiTheme="minorHAnsi" w:cstheme="minorHAnsi"/>
                <w:b/>
                <w:bCs/>
              </w:rPr>
            </w:pPr>
          </w:p>
          <w:p w14:paraId="6BA88455" w14:textId="0FF752E1" w:rsidR="00DE2EBB" w:rsidRDefault="00DE2EBB" w:rsidP="00032C75">
            <w:pPr>
              <w:spacing w:after="0" w:line="240" w:lineRule="auto"/>
              <w:jc w:val="center"/>
              <w:rPr>
                <w:rFonts w:asciiTheme="minorHAnsi" w:hAnsiTheme="minorHAnsi" w:cstheme="minorHAnsi"/>
                <w:b/>
                <w:bCs/>
              </w:rPr>
            </w:pPr>
            <w:r w:rsidRPr="00F63DDA">
              <w:rPr>
                <w:rFonts w:asciiTheme="minorHAnsi" w:hAnsiTheme="minorHAnsi" w:cstheme="minorHAnsi"/>
                <w:b/>
                <w:bCs/>
              </w:rPr>
              <w:t>DOY FE</w:t>
            </w:r>
          </w:p>
          <w:p w14:paraId="77FC02FD" w14:textId="1A0B9E32" w:rsidR="00032C75" w:rsidRDefault="00032C75" w:rsidP="00032C75">
            <w:pPr>
              <w:spacing w:after="0" w:line="240" w:lineRule="auto"/>
              <w:jc w:val="center"/>
              <w:rPr>
                <w:rFonts w:asciiTheme="minorHAnsi" w:hAnsiTheme="minorHAnsi" w:cstheme="minorHAnsi"/>
                <w:b/>
                <w:bCs/>
              </w:rPr>
            </w:pPr>
          </w:p>
          <w:p w14:paraId="4AC0A86C" w14:textId="77777777" w:rsidR="00032C75" w:rsidRDefault="00032C75" w:rsidP="00032C75">
            <w:pPr>
              <w:spacing w:after="0" w:line="240" w:lineRule="auto"/>
              <w:jc w:val="center"/>
              <w:rPr>
                <w:rFonts w:asciiTheme="minorHAnsi" w:hAnsiTheme="minorHAnsi" w:cstheme="minorHAnsi"/>
                <w:b/>
                <w:bCs/>
              </w:rPr>
            </w:pPr>
          </w:p>
          <w:p w14:paraId="24353EBB" w14:textId="77777777" w:rsidR="00EF5DA0" w:rsidRDefault="00EF5DA0" w:rsidP="00032C75">
            <w:pPr>
              <w:spacing w:after="0" w:line="240" w:lineRule="auto"/>
              <w:jc w:val="center"/>
              <w:rPr>
                <w:rFonts w:asciiTheme="minorHAnsi" w:hAnsiTheme="minorHAnsi" w:cstheme="minorHAnsi"/>
                <w:b/>
                <w:bCs/>
              </w:rPr>
            </w:pPr>
          </w:p>
          <w:p w14:paraId="3111DA28" w14:textId="77777777" w:rsidR="00DE2EBB" w:rsidRPr="00F63DDA" w:rsidRDefault="00DE2EBB" w:rsidP="00032C75">
            <w:pPr>
              <w:spacing w:after="0" w:line="240" w:lineRule="auto"/>
              <w:jc w:val="center"/>
              <w:rPr>
                <w:rFonts w:asciiTheme="minorHAnsi" w:hAnsiTheme="minorHAnsi" w:cstheme="minorHAnsi"/>
              </w:rPr>
            </w:pPr>
            <w:r w:rsidRPr="00F63DDA">
              <w:rPr>
                <w:rFonts w:asciiTheme="minorHAnsi" w:hAnsiTheme="minorHAnsi" w:cstheme="minorHAnsi"/>
              </w:rPr>
              <w:t>José Juan Gilberto De León Escamilla</w:t>
            </w:r>
          </w:p>
          <w:p w14:paraId="14EB0474" w14:textId="77777777" w:rsidR="00DE2EBB" w:rsidRPr="00F63DDA" w:rsidRDefault="00DE2EBB" w:rsidP="00032C75">
            <w:pPr>
              <w:spacing w:after="0" w:line="240" w:lineRule="auto"/>
              <w:jc w:val="center"/>
              <w:rPr>
                <w:rFonts w:asciiTheme="minorHAnsi" w:hAnsiTheme="minorHAnsi" w:cstheme="minorHAnsi"/>
              </w:rPr>
            </w:pPr>
            <w:r w:rsidRPr="00F63DDA">
              <w:rPr>
                <w:rFonts w:asciiTheme="minorHAnsi" w:hAnsiTheme="minorHAnsi" w:cstheme="minorHAnsi"/>
              </w:rPr>
              <w:t xml:space="preserve">Secretario Ejecutivo del Consejo de la Judicatura </w:t>
            </w:r>
          </w:p>
          <w:p w14:paraId="17169A67" w14:textId="77777777" w:rsidR="00DE2EBB" w:rsidRPr="00F63DDA" w:rsidRDefault="00DE2EBB" w:rsidP="00032C75">
            <w:pPr>
              <w:spacing w:after="0" w:line="240" w:lineRule="auto"/>
              <w:jc w:val="center"/>
              <w:rPr>
                <w:rFonts w:asciiTheme="minorHAnsi" w:hAnsiTheme="minorHAnsi" w:cstheme="minorHAnsi"/>
              </w:rPr>
            </w:pPr>
            <w:r w:rsidRPr="00F63DDA">
              <w:rPr>
                <w:rFonts w:asciiTheme="minorHAnsi" w:hAnsiTheme="minorHAnsi" w:cstheme="minorHAnsi"/>
              </w:rPr>
              <w:t>del Estado de Tlaxcala</w:t>
            </w:r>
          </w:p>
        </w:tc>
      </w:tr>
    </w:tbl>
    <w:p w14:paraId="5A9EE770" w14:textId="24B61B6E" w:rsidR="00DB1673" w:rsidRDefault="00DB1673" w:rsidP="00032C75">
      <w:pPr>
        <w:spacing w:after="0" w:line="240" w:lineRule="auto"/>
        <w:jc w:val="both"/>
        <w:rPr>
          <w:rFonts w:asciiTheme="minorHAnsi" w:hAnsiTheme="minorHAnsi" w:cstheme="minorHAnsi"/>
        </w:rPr>
      </w:pPr>
    </w:p>
    <w:sectPr w:rsidR="00DB1673"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B3AE5" w14:textId="77777777" w:rsidR="005C751C" w:rsidRDefault="005C751C" w:rsidP="004567A4">
      <w:pPr>
        <w:spacing w:after="0" w:line="240" w:lineRule="auto"/>
      </w:pPr>
      <w:r>
        <w:separator/>
      </w:r>
    </w:p>
  </w:endnote>
  <w:endnote w:type="continuationSeparator" w:id="0">
    <w:p w14:paraId="4347FECB" w14:textId="77777777" w:rsidR="005C751C" w:rsidRDefault="005C751C"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C2786B" w:rsidRDefault="00C2786B">
        <w:pPr>
          <w:pStyle w:val="Piedepgina"/>
          <w:jc w:val="right"/>
        </w:pPr>
        <w:r>
          <w:fldChar w:fldCharType="begin"/>
        </w:r>
        <w:r>
          <w:instrText>PAGE   \* MERGEFORMAT</w:instrText>
        </w:r>
        <w:r>
          <w:fldChar w:fldCharType="separate"/>
        </w:r>
        <w:r w:rsidRPr="0049401D">
          <w:rPr>
            <w:noProof/>
            <w:lang w:val="es-ES"/>
          </w:rPr>
          <w:t>1</w:t>
        </w:r>
        <w:r>
          <w:rPr>
            <w:noProof/>
            <w:lang w:val="es-ES"/>
          </w:rPr>
          <w:fldChar w:fldCharType="end"/>
        </w:r>
      </w:p>
    </w:sdtContent>
  </w:sdt>
  <w:p w14:paraId="2FB0D037" w14:textId="77777777" w:rsidR="00C2786B" w:rsidRDefault="00C27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4A8D3" w14:textId="77777777" w:rsidR="005C751C" w:rsidRDefault="005C751C" w:rsidP="004567A4">
      <w:pPr>
        <w:spacing w:after="0" w:line="240" w:lineRule="auto"/>
      </w:pPr>
      <w:r>
        <w:separator/>
      </w:r>
    </w:p>
  </w:footnote>
  <w:footnote w:type="continuationSeparator" w:id="0">
    <w:p w14:paraId="57F67CE7" w14:textId="77777777" w:rsidR="005C751C" w:rsidRDefault="005C751C"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6B275FB7" w:rsidR="00C2786B" w:rsidRPr="00505E2C" w:rsidRDefault="00C2786B" w:rsidP="00941E0C">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50/</w:t>
    </w:r>
    <w:r w:rsidRPr="001237B2">
      <w:rPr>
        <w:rFonts w:asciiTheme="minorHAnsi" w:hAnsiTheme="minorHAnsi" w:cstheme="minorHAnsi"/>
        <w:b/>
      </w:rPr>
      <w:t>2020</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C2786B" w:rsidRDefault="00C2786B">
                          <w:r>
                            <w:rPr>
                              <w:noProof/>
                              <w:lang w:eastAsia="es-MX"/>
                            </w:rPr>
                            <w:drawing>
                              <wp:inline distT="0" distB="0" distL="0" distR="0" wp14:anchorId="62875D20" wp14:editId="14360264">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C2786B" w:rsidRDefault="00C2786B">
                    <w:r>
                      <w:rPr>
                        <w:noProof/>
                        <w:lang w:eastAsia="es-MX"/>
                      </w:rPr>
                      <w:drawing>
                        <wp:inline distT="0" distB="0" distL="0" distR="0" wp14:anchorId="62875D20" wp14:editId="14360264">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5036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 w15:restartNumberingAfterBreak="0">
    <w:nsid w:val="2361049C"/>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3CD90D42"/>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5"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3E337D74"/>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7"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8" w15:restartNumberingAfterBreak="0">
    <w:nsid w:val="5116017B"/>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9" w15:restartNumberingAfterBreak="0">
    <w:nsid w:val="51AC0559"/>
    <w:multiLevelType w:val="hybridMultilevel"/>
    <w:tmpl w:val="75B041F8"/>
    <w:lvl w:ilvl="0" w:tplc="39DADD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000664"/>
    <w:multiLevelType w:val="hybridMultilevel"/>
    <w:tmpl w:val="1DF22386"/>
    <w:lvl w:ilvl="0" w:tplc="576054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3"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7C12206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num w:numId="1">
    <w:abstractNumId w:val="7"/>
  </w:num>
  <w:num w:numId="2">
    <w:abstractNumId w:val="11"/>
  </w:num>
  <w:num w:numId="3">
    <w:abstractNumId w:val="2"/>
  </w:num>
  <w:num w:numId="4">
    <w:abstractNumId w:val="5"/>
  </w:num>
  <w:num w:numId="5">
    <w:abstractNumId w:val="12"/>
  </w:num>
  <w:num w:numId="6">
    <w:abstractNumId w:val="13"/>
  </w:num>
  <w:num w:numId="7">
    <w:abstractNumId w:val="3"/>
  </w:num>
  <w:num w:numId="8">
    <w:abstractNumId w:val="9"/>
  </w:num>
  <w:num w:numId="9">
    <w:abstractNumId w:val="10"/>
  </w:num>
  <w:num w:numId="10">
    <w:abstractNumId w:val="1"/>
  </w:num>
  <w:num w:numId="11">
    <w:abstractNumId w:val="14"/>
  </w:num>
  <w:num w:numId="12">
    <w:abstractNumId w:val="6"/>
  </w:num>
  <w:num w:numId="13">
    <w:abstractNumId w:val="8"/>
  </w:num>
  <w:num w:numId="14">
    <w:abstractNumId w:val="4"/>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47FD"/>
    <w:rsid w:val="00004A0B"/>
    <w:rsid w:val="00005756"/>
    <w:rsid w:val="0000732F"/>
    <w:rsid w:val="00007927"/>
    <w:rsid w:val="0001205D"/>
    <w:rsid w:val="00012A06"/>
    <w:rsid w:val="00013812"/>
    <w:rsid w:val="00014161"/>
    <w:rsid w:val="000156D7"/>
    <w:rsid w:val="000162F4"/>
    <w:rsid w:val="000166AD"/>
    <w:rsid w:val="00016DF9"/>
    <w:rsid w:val="0002140B"/>
    <w:rsid w:val="00021F7E"/>
    <w:rsid w:val="0002296E"/>
    <w:rsid w:val="00023540"/>
    <w:rsid w:val="00026792"/>
    <w:rsid w:val="00026AB0"/>
    <w:rsid w:val="00027E7C"/>
    <w:rsid w:val="000300FA"/>
    <w:rsid w:val="0003113F"/>
    <w:rsid w:val="00032253"/>
    <w:rsid w:val="00032C75"/>
    <w:rsid w:val="0003322B"/>
    <w:rsid w:val="00034E7D"/>
    <w:rsid w:val="00037FD6"/>
    <w:rsid w:val="00042141"/>
    <w:rsid w:val="000421F6"/>
    <w:rsid w:val="00042F2E"/>
    <w:rsid w:val="00044581"/>
    <w:rsid w:val="000448AC"/>
    <w:rsid w:val="00044A42"/>
    <w:rsid w:val="00045EAA"/>
    <w:rsid w:val="00046144"/>
    <w:rsid w:val="00046164"/>
    <w:rsid w:val="0004630D"/>
    <w:rsid w:val="00047B33"/>
    <w:rsid w:val="00047E30"/>
    <w:rsid w:val="00050A8F"/>
    <w:rsid w:val="00051AFA"/>
    <w:rsid w:val="00051D35"/>
    <w:rsid w:val="00052108"/>
    <w:rsid w:val="0005234B"/>
    <w:rsid w:val="00056A4B"/>
    <w:rsid w:val="00060C04"/>
    <w:rsid w:val="00061A24"/>
    <w:rsid w:val="00063805"/>
    <w:rsid w:val="00063FD0"/>
    <w:rsid w:val="0006435F"/>
    <w:rsid w:val="000645D8"/>
    <w:rsid w:val="00065B16"/>
    <w:rsid w:val="00066656"/>
    <w:rsid w:val="00066A32"/>
    <w:rsid w:val="00066ED6"/>
    <w:rsid w:val="00070776"/>
    <w:rsid w:val="000710DD"/>
    <w:rsid w:val="0007111B"/>
    <w:rsid w:val="000716DA"/>
    <w:rsid w:val="00073270"/>
    <w:rsid w:val="00073689"/>
    <w:rsid w:val="00074A51"/>
    <w:rsid w:val="00075283"/>
    <w:rsid w:val="00075518"/>
    <w:rsid w:val="0007559E"/>
    <w:rsid w:val="0007686A"/>
    <w:rsid w:val="00082110"/>
    <w:rsid w:val="00083B4C"/>
    <w:rsid w:val="00084233"/>
    <w:rsid w:val="000846F7"/>
    <w:rsid w:val="00086443"/>
    <w:rsid w:val="0008767B"/>
    <w:rsid w:val="00090095"/>
    <w:rsid w:val="000929E8"/>
    <w:rsid w:val="000933F7"/>
    <w:rsid w:val="0009453E"/>
    <w:rsid w:val="000959E7"/>
    <w:rsid w:val="000961DB"/>
    <w:rsid w:val="00096DC7"/>
    <w:rsid w:val="00097589"/>
    <w:rsid w:val="00097B27"/>
    <w:rsid w:val="000A1600"/>
    <w:rsid w:val="000A17E0"/>
    <w:rsid w:val="000A1B64"/>
    <w:rsid w:val="000A317E"/>
    <w:rsid w:val="000A3DC9"/>
    <w:rsid w:val="000A4455"/>
    <w:rsid w:val="000A5083"/>
    <w:rsid w:val="000A5725"/>
    <w:rsid w:val="000A6980"/>
    <w:rsid w:val="000A712C"/>
    <w:rsid w:val="000B168A"/>
    <w:rsid w:val="000B2B23"/>
    <w:rsid w:val="000B3F89"/>
    <w:rsid w:val="000B44FB"/>
    <w:rsid w:val="000B4DFB"/>
    <w:rsid w:val="000B50CE"/>
    <w:rsid w:val="000B5234"/>
    <w:rsid w:val="000B5656"/>
    <w:rsid w:val="000B58DF"/>
    <w:rsid w:val="000B5959"/>
    <w:rsid w:val="000B64C8"/>
    <w:rsid w:val="000C0201"/>
    <w:rsid w:val="000C0279"/>
    <w:rsid w:val="000C2718"/>
    <w:rsid w:val="000C7670"/>
    <w:rsid w:val="000C79E1"/>
    <w:rsid w:val="000C7E73"/>
    <w:rsid w:val="000D027E"/>
    <w:rsid w:val="000D07B1"/>
    <w:rsid w:val="000D0B96"/>
    <w:rsid w:val="000D2485"/>
    <w:rsid w:val="000D27B8"/>
    <w:rsid w:val="000D2FF5"/>
    <w:rsid w:val="000D358D"/>
    <w:rsid w:val="000D427E"/>
    <w:rsid w:val="000D64F3"/>
    <w:rsid w:val="000D779C"/>
    <w:rsid w:val="000E07FE"/>
    <w:rsid w:val="000E16A1"/>
    <w:rsid w:val="000E5557"/>
    <w:rsid w:val="000E6A1C"/>
    <w:rsid w:val="000E729F"/>
    <w:rsid w:val="000E78D5"/>
    <w:rsid w:val="000F0252"/>
    <w:rsid w:val="000F1BF5"/>
    <w:rsid w:val="000F23BD"/>
    <w:rsid w:val="000F2893"/>
    <w:rsid w:val="000F30B1"/>
    <w:rsid w:val="000F43B1"/>
    <w:rsid w:val="000F449A"/>
    <w:rsid w:val="000F4C5E"/>
    <w:rsid w:val="000F4F80"/>
    <w:rsid w:val="000F6A62"/>
    <w:rsid w:val="000F7628"/>
    <w:rsid w:val="001001F1"/>
    <w:rsid w:val="0010083B"/>
    <w:rsid w:val="00103249"/>
    <w:rsid w:val="001039B6"/>
    <w:rsid w:val="00103FF0"/>
    <w:rsid w:val="00104F96"/>
    <w:rsid w:val="0010501B"/>
    <w:rsid w:val="00105F0B"/>
    <w:rsid w:val="00106A8A"/>
    <w:rsid w:val="001078B6"/>
    <w:rsid w:val="00107A54"/>
    <w:rsid w:val="00107B13"/>
    <w:rsid w:val="00107FC7"/>
    <w:rsid w:val="00111998"/>
    <w:rsid w:val="00111CF2"/>
    <w:rsid w:val="00112802"/>
    <w:rsid w:val="00113711"/>
    <w:rsid w:val="001144F2"/>
    <w:rsid w:val="00116A23"/>
    <w:rsid w:val="0012015E"/>
    <w:rsid w:val="00120AA3"/>
    <w:rsid w:val="00120FE9"/>
    <w:rsid w:val="00121DAD"/>
    <w:rsid w:val="001237B2"/>
    <w:rsid w:val="00123B1D"/>
    <w:rsid w:val="00123FAA"/>
    <w:rsid w:val="00125679"/>
    <w:rsid w:val="00125B36"/>
    <w:rsid w:val="001270C1"/>
    <w:rsid w:val="00127865"/>
    <w:rsid w:val="0013228F"/>
    <w:rsid w:val="001345FD"/>
    <w:rsid w:val="0013476F"/>
    <w:rsid w:val="00135576"/>
    <w:rsid w:val="00135A04"/>
    <w:rsid w:val="00135F2B"/>
    <w:rsid w:val="00135FA7"/>
    <w:rsid w:val="001371C2"/>
    <w:rsid w:val="0014079B"/>
    <w:rsid w:val="00140B15"/>
    <w:rsid w:val="00140ED7"/>
    <w:rsid w:val="0014112E"/>
    <w:rsid w:val="00142477"/>
    <w:rsid w:val="0014271F"/>
    <w:rsid w:val="00146808"/>
    <w:rsid w:val="00146FB5"/>
    <w:rsid w:val="00151271"/>
    <w:rsid w:val="00155AF5"/>
    <w:rsid w:val="00156A5C"/>
    <w:rsid w:val="001572BA"/>
    <w:rsid w:val="0016178D"/>
    <w:rsid w:val="00162F75"/>
    <w:rsid w:val="00163328"/>
    <w:rsid w:val="00163340"/>
    <w:rsid w:val="00163B76"/>
    <w:rsid w:val="00164237"/>
    <w:rsid w:val="0016480F"/>
    <w:rsid w:val="00164C43"/>
    <w:rsid w:val="00165CD8"/>
    <w:rsid w:val="00165D2A"/>
    <w:rsid w:val="00167B21"/>
    <w:rsid w:val="00170572"/>
    <w:rsid w:val="00170D68"/>
    <w:rsid w:val="00171284"/>
    <w:rsid w:val="001715AE"/>
    <w:rsid w:val="0017302C"/>
    <w:rsid w:val="00173C90"/>
    <w:rsid w:val="00173DC6"/>
    <w:rsid w:val="00174DEA"/>
    <w:rsid w:val="001755EF"/>
    <w:rsid w:val="00175D73"/>
    <w:rsid w:val="00176B25"/>
    <w:rsid w:val="0018006B"/>
    <w:rsid w:val="00180429"/>
    <w:rsid w:val="00180776"/>
    <w:rsid w:val="00180A49"/>
    <w:rsid w:val="00180A97"/>
    <w:rsid w:val="00184148"/>
    <w:rsid w:val="0018582E"/>
    <w:rsid w:val="00185D81"/>
    <w:rsid w:val="00186CC1"/>
    <w:rsid w:val="0019026A"/>
    <w:rsid w:val="001908D7"/>
    <w:rsid w:val="0019114D"/>
    <w:rsid w:val="00191C69"/>
    <w:rsid w:val="001932A3"/>
    <w:rsid w:val="001936F5"/>
    <w:rsid w:val="00194359"/>
    <w:rsid w:val="001959E4"/>
    <w:rsid w:val="00196435"/>
    <w:rsid w:val="001A0332"/>
    <w:rsid w:val="001A0D0F"/>
    <w:rsid w:val="001A29E2"/>
    <w:rsid w:val="001A36B8"/>
    <w:rsid w:val="001A3FA9"/>
    <w:rsid w:val="001A548A"/>
    <w:rsid w:val="001A6345"/>
    <w:rsid w:val="001B0105"/>
    <w:rsid w:val="001B0557"/>
    <w:rsid w:val="001B072A"/>
    <w:rsid w:val="001B0EF4"/>
    <w:rsid w:val="001B0FD4"/>
    <w:rsid w:val="001B1242"/>
    <w:rsid w:val="001B16C3"/>
    <w:rsid w:val="001B2461"/>
    <w:rsid w:val="001B429D"/>
    <w:rsid w:val="001B52C9"/>
    <w:rsid w:val="001B5A93"/>
    <w:rsid w:val="001B6CEA"/>
    <w:rsid w:val="001C01F5"/>
    <w:rsid w:val="001C032E"/>
    <w:rsid w:val="001C14D9"/>
    <w:rsid w:val="001C2ABA"/>
    <w:rsid w:val="001C35AA"/>
    <w:rsid w:val="001C3A33"/>
    <w:rsid w:val="001C57D9"/>
    <w:rsid w:val="001C7853"/>
    <w:rsid w:val="001D198F"/>
    <w:rsid w:val="001D216A"/>
    <w:rsid w:val="001D2ED5"/>
    <w:rsid w:val="001D548F"/>
    <w:rsid w:val="001D59B4"/>
    <w:rsid w:val="001D6369"/>
    <w:rsid w:val="001D694D"/>
    <w:rsid w:val="001D775F"/>
    <w:rsid w:val="001D7D1F"/>
    <w:rsid w:val="001E0F36"/>
    <w:rsid w:val="001E117E"/>
    <w:rsid w:val="001E1882"/>
    <w:rsid w:val="001E3A00"/>
    <w:rsid w:val="001E42FD"/>
    <w:rsid w:val="001E4D3B"/>
    <w:rsid w:val="001E5321"/>
    <w:rsid w:val="001E5C41"/>
    <w:rsid w:val="001E72AD"/>
    <w:rsid w:val="001E7857"/>
    <w:rsid w:val="001F0D2E"/>
    <w:rsid w:val="001F1B15"/>
    <w:rsid w:val="001F273F"/>
    <w:rsid w:val="001F28D3"/>
    <w:rsid w:val="001F31FB"/>
    <w:rsid w:val="001F3856"/>
    <w:rsid w:val="001F45F6"/>
    <w:rsid w:val="001F4F3A"/>
    <w:rsid w:val="001F53A6"/>
    <w:rsid w:val="001F5421"/>
    <w:rsid w:val="001F5DFB"/>
    <w:rsid w:val="001F61C5"/>
    <w:rsid w:val="00201170"/>
    <w:rsid w:val="0020183D"/>
    <w:rsid w:val="002022EB"/>
    <w:rsid w:val="00203649"/>
    <w:rsid w:val="00203828"/>
    <w:rsid w:val="0020504C"/>
    <w:rsid w:val="00206B57"/>
    <w:rsid w:val="00207AED"/>
    <w:rsid w:val="00211398"/>
    <w:rsid w:val="00212B26"/>
    <w:rsid w:val="00212C94"/>
    <w:rsid w:val="00213A86"/>
    <w:rsid w:val="00215C8A"/>
    <w:rsid w:val="00216750"/>
    <w:rsid w:val="00216923"/>
    <w:rsid w:val="00217E22"/>
    <w:rsid w:val="00220183"/>
    <w:rsid w:val="00220756"/>
    <w:rsid w:val="002245DF"/>
    <w:rsid w:val="00224653"/>
    <w:rsid w:val="00226330"/>
    <w:rsid w:val="0022699F"/>
    <w:rsid w:val="00230753"/>
    <w:rsid w:val="00230F6F"/>
    <w:rsid w:val="00231F50"/>
    <w:rsid w:val="00232BC7"/>
    <w:rsid w:val="00233FEA"/>
    <w:rsid w:val="00235932"/>
    <w:rsid w:val="00235A39"/>
    <w:rsid w:val="002364FD"/>
    <w:rsid w:val="0023691E"/>
    <w:rsid w:val="00240FB9"/>
    <w:rsid w:val="00241662"/>
    <w:rsid w:val="0024189A"/>
    <w:rsid w:val="00241CC6"/>
    <w:rsid w:val="002432DB"/>
    <w:rsid w:val="00243C8B"/>
    <w:rsid w:val="002448AA"/>
    <w:rsid w:val="00244D0A"/>
    <w:rsid w:val="00244F0D"/>
    <w:rsid w:val="00245079"/>
    <w:rsid w:val="0024514B"/>
    <w:rsid w:val="00246A43"/>
    <w:rsid w:val="0025023C"/>
    <w:rsid w:val="00251DDB"/>
    <w:rsid w:val="00252CF7"/>
    <w:rsid w:val="00253DAD"/>
    <w:rsid w:val="00253F00"/>
    <w:rsid w:val="00254DAD"/>
    <w:rsid w:val="00254DE5"/>
    <w:rsid w:val="00256336"/>
    <w:rsid w:val="00257069"/>
    <w:rsid w:val="00257759"/>
    <w:rsid w:val="00262AEC"/>
    <w:rsid w:val="0026345F"/>
    <w:rsid w:val="00264663"/>
    <w:rsid w:val="002656A2"/>
    <w:rsid w:val="00265727"/>
    <w:rsid w:val="0026583B"/>
    <w:rsid w:val="002660DB"/>
    <w:rsid w:val="00266982"/>
    <w:rsid w:val="002669CB"/>
    <w:rsid w:val="00267A64"/>
    <w:rsid w:val="00267C66"/>
    <w:rsid w:val="002703CB"/>
    <w:rsid w:val="00272D53"/>
    <w:rsid w:val="00274359"/>
    <w:rsid w:val="00274501"/>
    <w:rsid w:val="00275B4C"/>
    <w:rsid w:val="0027641B"/>
    <w:rsid w:val="002768F7"/>
    <w:rsid w:val="00276A2B"/>
    <w:rsid w:val="0027731F"/>
    <w:rsid w:val="00283D87"/>
    <w:rsid w:val="00284E55"/>
    <w:rsid w:val="00286E0C"/>
    <w:rsid w:val="00287559"/>
    <w:rsid w:val="00287D3C"/>
    <w:rsid w:val="00290714"/>
    <w:rsid w:val="0029114D"/>
    <w:rsid w:val="00291490"/>
    <w:rsid w:val="00291A8A"/>
    <w:rsid w:val="00292300"/>
    <w:rsid w:val="00292CDB"/>
    <w:rsid w:val="00293DEB"/>
    <w:rsid w:val="00293FE1"/>
    <w:rsid w:val="00294457"/>
    <w:rsid w:val="00295C7C"/>
    <w:rsid w:val="00297727"/>
    <w:rsid w:val="002A0713"/>
    <w:rsid w:val="002A0856"/>
    <w:rsid w:val="002A1DE1"/>
    <w:rsid w:val="002A2828"/>
    <w:rsid w:val="002A38BE"/>
    <w:rsid w:val="002A4D8F"/>
    <w:rsid w:val="002A5DDD"/>
    <w:rsid w:val="002A7FBB"/>
    <w:rsid w:val="002B224B"/>
    <w:rsid w:val="002B29FF"/>
    <w:rsid w:val="002B3737"/>
    <w:rsid w:val="002B4F60"/>
    <w:rsid w:val="002B604E"/>
    <w:rsid w:val="002B704A"/>
    <w:rsid w:val="002B7360"/>
    <w:rsid w:val="002C0962"/>
    <w:rsid w:val="002C2CCC"/>
    <w:rsid w:val="002C3DA5"/>
    <w:rsid w:val="002C57B6"/>
    <w:rsid w:val="002C6284"/>
    <w:rsid w:val="002C64C2"/>
    <w:rsid w:val="002C7253"/>
    <w:rsid w:val="002C740E"/>
    <w:rsid w:val="002C7707"/>
    <w:rsid w:val="002D0485"/>
    <w:rsid w:val="002D153E"/>
    <w:rsid w:val="002D193E"/>
    <w:rsid w:val="002D260A"/>
    <w:rsid w:val="002D2AA8"/>
    <w:rsid w:val="002D4EE4"/>
    <w:rsid w:val="002D6245"/>
    <w:rsid w:val="002D6BAB"/>
    <w:rsid w:val="002D71E1"/>
    <w:rsid w:val="002D7659"/>
    <w:rsid w:val="002E1B96"/>
    <w:rsid w:val="002E1FDB"/>
    <w:rsid w:val="002E2A67"/>
    <w:rsid w:val="002E318D"/>
    <w:rsid w:val="002E41D4"/>
    <w:rsid w:val="002E5C46"/>
    <w:rsid w:val="002E695B"/>
    <w:rsid w:val="002E6EB0"/>
    <w:rsid w:val="002E7A61"/>
    <w:rsid w:val="002E7B42"/>
    <w:rsid w:val="002E7C21"/>
    <w:rsid w:val="002F0531"/>
    <w:rsid w:val="002F06FF"/>
    <w:rsid w:val="002F24B2"/>
    <w:rsid w:val="002F56F8"/>
    <w:rsid w:val="002F6956"/>
    <w:rsid w:val="002F7339"/>
    <w:rsid w:val="00300E4F"/>
    <w:rsid w:val="00301933"/>
    <w:rsid w:val="00302875"/>
    <w:rsid w:val="00302AD4"/>
    <w:rsid w:val="00302D8B"/>
    <w:rsid w:val="00302E4C"/>
    <w:rsid w:val="00303E12"/>
    <w:rsid w:val="003047E9"/>
    <w:rsid w:val="00304E28"/>
    <w:rsid w:val="00305689"/>
    <w:rsid w:val="00306ABA"/>
    <w:rsid w:val="003100F9"/>
    <w:rsid w:val="0031044F"/>
    <w:rsid w:val="00310556"/>
    <w:rsid w:val="00311289"/>
    <w:rsid w:val="00311858"/>
    <w:rsid w:val="003138E5"/>
    <w:rsid w:val="00316727"/>
    <w:rsid w:val="0031694E"/>
    <w:rsid w:val="00316EF0"/>
    <w:rsid w:val="00317378"/>
    <w:rsid w:val="003174B9"/>
    <w:rsid w:val="00317C51"/>
    <w:rsid w:val="00317C71"/>
    <w:rsid w:val="00320DCC"/>
    <w:rsid w:val="00321149"/>
    <w:rsid w:val="003227D0"/>
    <w:rsid w:val="00324D2B"/>
    <w:rsid w:val="0032780E"/>
    <w:rsid w:val="00327FEC"/>
    <w:rsid w:val="00327FF5"/>
    <w:rsid w:val="00331154"/>
    <w:rsid w:val="00334F9A"/>
    <w:rsid w:val="00336210"/>
    <w:rsid w:val="00337532"/>
    <w:rsid w:val="00337729"/>
    <w:rsid w:val="003378A8"/>
    <w:rsid w:val="003379AA"/>
    <w:rsid w:val="00340472"/>
    <w:rsid w:val="00340723"/>
    <w:rsid w:val="00340D8D"/>
    <w:rsid w:val="003413E0"/>
    <w:rsid w:val="003413EB"/>
    <w:rsid w:val="003416F9"/>
    <w:rsid w:val="00342406"/>
    <w:rsid w:val="00344716"/>
    <w:rsid w:val="00344E8A"/>
    <w:rsid w:val="00345389"/>
    <w:rsid w:val="00346CD3"/>
    <w:rsid w:val="003502F0"/>
    <w:rsid w:val="00350FC7"/>
    <w:rsid w:val="0035401A"/>
    <w:rsid w:val="00355C7C"/>
    <w:rsid w:val="003564B9"/>
    <w:rsid w:val="00356D30"/>
    <w:rsid w:val="00357CA9"/>
    <w:rsid w:val="00361541"/>
    <w:rsid w:val="00361DC3"/>
    <w:rsid w:val="003640C2"/>
    <w:rsid w:val="00364D62"/>
    <w:rsid w:val="00365C6C"/>
    <w:rsid w:val="00366DB0"/>
    <w:rsid w:val="00366F3E"/>
    <w:rsid w:val="00370F38"/>
    <w:rsid w:val="00371F63"/>
    <w:rsid w:val="003720C6"/>
    <w:rsid w:val="00372573"/>
    <w:rsid w:val="003725EC"/>
    <w:rsid w:val="00374045"/>
    <w:rsid w:val="00374864"/>
    <w:rsid w:val="00374940"/>
    <w:rsid w:val="00375087"/>
    <w:rsid w:val="003750B8"/>
    <w:rsid w:val="003750DA"/>
    <w:rsid w:val="00375963"/>
    <w:rsid w:val="00375FA3"/>
    <w:rsid w:val="003801D7"/>
    <w:rsid w:val="00381181"/>
    <w:rsid w:val="0038284C"/>
    <w:rsid w:val="00384833"/>
    <w:rsid w:val="0038541F"/>
    <w:rsid w:val="003863DC"/>
    <w:rsid w:val="00386DEB"/>
    <w:rsid w:val="00390987"/>
    <w:rsid w:val="003909A3"/>
    <w:rsid w:val="00390EF7"/>
    <w:rsid w:val="00393940"/>
    <w:rsid w:val="00393F90"/>
    <w:rsid w:val="0039489C"/>
    <w:rsid w:val="0039542D"/>
    <w:rsid w:val="00395B9D"/>
    <w:rsid w:val="003962F2"/>
    <w:rsid w:val="00396CAD"/>
    <w:rsid w:val="003A1F1B"/>
    <w:rsid w:val="003A3390"/>
    <w:rsid w:val="003A4929"/>
    <w:rsid w:val="003A51C5"/>
    <w:rsid w:val="003A5963"/>
    <w:rsid w:val="003A618C"/>
    <w:rsid w:val="003A6297"/>
    <w:rsid w:val="003B0193"/>
    <w:rsid w:val="003B05A6"/>
    <w:rsid w:val="003B1171"/>
    <w:rsid w:val="003B31DE"/>
    <w:rsid w:val="003B4A32"/>
    <w:rsid w:val="003B4A5B"/>
    <w:rsid w:val="003B5D73"/>
    <w:rsid w:val="003B683D"/>
    <w:rsid w:val="003B7428"/>
    <w:rsid w:val="003C0327"/>
    <w:rsid w:val="003C0FAD"/>
    <w:rsid w:val="003C118C"/>
    <w:rsid w:val="003C1F78"/>
    <w:rsid w:val="003C291F"/>
    <w:rsid w:val="003C29E2"/>
    <w:rsid w:val="003C362F"/>
    <w:rsid w:val="003C4D39"/>
    <w:rsid w:val="003C4D5C"/>
    <w:rsid w:val="003D2287"/>
    <w:rsid w:val="003D3F8C"/>
    <w:rsid w:val="003D467E"/>
    <w:rsid w:val="003D508A"/>
    <w:rsid w:val="003D5CB6"/>
    <w:rsid w:val="003D6BB2"/>
    <w:rsid w:val="003D7AAB"/>
    <w:rsid w:val="003D7D64"/>
    <w:rsid w:val="003E02CB"/>
    <w:rsid w:val="003E0A59"/>
    <w:rsid w:val="003E1136"/>
    <w:rsid w:val="003E4A12"/>
    <w:rsid w:val="003E4AE0"/>
    <w:rsid w:val="003E5851"/>
    <w:rsid w:val="003E60F1"/>
    <w:rsid w:val="003E7BAD"/>
    <w:rsid w:val="003F0070"/>
    <w:rsid w:val="003F04ED"/>
    <w:rsid w:val="003F1140"/>
    <w:rsid w:val="003F1FE8"/>
    <w:rsid w:val="003F2384"/>
    <w:rsid w:val="003F2617"/>
    <w:rsid w:val="003F4F6B"/>
    <w:rsid w:val="003F5044"/>
    <w:rsid w:val="003F59C3"/>
    <w:rsid w:val="003F5B82"/>
    <w:rsid w:val="003F6344"/>
    <w:rsid w:val="003F6942"/>
    <w:rsid w:val="003F6F8D"/>
    <w:rsid w:val="00400995"/>
    <w:rsid w:val="00400E4D"/>
    <w:rsid w:val="00401EF4"/>
    <w:rsid w:val="00403448"/>
    <w:rsid w:val="00404700"/>
    <w:rsid w:val="004060DF"/>
    <w:rsid w:val="00412796"/>
    <w:rsid w:val="00412D03"/>
    <w:rsid w:val="0041311F"/>
    <w:rsid w:val="004136EF"/>
    <w:rsid w:val="004140D5"/>
    <w:rsid w:val="00416922"/>
    <w:rsid w:val="0042043D"/>
    <w:rsid w:val="00420BC2"/>
    <w:rsid w:val="00423286"/>
    <w:rsid w:val="00424489"/>
    <w:rsid w:val="00425D35"/>
    <w:rsid w:val="00426601"/>
    <w:rsid w:val="00426656"/>
    <w:rsid w:val="004266BD"/>
    <w:rsid w:val="00427C8C"/>
    <w:rsid w:val="00430367"/>
    <w:rsid w:val="00432560"/>
    <w:rsid w:val="00434960"/>
    <w:rsid w:val="00435537"/>
    <w:rsid w:val="004362E6"/>
    <w:rsid w:val="00436D93"/>
    <w:rsid w:val="0044034A"/>
    <w:rsid w:val="00440357"/>
    <w:rsid w:val="004409A3"/>
    <w:rsid w:val="00441419"/>
    <w:rsid w:val="00441D8E"/>
    <w:rsid w:val="00441DC3"/>
    <w:rsid w:val="00443437"/>
    <w:rsid w:val="004435C6"/>
    <w:rsid w:val="004435F2"/>
    <w:rsid w:val="00443B50"/>
    <w:rsid w:val="00443F6A"/>
    <w:rsid w:val="0044558D"/>
    <w:rsid w:val="0044566F"/>
    <w:rsid w:val="00446558"/>
    <w:rsid w:val="0044697D"/>
    <w:rsid w:val="00447F3F"/>
    <w:rsid w:val="00452325"/>
    <w:rsid w:val="004530D0"/>
    <w:rsid w:val="004539D4"/>
    <w:rsid w:val="00453FBE"/>
    <w:rsid w:val="004553CD"/>
    <w:rsid w:val="004567A4"/>
    <w:rsid w:val="004574A3"/>
    <w:rsid w:val="0046007A"/>
    <w:rsid w:val="00460493"/>
    <w:rsid w:val="00461AB9"/>
    <w:rsid w:val="00462458"/>
    <w:rsid w:val="00462B17"/>
    <w:rsid w:val="0046378F"/>
    <w:rsid w:val="00465E02"/>
    <w:rsid w:val="00465EE5"/>
    <w:rsid w:val="00470CF4"/>
    <w:rsid w:val="004717D8"/>
    <w:rsid w:val="004718C8"/>
    <w:rsid w:val="004722DF"/>
    <w:rsid w:val="00472505"/>
    <w:rsid w:val="00472E3F"/>
    <w:rsid w:val="004751A9"/>
    <w:rsid w:val="004756A3"/>
    <w:rsid w:val="004759ED"/>
    <w:rsid w:val="00476AF3"/>
    <w:rsid w:val="00476E87"/>
    <w:rsid w:val="004800D8"/>
    <w:rsid w:val="004805F2"/>
    <w:rsid w:val="004807ED"/>
    <w:rsid w:val="0048140F"/>
    <w:rsid w:val="004825FC"/>
    <w:rsid w:val="00482876"/>
    <w:rsid w:val="00482E68"/>
    <w:rsid w:val="00484387"/>
    <w:rsid w:val="004843A7"/>
    <w:rsid w:val="0048469C"/>
    <w:rsid w:val="0048497B"/>
    <w:rsid w:val="00487514"/>
    <w:rsid w:val="004900A9"/>
    <w:rsid w:val="004908CA"/>
    <w:rsid w:val="00492C04"/>
    <w:rsid w:val="00492E48"/>
    <w:rsid w:val="004931CD"/>
    <w:rsid w:val="0049401D"/>
    <w:rsid w:val="00497684"/>
    <w:rsid w:val="004A0FA5"/>
    <w:rsid w:val="004A2B90"/>
    <w:rsid w:val="004A2E9B"/>
    <w:rsid w:val="004A2F38"/>
    <w:rsid w:val="004A32EB"/>
    <w:rsid w:val="004A3945"/>
    <w:rsid w:val="004A4452"/>
    <w:rsid w:val="004A5413"/>
    <w:rsid w:val="004A554C"/>
    <w:rsid w:val="004A5AE3"/>
    <w:rsid w:val="004A5B52"/>
    <w:rsid w:val="004A7331"/>
    <w:rsid w:val="004A7703"/>
    <w:rsid w:val="004B147A"/>
    <w:rsid w:val="004B33E3"/>
    <w:rsid w:val="004B42AB"/>
    <w:rsid w:val="004B46B6"/>
    <w:rsid w:val="004B5216"/>
    <w:rsid w:val="004B6051"/>
    <w:rsid w:val="004B7594"/>
    <w:rsid w:val="004B7B01"/>
    <w:rsid w:val="004C25A5"/>
    <w:rsid w:val="004C25C7"/>
    <w:rsid w:val="004C2CDF"/>
    <w:rsid w:val="004C39C1"/>
    <w:rsid w:val="004C43E9"/>
    <w:rsid w:val="004C4AA6"/>
    <w:rsid w:val="004C62B0"/>
    <w:rsid w:val="004D0CB7"/>
    <w:rsid w:val="004D1A80"/>
    <w:rsid w:val="004D3F72"/>
    <w:rsid w:val="004D5A69"/>
    <w:rsid w:val="004D5B51"/>
    <w:rsid w:val="004D6308"/>
    <w:rsid w:val="004D73DB"/>
    <w:rsid w:val="004E12B0"/>
    <w:rsid w:val="004E1797"/>
    <w:rsid w:val="004E1C0B"/>
    <w:rsid w:val="004E272C"/>
    <w:rsid w:val="004E38D3"/>
    <w:rsid w:val="004E42AD"/>
    <w:rsid w:val="004E4CD5"/>
    <w:rsid w:val="004E4E04"/>
    <w:rsid w:val="004E4E2D"/>
    <w:rsid w:val="004E67EA"/>
    <w:rsid w:val="004E70C1"/>
    <w:rsid w:val="004E74CC"/>
    <w:rsid w:val="004E795E"/>
    <w:rsid w:val="004F01ED"/>
    <w:rsid w:val="004F0A97"/>
    <w:rsid w:val="004F15AB"/>
    <w:rsid w:val="004F1B8C"/>
    <w:rsid w:val="004F1F11"/>
    <w:rsid w:val="004F4574"/>
    <w:rsid w:val="004F4CC7"/>
    <w:rsid w:val="004F5951"/>
    <w:rsid w:val="004F5963"/>
    <w:rsid w:val="004F66C4"/>
    <w:rsid w:val="004F68C5"/>
    <w:rsid w:val="0050104D"/>
    <w:rsid w:val="005016E3"/>
    <w:rsid w:val="00503C06"/>
    <w:rsid w:val="00503F18"/>
    <w:rsid w:val="005047D0"/>
    <w:rsid w:val="005048AB"/>
    <w:rsid w:val="005049E8"/>
    <w:rsid w:val="00504FBB"/>
    <w:rsid w:val="00505E2C"/>
    <w:rsid w:val="00505E8C"/>
    <w:rsid w:val="00507800"/>
    <w:rsid w:val="0051209F"/>
    <w:rsid w:val="00512CB1"/>
    <w:rsid w:val="00513640"/>
    <w:rsid w:val="005140E5"/>
    <w:rsid w:val="00520A9E"/>
    <w:rsid w:val="00520CC8"/>
    <w:rsid w:val="005226DB"/>
    <w:rsid w:val="005245AF"/>
    <w:rsid w:val="00525A78"/>
    <w:rsid w:val="00527D1E"/>
    <w:rsid w:val="00530182"/>
    <w:rsid w:val="00530539"/>
    <w:rsid w:val="005355DE"/>
    <w:rsid w:val="00537290"/>
    <w:rsid w:val="005408C9"/>
    <w:rsid w:val="005411E7"/>
    <w:rsid w:val="00541AA3"/>
    <w:rsid w:val="00541E34"/>
    <w:rsid w:val="0054213E"/>
    <w:rsid w:val="005428DC"/>
    <w:rsid w:val="00542907"/>
    <w:rsid w:val="00542C5B"/>
    <w:rsid w:val="00543CFA"/>
    <w:rsid w:val="00545A5D"/>
    <w:rsid w:val="00546379"/>
    <w:rsid w:val="005466D5"/>
    <w:rsid w:val="00546DC5"/>
    <w:rsid w:val="005471AD"/>
    <w:rsid w:val="005472F8"/>
    <w:rsid w:val="00547AB5"/>
    <w:rsid w:val="00547E13"/>
    <w:rsid w:val="00550B2D"/>
    <w:rsid w:val="005514B3"/>
    <w:rsid w:val="005519F2"/>
    <w:rsid w:val="0055296B"/>
    <w:rsid w:val="00552E77"/>
    <w:rsid w:val="00555E12"/>
    <w:rsid w:val="00556435"/>
    <w:rsid w:val="00557A9F"/>
    <w:rsid w:val="005604E6"/>
    <w:rsid w:val="005639DE"/>
    <w:rsid w:val="00563D14"/>
    <w:rsid w:val="00564AC0"/>
    <w:rsid w:val="00564E60"/>
    <w:rsid w:val="00565533"/>
    <w:rsid w:val="00567E4A"/>
    <w:rsid w:val="00570707"/>
    <w:rsid w:val="005715C6"/>
    <w:rsid w:val="0057490D"/>
    <w:rsid w:val="00574DF6"/>
    <w:rsid w:val="005753B6"/>
    <w:rsid w:val="00575F40"/>
    <w:rsid w:val="00575FA4"/>
    <w:rsid w:val="00576096"/>
    <w:rsid w:val="00577806"/>
    <w:rsid w:val="00577DF3"/>
    <w:rsid w:val="005830FA"/>
    <w:rsid w:val="0058337C"/>
    <w:rsid w:val="00584371"/>
    <w:rsid w:val="00584598"/>
    <w:rsid w:val="00584ED7"/>
    <w:rsid w:val="00585F6A"/>
    <w:rsid w:val="00586658"/>
    <w:rsid w:val="00587189"/>
    <w:rsid w:val="00590033"/>
    <w:rsid w:val="00590B4D"/>
    <w:rsid w:val="00590C60"/>
    <w:rsid w:val="00591250"/>
    <w:rsid w:val="0059138E"/>
    <w:rsid w:val="005938E8"/>
    <w:rsid w:val="00593A72"/>
    <w:rsid w:val="00593D49"/>
    <w:rsid w:val="00594289"/>
    <w:rsid w:val="005942AB"/>
    <w:rsid w:val="00594812"/>
    <w:rsid w:val="00595DB3"/>
    <w:rsid w:val="005A024A"/>
    <w:rsid w:val="005A2315"/>
    <w:rsid w:val="005A2DE9"/>
    <w:rsid w:val="005A4708"/>
    <w:rsid w:val="005A58DC"/>
    <w:rsid w:val="005A663A"/>
    <w:rsid w:val="005A73FD"/>
    <w:rsid w:val="005A7C4D"/>
    <w:rsid w:val="005B055D"/>
    <w:rsid w:val="005B0AC3"/>
    <w:rsid w:val="005B11F6"/>
    <w:rsid w:val="005B14DF"/>
    <w:rsid w:val="005B2AFF"/>
    <w:rsid w:val="005B3195"/>
    <w:rsid w:val="005B3722"/>
    <w:rsid w:val="005B54C3"/>
    <w:rsid w:val="005B5C05"/>
    <w:rsid w:val="005B6217"/>
    <w:rsid w:val="005B66DF"/>
    <w:rsid w:val="005B7015"/>
    <w:rsid w:val="005C041F"/>
    <w:rsid w:val="005C05FC"/>
    <w:rsid w:val="005C1237"/>
    <w:rsid w:val="005C2F35"/>
    <w:rsid w:val="005C5370"/>
    <w:rsid w:val="005C751C"/>
    <w:rsid w:val="005C7AB4"/>
    <w:rsid w:val="005C7B12"/>
    <w:rsid w:val="005D0254"/>
    <w:rsid w:val="005D1D15"/>
    <w:rsid w:val="005D277D"/>
    <w:rsid w:val="005D3397"/>
    <w:rsid w:val="005D5BCE"/>
    <w:rsid w:val="005D67AB"/>
    <w:rsid w:val="005D731F"/>
    <w:rsid w:val="005E0954"/>
    <w:rsid w:val="005E12FB"/>
    <w:rsid w:val="005E2073"/>
    <w:rsid w:val="005E2AE2"/>
    <w:rsid w:val="005F064F"/>
    <w:rsid w:val="005F16D7"/>
    <w:rsid w:val="005F44D8"/>
    <w:rsid w:val="005F5C4D"/>
    <w:rsid w:val="005F6110"/>
    <w:rsid w:val="005F64B5"/>
    <w:rsid w:val="005F6B0F"/>
    <w:rsid w:val="005F6FCA"/>
    <w:rsid w:val="005F71A6"/>
    <w:rsid w:val="005F7B5C"/>
    <w:rsid w:val="006004FF"/>
    <w:rsid w:val="00601A18"/>
    <w:rsid w:val="00602ACF"/>
    <w:rsid w:val="00602BB9"/>
    <w:rsid w:val="00602C9C"/>
    <w:rsid w:val="00603106"/>
    <w:rsid w:val="00603422"/>
    <w:rsid w:val="00603F84"/>
    <w:rsid w:val="0060461F"/>
    <w:rsid w:val="00604B2D"/>
    <w:rsid w:val="00606BC2"/>
    <w:rsid w:val="00607E12"/>
    <w:rsid w:val="0061041D"/>
    <w:rsid w:val="00610794"/>
    <w:rsid w:val="0061101C"/>
    <w:rsid w:val="00612CDC"/>
    <w:rsid w:val="006164D5"/>
    <w:rsid w:val="00621678"/>
    <w:rsid w:val="006218A7"/>
    <w:rsid w:val="00622C1C"/>
    <w:rsid w:val="0062361A"/>
    <w:rsid w:val="00623C93"/>
    <w:rsid w:val="00624643"/>
    <w:rsid w:val="00624FD4"/>
    <w:rsid w:val="00626EBF"/>
    <w:rsid w:val="00627402"/>
    <w:rsid w:val="00630309"/>
    <w:rsid w:val="00630AC9"/>
    <w:rsid w:val="00630D6E"/>
    <w:rsid w:val="0063149A"/>
    <w:rsid w:val="00631FFE"/>
    <w:rsid w:val="00632F31"/>
    <w:rsid w:val="006331DB"/>
    <w:rsid w:val="00633EDF"/>
    <w:rsid w:val="00635006"/>
    <w:rsid w:val="00635462"/>
    <w:rsid w:val="00636D4D"/>
    <w:rsid w:val="00637353"/>
    <w:rsid w:val="00637550"/>
    <w:rsid w:val="00637BD7"/>
    <w:rsid w:val="00637D2E"/>
    <w:rsid w:val="006406F8"/>
    <w:rsid w:val="006407FC"/>
    <w:rsid w:val="00641020"/>
    <w:rsid w:val="00642595"/>
    <w:rsid w:val="00642CB4"/>
    <w:rsid w:val="00643D83"/>
    <w:rsid w:val="00644FCA"/>
    <w:rsid w:val="0064598D"/>
    <w:rsid w:val="00646AA2"/>
    <w:rsid w:val="00647AA2"/>
    <w:rsid w:val="00650722"/>
    <w:rsid w:val="00651573"/>
    <w:rsid w:val="00651D01"/>
    <w:rsid w:val="00651EFD"/>
    <w:rsid w:val="00652187"/>
    <w:rsid w:val="006527B6"/>
    <w:rsid w:val="00653B95"/>
    <w:rsid w:val="00655B14"/>
    <w:rsid w:val="00656A4D"/>
    <w:rsid w:val="00657625"/>
    <w:rsid w:val="00657D44"/>
    <w:rsid w:val="00657DF6"/>
    <w:rsid w:val="00662687"/>
    <w:rsid w:val="0066353D"/>
    <w:rsid w:val="00664AFA"/>
    <w:rsid w:val="00665B46"/>
    <w:rsid w:val="00666F2F"/>
    <w:rsid w:val="0066740A"/>
    <w:rsid w:val="0067178D"/>
    <w:rsid w:val="006720F5"/>
    <w:rsid w:val="0067226B"/>
    <w:rsid w:val="00673457"/>
    <w:rsid w:val="00675355"/>
    <w:rsid w:val="00676E6C"/>
    <w:rsid w:val="006806D5"/>
    <w:rsid w:val="006822BD"/>
    <w:rsid w:val="006826BB"/>
    <w:rsid w:val="0068275F"/>
    <w:rsid w:val="006827D5"/>
    <w:rsid w:val="0068371D"/>
    <w:rsid w:val="00684B49"/>
    <w:rsid w:val="0068565D"/>
    <w:rsid w:val="00685689"/>
    <w:rsid w:val="006871FA"/>
    <w:rsid w:val="00690AB5"/>
    <w:rsid w:val="006915CA"/>
    <w:rsid w:val="0069599F"/>
    <w:rsid w:val="00695BDF"/>
    <w:rsid w:val="00695DB5"/>
    <w:rsid w:val="00697BD9"/>
    <w:rsid w:val="006A11F2"/>
    <w:rsid w:val="006A15E6"/>
    <w:rsid w:val="006A29A7"/>
    <w:rsid w:val="006A2C59"/>
    <w:rsid w:val="006A2DAF"/>
    <w:rsid w:val="006A4A83"/>
    <w:rsid w:val="006A5BC6"/>
    <w:rsid w:val="006A6E6F"/>
    <w:rsid w:val="006B1563"/>
    <w:rsid w:val="006B2A97"/>
    <w:rsid w:val="006B3EF0"/>
    <w:rsid w:val="006B3FD4"/>
    <w:rsid w:val="006B45A7"/>
    <w:rsid w:val="006B7CC3"/>
    <w:rsid w:val="006C0154"/>
    <w:rsid w:val="006C17B6"/>
    <w:rsid w:val="006C24B9"/>
    <w:rsid w:val="006D1D38"/>
    <w:rsid w:val="006D32D0"/>
    <w:rsid w:val="006D43F2"/>
    <w:rsid w:val="006D4E68"/>
    <w:rsid w:val="006D5248"/>
    <w:rsid w:val="006D60DE"/>
    <w:rsid w:val="006D63A4"/>
    <w:rsid w:val="006D68D8"/>
    <w:rsid w:val="006D6C32"/>
    <w:rsid w:val="006D70DE"/>
    <w:rsid w:val="006E046B"/>
    <w:rsid w:val="006E0653"/>
    <w:rsid w:val="006E06FF"/>
    <w:rsid w:val="006E09F2"/>
    <w:rsid w:val="006E2DAB"/>
    <w:rsid w:val="006E66B5"/>
    <w:rsid w:val="006E6AD9"/>
    <w:rsid w:val="006E7909"/>
    <w:rsid w:val="006F01D1"/>
    <w:rsid w:val="006F29F6"/>
    <w:rsid w:val="006F300E"/>
    <w:rsid w:val="006F39AD"/>
    <w:rsid w:val="006F3B27"/>
    <w:rsid w:val="006F3B40"/>
    <w:rsid w:val="006F5393"/>
    <w:rsid w:val="006F6AFC"/>
    <w:rsid w:val="006F7944"/>
    <w:rsid w:val="006F7B38"/>
    <w:rsid w:val="00700A11"/>
    <w:rsid w:val="00700B6C"/>
    <w:rsid w:val="00700EAE"/>
    <w:rsid w:val="0070193C"/>
    <w:rsid w:val="00702BCD"/>
    <w:rsid w:val="00703CDB"/>
    <w:rsid w:val="00703F7B"/>
    <w:rsid w:val="00704174"/>
    <w:rsid w:val="00704504"/>
    <w:rsid w:val="007045F1"/>
    <w:rsid w:val="0070537F"/>
    <w:rsid w:val="00705AF7"/>
    <w:rsid w:val="0070736E"/>
    <w:rsid w:val="0070787F"/>
    <w:rsid w:val="00713881"/>
    <w:rsid w:val="00713A16"/>
    <w:rsid w:val="00714AC4"/>
    <w:rsid w:val="007154D0"/>
    <w:rsid w:val="00715DA0"/>
    <w:rsid w:val="00717368"/>
    <w:rsid w:val="00727DCD"/>
    <w:rsid w:val="00730068"/>
    <w:rsid w:val="007303BA"/>
    <w:rsid w:val="007306EC"/>
    <w:rsid w:val="00730945"/>
    <w:rsid w:val="00732970"/>
    <w:rsid w:val="0073347F"/>
    <w:rsid w:val="00734043"/>
    <w:rsid w:val="00734958"/>
    <w:rsid w:val="007351B7"/>
    <w:rsid w:val="00736A36"/>
    <w:rsid w:val="00741B19"/>
    <w:rsid w:val="007435A1"/>
    <w:rsid w:val="00743DCD"/>
    <w:rsid w:val="00744EF4"/>
    <w:rsid w:val="00746058"/>
    <w:rsid w:val="0074658F"/>
    <w:rsid w:val="0074702E"/>
    <w:rsid w:val="007475F0"/>
    <w:rsid w:val="007478B1"/>
    <w:rsid w:val="0074799F"/>
    <w:rsid w:val="00750834"/>
    <w:rsid w:val="00751107"/>
    <w:rsid w:val="0075123E"/>
    <w:rsid w:val="00752297"/>
    <w:rsid w:val="00753125"/>
    <w:rsid w:val="0075382E"/>
    <w:rsid w:val="00754218"/>
    <w:rsid w:val="0075556E"/>
    <w:rsid w:val="007555A6"/>
    <w:rsid w:val="007610E7"/>
    <w:rsid w:val="007612C6"/>
    <w:rsid w:val="00761795"/>
    <w:rsid w:val="00762427"/>
    <w:rsid w:val="00763A46"/>
    <w:rsid w:val="007657B3"/>
    <w:rsid w:val="007667EF"/>
    <w:rsid w:val="00766C30"/>
    <w:rsid w:val="007670AE"/>
    <w:rsid w:val="0077215B"/>
    <w:rsid w:val="007727D0"/>
    <w:rsid w:val="00772EAF"/>
    <w:rsid w:val="00773159"/>
    <w:rsid w:val="00773EF0"/>
    <w:rsid w:val="007776EE"/>
    <w:rsid w:val="00777BC4"/>
    <w:rsid w:val="00781004"/>
    <w:rsid w:val="00781E75"/>
    <w:rsid w:val="007843BE"/>
    <w:rsid w:val="0078480D"/>
    <w:rsid w:val="00785AB8"/>
    <w:rsid w:val="00787189"/>
    <w:rsid w:val="00790932"/>
    <w:rsid w:val="00792937"/>
    <w:rsid w:val="00792F13"/>
    <w:rsid w:val="00793853"/>
    <w:rsid w:val="0079399D"/>
    <w:rsid w:val="00793CD9"/>
    <w:rsid w:val="00794EB5"/>
    <w:rsid w:val="00795B55"/>
    <w:rsid w:val="007964E6"/>
    <w:rsid w:val="00796692"/>
    <w:rsid w:val="007A2633"/>
    <w:rsid w:val="007A3EAB"/>
    <w:rsid w:val="007A49BE"/>
    <w:rsid w:val="007A4ABA"/>
    <w:rsid w:val="007B0DF8"/>
    <w:rsid w:val="007B1915"/>
    <w:rsid w:val="007B23BA"/>
    <w:rsid w:val="007B3575"/>
    <w:rsid w:val="007B39FE"/>
    <w:rsid w:val="007B717C"/>
    <w:rsid w:val="007B71E4"/>
    <w:rsid w:val="007B76A2"/>
    <w:rsid w:val="007C18A8"/>
    <w:rsid w:val="007C19C6"/>
    <w:rsid w:val="007C1B03"/>
    <w:rsid w:val="007C201B"/>
    <w:rsid w:val="007C263D"/>
    <w:rsid w:val="007C2DC9"/>
    <w:rsid w:val="007C2F26"/>
    <w:rsid w:val="007C34B3"/>
    <w:rsid w:val="007C3E3F"/>
    <w:rsid w:val="007C6D5C"/>
    <w:rsid w:val="007D1560"/>
    <w:rsid w:val="007D1A11"/>
    <w:rsid w:val="007D2D20"/>
    <w:rsid w:val="007D6424"/>
    <w:rsid w:val="007D6C61"/>
    <w:rsid w:val="007D6E32"/>
    <w:rsid w:val="007E2DE4"/>
    <w:rsid w:val="007E4298"/>
    <w:rsid w:val="007E4F4E"/>
    <w:rsid w:val="007E52BE"/>
    <w:rsid w:val="007E5FAE"/>
    <w:rsid w:val="007E74F9"/>
    <w:rsid w:val="007E7715"/>
    <w:rsid w:val="007E7F11"/>
    <w:rsid w:val="007F0812"/>
    <w:rsid w:val="007F0986"/>
    <w:rsid w:val="007F0B32"/>
    <w:rsid w:val="007F2986"/>
    <w:rsid w:val="007F3AC7"/>
    <w:rsid w:val="007F4A10"/>
    <w:rsid w:val="007F6F96"/>
    <w:rsid w:val="007F77C9"/>
    <w:rsid w:val="00800A39"/>
    <w:rsid w:val="00801471"/>
    <w:rsid w:val="008019BA"/>
    <w:rsid w:val="00803DF3"/>
    <w:rsid w:val="0080440A"/>
    <w:rsid w:val="00805D1E"/>
    <w:rsid w:val="008067BE"/>
    <w:rsid w:val="008078A0"/>
    <w:rsid w:val="00810E8D"/>
    <w:rsid w:val="00810EAD"/>
    <w:rsid w:val="00812343"/>
    <w:rsid w:val="00815C8E"/>
    <w:rsid w:val="00815F44"/>
    <w:rsid w:val="00820FB9"/>
    <w:rsid w:val="0082179D"/>
    <w:rsid w:val="00821BEB"/>
    <w:rsid w:val="00821CF3"/>
    <w:rsid w:val="0082382E"/>
    <w:rsid w:val="0082420E"/>
    <w:rsid w:val="00825DE2"/>
    <w:rsid w:val="0083271C"/>
    <w:rsid w:val="00832968"/>
    <w:rsid w:val="00832AAC"/>
    <w:rsid w:val="008339A8"/>
    <w:rsid w:val="00834E59"/>
    <w:rsid w:val="00834F7C"/>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4419"/>
    <w:rsid w:val="00854E8E"/>
    <w:rsid w:val="00855D16"/>
    <w:rsid w:val="00856EBE"/>
    <w:rsid w:val="00857B79"/>
    <w:rsid w:val="00857CED"/>
    <w:rsid w:val="00860423"/>
    <w:rsid w:val="0086099A"/>
    <w:rsid w:val="008619FE"/>
    <w:rsid w:val="00861D64"/>
    <w:rsid w:val="00861DCB"/>
    <w:rsid w:val="008640CF"/>
    <w:rsid w:val="00866380"/>
    <w:rsid w:val="0086723B"/>
    <w:rsid w:val="008677B6"/>
    <w:rsid w:val="00867CC2"/>
    <w:rsid w:val="00870061"/>
    <w:rsid w:val="00871AA3"/>
    <w:rsid w:val="008721F6"/>
    <w:rsid w:val="00877A03"/>
    <w:rsid w:val="008803E2"/>
    <w:rsid w:val="00881179"/>
    <w:rsid w:val="0088313A"/>
    <w:rsid w:val="0088416A"/>
    <w:rsid w:val="00884FB5"/>
    <w:rsid w:val="00884FF2"/>
    <w:rsid w:val="00885636"/>
    <w:rsid w:val="00886114"/>
    <w:rsid w:val="0089046B"/>
    <w:rsid w:val="00891B2A"/>
    <w:rsid w:val="008921BA"/>
    <w:rsid w:val="008924F2"/>
    <w:rsid w:val="00892669"/>
    <w:rsid w:val="00892708"/>
    <w:rsid w:val="0089310F"/>
    <w:rsid w:val="00893B1A"/>
    <w:rsid w:val="00893D15"/>
    <w:rsid w:val="0089450B"/>
    <w:rsid w:val="00894C53"/>
    <w:rsid w:val="00897264"/>
    <w:rsid w:val="00897D20"/>
    <w:rsid w:val="008A19D8"/>
    <w:rsid w:val="008A2A9D"/>
    <w:rsid w:val="008A3EBA"/>
    <w:rsid w:val="008A4D93"/>
    <w:rsid w:val="008A5527"/>
    <w:rsid w:val="008A5F90"/>
    <w:rsid w:val="008A6F0A"/>
    <w:rsid w:val="008A748C"/>
    <w:rsid w:val="008A7593"/>
    <w:rsid w:val="008A76E7"/>
    <w:rsid w:val="008B06F3"/>
    <w:rsid w:val="008B097F"/>
    <w:rsid w:val="008B0B69"/>
    <w:rsid w:val="008B27CA"/>
    <w:rsid w:val="008B2BF0"/>
    <w:rsid w:val="008B2DC2"/>
    <w:rsid w:val="008B47B0"/>
    <w:rsid w:val="008B4926"/>
    <w:rsid w:val="008B4FB8"/>
    <w:rsid w:val="008B553C"/>
    <w:rsid w:val="008B5AEB"/>
    <w:rsid w:val="008C0BDC"/>
    <w:rsid w:val="008C0DA4"/>
    <w:rsid w:val="008C21AE"/>
    <w:rsid w:val="008C29C5"/>
    <w:rsid w:val="008C442A"/>
    <w:rsid w:val="008C4A22"/>
    <w:rsid w:val="008C57C8"/>
    <w:rsid w:val="008C5D9F"/>
    <w:rsid w:val="008D089D"/>
    <w:rsid w:val="008D0ED7"/>
    <w:rsid w:val="008D2BA6"/>
    <w:rsid w:val="008D438D"/>
    <w:rsid w:val="008D5E2C"/>
    <w:rsid w:val="008D6A33"/>
    <w:rsid w:val="008D7898"/>
    <w:rsid w:val="008E06F4"/>
    <w:rsid w:val="008E0740"/>
    <w:rsid w:val="008E0DF9"/>
    <w:rsid w:val="008E2079"/>
    <w:rsid w:val="008E2DA3"/>
    <w:rsid w:val="008E3025"/>
    <w:rsid w:val="008E3241"/>
    <w:rsid w:val="008E33C4"/>
    <w:rsid w:val="008E39F9"/>
    <w:rsid w:val="008E3ABC"/>
    <w:rsid w:val="008E5832"/>
    <w:rsid w:val="008E5892"/>
    <w:rsid w:val="008E6481"/>
    <w:rsid w:val="008E6AE6"/>
    <w:rsid w:val="008E6FC3"/>
    <w:rsid w:val="008E7205"/>
    <w:rsid w:val="008E7353"/>
    <w:rsid w:val="008F02DB"/>
    <w:rsid w:val="008F106B"/>
    <w:rsid w:val="008F1A34"/>
    <w:rsid w:val="008F22C4"/>
    <w:rsid w:val="008F2501"/>
    <w:rsid w:val="008F2BA1"/>
    <w:rsid w:val="008F335A"/>
    <w:rsid w:val="008F5249"/>
    <w:rsid w:val="008F5ABF"/>
    <w:rsid w:val="008F7B04"/>
    <w:rsid w:val="009014D1"/>
    <w:rsid w:val="009019EF"/>
    <w:rsid w:val="00901CCE"/>
    <w:rsid w:val="00904D63"/>
    <w:rsid w:val="00904DA8"/>
    <w:rsid w:val="0090763F"/>
    <w:rsid w:val="00907882"/>
    <w:rsid w:val="00907FF8"/>
    <w:rsid w:val="00911B8B"/>
    <w:rsid w:val="00913F7F"/>
    <w:rsid w:val="00916500"/>
    <w:rsid w:val="00916BA8"/>
    <w:rsid w:val="009209B2"/>
    <w:rsid w:val="009212D0"/>
    <w:rsid w:val="009213D2"/>
    <w:rsid w:val="00922057"/>
    <w:rsid w:val="00922C02"/>
    <w:rsid w:val="00924103"/>
    <w:rsid w:val="00925317"/>
    <w:rsid w:val="00926447"/>
    <w:rsid w:val="00927D22"/>
    <w:rsid w:val="00931388"/>
    <w:rsid w:val="00933F97"/>
    <w:rsid w:val="00934A54"/>
    <w:rsid w:val="00935AF3"/>
    <w:rsid w:val="00935C56"/>
    <w:rsid w:val="00937F09"/>
    <w:rsid w:val="00940270"/>
    <w:rsid w:val="009403B6"/>
    <w:rsid w:val="00941258"/>
    <w:rsid w:val="00941E0C"/>
    <w:rsid w:val="009423BD"/>
    <w:rsid w:val="00942D77"/>
    <w:rsid w:val="00943713"/>
    <w:rsid w:val="00943A61"/>
    <w:rsid w:val="00944A0F"/>
    <w:rsid w:val="009469A1"/>
    <w:rsid w:val="009504AF"/>
    <w:rsid w:val="00950C25"/>
    <w:rsid w:val="00950CCF"/>
    <w:rsid w:val="00951816"/>
    <w:rsid w:val="00951EF1"/>
    <w:rsid w:val="00951EFF"/>
    <w:rsid w:val="0095243C"/>
    <w:rsid w:val="0095272A"/>
    <w:rsid w:val="009529A4"/>
    <w:rsid w:val="00952F9C"/>
    <w:rsid w:val="00955A79"/>
    <w:rsid w:val="00955CD9"/>
    <w:rsid w:val="00956D45"/>
    <w:rsid w:val="009576B5"/>
    <w:rsid w:val="0096014E"/>
    <w:rsid w:val="009622DA"/>
    <w:rsid w:val="00962B0B"/>
    <w:rsid w:val="0096357B"/>
    <w:rsid w:val="00963D7A"/>
    <w:rsid w:val="0096474F"/>
    <w:rsid w:val="009656B1"/>
    <w:rsid w:val="0096721A"/>
    <w:rsid w:val="009675EF"/>
    <w:rsid w:val="009704C3"/>
    <w:rsid w:val="009705DC"/>
    <w:rsid w:val="00971E72"/>
    <w:rsid w:val="00971F22"/>
    <w:rsid w:val="00972425"/>
    <w:rsid w:val="00973992"/>
    <w:rsid w:val="00974C3D"/>
    <w:rsid w:val="00975064"/>
    <w:rsid w:val="009750D7"/>
    <w:rsid w:val="0097633B"/>
    <w:rsid w:val="00976E85"/>
    <w:rsid w:val="0097775E"/>
    <w:rsid w:val="009777FA"/>
    <w:rsid w:val="0098021A"/>
    <w:rsid w:val="00982762"/>
    <w:rsid w:val="00982A7B"/>
    <w:rsid w:val="009831BA"/>
    <w:rsid w:val="00983AC7"/>
    <w:rsid w:val="0098405E"/>
    <w:rsid w:val="0098519F"/>
    <w:rsid w:val="00985D23"/>
    <w:rsid w:val="00987DE9"/>
    <w:rsid w:val="00990503"/>
    <w:rsid w:val="00990BD6"/>
    <w:rsid w:val="00991CC0"/>
    <w:rsid w:val="00991EA5"/>
    <w:rsid w:val="00993161"/>
    <w:rsid w:val="0099320E"/>
    <w:rsid w:val="00994E18"/>
    <w:rsid w:val="00996127"/>
    <w:rsid w:val="00996784"/>
    <w:rsid w:val="00996FEA"/>
    <w:rsid w:val="00997086"/>
    <w:rsid w:val="009A067A"/>
    <w:rsid w:val="009A1EA7"/>
    <w:rsid w:val="009A4BA1"/>
    <w:rsid w:val="009A643B"/>
    <w:rsid w:val="009B0B87"/>
    <w:rsid w:val="009B0B92"/>
    <w:rsid w:val="009B145D"/>
    <w:rsid w:val="009B22BF"/>
    <w:rsid w:val="009B28E4"/>
    <w:rsid w:val="009B361E"/>
    <w:rsid w:val="009B39B8"/>
    <w:rsid w:val="009B4272"/>
    <w:rsid w:val="009B4695"/>
    <w:rsid w:val="009B4ABD"/>
    <w:rsid w:val="009B4CE5"/>
    <w:rsid w:val="009B554C"/>
    <w:rsid w:val="009B74D9"/>
    <w:rsid w:val="009C20FD"/>
    <w:rsid w:val="009C27C0"/>
    <w:rsid w:val="009C4B61"/>
    <w:rsid w:val="009C6921"/>
    <w:rsid w:val="009C6E7B"/>
    <w:rsid w:val="009C72AA"/>
    <w:rsid w:val="009D1152"/>
    <w:rsid w:val="009D174A"/>
    <w:rsid w:val="009D27FF"/>
    <w:rsid w:val="009D29FB"/>
    <w:rsid w:val="009D31C8"/>
    <w:rsid w:val="009D3443"/>
    <w:rsid w:val="009D3F87"/>
    <w:rsid w:val="009D4110"/>
    <w:rsid w:val="009D6693"/>
    <w:rsid w:val="009D6849"/>
    <w:rsid w:val="009D6B67"/>
    <w:rsid w:val="009D6C5A"/>
    <w:rsid w:val="009D75DE"/>
    <w:rsid w:val="009D7EB6"/>
    <w:rsid w:val="009E00EC"/>
    <w:rsid w:val="009E02A9"/>
    <w:rsid w:val="009E0A2F"/>
    <w:rsid w:val="009E0AE7"/>
    <w:rsid w:val="009E2B81"/>
    <w:rsid w:val="009E2F26"/>
    <w:rsid w:val="009E4F55"/>
    <w:rsid w:val="009E6322"/>
    <w:rsid w:val="009E6826"/>
    <w:rsid w:val="009E6961"/>
    <w:rsid w:val="009E7AA0"/>
    <w:rsid w:val="009E7CBF"/>
    <w:rsid w:val="009E7D45"/>
    <w:rsid w:val="009F0425"/>
    <w:rsid w:val="009F0734"/>
    <w:rsid w:val="009F2432"/>
    <w:rsid w:val="009F2C53"/>
    <w:rsid w:val="009F2CAE"/>
    <w:rsid w:val="009F2CBB"/>
    <w:rsid w:val="009F3233"/>
    <w:rsid w:val="009F3289"/>
    <w:rsid w:val="009F3842"/>
    <w:rsid w:val="009F6326"/>
    <w:rsid w:val="009F6C34"/>
    <w:rsid w:val="009F7F9F"/>
    <w:rsid w:val="00A0083C"/>
    <w:rsid w:val="00A01D26"/>
    <w:rsid w:val="00A02CEF"/>
    <w:rsid w:val="00A03202"/>
    <w:rsid w:val="00A03420"/>
    <w:rsid w:val="00A037C8"/>
    <w:rsid w:val="00A03DB3"/>
    <w:rsid w:val="00A03F15"/>
    <w:rsid w:val="00A07BE9"/>
    <w:rsid w:val="00A1051D"/>
    <w:rsid w:val="00A106B5"/>
    <w:rsid w:val="00A122FC"/>
    <w:rsid w:val="00A12F35"/>
    <w:rsid w:val="00A1408E"/>
    <w:rsid w:val="00A1465E"/>
    <w:rsid w:val="00A1701C"/>
    <w:rsid w:val="00A17A82"/>
    <w:rsid w:val="00A205D8"/>
    <w:rsid w:val="00A21300"/>
    <w:rsid w:val="00A21DA0"/>
    <w:rsid w:val="00A22A69"/>
    <w:rsid w:val="00A23018"/>
    <w:rsid w:val="00A23FA0"/>
    <w:rsid w:val="00A24574"/>
    <w:rsid w:val="00A245B1"/>
    <w:rsid w:val="00A258A6"/>
    <w:rsid w:val="00A260BE"/>
    <w:rsid w:val="00A261BA"/>
    <w:rsid w:val="00A2657B"/>
    <w:rsid w:val="00A26AA3"/>
    <w:rsid w:val="00A32681"/>
    <w:rsid w:val="00A32A8E"/>
    <w:rsid w:val="00A355C2"/>
    <w:rsid w:val="00A357D0"/>
    <w:rsid w:val="00A357DA"/>
    <w:rsid w:val="00A37339"/>
    <w:rsid w:val="00A374CD"/>
    <w:rsid w:val="00A37549"/>
    <w:rsid w:val="00A37A5C"/>
    <w:rsid w:val="00A40924"/>
    <w:rsid w:val="00A418D0"/>
    <w:rsid w:val="00A41ACA"/>
    <w:rsid w:val="00A449F1"/>
    <w:rsid w:val="00A45118"/>
    <w:rsid w:val="00A45559"/>
    <w:rsid w:val="00A456E4"/>
    <w:rsid w:val="00A46366"/>
    <w:rsid w:val="00A46EF9"/>
    <w:rsid w:val="00A47F28"/>
    <w:rsid w:val="00A51D64"/>
    <w:rsid w:val="00A524B5"/>
    <w:rsid w:val="00A52565"/>
    <w:rsid w:val="00A547DF"/>
    <w:rsid w:val="00A54D3A"/>
    <w:rsid w:val="00A55048"/>
    <w:rsid w:val="00A56FF0"/>
    <w:rsid w:val="00A621D4"/>
    <w:rsid w:val="00A62E4E"/>
    <w:rsid w:val="00A64F19"/>
    <w:rsid w:val="00A67131"/>
    <w:rsid w:val="00A71467"/>
    <w:rsid w:val="00A716BB"/>
    <w:rsid w:val="00A71B33"/>
    <w:rsid w:val="00A71D80"/>
    <w:rsid w:val="00A729AF"/>
    <w:rsid w:val="00A7340F"/>
    <w:rsid w:val="00A75F1E"/>
    <w:rsid w:val="00A762E5"/>
    <w:rsid w:val="00A773FD"/>
    <w:rsid w:val="00A77B47"/>
    <w:rsid w:val="00A80557"/>
    <w:rsid w:val="00A8078C"/>
    <w:rsid w:val="00A813C9"/>
    <w:rsid w:val="00A83798"/>
    <w:rsid w:val="00A8405A"/>
    <w:rsid w:val="00A84340"/>
    <w:rsid w:val="00A849F2"/>
    <w:rsid w:val="00A855D3"/>
    <w:rsid w:val="00A86ACB"/>
    <w:rsid w:val="00A90084"/>
    <w:rsid w:val="00A912E6"/>
    <w:rsid w:val="00A91800"/>
    <w:rsid w:val="00A927AA"/>
    <w:rsid w:val="00A928B9"/>
    <w:rsid w:val="00A9426B"/>
    <w:rsid w:val="00A94BE7"/>
    <w:rsid w:val="00A950F0"/>
    <w:rsid w:val="00A956CB"/>
    <w:rsid w:val="00A961F0"/>
    <w:rsid w:val="00A970F6"/>
    <w:rsid w:val="00AA036C"/>
    <w:rsid w:val="00AA1570"/>
    <w:rsid w:val="00AA1FEA"/>
    <w:rsid w:val="00AA31A3"/>
    <w:rsid w:val="00AA4E5A"/>
    <w:rsid w:val="00AA6B74"/>
    <w:rsid w:val="00AA6F4E"/>
    <w:rsid w:val="00AA707E"/>
    <w:rsid w:val="00AB0803"/>
    <w:rsid w:val="00AB216A"/>
    <w:rsid w:val="00AB3484"/>
    <w:rsid w:val="00AB525C"/>
    <w:rsid w:val="00AB57F2"/>
    <w:rsid w:val="00AC29FF"/>
    <w:rsid w:val="00AC2C0D"/>
    <w:rsid w:val="00AC3247"/>
    <w:rsid w:val="00AC3CC3"/>
    <w:rsid w:val="00AC4CEC"/>
    <w:rsid w:val="00AC53BC"/>
    <w:rsid w:val="00AC5D46"/>
    <w:rsid w:val="00AC5DFA"/>
    <w:rsid w:val="00AC5DFD"/>
    <w:rsid w:val="00AC60E6"/>
    <w:rsid w:val="00AC60EE"/>
    <w:rsid w:val="00AC68EA"/>
    <w:rsid w:val="00AC6D4F"/>
    <w:rsid w:val="00AC74EA"/>
    <w:rsid w:val="00AC78DA"/>
    <w:rsid w:val="00AD0FC7"/>
    <w:rsid w:val="00AD2234"/>
    <w:rsid w:val="00AD5865"/>
    <w:rsid w:val="00AD7819"/>
    <w:rsid w:val="00AD7E2D"/>
    <w:rsid w:val="00AE0A7C"/>
    <w:rsid w:val="00AE1C08"/>
    <w:rsid w:val="00AE286A"/>
    <w:rsid w:val="00AE3AB8"/>
    <w:rsid w:val="00AE4C78"/>
    <w:rsid w:val="00AE5107"/>
    <w:rsid w:val="00AE6146"/>
    <w:rsid w:val="00AE66BA"/>
    <w:rsid w:val="00AE6945"/>
    <w:rsid w:val="00AF148E"/>
    <w:rsid w:val="00AF1A6D"/>
    <w:rsid w:val="00AF2E03"/>
    <w:rsid w:val="00AF31C0"/>
    <w:rsid w:val="00AF58BD"/>
    <w:rsid w:val="00AF681E"/>
    <w:rsid w:val="00AF7266"/>
    <w:rsid w:val="00AF783A"/>
    <w:rsid w:val="00B00156"/>
    <w:rsid w:val="00B00394"/>
    <w:rsid w:val="00B00779"/>
    <w:rsid w:val="00B0198B"/>
    <w:rsid w:val="00B02BC2"/>
    <w:rsid w:val="00B04224"/>
    <w:rsid w:val="00B0479C"/>
    <w:rsid w:val="00B04A4F"/>
    <w:rsid w:val="00B04DB7"/>
    <w:rsid w:val="00B050B7"/>
    <w:rsid w:val="00B0573B"/>
    <w:rsid w:val="00B06BE8"/>
    <w:rsid w:val="00B072D8"/>
    <w:rsid w:val="00B07A42"/>
    <w:rsid w:val="00B07D2E"/>
    <w:rsid w:val="00B11734"/>
    <w:rsid w:val="00B13CA8"/>
    <w:rsid w:val="00B13F4B"/>
    <w:rsid w:val="00B13F84"/>
    <w:rsid w:val="00B153B7"/>
    <w:rsid w:val="00B1576E"/>
    <w:rsid w:val="00B17B72"/>
    <w:rsid w:val="00B21850"/>
    <w:rsid w:val="00B22CF5"/>
    <w:rsid w:val="00B23CB9"/>
    <w:rsid w:val="00B24208"/>
    <w:rsid w:val="00B245F1"/>
    <w:rsid w:val="00B25894"/>
    <w:rsid w:val="00B2605A"/>
    <w:rsid w:val="00B30F89"/>
    <w:rsid w:val="00B311EE"/>
    <w:rsid w:val="00B31A55"/>
    <w:rsid w:val="00B322B9"/>
    <w:rsid w:val="00B32C21"/>
    <w:rsid w:val="00B339AE"/>
    <w:rsid w:val="00B34419"/>
    <w:rsid w:val="00B34C53"/>
    <w:rsid w:val="00B35AA7"/>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5484"/>
    <w:rsid w:val="00B5548F"/>
    <w:rsid w:val="00B55913"/>
    <w:rsid w:val="00B56375"/>
    <w:rsid w:val="00B5647A"/>
    <w:rsid w:val="00B56C91"/>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70CF8"/>
    <w:rsid w:val="00B74A91"/>
    <w:rsid w:val="00B74F87"/>
    <w:rsid w:val="00B74F9B"/>
    <w:rsid w:val="00B7501D"/>
    <w:rsid w:val="00B751A4"/>
    <w:rsid w:val="00B75C28"/>
    <w:rsid w:val="00B76104"/>
    <w:rsid w:val="00B77592"/>
    <w:rsid w:val="00B776B5"/>
    <w:rsid w:val="00B77D17"/>
    <w:rsid w:val="00B85737"/>
    <w:rsid w:val="00B85BA1"/>
    <w:rsid w:val="00B8772E"/>
    <w:rsid w:val="00B92CA7"/>
    <w:rsid w:val="00B934C5"/>
    <w:rsid w:val="00B93E3A"/>
    <w:rsid w:val="00B9484E"/>
    <w:rsid w:val="00B94B51"/>
    <w:rsid w:val="00B94B83"/>
    <w:rsid w:val="00B94CC4"/>
    <w:rsid w:val="00B954D3"/>
    <w:rsid w:val="00B969DF"/>
    <w:rsid w:val="00B96B4B"/>
    <w:rsid w:val="00B97E49"/>
    <w:rsid w:val="00BA2CDB"/>
    <w:rsid w:val="00BA307E"/>
    <w:rsid w:val="00BA3EAA"/>
    <w:rsid w:val="00BA4AE5"/>
    <w:rsid w:val="00BA63F5"/>
    <w:rsid w:val="00BB07B9"/>
    <w:rsid w:val="00BB0948"/>
    <w:rsid w:val="00BB10C7"/>
    <w:rsid w:val="00BB4C30"/>
    <w:rsid w:val="00BB695F"/>
    <w:rsid w:val="00BB7356"/>
    <w:rsid w:val="00BC1EAA"/>
    <w:rsid w:val="00BC3012"/>
    <w:rsid w:val="00BC37DA"/>
    <w:rsid w:val="00BC5E46"/>
    <w:rsid w:val="00BC6CF7"/>
    <w:rsid w:val="00BC732D"/>
    <w:rsid w:val="00BC7BE2"/>
    <w:rsid w:val="00BD0192"/>
    <w:rsid w:val="00BD1697"/>
    <w:rsid w:val="00BD3527"/>
    <w:rsid w:val="00BD38F5"/>
    <w:rsid w:val="00BD49CD"/>
    <w:rsid w:val="00BD4B92"/>
    <w:rsid w:val="00BD54AA"/>
    <w:rsid w:val="00BD579F"/>
    <w:rsid w:val="00BD68BE"/>
    <w:rsid w:val="00BD6F47"/>
    <w:rsid w:val="00BD7160"/>
    <w:rsid w:val="00BD72DD"/>
    <w:rsid w:val="00BD776E"/>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D24"/>
    <w:rsid w:val="00BF7D88"/>
    <w:rsid w:val="00C0009A"/>
    <w:rsid w:val="00C01032"/>
    <w:rsid w:val="00C019A1"/>
    <w:rsid w:val="00C0212B"/>
    <w:rsid w:val="00C06316"/>
    <w:rsid w:val="00C06956"/>
    <w:rsid w:val="00C11A59"/>
    <w:rsid w:val="00C124A3"/>
    <w:rsid w:val="00C1268A"/>
    <w:rsid w:val="00C12F6D"/>
    <w:rsid w:val="00C13118"/>
    <w:rsid w:val="00C1474F"/>
    <w:rsid w:val="00C1629F"/>
    <w:rsid w:val="00C163B4"/>
    <w:rsid w:val="00C21C5F"/>
    <w:rsid w:val="00C228B4"/>
    <w:rsid w:val="00C22B19"/>
    <w:rsid w:val="00C24F5D"/>
    <w:rsid w:val="00C25950"/>
    <w:rsid w:val="00C27642"/>
    <w:rsid w:val="00C27651"/>
    <w:rsid w:val="00C2786B"/>
    <w:rsid w:val="00C278AC"/>
    <w:rsid w:val="00C30377"/>
    <w:rsid w:val="00C304A7"/>
    <w:rsid w:val="00C30EE0"/>
    <w:rsid w:val="00C32304"/>
    <w:rsid w:val="00C32A1C"/>
    <w:rsid w:val="00C32BA5"/>
    <w:rsid w:val="00C3300F"/>
    <w:rsid w:val="00C33A90"/>
    <w:rsid w:val="00C347F3"/>
    <w:rsid w:val="00C3671A"/>
    <w:rsid w:val="00C42068"/>
    <w:rsid w:val="00C45B67"/>
    <w:rsid w:val="00C46FB3"/>
    <w:rsid w:val="00C4737C"/>
    <w:rsid w:val="00C505D9"/>
    <w:rsid w:val="00C5182E"/>
    <w:rsid w:val="00C520D4"/>
    <w:rsid w:val="00C525D2"/>
    <w:rsid w:val="00C53258"/>
    <w:rsid w:val="00C54CAD"/>
    <w:rsid w:val="00C55D97"/>
    <w:rsid w:val="00C56FD2"/>
    <w:rsid w:val="00C57039"/>
    <w:rsid w:val="00C607B1"/>
    <w:rsid w:val="00C60801"/>
    <w:rsid w:val="00C6091E"/>
    <w:rsid w:val="00C6243F"/>
    <w:rsid w:val="00C62F0B"/>
    <w:rsid w:val="00C67E75"/>
    <w:rsid w:val="00C70094"/>
    <w:rsid w:val="00C70EC3"/>
    <w:rsid w:val="00C7153A"/>
    <w:rsid w:val="00C72FEB"/>
    <w:rsid w:val="00C73A45"/>
    <w:rsid w:val="00C751BD"/>
    <w:rsid w:val="00C75490"/>
    <w:rsid w:val="00C76A3C"/>
    <w:rsid w:val="00C7781D"/>
    <w:rsid w:val="00C8021F"/>
    <w:rsid w:val="00C82376"/>
    <w:rsid w:val="00C828CC"/>
    <w:rsid w:val="00C84945"/>
    <w:rsid w:val="00C84CCD"/>
    <w:rsid w:val="00C85421"/>
    <w:rsid w:val="00C855C5"/>
    <w:rsid w:val="00C87BA5"/>
    <w:rsid w:val="00C90E07"/>
    <w:rsid w:val="00C918FD"/>
    <w:rsid w:val="00C91F25"/>
    <w:rsid w:val="00C9225B"/>
    <w:rsid w:val="00C9244E"/>
    <w:rsid w:val="00C9366E"/>
    <w:rsid w:val="00C942D5"/>
    <w:rsid w:val="00C954BC"/>
    <w:rsid w:val="00C95910"/>
    <w:rsid w:val="00C95E1F"/>
    <w:rsid w:val="00C967AD"/>
    <w:rsid w:val="00C96991"/>
    <w:rsid w:val="00C9760D"/>
    <w:rsid w:val="00C97DFD"/>
    <w:rsid w:val="00CA0D65"/>
    <w:rsid w:val="00CA12EE"/>
    <w:rsid w:val="00CA134F"/>
    <w:rsid w:val="00CA1492"/>
    <w:rsid w:val="00CA23FE"/>
    <w:rsid w:val="00CA2ADA"/>
    <w:rsid w:val="00CA2F3E"/>
    <w:rsid w:val="00CA32AA"/>
    <w:rsid w:val="00CA3D33"/>
    <w:rsid w:val="00CA4143"/>
    <w:rsid w:val="00CA4E57"/>
    <w:rsid w:val="00CA5651"/>
    <w:rsid w:val="00CA65F6"/>
    <w:rsid w:val="00CA7C2A"/>
    <w:rsid w:val="00CB0454"/>
    <w:rsid w:val="00CB0F03"/>
    <w:rsid w:val="00CB1201"/>
    <w:rsid w:val="00CB22EC"/>
    <w:rsid w:val="00CB2D31"/>
    <w:rsid w:val="00CB2D83"/>
    <w:rsid w:val="00CB3CFF"/>
    <w:rsid w:val="00CB44FC"/>
    <w:rsid w:val="00CB49EF"/>
    <w:rsid w:val="00CB6740"/>
    <w:rsid w:val="00CB6E2A"/>
    <w:rsid w:val="00CB74AF"/>
    <w:rsid w:val="00CB7E06"/>
    <w:rsid w:val="00CC059D"/>
    <w:rsid w:val="00CC12DE"/>
    <w:rsid w:val="00CC1533"/>
    <w:rsid w:val="00CC1BDE"/>
    <w:rsid w:val="00CC1F72"/>
    <w:rsid w:val="00CC2A76"/>
    <w:rsid w:val="00CC48AB"/>
    <w:rsid w:val="00CC5917"/>
    <w:rsid w:val="00CC69C9"/>
    <w:rsid w:val="00CD021A"/>
    <w:rsid w:val="00CD02AA"/>
    <w:rsid w:val="00CD1661"/>
    <w:rsid w:val="00CD1A5D"/>
    <w:rsid w:val="00CD5A3F"/>
    <w:rsid w:val="00CD6BF4"/>
    <w:rsid w:val="00CD73E8"/>
    <w:rsid w:val="00CD7D5D"/>
    <w:rsid w:val="00CE13CD"/>
    <w:rsid w:val="00CE3B51"/>
    <w:rsid w:val="00CE56FA"/>
    <w:rsid w:val="00CE6A85"/>
    <w:rsid w:val="00CE7BBE"/>
    <w:rsid w:val="00CF0760"/>
    <w:rsid w:val="00CF1931"/>
    <w:rsid w:val="00CF1C1F"/>
    <w:rsid w:val="00CF2EBF"/>
    <w:rsid w:val="00CF31D4"/>
    <w:rsid w:val="00CF4B43"/>
    <w:rsid w:val="00CF5DA5"/>
    <w:rsid w:val="00CF5E3F"/>
    <w:rsid w:val="00D003D2"/>
    <w:rsid w:val="00D00E35"/>
    <w:rsid w:val="00D013DA"/>
    <w:rsid w:val="00D01A84"/>
    <w:rsid w:val="00D03CB0"/>
    <w:rsid w:val="00D04A76"/>
    <w:rsid w:val="00D05F8F"/>
    <w:rsid w:val="00D0694C"/>
    <w:rsid w:val="00D07746"/>
    <w:rsid w:val="00D106FD"/>
    <w:rsid w:val="00D112F5"/>
    <w:rsid w:val="00D129C5"/>
    <w:rsid w:val="00D13143"/>
    <w:rsid w:val="00D13562"/>
    <w:rsid w:val="00D14531"/>
    <w:rsid w:val="00D1466A"/>
    <w:rsid w:val="00D14DB6"/>
    <w:rsid w:val="00D15B92"/>
    <w:rsid w:val="00D16F84"/>
    <w:rsid w:val="00D17A8A"/>
    <w:rsid w:val="00D22018"/>
    <w:rsid w:val="00D2257B"/>
    <w:rsid w:val="00D2293D"/>
    <w:rsid w:val="00D22A15"/>
    <w:rsid w:val="00D22C4A"/>
    <w:rsid w:val="00D2319E"/>
    <w:rsid w:val="00D24CB6"/>
    <w:rsid w:val="00D258E8"/>
    <w:rsid w:val="00D279E6"/>
    <w:rsid w:val="00D27C98"/>
    <w:rsid w:val="00D30031"/>
    <w:rsid w:val="00D30789"/>
    <w:rsid w:val="00D318C8"/>
    <w:rsid w:val="00D32D7F"/>
    <w:rsid w:val="00D33538"/>
    <w:rsid w:val="00D3586B"/>
    <w:rsid w:val="00D37C33"/>
    <w:rsid w:val="00D37DFF"/>
    <w:rsid w:val="00D406D6"/>
    <w:rsid w:val="00D41597"/>
    <w:rsid w:val="00D43387"/>
    <w:rsid w:val="00D440B4"/>
    <w:rsid w:val="00D441FA"/>
    <w:rsid w:val="00D44E89"/>
    <w:rsid w:val="00D46B4A"/>
    <w:rsid w:val="00D47132"/>
    <w:rsid w:val="00D47891"/>
    <w:rsid w:val="00D4791D"/>
    <w:rsid w:val="00D50238"/>
    <w:rsid w:val="00D50F3D"/>
    <w:rsid w:val="00D51AB9"/>
    <w:rsid w:val="00D529F0"/>
    <w:rsid w:val="00D5386C"/>
    <w:rsid w:val="00D53FFF"/>
    <w:rsid w:val="00D5469F"/>
    <w:rsid w:val="00D54980"/>
    <w:rsid w:val="00D5787D"/>
    <w:rsid w:val="00D60B3F"/>
    <w:rsid w:val="00D64399"/>
    <w:rsid w:val="00D66AFC"/>
    <w:rsid w:val="00D676F9"/>
    <w:rsid w:val="00D70117"/>
    <w:rsid w:val="00D703C8"/>
    <w:rsid w:val="00D70BE1"/>
    <w:rsid w:val="00D710BB"/>
    <w:rsid w:val="00D71F68"/>
    <w:rsid w:val="00D72543"/>
    <w:rsid w:val="00D72AD0"/>
    <w:rsid w:val="00D74CC1"/>
    <w:rsid w:val="00D754B6"/>
    <w:rsid w:val="00D754B9"/>
    <w:rsid w:val="00D7553F"/>
    <w:rsid w:val="00D755D8"/>
    <w:rsid w:val="00D75685"/>
    <w:rsid w:val="00D77BDD"/>
    <w:rsid w:val="00D811FF"/>
    <w:rsid w:val="00D819EF"/>
    <w:rsid w:val="00D81A98"/>
    <w:rsid w:val="00D82AA4"/>
    <w:rsid w:val="00D843D9"/>
    <w:rsid w:val="00D853B9"/>
    <w:rsid w:val="00D85433"/>
    <w:rsid w:val="00D861C7"/>
    <w:rsid w:val="00D86212"/>
    <w:rsid w:val="00D876EE"/>
    <w:rsid w:val="00D90898"/>
    <w:rsid w:val="00D9166C"/>
    <w:rsid w:val="00D91DB6"/>
    <w:rsid w:val="00D925F6"/>
    <w:rsid w:val="00D94657"/>
    <w:rsid w:val="00D94736"/>
    <w:rsid w:val="00D95B05"/>
    <w:rsid w:val="00D96238"/>
    <w:rsid w:val="00DA1EC1"/>
    <w:rsid w:val="00DA1F31"/>
    <w:rsid w:val="00DA2666"/>
    <w:rsid w:val="00DA5A7C"/>
    <w:rsid w:val="00DA6C72"/>
    <w:rsid w:val="00DA6F83"/>
    <w:rsid w:val="00DA709E"/>
    <w:rsid w:val="00DA7EFF"/>
    <w:rsid w:val="00DB01E9"/>
    <w:rsid w:val="00DB0898"/>
    <w:rsid w:val="00DB1241"/>
    <w:rsid w:val="00DB1673"/>
    <w:rsid w:val="00DB262A"/>
    <w:rsid w:val="00DB3B2C"/>
    <w:rsid w:val="00DB4332"/>
    <w:rsid w:val="00DB43C7"/>
    <w:rsid w:val="00DB5F27"/>
    <w:rsid w:val="00DC1270"/>
    <w:rsid w:val="00DC17F5"/>
    <w:rsid w:val="00DC2A80"/>
    <w:rsid w:val="00DC37AB"/>
    <w:rsid w:val="00DC39D5"/>
    <w:rsid w:val="00DC4D85"/>
    <w:rsid w:val="00DC51ED"/>
    <w:rsid w:val="00DC6056"/>
    <w:rsid w:val="00DC6915"/>
    <w:rsid w:val="00DC6A91"/>
    <w:rsid w:val="00DC6AE0"/>
    <w:rsid w:val="00DD078A"/>
    <w:rsid w:val="00DD1C47"/>
    <w:rsid w:val="00DD27A2"/>
    <w:rsid w:val="00DD2E34"/>
    <w:rsid w:val="00DD2FA7"/>
    <w:rsid w:val="00DD352A"/>
    <w:rsid w:val="00DD7A45"/>
    <w:rsid w:val="00DE2EBB"/>
    <w:rsid w:val="00DE3762"/>
    <w:rsid w:val="00DE3D6B"/>
    <w:rsid w:val="00DE43E6"/>
    <w:rsid w:val="00DE5067"/>
    <w:rsid w:val="00DE5360"/>
    <w:rsid w:val="00DE54BC"/>
    <w:rsid w:val="00DE6B13"/>
    <w:rsid w:val="00DE7E74"/>
    <w:rsid w:val="00DF09A3"/>
    <w:rsid w:val="00DF2634"/>
    <w:rsid w:val="00DF2BAE"/>
    <w:rsid w:val="00DF4780"/>
    <w:rsid w:val="00DF63B7"/>
    <w:rsid w:val="00DF66E6"/>
    <w:rsid w:val="00DF7288"/>
    <w:rsid w:val="00DF76E8"/>
    <w:rsid w:val="00E00D92"/>
    <w:rsid w:val="00E0116C"/>
    <w:rsid w:val="00E020E9"/>
    <w:rsid w:val="00E02EF1"/>
    <w:rsid w:val="00E0333A"/>
    <w:rsid w:val="00E04493"/>
    <w:rsid w:val="00E052D4"/>
    <w:rsid w:val="00E060C0"/>
    <w:rsid w:val="00E079B1"/>
    <w:rsid w:val="00E10192"/>
    <w:rsid w:val="00E106DD"/>
    <w:rsid w:val="00E13252"/>
    <w:rsid w:val="00E13C95"/>
    <w:rsid w:val="00E152CB"/>
    <w:rsid w:val="00E16982"/>
    <w:rsid w:val="00E16B27"/>
    <w:rsid w:val="00E16BBE"/>
    <w:rsid w:val="00E17799"/>
    <w:rsid w:val="00E17C0F"/>
    <w:rsid w:val="00E17E44"/>
    <w:rsid w:val="00E2009F"/>
    <w:rsid w:val="00E20309"/>
    <w:rsid w:val="00E21115"/>
    <w:rsid w:val="00E22B89"/>
    <w:rsid w:val="00E23A4D"/>
    <w:rsid w:val="00E249E5"/>
    <w:rsid w:val="00E24C78"/>
    <w:rsid w:val="00E250D8"/>
    <w:rsid w:val="00E26ED2"/>
    <w:rsid w:val="00E305F2"/>
    <w:rsid w:val="00E315D4"/>
    <w:rsid w:val="00E32300"/>
    <w:rsid w:val="00E32F87"/>
    <w:rsid w:val="00E336A9"/>
    <w:rsid w:val="00E354B0"/>
    <w:rsid w:val="00E35B2B"/>
    <w:rsid w:val="00E370A5"/>
    <w:rsid w:val="00E40E78"/>
    <w:rsid w:val="00E426FD"/>
    <w:rsid w:val="00E435A4"/>
    <w:rsid w:val="00E46292"/>
    <w:rsid w:val="00E47194"/>
    <w:rsid w:val="00E47D94"/>
    <w:rsid w:val="00E50193"/>
    <w:rsid w:val="00E50AEE"/>
    <w:rsid w:val="00E52C06"/>
    <w:rsid w:val="00E5319B"/>
    <w:rsid w:val="00E53610"/>
    <w:rsid w:val="00E54AD6"/>
    <w:rsid w:val="00E57090"/>
    <w:rsid w:val="00E57669"/>
    <w:rsid w:val="00E577D1"/>
    <w:rsid w:val="00E618C2"/>
    <w:rsid w:val="00E627F1"/>
    <w:rsid w:val="00E62A86"/>
    <w:rsid w:val="00E63672"/>
    <w:rsid w:val="00E638D9"/>
    <w:rsid w:val="00E64038"/>
    <w:rsid w:val="00E64207"/>
    <w:rsid w:val="00E664CD"/>
    <w:rsid w:val="00E66C4D"/>
    <w:rsid w:val="00E673D1"/>
    <w:rsid w:val="00E70730"/>
    <w:rsid w:val="00E70C12"/>
    <w:rsid w:val="00E74608"/>
    <w:rsid w:val="00E76009"/>
    <w:rsid w:val="00E76F83"/>
    <w:rsid w:val="00E77752"/>
    <w:rsid w:val="00E80B27"/>
    <w:rsid w:val="00E81001"/>
    <w:rsid w:val="00E812CA"/>
    <w:rsid w:val="00E8139C"/>
    <w:rsid w:val="00E81F99"/>
    <w:rsid w:val="00E823CA"/>
    <w:rsid w:val="00E82FAE"/>
    <w:rsid w:val="00E83474"/>
    <w:rsid w:val="00E85474"/>
    <w:rsid w:val="00E8564E"/>
    <w:rsid w:val="00E86BE4"/>
    <w:rsid w:val="00E90BF1"/>
    <w:rsid w:val="00E93BF7"/>
    <w:rsid w:val="00E942BD"/>
    <w:rsid w:val="00E96B7C"/>
    <w:rsid w:val="00E97664"/>
    <w:rsid w:val="00EA12A8"/>
    <w:rsid w:val="00EA1B03"/>
    <w:rsid w:val="00EA217A"/>
    <w:rsid w:val="00EA2C83"/>
    <w:rsid w:val="00EA2CE5"/>
    <w:rsid w:val="00EA3A6E"/>
    <w:rsid w:val="00EA403A"/>
    <w:rsid w:val="00EA4D92"/>
    <w:rsid w:val="00EA6BC7"/>
    <w:rsid w:val="00EA7906"/>
    <w:rsid w:val="00EB0608"/>
    <w:rsid w:val="00EB09BD"/>
    <w:rsid w:val="00EB1A5E"/>
    <w:rsid w:val="00EB208F"/>
    <w:rsid w:val="00EB3518"/>
    <w:rsid w:val="00EB381C"/>
    <w:rsid w:val="00EB5A89"/>
    <w:rsid w:val="00EB5B6C"/>
    <w:rsid w:val="00EB65A7"/>
    <w:rsid w:val="00EB6EFF"/>
    <w:rsid w:val="00EC011A"/>
    <w:rsid w:val="00EC0E3E"/>
    <w:rsid w:val="00EC1368"/>
    <w:rsid w:val="00EC17DD"/>
    <w:rsid w:val="00EC1C94"/>
    <w:rsid w:val="00EC2ABC"/>
    <w:rsid w:val="00EC3BE2"/>
    <w:rsid w:val="00EC5E9F"/>
    <w:rsid w:val="00ED052D"/>
    <w:rsid w:val="00ED1BBB"/>
    <w:rsid w:val="00ED21E6"/>
    <w:rsid w:val="00ED2363"/>
    <w:rsid w:val="00ED354A"/>
    <w:rsid w:val="00ED4D50"/>
    <w:rsid w:val="00ED6385"/>
    <w:rsid w:val="00ED6680"/>
    <w:rsid w:val="00ED71A2"/>
    <w:rsid w:val="00EE015E"/>
    <w:rsid w:val="00EE0B0B"/>
    <w:rsid w:val="00EE1F1C"/>
    <w:rsid w:val="00EE35E8"/>
    <w:rsid w:val="00EE3A2A"/>
    <w:rsid w:val="00EE40A3"/>
    <w:rsid w:val="00EE4988"/>
    <w:rsid w:val="00EE4F06"/>
    <w:rsid w:val="00EE510C"/>
    <w:rsid w:val="00EE6982"/>
    <w:rsid w:val="00EF2A2D"/>
    <w:rsid w:val="00EF4E18"/>
    <w:rsid w:val="00EF5525"/>
    <w:rsid w:val="00EF5DA0"/>
    <w:rsid w:val="00EF66AF"/>
    <w:rsid w:val="00EF73DE"/>
    <w:rsid w:val="00EF7EE8"/>
    <w:rsid w:val="00F001FB"/>
    <w:rsid w:val="00F014D0"/>
    <w:rsid w:val="00F01CD7"/>
    <w:rsid w:val="00F01D12"/>
    <w:rsid w:val="00F01F73"/>
    <w:rsid w:val="00F020E7"/>
    <w:rsid w:val="00F0232A"/>
    <w:rsid w:val="00F031C7"/>
    <w:rsid w:val="00F03324"/>
    <w:rsid w:val="00F035EF"/>
    <w:rsid w:val="00F04387"/>
    <w:rsid w:val="00F0484C"/>
    <w:rsid w:val="00F04A25"/>
    <w:rsid w:val="00F05713"/>
    <w:rsid w:val="00F05BD2"/>
    <w:rsid w:val="00F06588"/>
    <w:rsid w:val="00F07377"/>
    <w:rsid w:val="00F075A7"/>
    <w:rsid w:val="00F117D9"/>
    <w:rsid w:val="00F137A5"/>
    <w:rsid w:val="00F13DFC"/>
    <w:rsid w:val="00F14EF8"/>
    <w:rsid w:val="00F15F4A"/>
    <w:rsid w:val="00F160F2"/>
    <w:rsid w:val="00F161A0"/>
    <w:rsid w:val="00F1695C"/>
    <w:rsid w:val="00F17D61"/>
    <w:rsid w:val="00F20689"/>
    <w:rsid w:val="00F21039"/>
    <w:rsid w:val="00F210A0"/>
    <w:rsid w:val="00F2187D"/>
    <w:rsid w:val="00F2215B"/>
    <w:rsid w:val="00F22EE4"/>
    <w:rsid w:val="00F23919"/>
    <w:rsid w:val="00F252E0"/>
    <w:rsid w:val="00F2569E"/>
    <w:rsid w:val="00F273F5"/>
    <w:rsid w:val="00F30229"/>
    <w:rsid w:val="00F31E0E"/>
    <w:rsid w:val="00F3321C"/>
    <w:rsid w:val="00F33321"/>
    <w:rsid w:val="00F33B15"/>
    <w:rsid w:val="00F34214"/>
    <w:rsid w:val="00F34CCD"/>
    <w:rsid w:val="00F35769"/>
    <w:rsid w:val="00F35F1E"/>
    <w:rsid w:val="00F401B6"/>
    <w:rsid w:val="00F4191E"/>
    <w:rsid w:val="00F42EB6"/>
    <w:rsid w:val="00F43878"/>
    <w:rsid w:val="00F43EB2"/>
    <w:rsid w:val="00F4404B"/>
    <w:rsid w:val="00F44378"/>
    <w:rsid w:val="00F44A42"/>
    <w:rsid w:val="00F44A6A"/>
    <w:rsid w:val="00F44ED5"/>
    <w:rsid w:val="00F475CA"/>
    <w:rsid w:val="00F47F6D"/>
    <w:rsid w:val="00F51E44"/>
    <w:rsid w:val="00F52379"/>
    <w:rsid w:val="00F52DD4"/>
    <w:rsid w:val="00F53042"/>
    <w:rsid w:val="00F53EA3"/>
    <w:rsid w:val="00F5406C"/>
    <w:rsid w:val="00F54DA6"/>
    <w:rsid w:val="00F559BF"/>
    <w:rsid w:val="00F56AF3"/>
    <w:rsid w:val="00F61497"/>
    <w:rsid w:val="00F61C64"/>
    <w:rsid w:val="00F6275D"/>
    <w:rsid w:val="00F63C38"/>
    <w:rsid w:val="00F63DDA"/>
    <w:rsid w:val="00F64965"/>
    <w:rsid w:val="00F65288"/>
    <w:rsid w:val="00F6568A"/>
    <w:rsid w:val="00F663FE"/>
    <w:rsid w:val="00F66EC2"/>
    <w:rsid w:val="00F70711"/>
    <w:rsid w:val="00F70B8B"/>
    <w:rsid w:val="00F70FCB"/>
    <w:rsid w:val="00F720D1"/>
    <w:rsid w:val="00F729A9"/>
    <w:rsid w:val="00F72DFD"/>
    <w:rsid w:val="00F73938"/>
    <w:rsid w:val="00F73BF4"/>
    <w:rsid w:val="00F73F19"/>
    <w:rsid w:val="00F74606"/>
    <w:rsid w:val="00F75AD9"/>
    <w:rsid w:val="00F75EA5"/>
    <w:rsid w:val="00F76754"/>
    <w:rsid w:val="00F77130"/>
    <w:rsid w:val="00F8064F"/>
    <w:rsid w:val="00F8272D"/>
    <w:rsid w:val="00F834FA"/>
    <w:rsid w:val="00F85399"/>
    <w:rsid w:val="00F9038B"/>
    <w:rsid w:val="00F90E75"/>
    <w:rsid w:val="00F9294A"/>
    <w:rsid w:val="00F94256"/>
    <w:rsid w:val="00F94905"/>
    <w:rsid w:val="00F951A9"/>
    <w:rsid w:val="00F95B88"/>
    <w:rsid w:val="00F9635E"/>
    <w:rsid w:val="00F96B69"/>
    <w:rsid w:val="00FA0B24"/>
    <w:rsid w:val="00FA1197"/>
    <w:rsid w:val="00FA1A83"/>
    <w:rsid w:val="00FA1A90"/>
    <w:rsid w:val="00FA2A76"/>
    <w:rsid w:val="00FA3A5D"/>
    <w:rsid w:val="00FA4903"/>
    <w:rsid w:val="00FA5192"/>
    <w:rsid w:val="00FA5262"/>
    <w:rsid w:val="00FA57CD"/>
    <w:rsid w:val="00FA5F7D"/>
    <w:rsid w:val="00FA6256"/>
    <w:rsid w:val="00FA756B"/>
    <w:rsid w:val="00FB040A"/>
    <w:rsid w:val="00FB3F06"/>
    <w:rsid w:val="00FB4260"/>
    <w:rsid w:val="00FB4804"/>
    <w:rsid w:val="00FB54A9"/>
    <w:rsid w:val="00FB708B"/>
    <w:rsid w:val="00FB7B31"/>
    <w:rsid w:val="00FC1E55"/>
    <w:rsid w:val="00FC36C8"/>
    <w:rsid w:val="00FC3991"/>
    <w:rsid w:val="00FC3E45"/>
    <w:rsid w:val="00FC4C4C"/>
    <w:rsid w:val="00FC52F3"/>
    <w:rsid w:val="00FC6317"/>
    <w:rsid w:val="00FC7188"/>
    <w:rsid w:val="00FD01BA"/>
    <w:rsid w:val="00FD0EAA"/>
    <w:rsid w:val="00FD1611"/>
    <w:rsid w:val="00FD1DBA"/>
    <w:rsid w:val="00FD2575"/>
    <w:rsid w:val="00FD5AA3"/>
    <w:rsid w:val="00FD6B49"/>
    <w:rsid w:val="00FD7327"/>
    <w:rsid w:val="00FE149E"/>
    <w:rsid w:val="00FE1F7C"/>
    <w:rsid w:val="00FE471E"/>
    <w:rsid w:val="00FE6CE3"/>
    <w:rsid w:val="00FE7907"/>
    <w:rsid w:val="00FE7D9A"/>
    <w:rsid w:val="00FF0245"/>
    <w:rsid w:val="00FF04E2"/>
    <w:rsid w:val="00FF078B"/>
    <w:rsid w:val="00FF2F02"/>
    <w:rsid w:val="00FF3425"/>
    <w:rsid w:val="00FF44F3"/>
    <w:rsid w:val="00FF4B23"/>
    <w:rsid w:val="00FF514D"/>
    <w:rsid w:val="00FF5BCE"/>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2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Estilo">
    <w:name w:val="Estilo"/>
    <w:basedOn w:val="Sinespaciado"/>
    <w:link w:val="EstiloCar"/>
    <w:qFormat/>
    <w:rsid w:val="00424489"/>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424489"/>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121850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91955906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423F-4F35-4F96-B6D6-6EA68901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8963</Words>
  <Characters>49302</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119</cp:revision>
  <cp:lastPrinted>2020-10-12T14:43:00Z</cp:lastPrinted>
  <dcterms:created xsi:type="dcterms:W3CDTF">2020-09-29T01:52:00Z</dcterms:created>
  <dcterms:modified xsi:type="dcterms:W3CDTF">2020-10-12T14:45:00Z</dcterms:modified>
</cp:coreProperties>
</file>