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3145A" w14:textId="2FE349BD" w:rsidR="0099486D" w:rsidRPr="0099486D" w:rsidRDefault="00CB0F03" w:rsidP="0099486D">
      <w:pPr>
        <w:pStyle w:val="Prrafodelista"/>
        <w:spacing w:after="0" w:line="480" w:lineRule="auto"/>
        <w:ind w:left="0"/>
        <w:jc w:val="both"/>
        <w:rPr>
          <w:rFonts w:asciiTheme="minorHAnsi" w:hAnsiTheme="minorHAnsi" w:cstheme="minorHAnsi"/>
          <w:b/>
          <w:color w:val="000000" w:themeColor="text1"/>
        </w:rPr>
      </w:pPr>
      <w:r w:rsidRPr="003E2812">
        <w:rPr>
          <w:rFonts w:asciiTheme="minorHAnsi" w:hAnsiTheme="minorHAnsi" w:cstheme="minorHAnsi"/>
          <w:b/>
        </w:rPr>
        <w:t xml:space="preserve">ACTA DE SESIÓN </w:t>
      </w:r>
      <w:r w:rsidR="0099486D">
        <w:rPr>
          <w:rFonts w:asciiTheme="minorHAnsi" w:hAnsiTheme="minorHAnsi" w:cstheme="minorHAnsi"/>
          <w:b/>
        </w:rPr>
        <w:t>EXTRA</w:t>
      </w:r>
      <w:r w:rsidRPr="003E2812">
        <w:rPr>
          <w:rFonts w:asciiTheme="minorHAnsi" w:hAnsiTheme="minorHAnsi" w:cstheme="minorHAnsi"/>
          <w:b/>
        </w:rPr>
        <w:t>ORDINARIA PRIVADA DEL CONSEJO DE LA JUDICATURA DEL ESTADO DE TLAXCALA, CELEBRADA A LAS</w:t>
      </w:r>
      <w:r w:rsidR="00557A9F" w:rsidRPr="003E2812">
        <w:rPr>
          <w:rFonts w:asciiTheme="minorHAnsi" w:hAnsiTheme="minorHAnsi" w:cstheme="minorHAnsi"/>
          <w:b/>
        </w:rPr>
        <w:t xml:space="preserve"> </w:t>
      </w:r>
      <w:r w:rsidR="008D794C">
        <w:rPr>
          <w:rFonts w:asciiTheme="minorHAnsi" w:hAnsiTheme="minorHAnsi" w:cstheme="minorHAnsi"/>
          <w:b/>
        </w:rPr>
        <w:t>DOCE</w:t>
      </w:r>
      <w:r w:rsidR="0058738D">
        <w:rPr>
          <w:rFonts w:asciiTheme="minorHAnsi" w:hAnsiTheme="minorHAnsi" w:cstheme="minorHAnsi"/>
          <w:b/>
        </w:rPr>
        <w:t xml:space="preserve"> HORAS</w:t>
      </w:r>
      <w:r w:rsidR="005A581C">
        <w:rPr>
          <w:rFonts w:asciiTheme="minorHAnsi" w:hAnsiTheme="minorHAnsi" w:cstheme="minorHAnsi"/>
          <w:b/>
        </w:rPr>
        <w:t xml:space="preserve"> </w:t>
      </w:r>
      <w:r w:rsidR="001F3856" w:rsidRPr="003E2812">
        <w:rPr>
          <w:rFonts w:asciiTheme="minorHAnsi" w:hAnsiTheme="minorHAnsi" w:cstheme="minorHAnsi"/>
          <w:b/>
        </w:rPr>
        <w:t>DEL D</w:t>
      </w:r>
      <w:r w:rsidRPr="003E2812">
        <w:rPr>
          <w:rFonts w:asciiTheme="minorHAnsi" w:hAnsiTheme="minorHAnsi" w:cstheme="minorHAnsi"/>
          <w:b/>
        </w:rPr>
        <w:t xml:space="preserve">ÍA </w:t>
      </w:r>
      <w:r w:rsidR="008D794C">
        <w:rPr>
          <w:rFonts w:asciiTheme="minorHAnsi" w:hAnsiTheme="minorHAnsi" w:cstheme="minorHAnsi"/>
          <w:b/>
        </w:rPr>
        <w:t xml:space="preserve">DIECIOCHO </w:t>
      </w:r>
      <w:r w:rsidR="0099486D">
        <w:rPr>
          <w:rFonts w:asciiTheme="minorHAnsi" w:hAnsiTheme="minorHAnsi" w:cstheme="minorHAnsi"/>
          <w:b/>
        </w:rPr>
        <w:t xml:space="preserve">DE NOVIEMBRE </w:t>
      </w:r>
      <w:r w:rsidR="004C2E22" w:rsidRPr="003E2812">
        <w:rPr>
          <w:rFonts w:asciiTheme="minorHAnsi" w:hAnsiTheme="minorHAnsi" w:cstheme="minorHAnsi"/>
          <w:b/>
        </w:rPr>
        <w:t>DE DOS MIL VEINTE</w:t>
      </w:r>
      <w:r w:rsidRPr="003E2812">
        <w:rPr>
          <w:rFonts w:asciiTheme="minorHAnsi" w:hAnsiTheme="minorHAnsi" w:cstheme="minorHAnsi"/>
          <w:b/>
        </w:rPr>
        <w:t xml:space="preserve">, </w:t>
      </w:r>
      <w:bookmarkStart w:id="0" w:name="_Hlk54605153"/>
      <w:r w:rsidR="002C0069" w:rsidRPr="002C0069">
        <w:rPr>
          <w:rFonts w:cstheme="minorHAnsi"/>
          <w:b/>
        </w:rPr>
        <w:t xml:space="preserve">EN LA PRESIDENCIA DEL TRIBUNAL SUPERIOR DE JUSTICIA DEL ESTADO, </w:t>
      </w:r>
      <w:bookmarkEnd w:id="0"/>
      <w:r w:rsidR="0099486D" w:rsidRPr="0099486D">
        <w:rPr>
          <w:rFonts w:asciiTheme="minorHAnsi" w:hAnsiTheme="minorHAnsi" w:cstheme="minorHAnsi"/>
          <w:b/>
          <w:color w:val="000000" w:themeColor="text1"/>
        </w:rPr>
        <w:t>CON SEDE EN CIUDAD JUDICIAL, SANTA ANITA HUILOAC, APIZACO, TLAXCALA, BAJO EL SIGUIENTE:</w:t>
      </w:r>
    </w:p>
    <w:p w14:paraId="2248A38E" w14:textId="6A22F314" w:rsidR="00DD4A3E" w:rsidRPr="002D0EE1" w:rsidRDefault="00DD4A3E" w:rsidP="00DD4A3E">
      <w:pPr>
        <w:spacing w:line="480" w:lineRule="auto"/>
        <w:jc w:val="center"/>
        <w:rPr>
          <w:rFonts w:asciiTheme="minorHAnsi" w:hAnsiTheme="minorHAnsi" w:cstheme="minorHAnsi"/>
          <w:b/>
          <w:bCs/>
        </w:rPr>
      </w:pPr>
      <w:r w:rsidRPr="002D0EE1">
        <w:rPr>
          <w:rFonts w:asciiTheme="minorHAnsi" w:hAnsiTheme="minorHAnsi" w:cstheme="minorHAnsi"/>
          <w:b/>
          <w:bCs/>
        </w:rPr>
        <w:t>ORDEN DEL DÍA:</w:t>
      </w:r>
    </w:p>
    <w:p w14:paraId="57B742B2" w14:textId="3CCEC00B"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 xml:space="preserve">Verificación del quórum.  - - - - - - - - - - - - - -  - - - - -  - - - - - - - - - - - - - - -  -  </w:t>
      </w:r>
    </w:p>
    <w:p w14:paraId="2C8684C7" w14:textId="24639CE5"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 xml:space="preserve">Aprobación del acta número 55/2020, 56/2020 y 57/2020.  - - - - -  -  - - - - </w:t>
      </w:r>
    </w:p>
    <w:p w14:paraId="3FA07F2A"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 xml:space="preserve">Análisis, discusión y determinación del escrito de fecha cinco de noviembre del dos mil veinte, signado por el Licenciado Rafael Juárez Castañeda. - -- - - - - - - - - - - - - - - - - - - - - - - - - - - - - - - - - -  - - - - - -  - - - - - </w:t>
      </w:r>
    </w:p>
    <w:p w14:paraId="0B3B42EE"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 xml:space="preserve">Análisis, discusión y determinación del oficio número TES/257/2020, de fecha once de noviembre de dos mil veinte, signado por el Tesorero del Poder Judicial del Estado. - - - - - - - - - - - - - - - - - - - - - - - - - - - - - - - - - - - - </w:t>
      </w:r>
    </w:p>
    <w:p w14:paraId="7B8361AD"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Análisis, discusión y determinación del oficio número 972/C/2020, de fecha doce de noviembre de dos mil veinte, signado por el Contralor del Poder Judicial del Estado. - - - - - - - - - - - - - - - - - - - - - - - - - - - - - - - - - - - - -</w:t>
      </w:r>
    </w:p>
    <w:p w14:paraId="7A47130B"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 xml:space="preserve">Análisis, discusión y determinación del escrito de fecha tres de noviembre de dos mil veinte, signado por el encargado del almacén. - - - - - - - - - - - - - </w:t>
      </w:r>
    </w:p>
    <w:p w14:paraId="13B28E1A"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 xml:space="preserve">Análisis, discusión y determinación del oficio número CJET/CLRZ/17/2020, de fecha diez de noviembre de dos mil veinte, signado por el </w:t>
      </w:r>
      <w:proofErr w:type="gramStart"/>
      <w:r w:rsidRPr="002D0EE1">
        <w:rPr>
          <w:rFonts w:asciiTheme="minorHAnsi" w:hAnsiTheme="minorHAnsi" w:cstheme="minorHAnsi"/>
          <w:sz w:val="22"/>
          <w:szCs w:val="22"/>
        </w:rPr>
        <w:t>Consejero</w:t>
      </w:r>
      <w:proofErr w:type="gramEnd"/>
      <w:r w:rsidRPr="002D0EE1">
        <w:rPr>
          <w:rFonts w:asciiTheme="minorHAnsi" w:hAnsiTheme="minorHAnsi" w:cstheme="minorHAnsi"/>
          <w:sz w:val="22"/>
          <w:szCs w:val="22"/>
        </w:rPr>
        <w:t xml:space="preserve"> Leonel Ramírez Zamora. - - - - - - - - - - - - - - - - - - - - - - - - - - - - - - - - - - - - - -</w:t>
      </w:r>
    </w:p>
    <w:p w14:paraId="44022DB9"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 xml:space="preserve">Análisis, discusión y determinación del oficio número CJET/CLZR/18/2020, de fecha diez de noviembre de dos mil veinte, signado por el </w:t>
      </w:r>
      <w:proofErr w:type="gramStart"/>
      <w:r w:rsidRPr="002D0EE1">
        <w:rPr>
          <w:rFonts w:asciiTheme="minorHAnsi" w:hAnsiTheme="minorHAnsi" w:cstheme="minorHAnsi"/>
          <w:sz w:val="22"/>
          <w:szCs w:val="22"/>
        </w:rPr>
        <w:t>Consejero</w:t>
      </w:r>
      <w:proofErr w:type="gramEnd"/>
      <w:r w:rsidRPr="002D0EE1">
        <w:rPr>
          <w:rFonts w:asciiTheme="minorHAnsi" w:hAnsiTheme="minorHAnsi" w:cstheme="minorHAnsi"/>
          <w:sz w:val="22"/>
          <w:szCs w:val="22"/>
        </w:rPr>
        <w:t xml:space="preserve"> Leonel Ramírez Zamora. - - - - - - - - - - - - - - - - - - - - - - - - - - - - - - - - - - - - - -</w:t>
      </w:r>
    </w:p>
    <w:p w14:paraId="22A0E77A"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 xml:space="preserve">Análisis, discusión y determinación del oficio número CJET/CA/123/2020, de fecha once de noviembre de dos mil veinte, signado por la </w:t>
      </w:r>
      <w:proofErr w:type="gramStart"/>
      <w:r w:rsidRPr="002D0EE1">
        <w:rPr>
          <w:rFonts w:asciiTheme="minorHAnsi" w:hAnsiTheme="minorHAnsi" w:cstheme="minorHAnsi"/>
          <w:sz w:val="22"/>
          <w:szCs w:val="22"/>
        </w:rPr>
        <w:t>Consejera</w:t>
      </w:r>
      <w:proofErr w:type="gramEnd"/>
      <w:r w:rsidRPr="002D0EE1">
        <w:rPr>
          <w:rFonts w:asciiTheme="minorHAnsi" w:hAnsiTheme="minorHAnsi" w:cstheme="minorHAnsi"/>
          <w:sz w:val="22"/>
          <w:szCs w:val="22"/>
        </w:rPr>
        <w:t xml:space="preserve"> Dora María García Espejel. - - - - - - - - - - - - - - - - - - - - - - - - - - - - - - - - - - - -</w:t>
      </w:r>
    </w:p>
    <w:p w14:paraId="11DD01EC"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lastRenderedPageBreak/>
        <w:t xml:space="preserve">Análisis, discusión y determinación del oficio número CJET/CD/117/2020, de fecha diez de noviembre de dos mil veinte, signado por la Consejera Presidenta de la Comisión de Disciplina. - - - - - - - - - - - - - - - - - - - - - - - - - - </w:t>
      </w:r>
    </w:p>
    <w:p w14:paraId="669F82F7"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bCs/>
          <w:sz w:val="22"/>
          <w:szCs w:val="22"/>
        </w:rPr>
      </w:pPr>
      <w:r w:rsidRPr="002D0EE1">
        <w:rPr>
          <w:rFonts w:asciiTheme="minorHAnsi" w:hAnsiTheme="minorHAnsi" w:cstheme="minorHAnsi"/>
          <w:sz w:val="22"/>
          <w:szCs w:val="22"/>
        </w:rPr>
        <w:t xml:space="preserve">Análisis, discusión y determinación de los oficios número CJET/CA/122/2020, de fecha diez de noviembre de dos mil veinte, signado por la Consejera Presidenta de la Comisión de Administración y   CJET/CME/02/2020, de fecha doce de noviembre de dos mil veinte, signado por </w:t>
      </w:r>
      <w:proofErr w:type="gramStart"/>
      <w:r w:rsidRPr="002D0EE1">
        <w:rPr>
          <w:rFonts w:asciiTheme="minorHAnsi" w:hAnsiTheme="minorHAnsi" w:cstheme="minorHAnsi"/>
          <w:sz w:val="22"/>
          <w:szCs w:val="22"/>
        </w:rPr>
        <w:t>Presidente</w:t>
      </w:r>
      <w:proofErr w:type="gramEnd"/>
      <w:r w:rsidRPr="002D0EE1">
        <w:rPr>
          <w:rFonts w:asciiTheme="minorHAnsi" w:hAnsiTheme="minorHAnsi" w:cstheme="minorHAnsi"/>
          <w:sz w:val="22"/>
          <w:szCs w:val="22"/>
        </w:rPr>
        <w:t xml:space="preserve"> de la </w:t>
      </w:r>
      <w:r w:rsidRPr="002D0EE1">
        <w:rPr>
          <w:rFonts w:asciiTheme="minorHAnsi" w:hAnsiTheme="minorHAnsi" w:cstheme="minorHAnsi"/>
          <w:bCs/>
          <w:sz w:val="22"/>
          <w:szCs w:val="22"/>
        </w:rPr>
        <w:t>Comisión para el Estudio, Elaboración e Implementación de los Programas de Modernización Electrónica para la Impartición de Justicia en el Poder Judicial del Estado de Tlaxcala, por guardar relación entre sí. - - - - - - - - - - - - - - - - - - - - - - - - - - - - - - - - - - - - -</w:t>
      </w:r>
    </w:p>
    <w:p w14:paraId="10701B78"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Análisis, discusión y determinación del escrito de fecha diez de noviembre de dos mil veinte, signado por la Jueza de Control y de Juicio Oral del Distrito Judicial de Sánchez Piedras. - - - - - - - - - - - - - - - - - - - - - - - - - - - - -</w:t>
      </w:r>
    </w:p>
    <w:p w14:paraId="37DA86FD"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Análisis, discusión y determinación del escrito de fecha nueve de noviembre de dos mil veinte, signado por el servidor público adscrito a la Unidad de Transparencia y Protección de Datos Personales del Poder Judicial del Estado. - - - - - - - - - - - - - - - - - - - - - - - - - - - - - - - - - - - - - - - - -</w:t>
      </w:r>
    </w:p>
    <w:p w14:paraId="55795AD2"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 xml:space="preserve">Análisis, discusión y determinación del escrito de fecha tres de noviembre de dos mil veinte, signado por la Secretaría de Acuerdos adscrita al Juzgado de Penal del Distrito Judicial de Sánchez Piedras. -  - - - - - - - - - - - </w:t>
      </w:r>
    </w:p>
    <w:p w14:paraId="2B9E0BFF"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Análisis, discusión y determinación del escrito de fecha seis de noviembre de dos mil veinte, signado por la Proyectista del Juzgado Civil del Distrito Judicial de Zaragoza. - - - - - - - - - - - - - - - - - - - - - - - - - - - - - - - - - - - - - - - -</w:t>
      </w:r>
    </w:p>
    <w:p w14:paraId="693F0A14"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Análisis, discusión y determinación del escrito de fecha nueve de noviembre de dos mil veinte, signado por el jefe de departamento adscrito a la Tesorería del Poder Judicial del Estado. - - - - - - - - - - - - - - - - - - - - - - -</w:t>
      </w:r>
    </w:p>
    <w:p w14:paraId="3272964E"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Análisis, discusión y determinación del escrito de fecha once de noviembre de dos mil veinte, signado por el responsable del Módulo Médico del Poder Judicial del Estado. - - - - - - - - - - - - - - - - - - - - - - - - - - - - - - - - - - - - -</w:t>
      </w:r>
    </w:p>
    <w:p w14:paraId="70FCFD88"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lastRenderedPageBreak/>
        <w:t>Análisis, discusión y determinación del oficio número 296, de fecha cuatro de noviembre de dos mil veinte, signado por el encargado de la jefatura del Departamento de Servicios Periciales del Tribunal Superior de Justicia del Estado. - - - - - - - - - - - - - - - - - - - - - - - - - - - - - - - - - - - - - - - - - - - - - - - -</w:t>
      </w:r>
    </w:p>
    <w:p w14:paraId="34974A63"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Análisis, discusión y determinación del oficio número DSP/291, de fecha treinta de octubre de dos mil veinte, signado por el encargado de la jefatura del Departamento de Servicios Periciales del Tribunal Superior de Justicia del Estado. - - - - - - - - - - - - - - - - - - - - - - - - - - - - - - - - - - - - - - - - - -</w:t>
      </w:r>
    </w:p>
    <w:p w14:paraId="2B0D74BC"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 xml:space="preserve">Análisis, discusión y determinación del escrito de fecha de once de noviembre de dos mil veinte, signado por el responsable de Servicios Psicológicos del Poder Judicial del Estado. - - - - - - - - - - - - - - - - - - - - - - - - </w:t>
      </w:r>
    </w:p>
    <w:p w14:paraId="3E440FB0"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 xml:space="preserve">Análisis, discusión y determinación del oficio número 1408/2020, de fecha veintisiete de noviembre de dos mil veinte, signado por el Secretario General y la Secretaria de Trabajo y Conflictos para los tres Poderes, del Sindicato 7 de </w:t>
      </w:r>
      <w:proofErr w:type="gramStart"/>
      <w:r w:rsidRPr="002D0EE1">
        <w:rPr>
          <w:rFonts w:asciiTheme="minorHAnsi" w:hAnsiTheme="minorHAnsi" w:cstheme="minorHAnsi"/>
          <w:sz w:val="22"/>
          <w:szCs w:val="22"/>
        </w:rPr>
        <w:t>Mayo</w:t>
      </w:r>
      <w:proofErr w:type="gramEnd"/>
      <w:r w:rsidRPr="002D0EE1">
        <w:rPr>
          <w:rFonts w:asciiTheme="minorHAnsi" w:hAnsiTheme="minorHAnsi" w:cstheme="minorHAnsi"/>
          <w:sz w:val="22"/>
          <w:szCs w:val="22"/>
        </w:rPr>
        <w:t xml:space="preserve">. - - - - - - - - - - - - - - - - - - - - - - - - - - - - - - - - - - - - - - - - </w:t>
      </w:r>
    </w:p>
    <w:p w14:paraId="541AA00A" w14:textId="11B46C92"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 xml:space="preserve">Análisis, discusión y determinación del oficio número 2345, de fecha diecisiete de noviembre de dos mil veinte, signado por el </w:t>
      </w:r>
      <w:r w:rsidR="003F5557" w:rsidRPr="002D0EE1">
        <w:rPr>
          <w:rFonts w:asciiTheme="minorHAnsi" w:hAnsiTheme="minorHAnsi" w:cstheme="minorHAnsi"/>
          <w:sz w:val="22"/>
          <w:szCs w:val="22"/>
        </w:rPr>
        <w:t>administrador del Juzgado de Control y de Juicio Oral del Distrito Judicial de Guridi y Alcocer</w:t>
      </w:r>
      <w:r w:rsidRPr="002D0EE1">
        <w:rPr>
          <w:rFonts w:asciiTheme="minorHAnsi" w:hAnsiTheme="minorHAnsi" w:cstheme="minorHAnsi"/>
          <w:sz w:val="22"/>
          <w:szCs w:val="22"/>
        </w:rPr>
        <w:t xml:space="preserve">. - - - - - - </w:t>
      </w:r>
      <w:r w:rsidR="003F5557" w:rsidRPr="002D0EE1">
        <w:rPr>
          <w:rFonts w:asciiTheme="minorHAnsi" w:hAnsiTheme="minorHAnsi" w:cstheme="minorHAnsi"/>
          <w:sz w:val="22"/>
          <w:szCs w:val="22"/>
        </w:rPr>
        <w:t xml:space="preserve">- - - - - - - - - - - - - - - - - - - - - - - - - - - - - - - - - - - - - - - - - - - - </w:t>
      </w:r>
    </w:p>
    <w:p w14:paraId="1C7A75F4" w14:textId="33499F24"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rPr>
        <w:t>Análisis, discusión y determinación del escrito recibido con fecha diecisiete de noviembre de dos mil veinte, signado por ISMAEL VIDAL MONTALVO.</w:t>
      </w:r>
    </w:p>
    <w:p w14:paraId="210BCEB6" w14:textId="77777777" w:rsidR="00DD4A3E" w:rsidRPr="002D0EE1" w:rsidRDefault="00DD4A3E" w:rsidP="00DD4A3E">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2D0EE1">
        <w:rPr>
          <w:rFonts w:asciiTheme="minorHAnsi" w:hAnsiTheme="minorHAnsi" w:cstheme="minorHAnsi"/>
          <w:sz w:val="22"/>
          <w:szCs w:val="22"/>
          <w:bdr w:val="none" w:sz="0" w:space="0" w:color="auto" w:frame="1"/>
        </w:rPr>
        <w:t xml:space="preserve">Análisis, discusión y determinación de asuntos diversos de personal del Poder Judicial del Estado. - - - - - - - - - - - - - - - - - - - - - - - - - - - - - - - - - - - - - </w:t>
      </w:r>
    </w:p>
    <w:p w14:paraId="2089894B" w14:textId="2ED93033" w:rsidR="00CB0F03" w:rsidRPr="003E2812" w:rsidRDefault="00CB0F03" w:rsidP="009D3F87">
      <w:pPr>
        <w:pStyle w:val="NormalWeb"/>
        <w:spacing w:before="0" w:beforeAutospacing="0" w:after="0" w:afterAutospacing="0" w:line="480" w:lineRule="auto"/>
        <w:jc w:val="both"/>
        <w:rPr>
          <w:rFonts w:asciiTheme="minorHAnsi" w:hAnsiTheme="minorHAnsi" w:cstheme="minorHAnsi"/>
          <w:color w:val="000000"/>
          <w:sz w:val="22"/>
          <w:szCs w:val="22"/>
        </w:rPr>
      </w:pPr>
      <w:r w:rsidRPr="003E2812">
        <w:rPr>
          <w:rFonts w:asciiTheme="minorHAnsi" w:hAnsiTheme="minorHAnsi" w:cstheme="minorHAnsi"/>
          <w:sz w:val="22"/>
          <w:szCs w:val="22"/>
        </w:rPr>
        <w:t xml:space="preserve">ASISTENTES: - - - - - - - - - - - - - - - - - - - - - - - - - - - - - - - - - - - - - - - - - - - - - - - - - - </w:t>
      </w:r>
      <w:r w:rsidR="001237B2" w:rsidRPr="003E281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3E2812" w14:paraId="1F9E171D" w14:textId="77777777" w:rsidTr="00E77752">
        <w:tc>
          <w:tcPr>
            <w:tcW w:w="5671" w:type="dxa"/>
            <w:hideMark/>
          </w:tcPr>
          <w:p w14:paraId="5764B50C" w14:textId="434D3AE4" w:rsidR="00CB0F03" w:rsidRPr="003E2812" w:rsidRDefault="00790932" w:rsidP="009D3F87">
            <w:pPr>
              <w:spacing w:line="480" w:lineRule="auto"/>
              <w:jc w:val="both"/>
              <w:rPr>
                <w:rFonts w:asciiTheme="minorHAnsi" w:hAnsiTheme="minorHAnsi" w:cstheme="minorHAnsi"/>
              </w:rPr>
            </w:pPr>
            <w:bookmarkStart w:id="1" w:name="_Hlk478713375"/>
            <w:r w:rsidRPr="003E2812">
              <w:rPr>
                <w:rFonts w:asciiTheme="minorHAnsi" w:hAnsiTheme="minorHAnsi" w:cstheme="minorHAnsi"/>
                <w:b/>
              </w:rPr>
              <w:t>Maestro</w:t>
            </w:r>
            <w:r w:rsidR="00070776" w:rsidRPr="003E2812">
              <w:rPr>
                <w:rFonts w:asciiTheme="minorHAnsi" w:hAnsiTheme="minorHAnsi" w:cstheme="minorHAnsi"/>
                <w:b/>
              </w:rPr>
              <w:t xml:space="preserve"> </w:t>
            </w:r>
            <w:r w:rsidR="003F4F6B" w:rsidRPr="003E2812">
              <w:rPr>
                <w:rFonts w:asciiTheme="minorHAnsi" w:hAnsiTheme="minorHAnsi" w:cstheme="minorHAnsi"/>
                <w:b/>
              </w:rPr>
              <w:t>Fernando Bernal Salazar</w:t>
            </w:r>
            <w:r w:rsidR="00070776" w:rsidRPr="003E2812">
              <w:rPr>
                <w:rFonts w:asciiTheme="minorHAnsi" w:hAnsiTheme="minorHAnsi" w:cstheme="minorHAnsi"/>
                <w:b/>
              </w:rPr>
              <w:t>,</w:t>
            </w:r>
            <w:r w:rsidR="00CB0F03" w:rsidRPr="003E2812">
              <w:rPr>
                <w:rFonts w:asciiTheme="minorHAnsi" w:hAnsiTheme="minorHAnsi" w:cstheme="minorHAnsi"/>
                <w:b/>
              </w:rPr>
              <w:t xml:space="preserve"> </w:t>
            </w:r>
            <w:r w:rsidRPr="003E2812">
              <w:rPr>
                <w:rFonts w:asciiTheme="minorHAnsi" w:hAnsiTheme="minorHAnsi" w:cstheme="minorHAnsi"/>
                <w:b/>
              </w:rPr>
              <w:t xml:space="preserve">Magistrado </w:t>
            </w:r>
            <w:r w:rsidR="00CB0F03" w:rsidRPr="003E2812">
              <w:rPr>
                <w:rFonts w:asciiTheme="minorHAnsi" w:hAnsiTheme="minorHAnsi" w:cstheme="minorHAnsi"/>
                <w:b/>
              </w:rPr>
              <w:t>President</w:t>
            </w:r>
            <w:r w:rsidR="00070776" w:rsidRPr="003E2812">
              <w:rPr>
                <w:rFonts w:asciiTheme="minorHAnsi" w:hAnsiTheme="minorHAnsi" w:cstheme="minorHAnsi"/>
                <w:b/>
              </w:rPr>
              <w:t>e</w:t>
            </w:r>
            <w:r w:rsidR="00CB0F03" w:rsidRPr="003E2812">
              <w:rPr>
                <w:rFonts w:asciiTheme="minorHAnsi" w:hAnsiTheme="minorHAnsi" w:cstheme="minorHAnsi"/>
                <w:b/>
              </w:rPr>
              <w:t xml:space="preserve"> del </w:t>
            </w:r>
            <w:r w:rsidR="002B704A" w:rsidRPr="003E2812">
              <w:rPr>
                <w:rFonts w:asciiTheme="minorHAnsi" w:hAnsiTheme="minorHAnsi" w:cstheme="minorHAnsi"/>
                <w:b/>
              </w:rPr>
              <w:t>Consejo de la Judicatura</w:t>
            </w:r>
            <w:r w:rsidR="00C06316" w:rsidRPr="003E2812">
              <w:rPr>
                <w:rFonts w:asciiTheme="minorHAnsi" w:hAnsiTheme="minorHAnsi" w:cstheme="minorHAnsi"/>
                <w:b/>
              </w:rPr>
              <w:t xml:space="preserve"> del Estado de Tlaxcala.</w:t>
            </w:r>
            <w:r w:rsidR="00C72FEB" w:rsidRPr="003E2812">
              <w:rPr>
                <w:rFonts w:asciiTheme="minorHAnsi" w:hAnsiTheme="minorHAnsi" w:cstheme="minorHAnsi"/>
                <w:b/>
              </w:rPr>
              <w:t xml:space="preserve"> </w:t>
            </w:r>
            <w:r w:rsidR="00CB0F03" w:rsidRPr="003E2812">
              <w:rPr>
                <w:rFonts w:asciiTheme="minorHAnsi" w:hAnsiTheme="minorHAnsi" w:cstheme="minorHAnsi"/>
                <w:b/>
              </w:rPr>
              <w:t xml:space="preserve"> - - </w:t>
            </w:r>
            <w:r w:rsidR="001237B2" w:rsidRPr="003E2812">
              <w:rPr>
                <w:rFonts w:asciiTheme="minorHAnsi" w:hAnsiTheme="minorHAnsi" w:cstheme="minorHAnsi"/>
                <w:b/>
              </w:rPr>
              <w:t xml:space="preserve">- </w:t>
            </w:r>
            <w:r w:rsidR="002B704A" w:rsidRPr="003E2812">
              <w:rPr>
                <w:rFonts w:asciiTheme="minorHAnsi" w:hAnsiTheme="minorHAnsi" w:cstheme="minorHAnsi"/>
                <w:b/>
              </w:rPr>
              <w:t xml:space="preserve">- - - </w:t>
            </w:r>
          </w:p>
        </w:tc>
        <w:tc>
          <w:tcPr>
            <w:tcW w:w="2035" w:type="dxa"/>
            <w:hideMark/>
          </w:tcPr>
          <w:p w14:paraId="4D826D0B"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r w:rsidR="00727DCD" w:rsidRPr="003E2812">
              <w:rPr>
                <w:rFonts w:asciiTheme="minorHAnsi" w:hAnsiTheme="minorHAnsi" w:cstheme="minorHAnsi"/>
              </w:rPr>
              <w:t>P</w:t>
            </w:r>
            <w:r w:rsidRPr="003E2812">
              <w:rPr>
                <w:rFonts w:asciiTheme="minorHAnsi" w:hAnsiTheme="minorHAnsi" w:cstheme="minorHAnsi"/>
              </w:rPr>
              <w:t xml:space="preserve">resente- - - - - - - </w:t>
            </w:r>
            <w:r w:rsidR="001237B2" w:rsidRPr="003E2812">
              <w:rPr>
                <w:rFonts w:asciiTheme="minorHAnsi" w:hAnsiTheme="minorHAnsi" w:cstheme="minorHAnsi"/>
              </w:rPr>
              <w:t xml:space="preserve">- </w:t>
            </w:r>
          </w:p>
        </w:tc>
      </w:tr>
      <w:tr w:rsidR="00CB0F03" w:rsidRPr="003E2812" w14:paraId="09B155ED" w14:textId="77777777" w:rsidTr="00E77752">
        <w:tc>
          <w:tcPr>
            <w:tcW w:w="5671" w:type="dxa"/>
            <w:hideMark/>
          </w:tcPr>
          <w:p w14:paraId="0EE97E64" w14:textId="77777777" w:rsidR="00CB0F03" w:rsidRPr="003E2812" w:rsidRDefault="00CB0F03" w:rsidP="009D3F87">
            <w:pPr>
              <w:spacing w:line="480" w:lineRule="auto"/>
              <w:jc w:val="both"/>
              <w:rPr>
                <w:rFonts w:asciiTheme="minorHAnsi" w:hAnsiTheme="minorHAnsi" w:cstheme="minorHAnsi"/>
                <w:b/>
              </w:rPr>
            </w:pPr>
            <w:r w:rsidRPr="003E2812">
              <w:rPr>
                <w:rFonts w:asciiTheme="minorHAnsi" w:hAnsiTheme="minorHAnsi" w:cstheme="minorHAnsi"/>
                <w:b/>
              </w:rPr>
              <w:t>Licenciada Mar</w:t>
            </w:r>
            <w:r w:rsidR="00C72FEB" w:rsidRPr="003E2812">
              <w:rPr>
                <w:rFonts w:asciiTheme="minorHAnsi" w:hAnsiTheme="minorHAnsi" w:cstheme="minorHAnsi"/>
                <w:b/>
              </w:rPr>
              <w:t>tha Zenteno Ramírez</w:t>
            </w:r>
            <w:r w:rsidRPr="003E2812">
              <w:rPr>
                <w:rFonts w:asciiTheme="minorHAnsi" w:hAnsiTheme="minorHAnsi" w:cstheme="minorHAnsi"/>
                <w:b/>
              </w:rPr>
              <w:t xml:space="preserve">, integrante del Consejo de la Judicatura del Estado de Tlaxcala.  - - - - - </w:t>
            </w:r>
            <w:r w:rsidR="001237B2" w:rsidRPr="003E2812">
              <w:rPr>
                <w:rFonts w:asciiTheme="minorHAnsi" w:hAnsiTheme="minorHAnsi" w:cstheme="minorHAnsi"/>
                <w:b/>
              </w:rPr>
              <w:t xml:space="preserve">- - - - - - - - - - - </w:t>
            </w:r>
          </w:p>
        </w:tc>
        <w:tc>
          <w:tcPr>
            <w:tcW w:w="2035" w:type="dxa"/>
            <w:hideMark/>
          </w:tcPr>
          <w:p w14:paraId="2EA2876A"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p>
          <w:p w14:paraId="2C31B31E" w14:textId="77777777" w:rsidR="00CB0F03" w:rsidRPr="003E2812" w:rsidRDefault="00CB0F03" w:rsidP="009D3F87">
            <w:pPr>
              <w:spacing w:line="480" w:lineRule="auto"/>
              <w:jc w:val="both"/>
              <w:rPr>
                <w:rFonts w:asciiTheme="minorHAnsi" w:hAnsiTheme="minorHAnsi" w:cstheme="minorHAnsi"/>
              </w:rPr>
            </w:pPr>
            <w:r w:rsidRPr="003E2812">
              <w:rPr>
                <w:rFonts w:asciiTheme="minorHAnsi" w:hAnsiTheme="minorHAnsi" w:cstheme="minorHAnsi"/>
              </w:rPr>
              <w:t xml:space="preserve">Presente - - - - - - - </w:t>
            </w:r>
            <w:r w:rsidR="001237B2" w:rsidRPr="003E2812">
              <w:rPr>
                <w:rFonts w:asciiTheme="minorHAnsi" w:hAnsiTheme="minorHAnsi" w:cstheme="minorHAnsi"/>
              </w:rPr>
              <w:t xml:space="preserve">- </w:t>
            </w:r>
          </w:p>
        </w:tc>
      </w:tr>
      <w:tr w:rsidR="001B0105" w:rsidRPr="003E2812" w14:paraId="11800D68" w14:textId="77777777" w:rsidTr="00E77752">
        <w:tc>
          <w:tcPr>
            <w:tcW w:w="5671" w:type="dxa"/>
            <w:hideMark/>
          </w:tcPr>
          <w:p w14:paraId="733A1845" w14:textId="77777777" w:rsidR="00CB0F03" w:rsidRPr="003E2812" w:rsidRDefault="001B0105" w:rsidP="009D3F87">
            <w:pPr>
              <w:spacing w:line="480" w:lineRule="auto"/>
              <w:jc w:val="both"/>
              <w:rPr>
                <w:rFonts w:asciiTheme="minorHAnsi" w:hAnsiTheme="minorHAnsi" w:cstheme="minorHAnsi"/>
              </w:rPr>
            </w:pPr>
            <w:r w:rsidRPr="003E2812">
              <w:rPr>
                <w:rFonts w:asciiTheme="minorHAnsi" w:hAnsiTheme="minorHAnsi" w:cstheme="minorHAnsi"/>
                <w:b/>
              </w:rPr>
              <w:lastRenderedPageBreak/>
              <w:t>Doctora Dora María García Espejel</w:t>
            </w:r>
            <w:r w:rsidR="00CB0F03" w:rsidRPr="003E2812">
              <w:rPr>
                <w:rFonts w:asciiTheme="minorHAnsi" w:hAnsiTheme="minorHAnsi" w:cstheme="minorHAnsi"/>
                <w:b/>
              </w:rPr>
              <w:t xml:space="preserve">, integrante del Consejo de la Judicatura del Estado de Tlaxcala.  - - - - - </w:t>
            </w:r>
            <w:r w:rsidR="0086099A" w:rsidRPr="003E2812">
              <w:rPr>
                <w:rFonts w:asciiTheme="minorHAnsi" w:hAnsiTheme="minorHAnsi" w:cstheme="minorHAnsi"/>
                <w:b/>
              </w:rPr>
              <w:t xml:space="preserve">- - - - - - - - - - - </w:t>
            </w:r>
          </w:p>
        </w:tc>
        <w:tc>
          <w:tcPr>
            <w:tcW w:w="2035" w:type="dxa"/>
            <w:hideMark/>
          </w:tcPr>
          <w:p w14:paraId="16C21198"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p>
          <w:p w14:paraId="2E29B7E1" w14:textId="77777777" w:rsidR="00CB0F03" w:rsidRPr="003E2812" w:rsidRDefault="00CB0F03" w:rsidP="009D3F87">
            <w:pPr>
              <w:spacing w:line="480" w:lineRule="auto"/>
              <w:jc w:val="both"/>
              <w:rPr>
                <w:rFonts w:asciiTheme="minorHAnsi" w:hAnsiTheme="minorHAnsi" w:cstheme="minorHAnsi"/>
              </w:rPr>
            </w:pPr>
            <w:r w:rsidRPr="003E2812">
              <w:rPr>
                <w:rFonts w:asciiTheme="minorHAnsi" w:hAnsiTheme="minorHAnsi" w:cstheme="minorHAnsi"/>
              </w:rPr>
              <w:t xml:space="preserve">Presente- - - - - - - - </w:t>
            </w:r>
            <w:r w:rsidR="00AE66BA" w:rsidRPr="003E2812">
              <w:rPr>
                <w:rFonts w:asciiTheme="minorHAnsi" w:hAnsiTheme="minorHAnsi" w:cstheme="minorHAnsi"/>
              </w:rPr>
              <w:t>-</w:t>
            </w:r>
          </w:p>
        </w:tc>
      </w:tr>
      <w:tr w:rsidR="00973992" w:rsidRPr="003E2812" w14:paraId="74576095" w14:textId="77777777" w:rsidTr="00E77752">
        <w:tc>
          <w:tcPr>
            <w:tcW w:w="5671" w:type="dxa"/>
          </w:tcPr>
          <w:p w14:paraId="788EFA03" w14:textId="77777777" w:rsidR="00497684" w:rsidRPr="003E2812" w:rsidRDefault="00AE66BA" w:rsidP="009D3F87">
            <w:pPr>
              <w:spacing w:line="480" w:lineRule="auto"/>
              <w:jc w:val="both"/>
              <w:rPr>
                <w:rFonts w:asciiTheme="minorHAnsi" w:hAnsiTheme="minorHAnsi" w:cstheme="minorHAnsi"/>
                <w:b/>
              </w:rPr>
            </w:pPr>
            <w:r w:rsidRPr="003E2812">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3E2812" w:rsidRDefault="007B76A2" w:rsidP="009D3F87">
            <w:pPr>
              <w:spacing w:after="0" w:line="480" w:lineRule="auto"/>
              <w:jc w:val="both"/>
              <w:rPr>
                <w:rFonts w:asciiTheme="minorHAnsi" w:hAnsiTheme="minorHAnsi" w:cstheme="minorHAnsi"/>
              </w:rPr>
            </w:pPr>
            <w:r w:rsidRPr="003E2812">
              <w:rPr>
                <w:rFonts w:asciiTheme="minorHAnsi" w:hAnsiTheme="minorHAnsi" w:cstheme="minorHAnsi"/>
              </w:rPr>
              <w:t>- - - - - - - - - - - - - - - -</w:t>
            </w:r>
          </w:p>
          <w:p w14:paraId="29C48CB9" w14:textId="77777777" w:rsidR="007B76A2" w:rsidRPr="003E2812" w:rsidRDefault="007B76A2" w:rsidP="009D3F87">
            <w:pPr>
              <w:spacing w:after="0" w:line="480" w:lineRule="auto"/>
              <w:jc w:val="both"/>
              <w:rPr>
                <w:rFonts w:asciiTheme="minorHAnsi" w:hAnsiTheme="minorHAnsi" w:cstheme="minorHAnsi"/>
              </w:rPr>
            </w:pPr>
            <w:r w:rsidRPr="003E2812">
              <w:rPr>
                <w:rFonts w:asciiTheme="minorHAnsi" w:hAnsiTheme="minorHAnsi" w:cstheme="minorHAnsi"/>
              </w:rPr>
              <w:t xml:space="preserve">Presente- - - - - - - - - </w:t>
            </w:r>
          </w:p>
        </w:tc>
      </w:tr>
    </w:tbl>
    <w:bookmarkEnd w:id="1"/>
    <w:p w14:paraId="572129FD" w14:textId="527F0A6D" w:rsidR="007E4F4E" w:rsidRPr="003E2812" w:rsidRDefault="00CB0F03" w:rsidP="009D3F87">
      <w:pPr>
        <w:spacing w:after="0" w:line="480" w:lineRule="auto"/>
        <w:jc w:val="both"/>
        <w:rPr>
          <w:rFonts w:asciiTheme="minorHAnsi" w:hAnsiTheme="minorHAnsi" w:cstheme="minorHAnsi"/>
        </w:rPr>
      </w:pPr>
      <w:r w:rsidRPr="003E2812">
        <w:rPr>
          <w:rFonts w:asciiTheme="minorHAnsi" w:hAnsiTheme="minorHAnsi" w:cstheme="minorHAnsi"/>
          <w:b/>
        </w:rPr>
        <w:t xml:space="preserve">En uso de la palabra, </w:t>
      </w:r>
      <w:r w:rsidR="003F4F6B" w:rsidRPr="003E2812">
        <w:rPr>
          <w:rFonts w:asciiTheme="minorHAnsi" w:hAnsiTheme="minorHAnsi" w:cstheme="minorHAnsi"/>
          <w:b/>
        </w:rPr>
        <w:t>el</w:t>
      </w:r>
      <w:r w:rsidR="005F64B5" w:rsidRPr="003E2812">
        <w:rPr>
          <w:rFonts w:asciiTheme="minorHAnsi" w:hAnsiTheme="minorHAnsi" w:cstheme="minorHAnsi"/>
          <w:b/>
        </w:rPr>
        <w:t xml:space="preserve"> Secretari</w:t>
      </w:r>
      <w:r w:rsidR="003F4F6B" w:rsidRPr="003E2812">
        <w:rPr>
          <w:rFonts w:asciiTheme="minorHAnsi" w:hAnsiTheme="minorHAnsi" w:cstheme="minorHAnsi"/>
          <w:b/>
        </w:rPr>
        <w:t>o</w:t>
      </w:r>
      <w:r w:rsidR="005F64B5" w:rsidRPr="003E2812">
        <w:rPr>
          <w:rFonts w:asciiTheme="minorHAnsi" w:hAnsiTheme="minorHAnsi" w:cstheme="minorHAnsi"/>
          <w:b/>
        </w:rPr>
        <w:t xml:space="preserve"> </w:t>
      </w:r>
      <w:r w:rsidRPr="003E2812">
        <w:rPr>
          <w:rFonts w:asciiTheme="minorHAnsi" w:hAnsiTheme="minorHAnsi" w:cstheme="minorHAnsi"/>
          <w:b/>
        </w:rPr>
        <w:t>Ejecutiv</w:t>
      </w:r>
      <w:r w:rsidR="003F4F6B" w:rsidRPr="003E2812">
        <w:rPr>
          <w:rFonts w:asciiTheme="minorHAnsi" w:hAnsiTheme="minorHAnsi" w:cstheme="minorHAnsi"/>
          <w:b/>
        </w:rPr>
        <w:t>o</w:t>
      </w:r>
      <w:r w:rsidRPr="003E2812">
        <w:rPr>
          <w:rFonts w:asciiTheme="minorHAnsi" w:hAnsiTheme="minorHAnsi" w:cstheme="minorHAnsi"/>
          <w:b/>
        </w:rPr>
        <w:t xml:space="preserve"> dijo</w:t>
      </w:r>
      <w:r w:rsidRPr="003E2812">
        <w:rPr>
          <w:rFonts w:asciiTheme="minorHAnsi" w:hAnsiTheme="minorHAnsi" w:cstheme="minorHAnsi"/>
        </w:rPr>
        <w:t xml:space="preserve">: </w:t>
      </w:r>
      <w:proofErr w:type="gramStart"/>
      <w:r w:rsidRPr="003E2812">
        <w:rPr>
          <w:rFonts w:asciiTheme="minorHAnsi" w:hAnsiTheme="minorHAnsi" w:cstheme="minorHAnsi"/>
        </w:rPr>
        <w:t>President</w:t>
      </w:r>
      <w:r w:rsidR="00070776" w:rsidRPr="003E2812">
        <w:rPr>
          <w:rFonts w:asciiTheme="minorHAnsi" w:hAnsiTheme="minorHAnsi" w:cstheme="minorHAnsi"/>
        </w:rPr>
        <w:t>e</w:t>
      </w:r>
      <w:proofErr w:type="gramEnd"/>
      <w:r w:rsidRPr="003E2812">
        <w:rPr>
          <w:rFonts w:asciiTheme="minorHAnsi" w:hAnsiTheme="minorHAnsi" w:cstheme="minorHAnsi"/>
        </w:rPr>
        <w:t xml:space="preserve">, le informo que existe quórum legal para sesionar el día de hoy por encontrarse presentes </w:t>
      </w:r>
      <w:r w:rsidR="009B4695" w:rsidRPr="003E2812">
        <w:rPr>
          <w:rFonts w:asciiTheme="minorHAnsi" w:hAnsiTheme="minorHAnsi" w:cstheme="minorHAnsi"/>
        </w:rPr>
        <w:t>cuatro</w:t>
      </w:r>
      <w:r w:rsidR="00973992" w:rsidRPr="003E2812">
        <w:rPr>
          <w:rFonts w:asciiTheme="minorHAnsi" w:hAnsiTheme="minorHAnsi" w:cstheme="minorHAnsi"/>
        </w:rPr>
        <w:t xml:space="preserve"> </w:t>
      </w:r>
      <w:r w:rsidRPr="003E2812">
        <w:rPr>
          <w:rFonts w:asciiTheme="minorHAnsi" w:hAnsiTheme="minorHAnsi" w:cstheme="minorHAnsi"/>
        </w:rPr>
        <w:t>integrantes de este Consejo; lo anterior, en términos del artículo 67</w:t>
      </w:r>
      <w:r w:rsidR="00CF5E3F" w:rsidRPr="003E2812">
        <w:rPr>
          <w:rFonts w:asciiTheme="minorHAnsi" w:hAnsiTheme="minorHAnsi" w:cstheme="minorHAnsi"/>
        </w:rPr>
        <w:t>,</w:t>
      </w:r>
      <w:r w:rsidRPr="003E2812">
        <w:rPr>
          <w:rFonts w:asciiTheme="minorHAnsi" w:hAnsiTheme="minorHAnsi" w:cstheme="minorHAnsi"/>
        </w:rPr>
        <w:t xml:space="preserve"> segundo párrafo</w:t>
      </w:r>
      <w:r w:rsidR="00CF5E3F" w:rsidRPr="003E2812">
        <w:rPr>
          <w:rFonts w:asciiTheme="minorHAnsi" w:hAnsiTheme="minorHAnsi" w:cstheme="minorHAnsi"/>
        </w:rPr>
        <w:t>,</w:t>
      </w:r>
      <w:r w:rsidRPr="003E2812">
        <w:rPr>
          <w:rFonts w:asciiTheme="minorHAnsi" w:hAnsiTheme="minorHAnsi" w:cstheme="minorHAnsi"/>
        </w:rPr>
        <w:t xml:space="preserve"> de la Ley Orgánica del Poder Judicial del Estado. </w:t>
      </w:r>
      <w:r w:rsidR="00727DCD" w:rsidRPr="003E2812">
        <w:rPr>
          <w:rFonts w:asciiTheme="minorHAnsi" w:hAnsiTheme="minorHAnsi" w:cstheme="minorHAnsi"/>
        </w:rPr>
        <w:t xml:space="preserve">- - - - - - - - - - - </w:t>
      </w:r>
      <w:r w:rsidR="0086099A" w:rsidRPr="003E2812">
        <w:rPr>
          <w:rFonts w:asciiTheme="minorHAnsi" w:hAnsiTheme="minorHAnsi" w:cstheme="minorHAnsi"/>
        </w:rPr>
        <w:t xml:space="preserve">- - - - - - - - - - - - - - - - - - </w:t>
      </w:r>
      <w:r w:rsidR="00375963" w:rsidRPr="003E2812">
        <w:rPr>
          <w:rFonts w:asciiTheme="minorHAnsi" w:hAnsiTheme="minorHAnsi" w:cstheme="minorHAnsi"/>
        </w:rPr>
        <w:t xml:space="preserve">- - - - - - - </w:t>
      </w:r>
    </w:p>
    <w:p w14:paraId="2E54C479" w14:textId="589AE4E1" w:rsidR="00CB0F03" w:rsidRDefault="00CB0F03" w:rsidP="009D3F87">
      <w:pPr>
        <w:spacing w:line="480" w:lineRule="auto"/>
        <w:jc w:val="both"/>
        <w:rPr>
          <w:rFonts w:asciiTheme="minorHAnsi" w:hAnsiTheme="minorHAnsi" w:cstheme="minorHAnsi"/>
        </w:rPr>
      </w:pPr>
      <w:r w:rsidRPr="003E2812">
        <w:rPr>
          <w:rFonts w:asciiTheme="minorHAnsi" w:hAnsiTheme="minorHAnsi" w:cstheme="minorHAnsi"/>
          <w:b/>
        </w:rPr>
        <w:t xml:space="preserve">En uso de la palabra, </w:t>
      </w:r>
      <w:r w:rsidR="00070776" w:rsidRPr="003E2812">
        <w:rPr>
          <w:rFonts w:asciiTheme="minorHAnsi" w:hAnsiTheme="minorHAnsi" w:cstheme="minorHAnsi"/>
          <w:b/>
        </w:rPr>
        <w:t>e</w:t>
      </w:r>
      <w:r w:rsidRPr="003E2812">
        <w:rPr>
          <w:rFonts w:asciiTheme="minorHAnsi" w:hAnsiTheme="minorHAnsi" w:cstheme="minorHAnsi"/>
          <w:b/>
        </w:rPr>
        <w:t>l Magistrad</w:t>
      </w:r>
      <w:r w:rsidR="00070776" w:rsidRPr="003E2812">
        <w:rPr>
          <w:rFonts w:asciiTheme="minorHAnsi" w:hAnsiTheme="minorHAnsi" w:cstheme="minorHAnsi"/>
          <w:b/>
        </w:rPr>
        <w:t>o</w:t>
      </w:r>
      <w:r w:rsidRPr="003E2812">
        <w:rPr>
          <w:rFonts w:asciiTheme="minorHAnsi" w:hAnsiTheme="minorHAnsi" w:cstheme="minorHAnsi"/>
          <w:b/>
        </w:rPr>
        <w:t xml:space="preserve"> President</w:t>
      </w:r>
      <w:r w:rsidR="00070776" w:rsidRPr="003E2812">
        <w:rPr>
          <w:rFonts w:asciiTheme="minorHAnsi" w:hAnsiTheme="minorHAnsi" w:cstheme="minorHAnsi"/>
          <w:b/>
        </w:rPr>
        <w:t>e</w:t>
      </w:r>
      <w:r w:rsidRPr="003E2812">
        <w:rPr>
          <w:rFonts w:asciiTheme="minorHAnsi" w:hAnsiTheme="minorHAnsi" w:cstheme="minorHAnsi"/>
          <w:b/>
        </w:rPr>
        <w:t xml:space="preserve"> dijo: </w:t>
      </w:r>
      <w:r w:rsidRPr="003E281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3E2812">
        <w:rPr>
          <w:rFonts w:asciiTheme="minorHAnsi" w:hAnsiTheme="minorHAnsi" w:cstheme="minorHAnsi"/>
        </w:rPr>
        <w:t xml:space="preserve">- - - - - - </w:t>
      </w:r>
    </w:p>
    <w:p w14:paraId="25ACBC15" w14:textId="312194BD" w:rsidR="00116981" w:rsidRPr="003E2812" w:rsidRDefault="00990BD6" w:rsidP="00116981">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2" w:name="_Hlk48131843"/>
      <w:bookmarkStart w:id="3" w:name="_Hlk44088990"/>
      <w:r w:rsidRPr="003E2812">
        <w:rPr>
          <w:rFonts w:asciiTheme="minorHAnsi" w:hAnsiTheme="minorHAnsi" w:cstheme="minorHAnsi"/>
          <w:b/>
          <w:bCs/>
          <w:sz w:val="22"/>
          <w:szCs w:val="22"/>
        </w:rPr>
        <w:t>ACUERDO II/5</w:t>
      </w:r>
      <w:r w:rsidR="00931D4F">
        <w:rPr>
          <w:rFonts w:asciiTheme="minorHAnsi" w:hAnsiTheme="minorHAnsi" w:cstheme="minorHAnsi"/>
          <w:b/>
          <w:bCs/>
          <w:sz w:val="22"/>
          <w:szCs w:val="22"/>
        </w:rPr>
        <w:t>8</w:t>
      </w:r>
      <w:r w:rsidR="00B50B4F" w:rsidRPr="003E2812">
        <w:rPr>
          <w:rFonts w:asciiTheme="minorHAnsi" w:hAnsiTheme="minorHAnsi" w:cstheme="minorHAnsi"/>
          <w:b/>
          <w:bCs/>
          <w:sz w:val="22"/>
          <w:szCs w:val="22"/>
        </w:rPr>
        <w:t xml:space="preserve">/2020. </w:t>
      </w:r>
      <w:r w:rsidR="00BA77AD">
        <w:rPr>
          <w:rFonts w:asciiTheme="minorHAnsi" w:eastAsia="Batang" w:hAnsiTheme="minorHAnsi" w:cstheme="minorHAnsi"/>
          <w:b/>
          <w:bCs/>
          <w:sz w:val="22"/>
          <w:szCs w:val="22"/>
        </w:rPr>
        <w:t>A</w:t>
      </w:r>
      <w:r w:rsidR="00B50B4F" w:rsidRPr="003E2812">
        <w:rPr>
          <w:rFonts w:asciiTheme="minorHAnsi" w:hAnsiTheme="minorHAnsi" w:cstheme="minorHAnsi"/>
          <w:b/>
          <w:bCs/>
          <w:sz w:val="22"/>
          <w:szCs w:val="22"/>
        </w:rPr>
        <w:t>probación de</w:t>
      </w:r>
      <w:r w:rsidR="00A044CF">
        <w:rPr>
          <w:rFonts w:asciiTheme="minorHAnsi" w:hAnsiTheme="minorHAnsi" w:cstheme="minorHAnsi"/>
          <w:b/>
          <w:bCs/>
          <w:sz w:val="22"/>
          <w:szCs w:val="22"/>
        </w:rPr>
        <w:t xml:space="preserve"> </w:t>
      </w:r>
      <w:r w:rsidR="00B50B4F" w:rsidRPr="003E2812">
        <w:rPr>
          <w:rFonts w:asciiTheme="minorHAnsi" w:hAnsiTheme="minorHAnsi" w:cstheme="minorHAnsi"/>
          <w:b/>
          <w:bCs/>
          <w:sz w:val="22"/>
          <w:szCs w:val="22"/>
        </w:rPr>
        <w:t>l</w:t>
      </w:r>
      <w:r w:rsidR="00A044CF">
        <w:rPr>
          <w:rFonts w:asciiTheme="minorHAnsi" w:hAnsiTheme="minorHAnsi" w:cstheme="minorHAnsi"/>
          <w:b/>
          <w:bCs/>
          <w:sz w:val="22"/>
          <w:szCs w:val="22"/>
        </w:rPr>
        <w:t>as</w:t>
      </w:r>
      <w:r w:rsidR="00272D53" w:rsidRPr="003E2812">
        <w:rPr>
          <w:rFonts w:asciiTheme="minorHAnsi" w:hAnsiTheme="minorHAnsi" w:cstheme="minorHAnsi"/>
          <w:b/>
          <w:bCs/>
          <w:sz w:val="22"/>
          <w:szCs w:val="22"/>
        </w:rPr>
        <w:t xml:space="preserve"> acta</w:t>
      </w:r>
      <w:r w:rsidR="00A044CF">
        <w:rPr>
          <w:rFonts w:asciiTheme="minorHAnsi" w:hAnsiTheme="minorHAnsi" w:cstheme="minorHAnsi"/>
          <w:b/>
          <w:bCs/>
          <w:sz w:val="22"/>
          <w:szCs w:val="22"/>
        </w:rPr>
        <w:t>s</w:t>
      </w:r>
      <w:r w:rsidR="00B50B4F" w:rsidRPr="003E2812">
        <w:rPr>
          <w:rFonts w:asciiTheme="minorHAnsi" w:hAnsiTheme="minorHAnsi" w:cstheme="minorHAnsi"/>
          <w:b/>
          <w:bCs/>
          <w:sz w:val="22"/>
          <w:szCs w:val="22"/>
        </w:rPr>
        <w:t xml:space="preserve"> </w:t>
      </w:r>
      <w:r w:rsidR="00BA77AD">
        <w:rPr>
          <w:rFonts w:asciiTheme="minorHAnsi" w:hAnsiTheme="minorHAnsi" w:cstheme="minorHAnsi"/>
          <w:b/>
          <w:bCs/>
          <w:sz w:val="22"/>
          <w:szCs w:val="22"/>
        </w:rPr>
        <w:t xml:space="preserve">número </w:t>
      </w:r>
      <w:r w:rsidR="00C47E8C" w:rsidRPr="003E2812">
        <w:rPr>
          <w:rFonts w:asciiTheme="minorHAnsi" w:hAnsiTheme="minorHAnsi" w:cstheme="minorHAnsi"/>
          <w:b/>
          <w:bCs/>
          <w:sz w:val="22"/>
          <w:szCs w:val="22"/>
        </w:rPr>
        <w:t>5</w:t>
      </w:r>
      <w:r w:rsidR="00A044CF">
        <w:rPr>
          <w:rFonts w:asciiTheme="minorHAnsi" w:hAnsiTheme="minorHAnsi" w:cstheme="minorHAnsi"/>
          <w:b/>
          <w:bCs/>
          <w:sz w:val="22"/>
          <w:szCs w:val="22"/>
        </w:rPr>
        <w:t>5</w:t>
      </w:r>
      <w:r w:rsidR="00C47E8C" w:rsidRPr="003E2812">
        <w:rPr>
          <w:rFonts w:asciiTheme="minorHAnsi" w:hAnsiTheme="minorHAnsi" w:cstheme="minorHAnsi"/>
          <w:b/>
          <w:bCs/>
          <w:sz w:val="22"/>
          <w:szCs w:val="22"/>
        </w:rPr>
        <w:t>/2020</w:t>
      </w:r>
      <w:r w:rsidR="00DD4A3E">
        <w:rPr>
          <w:rFonts w:asciiTheme="minorHAnsi" w:hAnsiTheme="minorHAnsi" w:cstheme="minorHAnsi"/>
          <w:b/>
          <w:bCs/>
          <w:sz w:val="22"/>
          <w:szCs w:val="22"/>
        </w:rPr>
        <w:t xml:space="preserve">, </w:t>
      </w:r>
      <w:r w:rsidR="00A044CF">
        <w:rPr>
          <w:rFonts w:asciiTheme="minorHAnsi" w:hAnsiTheme="minorHAnsi" w:cstheme="minorHAnsi"/>
          <w:b/>
          <w:bCs/>
          <w:sz w:val="22"/>
          <w:szCs w:val="22"/>
        </w:rPr>
        <w:t>56/2020</w:t>
      </w:r>
      <w:r w:rsidR="00DD4A3E">
        <w:rPr>
          <w:rFonts w:asciiTheme="minorHAnsi" w:hAnsiTheme="minorHAnsi" w:cstheme="minorHAnsi"/>
          <w:b/>
          <w:bCs/>
          <w:sz w:val="22"/>
          <w:szCs w:val="22"/>
        </w:rPr>
        <w:t xml:space="preserve"> y 57/2020.</w:t>
      </w:r>
      <w:r w:rsidR="003413EB" w:rsidRPr="003E2812">
        <w:rPr>
          <w:rFonts w:asciiTheme="minorHAnsi" w:hAnsiTheme="minorHAnsi" w:cstheme="minorHAnsi"/>
          <w:b/>
          <w:bCs/>
          <w:sz w:val="22"/>
          <w:szCs w:val="22"/>
        </w:rPr>
        <w:t xml:space="preserve"> </w:t>
      </w:r>
      <w:r w:rsidR="00116981" w:rsidRPr="003E2812">
        <w:rPr>
          <w:rFonts w:asciiTheme="minorHAnsi" w:hAnsiTheme="minorHAnsi" w:cstheme="minorHAnsi"/>
          <w:b/>
          <w:bCs/>
          <w:sz w:val="22"/>
          <w:szCs w:val="22"/>
        </w:rPr>
        <w:t xml:space="preserve">- - </w:t>
      </w:r>
      <w:r w:rsidR="00DD4A3E">
        <w:rPr>
          <w:rFonts w:asciiTheme="minorHAnsi" w:hAnsiTheme="minorHAnsi" w:cstheme="minorHAnsi"/>
          <w:b/>
          <w:bCs/>
          <w:sz w:val="22"/>
          <w:szCs w:val="22"/>
        </w:rPr>
        <w:t xml:space="preserve">- - - - - - - - - - - - - - - - - - - - - - - - - - - - - - - - - - - - - - - - - - - - - - - - - - - - - - - - - </w:t>
      </w:r>
    </w:p>
    <w:p w14:paraId="61206616" w14:textId="1FEABB32" w:rsidR="00C47E8C" w:rsidRPr="003E2812" w:rsidRDefault="00B50B4F" w:rsidP="00F938EA">
      <w:pPr>
        <w:pStyle w:val="NormalWeb"/>
        <w:spacing w:before="0" w:beforeAutospacing="0" w:after="0" w:afterAutospacing="0" w:line="480" w:lineRule="auto"/>
        <w:jc w:val="both"/>
        <w:rPr>
          <w:rFonts w:asciiTheme="minorHAnsi" w:eastAsia="Batang" w:hAnsiTheme="minorHAnsi" w:cstheme="minorHAnsi"/>
          <w:sz w:val="22"/>
          <w:szCs w:val="22"/>
        </w:rPr>
      </w:pPr>
      <w:r w:rsidRPr="003E2812">
        <w:rPr>
          <w:rFonts w:asciiTheme="minorHAnsi" w:hAnsiTheme="minorHAnsi" w:cstheme="minorHAnsi"/>
          <w:i/>
          <w:sz w:val="22"/>
          <w:szCs w:val="22"/>
        </w:rPr>
        <w:t>E</w:t>
      </w:r>
      <w:r w:rsidRPr="003E2812">
        <w:rPr>
          <w:rFonts w:asciiTheme="minorHAnsi" w:eastAsia="Batang" w:hAnsiTheme="minorHAnsi" w:cstheme="minorHAnsi"/>
          <w:i/>
          <w:sz w:val="22"/>
          <w:szCs w:val="22"/>
        </w:rPr>
        <w:t xml:space="preserve">n términos del </w:t>
      </w:r>
      <w:bookmarkStart w:id="4" w:name="_Hlk8302691"/>
      <w:r w:rsidRPr="003E2812">
        <w:rPr>
          <w:rFonts w:asciiTheme="minorHAnsi" w:eastAsia="Batang" w:hAnsiTheme="minorHAnsi" w:cstheme="minorHAnsi"/>
          <w:i/>
          <w:sz w:val="22"/>
          <w:szCs w:val="22"/>
        </w:rPr>
        <w:t>artículo 18, fracción IV</w:t>
      </w:r>
      <w:r w:rsidR="00484387" w:rsidRPr="003E2812">
        <w:rPr>
          <w:rFonts w:asciiTheme="minorHAnsi" w:eastAsia="Batang" w:hAnsiTheme="minorHAnsi" w:cstheme="minorHAnsi"/>
          <w:i/>
          <w:sz w:val="22"/>
          <w:szCs w:val="22"/>
        </w:rPr>
        <w:t>,</w:t>
      </w:r>
      <w:r w:rsidRPr="003E2812">
        <w:rPr>
          <w:rFonts w:asciiTheme="minorHAnsi" w:eastAsia="Batang" w:hAnsiTheme="minorHAnsi" w:cstheme="minorHAnsi"/>
          <w:i/>
          <w:sz w:val="22"/>
          <w:szCs w:val="22"/>
        </w:rPr>
        <w:t xml:space="preserve"> del Reglamento del Consejo de la Judicatura del Estado, se aprueba</w:t>
      </w:r>
      <w:r w:rsidR="00A044CF">
        <w:rPr>
          <w:rFonts w:asciiTheme="minorHAnsi" w:eastAsia="Batang" w:hAnsiTheme="minorHAnsi" w:cstheme="minorHAnsi"/>
          <w:i/>
          <w:sz w:val="22"/>
          <w:szCs w:val="22"/>
        </w:rPr>
        <w:t>n</w:t>
      </w:r>
      <w:r w:rsidRPr="003E2812">
        <w:rPr>
          <w:rFonts w:asciiTheme="minorHAnsi" w:eastAsia="Batang" w:hAnsiTheme="minorHAnsi" w:cstheme="minorHAnsi"/>
          <w:i/>
          <w:sz w:val="22"/>
          <w:szCs w:val="22"/>
        </w:rPr>
        <w:t xml:space="preserve"> </w:t>
      </w:r>
      <w:r w:rsidR="00C47E8C" w:rsidRPr="003E2812">
        <w:rPr>
          <w:rFonts w:asciiTheme="minorHAnsi" w:eastAsia="Batang" w:hAnsiTheme="minorHAnsi" w:cstheme="minorHAnsi"/>
          <w:i/>
          <w:sz w:val="22"/>
          <w:szCs w:val="22"/>
        </w:rPr>
        <w:t>l</w:t>
      </w:r>
      <w:r w:rsidR="00A044CF">
        <w:rPr>
          <w:rFonts w:asciiTheme="minorHAnsi" w:eastAsia="Batang" w:hAnsiTheme="minorHAnsi" w:cstheme="minorHAnsi"/>
          <w:i/>
          <w:sz w:val="22"/>
          <w:szCs w:val="22"/>
        </w:rPr>
        <w:t>as</w:t>
      </w:r>
      <w:r w:rsidRPr="003E2812">
        <w:rPr>
          <w:rFonts w:asciiTheme="minorHAnsi" w:eastAsia="Batang" w:hAnsiTheme="minorHAnsi" w:cstheme="minorHAnsi"/>
          <w:i/>
          <w:sz w:val="22"/>
          <w:szCs w:val="22"/>
        </w:rPr>
        <w:t xml:space="preserve"> acta</w:t>
      </w:r>
      <w:r w:rsidR="00A044CF">
        <w:rPr>
          <w:rFonts w:asciiTheme="minorHAnsi" w:eastAsia="Batang" w:hAnsiTheme="minorHAnsi" w:cstheme="minorHAnsi"/>
          <w:i/>
          <w:sz w:val="22"/>
          <w:szCs w:val="22"/>
        </w:rPr>
        <w:t>s</w:t>
      </w:r>
      <w:r w:rsidRPr="003E2812">
        <w:rPr>
          <w:rFonts w:asciiTheme="minorHAnsi" w:eastAsia="Batang" w:hAnsiTheme="minorHAnsi" w:cstheme="minorHAnsi"/>
          <w:i/>
          <w:sz w:val="22"/>
          <w:szCs w:val="22"/>
        </w:rPr>
        <w:t xml:space="preserve"> número </w:t>
      </w:r>
      <w:r w:rsidR="0099486D">
        <w:rPr>
          <w:rFonts w:asciiTheme="minorHAnsi" w:eastAsia="Batang" w:hAnsiTheme="minorHAnsi" w:cstheme="minorHAnsi"/>
          <w:i/>
          <w:sz w:val="22"/>
          <w:szCs w:val="22"/>
        </w:rPr>
        <w:t>5</w:t>
      </w:r>
      <w:r w:rsidR="00A044CF">
        <w:rPr>
          <w:rFonts w:asciiTheme="minorHAnsi" w:eastAsia="Batang" w:hAnsiTheme="minorHAnsi" w:cstheme="minorHAnsi"/>
          <w:i/>
          <w:sz w:val="22"/>
          <w:szCs w:val="22"/>
        </w:rPr>
        <w:t>5</w:t>
      </w:r>
      <w:r w:rsidR="00C47E8C" w:rsidRPr="003E2812">
        <w:rPr>
          <w:rFonts w:asciiTheme="minorHAnsi" w:eastAsia="Batang" w:hAnsiTheme="minorHAnsi" w:cstheme="minorHAnsi"/>
          <w:i/>
          <w:sz w:val="22"/>
          <w:szCs w:val="22"/>
        </w:rPr>
        <w:t>/2020</w:t>
      </w:r>
      <w:r w:rsidR="00316AF3">
        <w:rPr>
          <w:rFonts w:asciiTheme="minorHAnsi" w:eastAsia="Batang" w:hAnsiTheme="minorHAnsi" w:cstheme="minorHAnsi"/>
          <w:i/>
          <w:sz w:val="22"/>
          <w:szCs w:val="22"/>
        </w:rPr>
        <w:t>,</w:t>
      </w:r>
      <w:r w:rsidR="00A044CF">
        <w:rPr>
          <w:rFonts w:asciiTheme="minorHAnsi" w:eastAsia="Batang" w:hAnsiTheme="minorHAnsi" w:cstheme="minorHAnsi"/>
          <w:i/>
          <w:sz w:val="22"/>
          <w:szCs w:val="22"/>
        </w:rPr>
        <w:t xml:space="preserve"> 56/2020</w:t>
      </w:r>
      <w:r w:rsidR="00316AF3">
        <w:rPr>
          <w:rFonts w:asciiTheme="minorHAnsi" w:eastAsia="Batang" w:hAnsiTheme="minorHAnsi" w:cstheme="minorHAnsi"/>
          <w:i/>
          <w:sz w:val="22"/>
          <w:szCs w:val="22"/>
        </w:rPr>
        <w:t xml:space="preserve"> </w:t>
      </w:r>
      <w:r w:rsidR="00931D4F">
        <w:rPr>
          <w:rFonts w:asciiTheme="minorHAnsi" w:eastAsia="Batang" w:hAnsiTheme="minorHAnsi" w:cstheme="minorHAnsi"/>
          <w:i/>
          <w:sz w:val="22"/>
          <w:szCs w:val="22"/>
        </w:rPr>
        <w:t>y</w:t>
      </w:r>
      <w:r w:rsidR="00316AF3">
        <w:rPr>
          <w:rFonts w:asciiTheme="minorHAnsi" w:eastAsia="Batang" w:hAnsiTheme="minorHAnsi" w:cstheme="minorHAnsi"/>
          <w:i/>
          <w:sz w:val="22"/>
          <w:szCs w:val="22"/>
        </w:rPr>
        <w:t xml:space="preserve"> 57/2020</w:t>
      </w:r>
      <w:r w:rsidR="00A044CF">
        <w:rPr>
          <w:rFonts w:asciiTheme="minorHAnsi" w:eastAsia="Batang" w:hAnsiTheme="minorHAnsi" w:cstheme="minorHAnsi"/>
          <w:i/>
          <w:sz w:val="22"/>
          <w:szCs w:val="22"/>
        </w:rPr>
        <w:t>,</w:t>
      </w:r>
      <w:r w:rsidR="00484387" w:rsidRPr="003E2812">
        <w:rPr>
          <w:rFonts w:asciiTheme="minorHAnsi" w:hAnsiTheme="minorHAnsi" w:cstheme="minorHAnsi"/>
          <w:i/>
          <w:sz w:val="22"/>
          <w:szCs w:val="22"/>
        </w:rPr>
        <w:t xml:space="preserve"> y</w:t>
      </w:r>
      <w:r w:rsidRPr="003E2812">
        <w:rPr>
          <w:rFonts w:asciiTheme="minorHAnsi" w:eastAsia="Batang" w:hAnsiTheme="minorHAnsi" w:cstheme="minorHAnsi"/>
          <w:i/>
          <w:sz w:val="22"/>
          <w:szCs w:val="22"/>
        </w:rPr>
        <w:t xml:space="preserve"> se ordena al Secretario Ejecutivo recabar las firmas correspondientes.</w:t>
      </w:r>
      <w:r w:rsidRPr="003E2812">
        <w:rPr>
          <w:rFonts w:asciiTheme="minorHAnsi" w:eastAsia="Batang" w:hAnsiTheme="minorHAnsi" w:cstheme="minorHAnsi"/>
          <w:sz w:val="22"/>
          <w:szCs w:val="22"/>
        </w:rPr>
        <w:t xml:space="preserve"> </w:t>
      </w:r>
      <w:r w:rsidRPr="002D0EE1">
        <w:rPr>
          <w:rFonts w:asciiTheme="minorHAnsi" w:eastAsia="Batang" w:hAnsiTheme="minorHAnsi" w:cstheme="minorHAnsi"/>
          <w:sz w:val="22"/>
          <w:szCs w:val="22"/>
          <w:u w:val="single"/>
        </w:rPr>
        <w:t>APROBADO POR</w:t>
      </w:r>
      <w:r w:rsidR="00A044CF" w:rsidRPr="002D0EE1">
        <w:rPr>
          <w:rFonts w:asciiTheme="minorHAnsi" w:eastAsia="Batang" w:hAnsiTheme="minorHAnsi" w:cstheme="minorHAnsi"/>
          <w:sz w:val="22"/>
          <w:szCs w:val="22"/>
          <w:u w:val="single"/>
        </w:rPr>
        <w:t xml:space="preserve"> </w:t>
      </w:r>
      <w:r w:rsidR="002D0EE1" w:rsidRPr="002D0EE1">
        <w:rPr>
          <w:rFonts w:asciiTheme="minorHAnsi" w:eastAsia="Batang" w:hAnsiTheme="minorHAnsi" w:cstheme="minorHAnsi"/>
          <w:sz w:val="22"/>
          <w:szCs w:val="22"/>
          <w:u w:val="single"/>
        </w:rPr>
        <w:t>UNANIMIDAD</w:t>
      </w:r>
      <w:r w:rsidR="00C51803" w:rsidRPr="002D0EE1">
        <w:rPr>
          <w:rFonts w:asciiTheme="minorHAnsi" w:eastAsia="Batang" w:hAnsiTheme="minorHAnsi" w:cstheme="minorHAnsi"/>
          <w:sz w:val="22"/>
          <w:szCs w:val="22"/>
          <w:u w:val="single"/>
        </w:rPr>
        <w:t xml:space="preserve"> </w:t>
      </w:r>
      <w:r w:rsidRPr="002D0EE1">
        <w:rPr>
          <w:rFonts w:asciiTheme="minorHAnsi" w:eastAsia="Batang" w:hAnsiTheme="minorHAnsi" w:cstheme="minorHAnsi"/>
          <w:sz w:val="22"/>
          <w:szCs w:val="22"/>
          <w:u w:val="single"/>
        </w:rPr>
        <w:t>DE VOTOS</w:t>
      </w:r>
      <w:r w:rsidRPr="003E2812">
        <w:rPr>
          <w:rFonts w:asciiTheme="minorHAnsi" w:eastAsia="Batang" w:hAnsiTheme="minorHAnsi" w:cstheme="minorHAnsi"/>
          <w:sz w:val="22"/>
          <w:szCs w:val="22"/>
        </w:rPr>
        <w:t xml:space="preserve">. </w:t>
      </w:r>
      <w:bookmarkStart w:id="5" w:name="_Hlk50115849"/>
      <w:r w:rsidR="00B94B51" w:rsidRPr="003E2812">
        <w:rPr>
          <w:rFonts w:asciiTheme="minorHAnsi" w:eastAsia="Batang" w:hAnsiTheme="minorHAnsi" w:cstheme="minorHAnsi"/>
          <w:sz w:val="22"/>
          <w:szCs w:val="22"/>
        </w:rPr>
        <w:t>-</w:t>
      </w:r>
      <w:r w:rsidR="00B13F84" w:rsidRPr="003E2812">
        <w:rPr>
          <w:rFonts w:asciiTheme="minorHAnsi" w:eastAsia="Batang" w:hAnsiTheme="minorHAnsi" w:cstheme="minorHAnsi"/>
          <w:sz w:val="22"/>
          <w:szCs w:val="22"/>
        </w:rPr>
        <w:t xml:space="preserve"> </w:t>
      </w:r>
      <w:r w:rsidR="00B94B51" w:rsidRPr="003E2812">
        <w:rPr>
          <w:rFonts w:asciiTheme="minorHAnsi" w:eastAsia="Batang" w:hAnsiTheme="minorHAnsi" w:cstheme="minorHAnsi"/>
          <w:sz w:val="22"/>
          <w:szCs w:val="22"/>
        </w:rPr>
        <w:t xml:space="preserve">- - </w:t>
      </w:r>
      <w:r w:rsidR="00316AF3">
        <w:rPr>
          <w:rFonts w:asciiTheme="minorHAnsi" w:eastAsia="Batang" w:hAnsiTheme="minorHAnsi" w:cstheme="minorHAnsi"/>
          <w:sz w:val="22"/>
          <w:szCs w:val="22"/>
        </w:rPr>
        <w:t xml:space="preserve">- - - - - - - - - - - - - - - - - - - - - - - - - - - - - - - - - - - - - - - - - - - </w:t>
      </w:r>
    </w:p>
    <w:bookmarkEnd w:id="2"/>
    <w:bookmarkEnd w:id="3"/>
    <w:bookmarkEnd w:id="4"/>
    <w:bookmarkEnd w:id="5"/>
    <w:p w14:paraId="6D397DC0" w14:textId="1CAE893D" w:rsidR="00D52661" w:rsidRDefault="00F938EA" w:rsidP="003A3883">
      <w:pPr>
        <w:shd w:val="clear" w:color="auto" w:fill="FFFFFF"/>
        <w:spacing w:after="0" w:line="480" w:lineRule="auto"/>
        <w:ind w:firstLine="708"/>
        <w:jc w:val="both"/>
        <w:rPr>
          <w:rFonts w:asciiTheme="minorHAnsi" w:hAnsiTheme="minorHAnsi" w:cstheme="minorHAnsi"/>
          <w:b/>
          <w:bCs/>
          <w:color w:val="000000" w:themeColor="text1"/>
        </w:rPr>
      </w:pPr>
      <w:r w:rsidRPr="00F938EA">
        <w:rPr>
          <w:rFonts w:eastAsia="Times New Roman" w:cs="Calibri"/>
          <w:b/>
          <w:bCs/>
          <w:color w:val="000000"/>
          <w:lang w:eastAsia="es-MX"/>
        </w:rPr>
        <w:t>ACUERDO</w:t>
      </w:r>
      <w:r>
        <w:rPr>
          <w:rFonts w:eastAsia="Times New Roman" w:cs="Calibri"/>
          <w:b/>
          <w:bCs/>
          <w:color w:val="000000"/>
          <w:lang w:eastAsia="es-MX"/>
        </w:rPr>
        <w:t xml:space="preserve"> </w:t>
      </w:r>
      <w:r w:rsidR="003A3883">
        <w:rPr>
          <w:rFonts w:eastAsia="Times New Roman" w:cs="Calibri"/>
          <w:b/>
          <w:bCs/>
          <w:color w:val="000000"/>
          <w:lang w:eastAsia="es-MX"/>
        </w:rPr>
        <w:t>I</w:t>
      </w:r>
      <w:r w:rsidR="00FD2860">
        <w:rPr>
          <w:rFonts w:eastAsia="Times New Roman" w:cs="Calibri"/>
          <w:b/>
          <w:bCs/>
          <w:color w:val="000000"/>
          <w:lang w:eastAsia="es-MX"/>
        </w:rPr>
        <w:t>I</w:t>
      </w:r>
      <w:r w:rsidR="003A3883">
        <w:rPr>
          <w:rFonts w:eastAsia="Times New Roman" w:cs="Calibri"/>
          <w:b/>
          <w:bCs/>
          <w:color w:val="000000"/>
          <w:lang w:eastAsia="es-MX"/>
        </w:rPr>
        <w:t>I</w:t>
      </w:r>
      <w:r w:rsidRPr="00F938EA">
        <w:rPr>
          <w:rFonts w:eastAsia="Times New Roman" w:cs="Calibri"/>
          <w:b/>
          <w:bCs/>
          <w:color w:val="000000"/>
          <w:lang w:eastAsia="es-MX"/>
        </w:rPr>
        <w:t>/5</w:t>
      </w:r>
      <w:r w:rsidR="00931D4F">
        <w:rPr>
          <w:rFonts w:eastAsia="Times New Roman" w:cs="Calibri"/>
          <w:b/>
          <w:bCs/>
          <w:color w:val="000000"/>
          <w:lang w:eastAsia="es-MX"/>
        </w:rPr>
        <w:t>8</w:t>
      </w:r>
      <w:r w:rsidRPr="00F938EA">
        <w:rPr>
          <w:rFonts w:eastAsia="Times New Roman" w:cs="Calibri"/>
          <w:b/>
          <w:bCs/>
          <w:color w:val="000000"/>
          <w:lang w:eastAsia="es-MX"/>
        </w:rPr>
        <w:t xml:space="preserve">/2020. </w:t>
      </w:r>
      <w:r w:rsidR="00316AF3">
        <w:rPr>
          <w:rFonts w:eastAsia="Times New Roman" w:cs="Calibri"/>
          <w:b/>
          <w:bCs/>
          <w:color w:val="000000"/>
          <w:lang w:eastAsia="es-MX"/>
        </w:rPr>
        <w:t>E</w:t>
      </w:r>
      <w:r w:rsidR="00316AF3" w:rsidRPr="00316AF3">
        <w:rPr>
          <w:rFonts w:asciiTheme="minorHAnsi" w:hAnsiTheme="minorHAnsi" w:cstheme="minorHAnsi"/>
          <w:b/>
          <w:bCs/>
          <w:color w:val="000000" w:themeColor="text1"/>
        </w:rPr>
        <w:t>scrito de fecha cinco de noviembre del dos mil veinte, signado por el Licenciado Rafael Juárez Castañeda.</w:t>
      </w:r>
      <w:r w:rsidR="00316AF3">
        <w:rPr>
          <w:rFonts w:asciiTheme="minorHAnsi" w:hAnsiTheme="minorHAnsi" w:cstheme="minorHAnsi"/>
          <w:b/>
          <w:bCs/>
          <w:color w:val="000000" w:themeColor="text1"/>
        </w:rPr>
        <w:t xml:space="preserve"> - - - - - - - - - - - - - - - - - - - - - - - - - -</w:t>
      </w:r>
    </w:p>
    <w:p w14:paraId="0A733572" w14:textId="2468E5FA" w:rsidR="00D6304C" w:rsidRDefault="00316AF3" w:rsidP="00316AF3">
      <w:pPr>
        <w:shd w:val="clear" w:color="auto" w:fill="FFFFFF"/>
        <w:spacing w:after="0" w:line="480" w:lineRule="auto"/>
        <w:jc w:val="both"/>
        <w:rPr>
          <w:rFonts w:asciiTheme="minorHAnsi" w:hAnsiTheme="minorHAnsi" w:cstheme="minorHAnsi"/>
          <w:color w:val="000000" w:themeColor="text1"/>
          <w:u w:val="single"/>
        </w:rPr>
      </w:pPr>
      <w:r w:rsidRPr="00931D4F">
        <w:rPr>
          <w:rFonts w:asciiTheme="minorHAnsi" w:hAnsiTheme="minorHAnsi" w:cstheme="minorHAnsi"/>
          <w:i/>
          <w:iCs/>
          <w:color w:val="000000" w:themeColor="text1"/>
        </w:rPr>
        <w:t xml:space="preserve">Dada cuenta con el </w:t>
      </w:r>
      <w:r w:rsidRPr="00931D4F">
        <w:rPr>
          <w:rFonts w:eastAsia="Times New Roman" w:cs="Calibri"/>
          <w:i/>
          <w:iCs/>
          <w:color w:val="000000"/>
          <w:lang w:eastAsia="es-MX"/>
        </w:rPr>
        <w:t>e</w:t>
      </w:r>
      <w:r w:rsidRPr="00931D4F">
        <w:rPr>
          <w:rFonts w:asciiTheme="minorHAnsi" w:hAnsiTheme="minorHAnsi" w:cstheme="minorHAnsi"/>
          <w:i/>
          <w:iCs/>
          <w:color w:val="000000" w:themeColor="text1"/>
        </w:rPr>
        <w:t>scrito de fecha cinco de noviembre del dos mil veinte,</w:t>
      </w:r>
      <w:r w:rsidR="00931D4F" w:rsidRPr="00931D4F">
        <w:rPr>
          <w:rFonts w:asciiTheme="minorHAnsi" w:hAnsiTheme="minorHAnsi" w:cstheme="minorHAnsi"/>
          <w:i/>
          <w:iCs/>
          <w:color w:val="000000" w:themeColor="text1"/>
        </w:rPr>
        <w:t xml:space="preserve"> suscrito por el Licenciado Rafael Juárez Castañeda, </w:t>
      </w:r>
      <w:r w:rsidRPr="00931D4F">
        <w:rPr>
          <w:rFonts w:asciiTheme="minorHAnsi" w:hAnsiTheme="minorHAnsi" w:cstheme="minorHAnsi"/>
          <w:i/>
          <w:iCs/>
          <w:color w:val="000000" w:themeColor="text1"/>
        </w:rPr>
        <w:t>relacionado con el pago de su haber de retiro como magistrado supernumerario del Tribunal Superior de Justicia del Estado, en el que solicita el ajuste legal de las prestaciones asociadas con dicho haber, las cuales</w:t>
      </w:r>
      <w:r w:rsidR="00931D4F" w:rsidRPr="00931D4F">
        <w:rPr>
          <w:rFonts w:asciiTheme="minorHAnsi" w:hAnsiTheme="minorHAnsi" w:cstheme="minorHAnsi"/>
          <w:i/>
          <w:iCs/>
          <w:color w:val="000000" w:themeColor="text1"/>
        </w:rPr>
        <w:t xml:space="preserve">, </w:t>
      </w:r>
      <w:r w:rsidRPr="00931D4F">
        <w:rPr>
          <w:rFonts w:asciiTheme="minorHAnsi" w:hAnsiTheme="minorHAnsi" w:cstheme="minorHAnsi"/>
          <w:i/>
          <w:iCs/>
          <w:color w:val="000000" w:themeColor="text1"/>
        </w:rPr>
        <w:t>expone aquí, se le han entregado de manera incompleta y realizando retenciones indebidas</w:t>
      </w:r>
      <w:r w:rsidR="00931D4F" w:rsidRPr="00931D4F">
        <w:rPr>
          <w:rFonts w:asciiTheme="minorHAnsi" w:hAnsiTheme="minorHAnsi" w:cstheme="minorHAnsi"/>
          <w:i/>
          <w:iCs/>
          <w:color w:val="000000" w:themeColor="text1"/>
        </w:rPr>
        <w:t>,</w:t>
      </w:r>
      <w:r w:rsidRPr="00931D4F">
        <w:rPr>
          <w:rFonts w:asciiTheme="minorHAnsi" w:hAnsiTheme="minorHAnsi" w:cstheme="minorHAnsi"/>
          <w:i/>
          <w:iCs/>
          <w:color w:val="000000" w:themeColor="text1"/>
        </w:rPr>
        <w:t xml:space="preserve"> en términos de los argumentos que refiere en el escrito de cuenta; en consecuencia, a fin de no afectar </w:t>
      </w:r>
      <w:r w:rsidR="00D6304C" w:rsidRPr="00931D4F">
        <w:rPr>
          <w:rFonts w:asciiTheme="minorHAnsi" w:hAnsiTheme="minorHAnsi" w:cstheme="minorHAnsi"/>
          <w:i/>
          <w:iCs/>
          <w:color w:val="000000" w:themeColor="text1"/>
        </w:rPr>
        <w:t>los</w:t>
      </w:r>
      <w:r w:rsidRPr="00931D4F">
        <w:rPr>
          <w:rFonts w:asciiTheme="minorHAnsi" w:hAnsiTheme="minorHAnsi" w:cstheme="minorHAnsi"/>
          <w:i/>
          <w:iCs/>
          <w:color w:val="000000" w:themeColor="text1"/>
        </w:rPr>
        <w:t xml:space="preserve"> derechos laborales</w:t>
      </w:r>
      <w:r w:rsidR="00D6304C" w:rsidRPr="00931D4F">
        <w:rPr>
          <w:rFonts w:asciiTheme="minorHAnsi" w:hAnsiTheme="minorHAnsi" w:cstheme="minorHAnsi"/>
          <w:i/>
          <w:iCs/>
          <w:color w:val="000000" w:themeColor="text1"/>
        </w:rPr>
        <w:t xml:space="preserve"> del peticionario</w:t>
      </w:r>
      <w:r w:rsidRPr="00931D4F">
        <w:rPr>
          <w:rFonts w:asciiTheme="minorHAnsi" w:hAnsiTheme="minorHAnsi" w:cstheme="minorHAnsi"/>
          <w:i/>
          <w:iCs/>
          <w:color w:val="000000" w:themeColor="text1"/>
        </w:rPr>
        <w:t xml:space="preserve">, con fundamento en lo que establecen los artículos </w:t>
      </w:r>
      <w:r w:rsidR="00D6304C" w:rsidRPr="00931D4F">
        <w:rPr>
          <w:rFonts w:asciiTheme="minorHAnsi" w:hAnsiTheme="minorHAnsi" w:cstheme="minorHAnsi"/>
          <w:i/>
          <w:iCs/>
          <w:color w:val="000000" w:themeColor="text1"/>
        </w:rPr>
        <w:t xml:space="preserve">45 Bis, 45 </w:t>
      </w:r>
      <w:proofErr w:type="spellStart"/>
      <w:r w:rsidR="00D6304C" w:rsidRPr="00931D4F">
        <w:rPr>
          <w:rFonts w:asciiTheme="minorHAnsi" w:hAnsiTheme="minorHAnsi" w:cstheme="minorHAnsi"/>
          <w:i/>
          <w:iCs/>
          <w:color w:val="000000" w:themeColor="text1"/>
        </w:rPr>
        <w:t>Quáter</w:t>
      </w:r>
      <w:proofErr w:type="spellEnd"/>
      <w:r w:rsidR="00D6304C" w:rsidRPr="00931D4F">
        <w:rPr>
          <w:rFonts w:asciiTheme="minorHAnsi" w:hAnsiTheme="minorHAnsi" w:cstheme="minorHAnsi"/>
          <w:i/>
          <w:iCs/>
          <w:color w:val="000000" w:themeColor="text1"/>
        </w:rPr>
        <w:t xml:space="preserve">, 61, 77 fracción I, de la Ley Orgánica del Poder Judicial del Estado; 9 fracción XVII del Reglamento del Consejo de la Judicatura del Estado, este cuerpo colegiado determina turnar el escrito de cuenta al Director Jurídico </w:t>
      </w:r>
      <w:r w:rsidR="00D6304C" w:rsidRPr="00931D4F">
        <w:rPr>
          <w:rFonts w:asciiTheme="minorHAnsi" w:hAnsiTheme="minorHAnsi" w:cstheme="minorHAnsi"/>
          <w:i/>
          <w:iCs/>
          <w:color w:val="000000" w:themeColor="text1"/>
        </w:rPr>
        <w:lastRenderedPageBreak/>
        <w:t>del Tribunal Superior de Justicia para que</w:t>
      </w:r>
      <w:r w:rsidR="00931D4F" w:rsidRPr="00931D4F">
        <w:rPr>
          <w:rFonts w:asciiTheme="minorHAnsi" w:hAnsiTheme="minorHAnsi" w:cstheme="minorHAnsi"/>
          <w:i/>
          <w:iCs/>
          <w:color w:val="000000" w:themeColor="text1"/>
        </w:rPr>
        <w:t>,</w:t>
      </w:r>
      <w:r w:rsidR="00D6304C" w:rsidRPr="00931D4F">
        <w:rPr>
          <w:rFonts w:asciiTheme="minorHAnsi" w:hAnsiTheme="minorHAnsi" w:cstheme="minorHAnsi"/>
          <w:i/>
          <w:iCs/>
          <w:color w:val="000000" w:themeColor="text1"/>
        </w:rPr>
        <w:t xml:space="preserve"> en coordinación con el Tesorero del Poder Judicial, emitan opinión fundada al respecto</w:t>
      </w:r>
      <w:r w:rsidR="00931D4F" w:rsidRPr="00931D4F">
        <w:rPr>
          <w:rFonts w:asciiTheme="minorHAnsi" w:hAnsiTheme="minorHAnsi" w:cstheme="minorHAnsi"/>
          <w:i/>
          <w:iCs/>
          <w:color w:val="000000" w:themeColor="text1"/>
        </w:rPr>
        <w:t>;</w:t>
      </w:r>
      <w:r w:rsidR="00D6304C" w:rsidRPr="00931D4F">
        <w:rPr>
          <w:rFonts w:asciiTheme="minorHAnsi" w:hAnsiTheme="minorHAnsi" w:cstheme="minorHAnsi"/>
          <w:i/>
          <w:iCs/>
          <w:color w:val="000000" w:themeColor="text1"/>
        </w:rPr>
        <w:t xml:space="preserve"> hecho que sea, remitirla a este Consejo de la Judicatura para acordar lo que en derecho corresponda.</w:t>
      </w:r>
      <w:r w:rsidR="00931D4F" w:rsidRPr="00931D4F">
        <w:rPr>
          <w:rFonts w:asciiTheme="minorHAnsi" w:hAnsiTheme="minorHAnsi" w:cstheme="minorHAnsi"/>
          <w:i/>
          <w:iCs/>
          <w:color w:val="000000" w:themeColor="text1"/>
        </w:rPr>
        <w:t xml:space="preserve"> Comuníquese el presente acuerdo al Licenciado Rafael Juárez Castañeda por conducto </w:t>
      </w:r>
      <w:r w:rsidR="002D0EE1">
        <w:rPr>
          <w:rFonts w:asciiTheme="minorHAnsi" w:hAnsiTheme="minorHAnsi" w:cstheme="minorHAnsi"/>
          <w:i/>
          <w:iCs/>
          <w:color w:val="000000" w:themeColor="text1"/>
        </w:rPr>
        <w:t xml:space="preserve">de </w:t>
      </w:r>
      <w:r w:rsidR="00931D4F" w:rsidRPr="00931D4F">
        <w:rPr>
          <w:rFonts w:asciiTheme="minorHAnsi" w:hAnsiTheme="minorHAnsi" w:cstheme="minorHAnsi"/>
          <w:i/>
          <w:iCs/>
          <w:color w:val="000000" w:themeColor="text1"/>
        </w:rPr>
        <w:t xml:space="preserve">la </w:t>
      </w:r>
      <w:proofErr w:type="spellStart"/>
      <w:r w:rsidR="00931D4F" w:rsidRPr="00931D4F">
        <w:rPr>
          <w:rFonts w:asciiTheme="minorHAnsi" w:hAnsiTheme="minorHAnsi" w:cstheme="minorHAnsi"/>
          <w:i/>
          <w:iCs/>
          <w:color w:val="000000" w:themeColor="text1"/>
        </w:rPr>
        <w:t>diligenciaria</w:t>
      </w:r>
      <w:proofErr w:type="spellEnd"/>
      <w:r w:rsidR="00931D4F" w:rsidRPr="00931D4F">
        <w:rPr>
          <w:rFonts w:asciiTheme="minorHAnsi" w:hAnsiTheme="minorHAnsi" w:cstheme="minorHAnsi"/>
          <w:i/>
          <w:iCs/>
          <w:color w:val="000000" w:themeColor="text1"/>
        </w:rPr>
        <w:t xml:space="preserve"> adscrita a este órgano colegiado, en los estrados del mismo, toda vez que no señaló domicilio para recibir notificaciones.</w:t>
      </w:r>
      <w:r w:rsidR="00D6304C">
        <w:rPr>
          <w:rFonts w:asciiTheme="minorHAnsi" w:hAnsiTheme="minorHAnsi" w:cstheme="minorHAnsi"/>
          <w:color w:val="000000" w:themeColor="text1"/>
        </w:rPr>
        <w:t xml:space="preserve"> </w:t>
      </w:r>
      <w:r w:rsidR="00D6304C" w:rsidRPr="002D0EE1">
        <w:rPr>
          <w:rFonts w:asciiTheme="minorHAnsi" w:hAnsiTheme="minorHAnsi" w:cstheme="minorHAnsi"/>
          <w:color w:val="000000" w:themeColor="text1"/>
          <w:u w:val="single"/>
        </w:rPr>
        <w:t xml:space="preserve">APROBADO POR </w:t>
      </w:r>
      <w:r w:rsidR="002D0EE1" w:rsidRPr="002D0EE1">
        <w:rPr>
          <w:rFonts w:asciiTheme="minorHAnsi" w:hAnsiTheme="minorHAnsi" w:cstheme="minorHAnsi"/>
          <w:color w:val="000000" w:themeColor="text1"/>
          <w:u w:val="single"/>
        </w:rPr>
        <w:t xml:space="preserve">UNANIMIDAD </w:t>
      </w:r>
      <w:r w:rsidR="00D6304C" w:rsidRPr="002D0EE1">
        <w:rPr>
          <w:rFonts w:asciiTheme="minorHAnsi" w:hAnsiTheme="minorHAnsi" w:cstheme="minorHAnsi"/>
          <w:color w:val="000000" w:themeColor="text1"/>
          <w:u w:val="single"/>
        </w:rPr>
        <w:t>DE VOTOS</w:t>
      </w:r>
      <w:r w:rsidR="00D6304C" w:rsidRPr="002D0EE1">
        <w:rPr>
          <w:rFonts w:asciiTheme="minorHAnsi" w:hAnsiTheme="minorHAnsi" w:cstheme="minorHAnsi"/>
          <w:color w:val="000000" w:themeColor="text1"/>
        </w:rPr>
        <w:t xml:space="preserve">. </w:t>
      </w:r>
      <w:r w:rsidR="002D0EE1" w:rsidRPr="002D0EE1">
        <w:rPr>
          <w:rFonts w:asciiTheme="minorHAnsi" w:hAnsiTheme="minorHAnsi" w:cstheme="minorHAnsi"/>
          <w:color w:val="000000" w:themeColor="text1"/>
        </w:rPr>
        <w:t>- - - - - - - - - - - - -</w:t>
      </w:r>
      <w:r w:rsidR="002D0EE1">
        <w:rPr>
          <w:rFonts w:asciiTheme="minorHAnsi" w:hAnsiTheme="minorHAnsi" w:cstheme="minorHAnsi"/>
          <w:color w:val="000000" w:themeColor="text1"/>
          <w:u w:val="single"/>
        </w:rPr>
        <w:t xml:space="preserve"> </w:t>
      </w:r>
    </w:p>
    <w:p w14:paraId="08E8D02E" w14:textId="284D9302" w:rsidR="00D6304C" w:rsidRPr="00801566" w:rsidRDefault="00801566" w:rsidP="00801566">
      <w:pPr>
        <w:shd w:val="clear" w:color="auto" w:fill="FFFFFF"/>
        <w:spacing w:after="0" w:line="480" w:lineRule="auto"/>
        <w:ind w:firstLine="708"/>
        <w:jc w:val="both"/>
        <w:rPr>
          <w:rFonts w:asciiTheme="minorHAnsi" w:hAnsiTheme="minorHAnsi" w:cstheme="minorHAnsi"/>
          <w:b/>
          <w:bCs/>
          <w:color w:val="000000" w:themeColor="text1"/>
          <w:u w:val="single"/>
        </w:rPr>
      </w:pPr>
      <w:r w:rsidRPr="003E2812">
        <w:rPr>
          <w:rFonts w:asciiTheme="minorHAnsi" w:hAnsiTheme="minorHAnsi" w:cstheme="minorHAnsi"/>
          <w:b/>
          <w:bCs/>
        </w:rPr>
        <w:t xml:space="preserve">ACUERDO </w:t>
      </w:r>
      <w:r w:rsidR="00FD2860">
        <w:rPr>
          <w:rFonts w:asciiTheme="minorHAnsi" w:hAnsiTheme="minorHAnsi" w:cstheme="minorHAnsi"/>
          <w:b/>
          <w:bCs/>
        </w:rPr>
        <w:t>I</w:t>
      </w:r>
      <w:r>
        <w:rPr>
          <w:rFonts w:asciiTheme="minorHAnsi" w:hAnsiTheme="minorHAnsi" w:cstheme="minorHAnsi"/>
          <w:b/>
          <w:bCs/>
        </w:rPr>
        <w:t>V</w:t>
      </w:r>
      <w:r w:rsidRPr="003E2812">
        <w:rPr>
          <w:rFonts w:asciiTheme="minorHAnsi" w:hAnsiTheme="minorHAnsi" w:cstheme="minorHAnsi"/>
          <w:b/>
          <w:bCs/>
        </w:rPr>
        <w:t>/5</w:t>
      </w:r>
      <w:r w:rsidR="00737E5C">
        <w:rPr>
          <w:rFonts w:asciiTheme="minorHAnsi" w:hAnsiTheme="minorHAnsi" w:cstheme="minorHAnsi"/>
          <w:b/>
          <w:bCs/>
        </w:rPr>
        <w:t>8</w:t>
      </w:r>
      <w:r w:rsidRPr="003E2812">
        <w:rPr>
          <w:rFonts w:asciiTheme="minorHAnsi" w:hAnsiTheme="minorHAnsi" w:cstheme="minorHAnsi"/>
          <w:b/>
          <w:bCs/>
        </w:rPr>
        <w:t>/2020.</w:t>
      </w:r>
      <w:r>
        <w:rPr>
          <w:rFonts w:asciiTheme="minorHAnsi" w:hAnsiTheme="minorHAnsi" w:cstheme="minorHAnsi"/>
          <w:b/>
          <w:bCs/>
        </w:rPr>
        <w:t xml:space="preserve"> O</w:t>
      </w:r>
      <w:r w:rsidRPr="00801566">
        <w:rPr>
          <w:rFonts w:asciiTheme="minorHAnsi" w:hAnsiTheme="minorHAnsi" w:cstheme="minorHAnsi"/>
          <w:b/>
          <w:bCs/>
          <w:color w:val="000000" w:themeColor="text1"/>
        </w:rPr>
        <w:t>ficio número TES/257/2020, de fecha once de noviembre de dos mil veinte, signado por el Tesorero del Poder Judicial del Estado.</w:t>
      </w:r>
      <w:r>
        <w:rPr>
          <w:rFonts w:asciiTheme="minorHAnsi" w:hAnsiTheme="minorHAnsi" w:cstheme="minorHAnsi"/>
          <w:b/>
          <w:bCs/>
          <w:color w:val="000000" w:themeColor="text1"/>
        </w:rPr>
        <w:t xml:space="preserve"> -</w:t>
      </w:r>
    </w:p>
    <w:p w14:paraId="1208B357" w14:textId="172BED52" w:rsidR="00801566" w:rsidRPr="00A40123" w:rsidRDefault="00801566" w:rsidP="00801566">
      <w:pPr>
        <w:shd w:val="clear" w:color="auto" w:fill="FFFFFF"/>
        <w:spacing w:after="0" w:line="480" w:lineRule="auto"/>
        <w:jc w:val="both"/>
        <w:rPr>
          <w:rFonts w:asciiTheme="minorHAnsi" w:eastAsia="Batang" w:hAnsiTheme="minorHAnsi" w:cstheme="minorHAnsi"/>
        </w:rPr>
      </w:pPr>
      <w:r w:rsidRPr="00683D0D">
        <w:rPr>
          <w:rFonts w:asciiTheme="minorHAnsi" w:hAnsiTheme="minorHAnsi" w:cstheme="minorHAnsi"/>
          <w:i/>
          <w:iCs/>
          <w:color w:val="000000"/>
        </w:rPr>
        <w:t xml:space="preserve">Dada cuenta con el </w:t>
      </w:r>
      <w:r w:rsidRPr="00683D0D">
        <w:rPr>
          <w:rFonts w:asciiTheme="minorHAnsi" w:hAnsiTheme="minorHAnsi" w:cstheme="minorHAnsi"/>
          <w:i/>
          <w:iCs/>
        </w:rPr>
        <w:t>o</w:t>
      </w:r>
      <w:r w:rsidRPr="00683D0D">
        <w:rPr>
          <w:rFonts w:asciiTheme="minorHAnsi" w:hAnsiTheme="minorHAnsi" w:cstheme="minorHAnsi"/>
          <w:i/>
          <w:iCs/>
          <w:color w:val="000000" w:themeColor="text1"/>
        </w:rPr>
        <w:t xml:space="preserve">ficio número TES/257/2020, de fecha once de noviembre de dos mil veinte, </w:t>
      </w:r>
      <w:r w:rsidR="00683D0D" w:rsidRPr="00683D0D">
        <w:rPr>
          <w:rFonts w:asciiTheme="minorHAnsi" w:hAnsiTheme="minorHAnsi" w:cstheme="minorHAnsi"/>
          <w:i/>
          <w:iCs/>
          <w:color w:val="000000" w:themeColor="text1"/>
        </w:rPr>
        <w:t xml:space="preserve">suscrito por el tesorero del Poder Judicial del Estado, </w:t>
      </w:r>
      <w:r w:rsidRPr="00683D0D">
        <w:rPr>
          <w:rFonts w:asciiTheme="minorHAnsi" w:eastAsia="Batang" w:hAnsiTheme="minorHAnsi" w:cstheme="minorHAnsi"/>
          <w:i/>
          <w:iCs/>
        </w:rPr>
        <w:t>con fundamento en lo que establecen los artículos 61, 77, fracción I, de la Ley Orgánica del Poder Judicial del Estado, y 9, fracción XVII, del Reglamento del Consejo de la Judicatura del Estado, este cuerpo colegiado determina autorizar</w:t>
      </w:r>
      <w:r w:rsidR="00683D0D" w:rsidRPr="00683D0D">
        <w:rPr>
          <w:rFonts w:asciiTheme="minorHAnsi" w:eastAsia="Batang" w:hAnsiTheme="minorHAnsi" w:cstheme="minorHAnsi"/>
          <w:i/>
          <w:iCs/>
        </w:rPr>
        <w:t>,</w:t>
      </w:r>
      <w:r w:rsidRPr="00683D0D">
        <w:rPr>
          <w:rFonts w:asciiTheme="minorHAnsi" w:eastAsia="Batang" w:hAnsiTheme="minorHAnsi" w:cstheme="minorHAnsi"/>
          <w:i/>
          <w:iCs/>
        </w:rPr>
        <w:t xml:space="preserve"> </w:t>
      </w:r>
      <w:r w:rsidR="00683D0D" w:rsidRPr="00683D0D">
        <w:rPr>
          <w:rFonts w:asciiTheme="minorHAnsi" w:eastAsia="Batang" w:hAnsiTheme="minorHAnsi" w:cstheme="minorHAnsi"/>
          <w:i/>
          <w:iCs/>
        </w:rPr>
        <w:t xml:space="preserve">en sus términos, </w:t>
      </w:r>
      <w:r w:rsidRPr="00683D0D">
        <w:rPr>
          <w:rFonts w:asciiTheme="minorHAnsi" w:eastAsia="Batang" w:hAnsiTheme="minorHAnsi" w:cstheme="minorHAnsi"/>
          <w:i/>
          <w:iCs/>
        </w:rPr>
        <w:t>el calendario de pagos de las prestaciones de fin de año.</w:t>
      </w:r>
      <w:r w:rsidR="00455689">
        <w:rPr>
          <w:rFonts w:asciiTheme="minorHAnsi" w:eastAsia="Batang" w:hAnsiTheme="minorHAnsi" w:cstheme="minorHAnsi"/>
          <w:i/>
          <w:iCs/>
        </w:rPr>
        <w:t xml:space="preserve"> </w:t>
      </w:r>
      <w:r w:rsidR="007462E4" w:rsidRPr="00455689">
        <w:rPr>
          <w:rFonts w:asciiTheme="minorHAnsi" w:eastAsia="Batang" w:hAnsiTheme="minorHAnsi" w:cstheme="minorHAnsi"/>
          <w:i/>
          <w:iCs/>
        </w:rPr>
        <w:t>Asimismo</w:t>
      </w:r>
      <w:r w:rsidR="00455689" w:rsidRPr="00455689">
        <w:rPr>
          <w:rFonts w:asciiTheme="minorHAnsi" w:eastAsia="Batang" w:hAnsiTheme="minorHAnsi" w:cstheme="minorHAnsi"/>
          <w:i/>
          <w:iCs/>
        </w:rPr>
        <w:t xml:space="preserve"> y respecto de los pagos de APOYO ANUAL, DESPENSA ESPECIAL y APOYO ESPECIAL, ratifica el contenido de los acuerdos VI/58/2017, III/59/2017, de fecha veintisiete y veintinueve de noviembre de dos mil diecisiete, respectivamente, así como el IV/69/2019, de nueve de diciembre de dos mil diecinueve, por cuanto hace al pago de la parte proporcional que corresponda a los servidores públicos (de confianza, sindicalizados e interinos) que laboraron por un lapso menor a un año. Comuníquese esta determinación al Tesorero del Poder Judicial del Estado, para todos los efectos legales a que haya lugar.</w:t>
      </w:r>
      <w:r w:rsidR="00455689">
        <w:rPr>
          <w:rFonts w:asciiTheme="minorHAnsi" w:eastAsia="Batang" w:hAnsiTheme="minorHAnsi" w:cstheme="minorHAnsi"/>
          <w:i/>
          <w:iCs/>
        </w:rPr>
        <w:t xml:space="preserve"> </w:t>
      </w:r>
      <w:r w:rsidRPr="002D0EE1">
        <w:rPr>
          <w:rFonts w:asciiTheme="minorHAnsi" w:eastAsia="Batang" w:hAnsiTheme="minorHAnsi" w:cstheme="minorHAnsi"/>
          <w:u w:val="single"/>
        </w:rPr>
        <w:t xml:space="preserve">APROBADO POR </w:t>
      </w:r>
      <w:r w:rsidR="002D0EE1" w:rsidRPr="002D0EE1">
        <w:rPr>
          <w:rFonts w:asciiTheme="minorHAnsi" w:eastAsia="Batang" w:hAnsiTheme="minorHAnsi" w:cstheme="minorHAnsi"/>
          <w:u w:val="single"/>
        </w:rPr>
        <w:t>UNANIMIDAD</w:t>
      </w:r>
      <w:r w:rsidRPr="002D0EE1">
        <w:rPr>
          <w:rFonts w:asciiTheme="minorHAnsi" w:eastAsia="Batang" w:hAnsiTheme="minorHAnsi" w:cstheme="minorHAnsi"/>
          <w:u w:val="single"/>
        </w:rPr>
        <w:t xml:space="preserve"> DE VOTOS</w:t>
      </w:r>
      <w:r w:rsidRPr="00A40123">
        <w:rPr>
          <w:rFonts w:asciiTheme="minorHAnsi" w:eastAsia="Batang" w:hAnsiTheme="minorHAnsi" w:cstheme="minorHAnsi"/>
        </w:rPr>
        <w:t>.</w:t>
      </w:r>
      <w:r w:rsidR="002D0EE1">
        <w:rPr>
          <w:rFonts w:asciiTheme="minorHAnsi" w:eastAsia="Batang" w:hAnsiTheme="minorHAnsi" w:cstheme="minorHAnsi"/>
        </w:rPr>
        <w:t xml:space="preserve"> </w:t>
      </w:r>
      <w:r w:rsidRPr="00A40123">
        <w:rPr>
          <w:rFonts w:asciiTheme="minorHAnsi" w:eastAsia="Batang" w:hAnsiTheme="minorHAnsi" w:cstheme="minorHAnsi"/>
        </w:rPr>
        <w:t xml:space="preserve">- - - - - - - - - - - - - - - - - - - - - - - - - - - - - - </w:t>
      </w:r>
      <w:r w:rsidR="002D0EE1">
        <w:rPr>
          <w:rFonts w:asciiTheme="minorHAnsi" w:eastAsia="Batang" w:hAnsiTheme="minorHAnsi" w:cstheme="minorHAnsi"/>
        </w:rPr>
        <w:t xml:space="preserve">- - - - - - - - - - - - - - - - </w:t>
      </w:r>
      <w:r w:rsidR="00455689">
        <w:rPr>
          <w:rFonts w:asciiTheme="minorHAnsi" w:eastAsia="Batang" w:hAnsiTheme="minorHAnsi" w:cstheme="minorHAnsi"/>
        </w:rPr>
        <w:t xml:space="preserve">- - - - - - - - - - - </w:t>
      </w:r>
    </w:p>
    <w:p w14:paraId="158E6015" w14:textId="79DA46E5" w:rsidR="00801566" w:rsidRDefault="00801566" w:rsidP="00801566">
      <w:pPr>
        <w:shd w:val="clear" w:color="auto" w:fill="FFFFFF"/>
        <w:spacing w:after="0" w:line="480" w:lineRule="auto"/>
        <w:ind w:firstLine="708"/>
        <w:jc w:val="both"/>
        <w:rPr>
          <w:rFonts w:asciiTheme="minorHAnsi" w:hAnsiTheme="minorHAnsi" w:cstheme="minorHAnsi"/>
          <w:b/>
          <w:bCs/>
          <w:color w:val="000000" w:themeColor="text1"/>
        </w:rPr>
      </w:pPr>
      <w:r w:rsidRPr="003E2812">
        <w:rPr>
          <w:rFonts w:asciiTheme="minorHAnsi" w:hAnsiTheme="minorHAnsi" w:cstheme="minorHAnsi"/>
          <w:b/>
          <w:bCs/>
        </w:rPr>
        <w:t xml:space="preserve">ACUERDO </w:t>
      </w:r>
      <w:r>
        <w:rPr>
          <w:rFonts w:asciiTheme="minorHAnsi" w:hAnsiTheme="minorHAnsi" w:cstheme="minorHAnsi"/>
          <w:b/>
          <w:bCs/>
        </w:rPr>
        <w:t>V</w:t>
      </w:r>
      <w:r w:rsidRPr="003E2812">
        <w:rPr>
          <w:rFonts w:asciiTheme="minorHAnsi" w:hAnsiTheme="minorHAnsi" w:cstheme="minorHAnsi"/>
          <w:b/>
          <w:bCs/>
        </w:rPr>
        <w:t>/5</w:t>
      </w:r>
      <w:r w:rsidR="00737E5C">
        <w:rPr>
          <w:rFonts w:asciiTheme="minorHAnsi" w:hAnsiTheme="minorHAnsi" w:cstheme="minorHAnsi"/>
          <w:b/>
          <w:bCs/>
        </w:rPr>
        <w:t>8</w:t>
      </w:r>
      <w:r w:rsidRPr="003E2812">
        <w:rPr>
          <w:rFonts w:asciiTheme="minorHAnsi" w:hAnsiTheme="minorHAnsi" w:cstheme="minorHAnsi"/>
          <w:b/>
          <w:bCs/>
        </w:rPr>
        <w:t>/2020</w:t>
      </w:r>
      <w:r>
        <w:rPr>
          <w:rFonts w:asciiTheme="minorHAnsi" w:hAnsiTheme="minorHAnsi" w:cstheme="minorHAnsi"/>
          <w:b/>
          <w:bCs/>
        </w:rPr>
        <w:t xml:space="preserve">. </w:t>
      </w:r>
      <w:r w:rsidR="007138BD" w:rsidRPr="007138BD">
        <w:rPr>
          <w:rFonts w:asciiTheme="minorHAnsi" w:hAnsiTheme="minorHAnsi" w:cstheme="minorHAnsi"/>
          <w:b/>
          <w:bCs/>
          <w:color w:val="000000" w:themeColor="text1"/>
        </w:rPr>
        <w:t xml:space="preserve">Oficio número 972/C/2020, </w:t>
      </w:r>
      <w:r w:rsidR="007138BD">
        <w:rPr>
          <w:rFonts w:asciiTheme="minorHAnsi" w:hAnsiTheme="minorHAnsi" w:cstheme="minorHAnsi"/>
          <w:b/>
          <w:bCs/>
          <w:color w:val="000000" w:themeColor="text1"/>
        </w:rPr>
        <w:t xml:space="preserve">de fecha doce de noviembre de dos mil veinte, </w:t>
      </w:r>
      <w:r w:rsidR="007138BD" w:rsidRPr="007138BD">
        <w:rPr>
          <w:rFonts w:asciiTheme="minorHAnsi" w:hAnsiTheme="minorHAnsi" w:cstheme="minorHAnsi"/>
          <w:b/>
          <w:bCs/>
          <w:color w:val="000000" w:themeColor="text1"/>
        </w:rPr>
        <w:t>signado por el Contralor del Poder Judicial del Estado.</w:t>
      </w:r>
      <w:r w:rsidR="007138BD">
        <w:rPr>
          <w:rFonts w:asciiTheme="minorHAnsi" w:hAnsiTheme="minorHAnsi" w:cstheme="minorHAnsi"/>
          <w:b/>
          <w:bCs/>
          <w:color w:val="000000" w:themeColor="text1"/>
        </w:rPr>
        <w:t xml:space="preserve"> - </w:t>
      </w:r>
      <w:r w:rsidR="00FD2860">
        <w:rPr>
          <w:rFonts w:asciiTheme="minorHAnsi" w:hAnsiTheme="minorHAnsi" w:cstheme="minorHAnsi"/>
          <w:b/>
          <w:bCs/>
          <w:color w:val="000000" w:themeColor="text1"/>
        </w:rPr>
        <w:t xml:space="preserve"> </w:t>
      </w:r>
      <w:r w:rsidR="007138BD">
        <w:rPr>
          <w:rFonts w:asciiTheme="minorHAnsi" w:hAnsiTheme="minorHAnsi" w:cstheme="minorHAnsi"/>
          <w:b/>
          <w:bCs/>
          <w:color w:val="000000" w:themeColor="text1"/>
        </w:rPr>
        <w:t xml:space="preserve"> </w:t>
      </w:r>
    </w:p>
    <w:p w14:paraId="263E9939" w14:textId="18AB59CE" w:rsidR="007138BD" w:rsidRPr="00683D0D" w:rsidRDefault="007138BD" w:rsidP="007138BD">
      <w:pPr>
        <w:shd w:val="clear" w:color="auto" w:fill="FFFFFF"/>
        <w:spacing w:after="0" w:line="480" w:lineRule="auto"/>
        <w:jc w:val="both"/>
        <w:rPr>
          <w:rFonts w:asciiTheme="minorHAnsi" w:hAnsiTheme="minorHAnsi" w:cstheme="minorHAnsi"/>
          <w:i/>
          <w:iCs/>
        </w:rPr>
      </w:pPr>
      <w:r w:rsidRPr="00683D0D">
        <w:rPr>
          <w:rFonts w:asciiTheme="minorHAnsi" w:hAnsiTheme="minorHAnsi" w:cstheme="minorHAnsi"/>
          <w:i/>
          <w:iCs/>
          <w:color w:val="000000" w:themeColor="text1"/>
        </w:rPr>
        <w:t xml:space="preserve">Dada cuenta con el oficio número 972/C/2020, de fecha doce de noviembre de dos mil veinte, </w:t>
      </w:r>
      <w:r w:rsidR="00683D0D" w:rsidRPr="00683D0D">
        <w:rPr>
          <w:rFonts w:asciiTheme="minorHAnsi" w:hAnsiTheme="minorHAnsi" w:cstheme="minorHAnsi"/>
          <w:i/>
          <w:iCs/>
          <w:color w:val="000000" w:themeColor="text1"/>
        </w:rPr>
        <w:t xml:space="preserve">suscrito por el contralor del Poder Judicial del Estado, </w:t>
      </w:r>
      <w:r w:rsidRPr="00683D0D">
        <w:rPr>
          <w:rFonts w:asciiTheme="minorHAnsi" w:hAnsiTheme="minorHAnsi" w:cstheme="minorHAnsi"/>
          <w:i/>
          <w:iCs/>
          <w:color w:val="000000"/>
        </w:rPr>
        <w:t>por cuanto hace a</w:t>
      </w:r>
      <w:r w:rsidRPr="00683D0D">
        <w:rPr>
          <w:rFonts w:asciiTheme="minorHAnsi" w:hAnsiTheme="minorHAnsi" w:cstheme="minorHAnsi"/>
          <w:i/>
          <w:iCs/>
        </w:rPr>
        <w:t xml:space="preserve">l Proyecto del Programa Operativo Anual relativo a participaciones estatales, correspondiente al avance del </w:t>
      </w:r>
      <w:r w:rsidR="00FD2860" w:rsidRPr="00683D0D">
        <w:rPr>
          <w:rFonts w:asciiTheme="minorHAnsi" w:hAnsiTheme="minorHAnsi" w:cstheme="minorHAnsi"/>
          <w:i/>
          <w:iCs/>
        </w:rPr>
        <w:t>tercer</w:t>
      </w:r>
      <w:r w:rsidRPr="00683D0D">
        <w:rPr>
          <w:rFonts w:asciiTheme="minorHAnsi" w:hAnsiTheme="minorHAnsi" w:cstheme="minorHAnsi"/>
          <w:i/>
          <w:iCs/>
        </w:rPr>
        <w:t xml:space="preserve"> trimestre del año dos mil veinte, </w:t>
      </w:r>
      <w:bookmarkStart w:id="6" w:name="_Hlk49344264"/>
      <w:r w:rsidRPr="00683D0D">
        <w:rPr>
          <w:rFonts w:asciiTheme="minorHAnsi" w:hAnsiTheme="minorHAnsi" w:cstheme="minorHAnsi"/>
          <w:i/>
          <w:iCs/>
        </w:rPr>
        <w:t xml:space="preserve">este órgano colegiado toma conocimiento del mismo, lo hace suyo y </w:t>
      </w:r>
      <w:r w:rsidRPr="00683D0D">
        <w:rPr>
          <w:rFonts w:asciiTheme="minorHAnsi" w:eastAsia="Batang" w:hAnsiTheme="minorHAnsi" w:cstheme="minorHAnsi"/>
          <w:i/>
          <w:iCs/>
        </w:rPr>
        <w:t xml:space="preserve">con fundamento en lo dispuesto por los artículos </w:t>
      </w:r>
      <w:r w:rsidRPr="00683D0D">
        <w:rPr>
          <w:rFonts w:asciiTheme="minorHAnsi" w:hAnsiTheme="minorHAnsi" w:cstheme="minorHAnsi"/>
          <w:i/>
          <w:iCs/>
        </w:rPr>
        <w:t xml:space="preserve">80, fracción XII, de la Constitución Política del Estado Libre y Soberano de Tlaxcala, y 9, apartados A), fracción X, punto i. y B), fracción IV, de la Ley de </w:t>
      </w:r>
      <w:r w:rsidRPr="00683D0D">
        <w:rPr>
          <w:rFonts w:asciiTheme="minorHAnsi" w:hAnsiTheme="minorHAnsi" w:cstheme="minorHAnsi"/>
          <w:i/>
          <w:iCs/>
        </w:rPr>
        <w:lastRenderedPageBreak/>
        <w:t xml:space="preserve">Fiscalización Superior del Estado de Tlaxcala y sus Municipios, remítase al Pleno del Tribunal Superior de Justicia del Estado, para revisión y aprobación, como parte de la cuenta pública. </w:t>
      </w:r>
    </w:p>
    <w:p w14:paraId="4A88E491" w14:textId="3785FB7E" w:rsidR="007138BD" w:rsidRPr="007138BD" w:rsidRDefault="007138BD" w:rsidP="007138BD">
      <w:pPr>
        <w:spacing w:after="0" w:line="480" w:lineRule="auto"/>
        <w:jc w:val="both"/>
        <w:rPr>
          <w:rFonts w:asciiTheme="minorHAnsi" w:hAnsiTheme="minorHAnsi" w:cstheme="minorHAnsi"/>
        </w:rPr>
      </w:pPr>
      <w:bookmarkStart w:id="7" w:name="_Hlk49421988"/>
      <w:bookmarkEnd w:id="6"/>
      <w:r w:rsidRPr="00683D0D">
        <w:rPr>
          <w:rFonts w:asciiTheme="minorHAnsi" w:hAnsiTheme="minorHAnsi" w:cstheme="minorHAnsi"/>
          <w:i/>
          <w:iCs/>
        </w:rPr>
        <w:t xml:space="preserve">Con relación al Proyecto del Programa Operativo Anual relativo al Fondo Auxiliar para la Impartición de Justicia, correspondiente al avance del </w:t>
      </w:r>
      <w:r w:rsidR="00FD2860" w:rsidRPr="00683D0D">
        <w:rPr>
          <w:rFonts w:asciiTheme="minorHAnsi" w:hAnsiTheme="minorHAnsi" w:cstheme="minorHAnsi"/>
          <w:i/>
          <w:iCs/>
        </w:rPr>
        <w:t>tercer</w:t>
      </w:r>
      <w:r w:rsidRPr="00683D0D">
        <w:rPr>
          <w:rFonts w:asciiTheme="minorHAnsi" w:hAnsiTheme="minorHAnsi" w:cstheme="minorHAnsi"/>
          <w:i/>
          <w:iCs/>
        </w:rPr>
        <w:t xml:space="preserve"> trimestre del año dos mil veinte, con fundamento en los artículos 85, de la Constitución Particular del Estado; 61, 101, 101 Bis y 106 fracción III, de la Ley Orgánica citada, este cuerpo colegiado determina aprobarlo y a su vez remitirlo al Tesorero del Poder Judicial, para los efectos legales a que haya lugar. Comuníquese al </w:t>
      </w:r>
      <w:r w:rsidR="00257047">
        <w:rPr>
          <w:rFonts w:asciiTheme="minorHAnsi" w:hAnsiTheme="minorHAnsi" w:cstheme="minorHAnsi"/>
          <w:i/>
          <w:iCs/>
        </w:rPr>
        <w:t>C</w:t>
      </w:r>
      <w:r w:rsidRPr="00683D0D">
        <w:rPr>
          <w:rFonts w:asciiTheme="minorHAnsi" w:hAnsiTheme="minorHAnsi" w:cstheme="minorHAnsi"/>
          <w:i/>
          <w:iCs/>
        </w:rPr>
        <w:t xml:space="preserve">ontralor </w:t>
      </w:r>
      <w:r w:rsidR="00FD2860" w:rsidRPr="00683D0D">
        <w:rPr>
          <w:rFonts w:asciiTheme="minorHAnsi" w:hAnsiTheme="minorHAnsi" w:cstheme="minorHAnsi"/>
          <w:i/>
          <w:iCs/>
        </w:rPr>
        <w:t xml:space="preserve">y </w:t>
      </w:r>
      <w:r w:rsidR="00257047">
        <w:rPr>
          <w:rFonts w:asciiTheme="minorHAnsi" w:hAnsiTheme="minorHAnsi" w:cstheme="minorHAnsi"/>
          <w:i/>
          <w:iCs/>
        </w:rPr>
        <w:t>T</w:t>
      </w:r>
      <w:r w:rsidR="00FD2860" w:rsidRPr="00683D0D">
        <w:rPr>
          <w:rFonts w:asciiTheme="minorHAnsi" w:hAnsiTheme="minorHAnsi" w:cstheme="minorHAnsi"/>
          <w:i/>
          <w:iCs/>
        </w:rPr>
        <w:t xml:space="preserve">esorero </w:t>
      </w:r>
      <w:r w:rsidRPr="00683D0D">
        <w:rPr>
          <w:rFonts w:asciiTheme="minorHAnsi" w:hAnsiTheme="minorHAnsi" w:cstheme="minorHAnsi"/>
          <w:i/>
          <w:iCs/>
        </w:rPr>
        <w:t xml:space="preserve">del Poder Judicial </w:t>
      </w:r>
      <w:r w:rsidR="00683D0D" w:rsidRPr="00683D0D">
        <w:rPr>
          <w:rFonts w:asciiTheme="minorHAnsi" w:hAnsiTheme="minorHAnsi" w:cstheme="minorHAnsi"/>
          <w:i/>
          <w:iCs/>
        </w:rPr>
        <w:t>del Estado</w:t>
      </w:r>
      <w:r w:rsidR="002D0EE1">
        <w:rPr>
          <w:rFonts w:asciiTheme="minorHAnsi" w:hAnsiTheme="minorHAnsi" w:cstheme="minorHAnsi"/>
          <w:i/>
          <w:iCs/>
        </w:rPr>
        <w:t>,</w:t>
      </w:r>
      <w:r w:rsidR="00683D0D" w:rsidRPr="00683D0D">
        <w:rPr>
          <w:rFonts w:asciiTheme="minorHAnsi" w:hAnsiTheme="minorHAnsi" w:cstheme="minorHAnsi"/>
          <w:i/>
          <w:iCs/>
        </w:rPr>
        <w:t xml:space="preserve"> </w:t>
      </w:r>
      <w:r w:rsidRPr="00683D0D">
        <w:rPr>
          <w:rFonts w:asciiTheme="minorHAnsi" w:hAnsiTheme="minorHAnsi" w:cstheme="minorHAnsi"/>
          <w:i/>
          <w:iCs/>
        </w:rPr>
        <w:t>para su conocimiento</w:t>
      </w:r>
      <w:r w:rsidR="00FD2860" w:rsidRPr="00683D0D">
        <w:rPr>
          <w:rFonts w:asciiTheme="minorHAnsi" w:hAnsiTheme="minorHAnsi" w:cstheme="minorHAnsi"/>
          <w:i/>
          <w:iCs/>
        </w:rPr>
        <w:t xml:space="preserve"> y efectos conducentes.</w:t>
      </w:r>
      <w:r w:rsidR="00FD2860">
        <w:rPr>
          <w:rFonts w:asciiTheme="minorHAnsi" w:hAnsiTheme="minorHAnsi" w:cstheme="minorHAnsi"/>
        </w:rPr>
        <w:t xml:space="preserve"> APROBADO POR</w:t>
      </w:r>
      <w:r w:rsidR="002D0EE1">
        <w:rPr>
          <w:rFonts w:asciiTheme="minorHAnsi" w:hAnsiTheme="minorHAnsi" w:cstheme="minorHAnsi"/>
        </w:rPr>
        <w:t xml:space="preserve"> UNANIMIDAD </w:t>
      </w:r>
      <w:r w:rsidR="00FD2860">
        <w:rPr>
          <w:rFonts w:asciiTheme="minorHAnsi" w:hAnsiTheme="minorHAnsi" w:cstheme="minorHAnsi"/>
        </w:rPr>
        <w:t xml:space="preserve">DE VOTOS. </w:t>
      </w:r>
      <w:r w:rsidR="002D0EE1">
        <w:rPr>
          <w:rFonts w:asciiTheme="minorHAnsi" w:hAnsiTheme="minorHAnsi" w:cstheme="minorHAnsi"/>
        </w:rPr>
        <w:t xml:space="preserve">- - - - - - - - - - - - - - - - - - - - - - - - - - - - - - - - - - - - - - - - - - - - - - - - - - - - - - - - - - - - </w:t>
      </w:r>
    </w:p>
    <w:bookmarkEnd w:id="7"/>
    <w:p w14:paraId="32E48716" w14:textId="0EF98514" w:rsidR="007138BD" w:rsidRDefault="00FD2860" w:rsidP="00FD2860">
      <w:pPr>
        <w:shd w:val="clear" w:color="auto" w:fill="FFFFFF"/>
        <w:spacing w:after="0" w:line="480" w:lineRule="auto"/>
        <w:ind w:firstLine="708"/>
        <w:jc w:val="both"/>
        <w:rPr>
          <w:rFonts w:asciiTheme="minorHAnsi" w:hAnsiTheme="minorHAnsi" w:cstheme="minorHAnsi"/>
          <w:b/>
          <w:bCs/>
          <w:color w:val="000000" w:themeColor="text1"/>
        </w:rPr>
      </w:pPr>
      <w:r w:rsidRPr="003E2812">
        <w:rPr>
          <w:rFonts w:asciiTheme="minorHAnsi" w:hAnsiTheme="minorHAnsi" w:cstheme="minorHAnsi"/>
          <w:b/>
          <w:bCs/>
        </w:rPr>
        <w:t xml:space="preserve">ACUERDO </w:t>
      </w:r>
      <w:r>
        <w:rPr>
          <w:rFonts w:asciiTheme="minorHAnsi" w:hAnsiTheme="minorHAnsi" w:cstheme="minorHAnsi"/>
          <w:b/>
          <w:bCs/>
        </w:rPr>
        <w:t>VI</w:t>
      </w:r>
      <w:r w:rsidRPr="003E2812">
        <w:rPr>
          <w:rFonts w:asciiTheme="minorHAnsi" w:hAnsiTheme="minorHAnsi" w:cstheme="minorHAnsi"/>
          <w:b/>
          <w:bCs/>
        </w:rPr>
        <w:t>/5</w:t>
      </w:r>
      <w:r w:rsidR="00737E5C">
        <w:rPr>
          <w:rFonts w:asciiTheme="minorHAnsi" w:hAnsiTheme="minorHAnsi" w:cstheme="minorHAnsi"/>
          <w:b/>
          <w:bCs/>
        </w:rPr>
        <w:t>8</w:t>
      </w:r>
      <w:r w:rsidRPr="003E2812">
        <w:rPr>
          <w:rFonts w:asciiTheme="minorHAnsi" w:hAnsiTheme="minorHAnsi" w:cstheme="minorHAnsi"/>
          <w:b/>
          <w:bCs/>
        </w:rPr>
        <w:t>/2020</w:t>
      </w:r>
      <w:r>
        <w:rPr>
          <w:rFonts w:asciiTheme="minorHAnsi" w:hAnsiTheme="minorHAnsi" w:cstheme="minorHAnsi"/>
          <w:b/>
          <w:bCs/>
        </w:rPr>
        <w:t>. E</w:t>
      </w:r>
      <w:r w:rsidRPr="00FD2860">
        <w:rPr>
          <w:rFonts w:asciiTheme="minorHAnsi" w:hAnsiTheme="minorHAnsi" w:cstheme="minorHAnsi"/>
          <w:b/>
          <w:bCs/>
          <w:color w:val="000000" w:themeColor="text1"/>
        </w:rPr>
        <w:t>scrito de fecha tres de noviembre de dos mil veinte, signado por el encargado del almacén.</w:t>
      </w:r>
      <w:r>
        <w:rPr>
          <w:rFonts w:asciiTheme="minorHAnsi" w:hAnsiTheme="minorHAnsi" w:cstheme="minorHAnsi"/>
          <w:b/>
          <w:bCs/>
          <w:color w:val="000000" w:themeColor="text1"/>
        </w:rPr>
        <w:t xml:space="preserve"> - - - - - - - - - - - - - - - - - - - - - - - - - - - - - - - - - - - -</w:t>
      </w:r>
    </w:p>
    <w:p w14:paraId="0D2FFB69" w14:textId="532E67E7" w:rsidR="00FD0E82" w:rsidRPr="00FD0E82" w:rsidRDefault="00FD2860" w:rsidP="00FD0E82">
      <w:pPr>
        <w:shd w:val="clear" w:color="auto" w:fill="FFFFFF"/>
        <w:spacing w:after="0" w:line="480" w:lineRule="auto"/>
        <w:jc w:val="both"/>
        <w:rPr>
          <w:rFonts w:cstheme="minorHAnsi"/>
          <w:color w:val="000000"/>
          <w:u w:val="single"/>
        </w:rPr>
      </w:pPr>
      <w:r w:rsidRPr="00683D0D">
        <w:rPr>
          <w:rFonts w:asciiTheme="minorHAnsi" w:hAnsiTheme="minorHAnsi" w:cstheme="minorHAnsi"/>
          <w:i/>
          <w:iCs/>
          <w:color w:val="000000" w:themeColor="text1"/>
        </w:rPr>
        <w:t xml:space="preserve">Dada cuenta con el </w:t>
      </w:r>
      <w:r w:rsidRPr="00683D0D">
        <w:rPr>
          <w:rFonts w:asciiTheme="minorHAnsi" w:hAnsiTheme="minorHAnsi" w:cstheme="minorHAnsi"/>
          <w:i/>
          <w:iCs/>
        </w:rPr>
        <w:t>e</w:t>
      </w:r>
      <w:r w:rsidRPr="00683D0D">
        <w:rPr>
          <w:rFonts w:asciiTheme="minorHAnsi" w:hAnsiTheme="minorHAnsi" w:cstheme="minorHAnsi"/>
          <w:i/>
          <w:iCs/>
          <w:color w:val="000000" w:themeColor="text1"/>
        </w:rPr>
        <w:t>scrito de fecha tres de noviembre de dos mil veinte, signado por el encargado del almacén</w:t>
      </w:r>
      <w:r w:rsidR="009A1C55" w:rsidRPr="00683D0D">
        <w:rPr>
          <w:rFonts w:asciiTheme="minorHAnsi" w:hAnsiTheme="minorHAnsi" w:cstheme="minorHAnsi"/>
          <w:i/>
          <w:iCs/>
          <w:color w:val="000000" w:themeColor="text1"/>
        </w:rPr>
        <w:t>, mediante el cual expone que por cuestiones ajenas a él y por cuestiones técnicas no presentó en tiempo su declaración patrimonial</w:t>
      </w:r>
      <w:r w:rsidR="002D0EE1">
        <w:rPr>
          <w:rFonts w:asciiTheme="minorHAnsi" w:hAnsiTheme="minorHAnsi" w:cstheme="minorHAnsi"/>
          <w:i/>
          <w:iCs/>
          <w:color w:val="000000" w:themeColor="text1"/>
        </w:rPr>
        <w:t>;</w:t>
      </w:r>
      <w:r w:rsidR="009A1C55" w:rsidRPr="00683D0D">
        <w:rPr>
          <w:rFonts w:asciiTheme="minorHAnsi" w:hAnsiTheme="minorHAnsi" w:cstheme="minorHAnsi"/>
          <w:i/>
          <w:iCs/>
          <w:color w:val="000000" w:themeColor="text1"/>
        </w:rPr>
        <w:t xml:space="preserve"> sin embargo, al tres del mes y año en curso, cumplió con dicha obligación</w:t>
      </w:r>
      <w:r w:rsidR="002D0EE1">
        <w:rPr>
          <w:rFonts w:asciiTheme="minorHAnsi" w:hAnsiTheme="minorHAnsi" w:cstheme="minorHAnsi"/>
          <w:i/>
          <w:iCs/>
          <w:color w:val="000000" w:themeColor="text1"/>
        </w:rPr>
        <w:t>,</w:t>
      </w:r>
      <w:r w:rsidR="009A1C55" w:rsidRPr="00683D0D">
        <w:rPr>
          <w:rFonts w:asciiTheme="minorHAnsi" w:hAnsiTheme="minorHAnsi" w:cstheme="minorHAnsi"/>
          <w:i/>
          <w:iCs/>
          <w:color w:val="000000" w:themeColor="text1"/>
        </w:rPr>
        <w:t xml:space="preserve"> como se desprende del acuse y carta de aceptación de la misma que adjunta al oficio de cuenta; </w:t>
      </w:r>
      <w:r w:rsidR="00FD0E82" w:rsidRPr="00683D0D">
        <w:rPr>
          <w:rFonts w:asciiTheme="minorHAnsi" w:hAnsiTheme="minorHAnsi" w:cstheme="minorHAnsi"/>
          <w:i/>
          <w:iCs/>
          <w:color w:val="000000" w:themeColor="text1"/>
        </w:rPr>
        <w:t xml:space="preserve">en consecuencia, </w:t>
      </w:r>
      <w:r w:rsidR="00FD0E82" w:rsidRPr="00683D0D">
        <w:rPr>
          <w:rFonts w:cstheme="minorHAnsi"/>
          <w:i/>
          <w:iCs/>
          <w:color w:val="000000"/>
        </w:rPr>
        <w:t>tomando en consideración las manifestaciones vertidas en el escrito de cuenta, con fundamento en lo que establece el artículo 61 de la Ley Orgánica del Poder Judicial del Estado, este cuerpo colegiado determina tener por cumplida su obligación de presentación de las declaraciones de situación patrimonial y de conflicto de intereses</w:t>
      </w:r>
      <w:r w:rsidR="00683D0D">
        <w:rPr>
          <w:rFonts w:cstheme="minorHAnsi"/>
          <w:i/>
          <w:iCs/>
          <w:color w:val="000000"/>
        </w:rPr>
        <w:t xml:space="preserve">, exhortándolo para que en lo sucesivo cumpla en tiempo y forma con las obligaciones que se impone en la Ley General de Responsabilidades Administrativas a las personas servidoras públicas. </w:t>
      </w:r>
      <w:r w:rsidR="00FD0E82" w:rsidRPr="00683D0D">
        <w:rPr>
          <w:rFonts w:cstheme="minorHAnsi"/>
          <w:i/>
          <w:iCs/>
          <w:color w:val="000000"/>
        </w:rPr>
        <w:t>Comuníquese esta determinación al Contralor del Poder Judicial del Estado, para los efectos legales procedentes; asimismo, al servidor público que nos ocupa, para su conocimiento.</w:t>
      </w:r>
      <w:r w:rsidR="00FD0E82" w:rsidRPr="00FD0E82">
        <w:rPr>
          <w:rFonts w:cstheme="minorHAnsi"/>
          <w:color w:val="000000"/>
        </w:rPr>
        <w:t xml:space="preserve"> </w:t>
      </w:r>
      <w:r w:rsidR="00FD0E82" w:rsidRPr="002D0EE1">
        <w:rPr>
          <w:rFonts w:cstheme="minorHAnsi"/>
          <w:color w:val="000000"/>
          <w:u w:val="single"/>
        </w:rPr>
        <w:t xml:space="preserve">APROBADO POR </w:t>
      </w:r>
      <w:r w:rsidR="002D0EE1" w:rsidRPr="002D0EE1">
        <w:rPr>
          <w:rFonts w:cstheme="minorHAnsi"/>
          <w:color w:val="000000"/>
          <w:u w:val="single"/>
        </w:rPr>
        <w:t>UNANIMIDAD</w:t>
      </w:r>
      <w:r w:rsidR="00257047" w:rsidRPr="002D0EE1">
        <w:rPr>
          <w:rFonts w:cstheme="minorHAnsi"/>
          <w:color w:val="000000"/>
          <w:u w:val="single"/>
        </w:rPr>
        <w:t xml:space="preserve"> </w:t>
      </w:r>
      <w:r w:rsidR="00FD0E82" w:rsidRPr="002D0EE1">
        <w:rPr>
          <w:rFonts w:cstheme="minorHAnsi"/>
          <w:color w:val="000000"/>
          <w:u w:val="single"/>
        </w:rPr>
        <w:t>DE VOTOS</w:t>
      </w:r>
      <w:r w:rsidR="00FD0E82" w:rsidRPr="002D0EE1">
        <w:rPr>
          <w:rFonts w:cstheme="minorHAnsi"/>
          <w:color w:val="000000"/>
        </w:rPr>
        <w:t xml:space="preserve">. </w:t>
      </w:r>
      <w:r w:rsidR="002D0EE1" w:rsidRPr="002D0EE1">
        <w:rPr>
          <w:rFonts w:cstheme="minorHAnsi"/>
          <w:color w:val="000000"/>
        </w:rPr>
        <w:t>- - - - - - - - - - -</w:t>
      </w:r>
      <w:r w:rsidR="002D0EE1">
        <w:rPr>
          <w:rFonts w:cstheme="minorHAnsi"/>
          <w:color w:val="000000"/>
          <w:u w:val="single"/>
        </w:rPr>
        <w:t xml:space="preserve"> </w:t>
      </w:r>
    </w:p>
    <w:p w14:paraId="592F7889" w14:textId="77E7C741" w:rsidR="00FD0E82" w:rsidRDefault="00FD0E82" w:rsidP="00FD0E82">
      <w:pPr>
        <w:shd w:val="clear" w:color="auto" w:fill="FFFFFF"/>
        <w:spacing w:after="0" w:line="480" w:lineRule="auto"/>
        <w:ind w:firstLine="708"/>
        <w:jc w:val="both"/>
        <w:rPr>
          <w:rFonts w:asciiTheme="minorHAnsi" w:hAnsiTheme="minorHAnsi" w:cstheme="minorHAnsi"/>
          <w:b/>
          <w:bCs/>
          <w:color w:val="000000" w:themeColor="text1"/>
        </w:rPr>
      </w:pPr>
      <w:r w:rsidRPr="003E2812">
        <w:rPr>
          <w:rFonts w:asciiTheme="minorHAnsi" w:hAnsiTheme="minorHAnsi" w:cstheme="minorHAnsi"/>
          <w:b/>
          <w:bCs/>
        </w:rPr>
        <w:t xml:space="preserve">ACUERDO </w:t>
      </w:r>
      <w:r>
        <w:rPr>
          <w:rFonts w:asciiTheme="minorHAnsi" w:hAnsiTheme="minorHAnsi" w:cstheme="minorHAnsi"/>
          <w:b/>
          <w:bCs/>
        </w:rPr>
        <w:t>VII</w:t>
      </w:r>
      <w:r w:rsidRPr="003E2812">
        <w:rPr>
          <w:rFonts w:asciiTheme="minorHAnsi" w:hAnsiTheme="minorHAnsi" w:cstheme="minorHAnsi"/>
          <w:b/>
          <w:bCs/>
        </w:rPr>
        <w:t>/5</w:t>
      </w:r>
      <w:r w:rsidR="00737E5C">
        <w:rPr>
          <w:rFonts w:asciiTheme="minorHAnsi" w:hAnsiTheme="minorHAnsi" w:cstheme="minorHAnsi"/>
          <w:b/>
          <w:bCs/>
        </w:rPr>
        <w:t>8</w:t>
      </w:r>
      <w:r w:rsidRPr="003E2812">
        <w:rPr>
          <w:rFonts w:asciiTheme="minorHAnsi" w:hAnsiTheme="minorHAnsi" w:cstheme="minorHAnsi"/>
          <w:b/>
          <w:bCs/>
        </w:rPr>
        <w:t>/2020</w:t>
      </w:r>
      <w:r>
        <w:rPr>
          <w:rFonts w:asciiTheme="minorHAnsi" w:hAnsiTheme="minorHAnsi" w:cstheme="minorHAnsi"/>
          <w:b/>
          <w:bCs/>
        </w:rPr>
        <w:t xml:space="preserve">. </w:t>
      </w:r>
      <w:r w:rsidRPr="00FD0E82">
        <w:rPr>
          <w:rFonts w:asciiTheme="minorHAnsi" w:hAnsiTheme="minorHAnsi" w:cstheme="minorHAnsi"/>
          <w:b/>
          <w:bCs/>
          <w:color w:val="000000" w:themeColor="text1"/>
        </w:rPr>
        <w:t xml:space="preserve">Oficio número CJET/CLRZ/17/2020, de fecha diez de noviembre de dos mil veinte, signado por el </w:t>
      </w:r>
      <w:proofErr w:type="gramStart"/>
      <w:r w:rsidRPr="00FD0E82">
        <w:rPr>
          <w:rFonts w:asciiTheme="minorHAnsi" w:hAnsiTheme="minorHAnsi" w:cstheme="minorHAnsi"/>
          <w:b/>
          <w:bCs/>
          <w:color w:val="000000" w:themeColor="text1"/>
        </w:rPr>
        <w:t>Consejero</w:t>
      </w:r>
      <w:proofErr w:type="gramEnd"/>
      <w:r w:rsidRPr="00FD0E82">
        <w:rPr>
          <w:rFonts w:asciiTheme="minorHAnsi" w:hAnsiTheme="minorHAnsi" w:cstheme="minorHAnsi"/>
          <w:b/>
          <w:bCs/>
          <w:color w:val="000000" w:themeColor="text1"/>
        </w:rPr>
        <w:t xml:space="preserve"> Leonel Ramírez Zamora</w:t>
      </w:r>
      <w:r>
        <w:rPr>
          <w:rFonts w:asciiTheme="minorHAnsi" w:hAnsiTheme="minorHAnsi" w:cstheme="minorHAnsi"/>
          <w:b/>
          <w:bCs/>
          <w:color w:val="000000" w:themeColor="text1"/>
        </w:rPr>
        <w:t>. - - - -</w:t>
      </w:r>
    </w:p>
    <w:p w14:paraId="7296C406" w14:textId="374E9494" w:rsidR="00FD0E82" w:rsidRPr="00FD0E82" w:rsidRDefault="00FD0E82" w:rsidP="00FD0E82">
      <w:pPr>
        <w:shd w:val="clear" w:color="auto" w:fill="FFFFFF"/>
        <w:spacing w:after="0" w:line="480" w:lineRule="auto"/>
        <w:jc w:val="both"/>
        <w:rPr>
          <w:rFonts w:asciiTheme="minorHAnsi" w:hAnsiTheme="minorHAnsi" w:cstheme="minorHAnsi"/>
          <w:bCs/>
          <w:color w:val="000000"/>
        </w:rPr>
      </w:pPr>
      <w:r w:rsidRPr="00737E5C">
        <w:rPr>
          <w:rFonts w:asciiTheme="minorHAnsi" w:hAnsiTheme="minorHAnsi" w:cstheme="minorHAnsi"/>
          <w:i/>
          <w:iCs/>
          <w:color w:val="000000" w:themeColor="text1"/>
        </w:rPr>
        <w:t xml:space="preserve">Dada cuenta con el oficio número CJET/CLRZ/17/2020, de fecha diez de noviembre de dos mil veinte, </w:t>
      </w:r>
      <w:r w:rsidRPr="00737E5C">
        <w:rPr>
          <w:rFonts w:asciiTheme="minorHAnsi" w:hAnsiTheme="minorHAnsi" w:cstheme="minorHAnsi"/>
          <w:i/>
          <w:iCs/>
          <w:color w:val="000000"/>
        </w:rPr>
        <w:t>en términos del artículo 30</w:t>
      </w:r>
      <w:r w:rsidR="004B5B93">
        <w:rPr>
          <w:rFonts w:asciiTheme="minorHAnsi" w:hAnsiTheme="minorHAnsi" w:cstheme="minorHAnsi"/>
          <w:i/>
          <w:iCs/>
          <w:color w:val="000000"/>
        </w:rPr>
        <w:t>,</w:t>
      </w:r>
      <w:r w:rsidRPr="00737E5C">
        <w:rPr>
          <w:rFonts w:asciiTheme="minorHAnsi" w:hAnsiTheme="minorHAnsi" w:cstheme="minorHAnsi"/>
          <w:i/>
          <w:iCs/>
          <w:color w:val="000000"/>
        </w:rPr>
        <w:t xml:space="preserve"> </w:t>
      </w:r>
      <w:r w:rsidR="004B5B93">
        <w:rPr>
          <w:rFonts w:asciiTheme="minorHAnsi" w:hAnsiTheme="minorHAnsi" w:cstheme="minorHAnsi"/>
          <w:i/>
          <w:iCs/>
          <w:color w:val="000000"/>
        </w:rPr>
        <w:t>f</w:t>
      </w:r>
      <w:r w:rsidRPr="00737E5C">
        <w:rPr>
          <w:rFonts w:asciiTheme="minorHAnsi" w:hAnsiTheme="minorHAnsi" w:cstheme="minorHAnsi"/>
          <w:i/>
          <w:iCs/>
          <w:color w:val="000000"/>
        </w:rPr>
        <w:t xml:space="preserve">racción I, del Reglamento del Consejo de la </w:t>
      </w:r>
      <w:r w:rsidRPr="00737E5C">
        <w:rPr>
          <w:rFonts w:asciiTheme="minorHAnsi" w:hAnsiTheme="minorHAnsi" w:cstheme="minorHAnsi"/>
          <w:i/>
          <w:iCs/>
          <w:color w:val="000000"/>
        </w:rPr>
        <w:lastRenderedPageBreak/>
        <w:t xml:space="preserve">Judicatura del Estado, se tiene por presente al consejero </w:t>
      </w:r>
      <w:r w:rsidRPr="00737E5C">
        <w:rPr>
          <w:rFonts w:asciiTheme="minorHAnsi" w:hAnsiTheme="minorHAnsi" w:cstheme="minorHAnsi"/>
          <w:bCs/>
          <w:i/>
          <w:iCs/>
          <w:color w:val="000000"/>
        </w:rPr>
        <w:t xml:space="preserve">Leonel Ramírez Zamora, </w:t>
      </w:r>
      <w:r w:rsidRPr="00737E5C">
        <w:rPr>
          <w:rFonts w:asciiTheme="minorHAnsi" w:hAnsiTheme="minorHAnsi" w:cstheme="minorHAnsi"/>
          <w:i/>
          <w:iCs/>
          <w:color w:val="000000"/>
        </w:rPr>
        <w:t xml:space="preserve">presentando el proyecto de resolución definitiva del expediente </w:t>
      </w:r>
      <w:r w:rsidR="00BB2782" w:rsidRPr="00737E5C">
        <w:rPr>
          <w:rFonts w:asciiTheme="minorHAnsi" w:hAnsiTheme="minorHAnsi" w:cstheme="minorHAnsi"/>
          <w:i/>
          <w:iCs/>
          <w:color w:val="000000"/>
        </w:rPr>
        <w:t>08</w:t>
      </w:r>
      <w:r w:rsidRPr="00737E5C">
        <w:rPr>
          <w:rFonts w:asciiTheme="minorHAnsi" w:hAnsiTheme="minorHAnsi" w:cstheme="minorHAnsi"/>
          <w:i/>
          <w:iCs/>
          <w:color w:val="000000"/>
        </w:rPr>
        <w:t>/2019, relativo al procedimiento de responsabilidad administrativa seguido en contra de la servidora pública que en él se cita; al respecto, previo análisis a éste, con fundamento en lo que establecen los artículos 85, de la Constitución Política del Estado; 61, 68, fracción IX, de la Ley Orgánica del Poder Judicial del Estado, en relación con el 3, fracción IV, y 202, fracción V, de la Ley General de Responsabilidades Administrativas, este cuerpo colegiado determina aprobarlo en sus términos</w:t>
      </w:r>
      <w:r w:rsidRPr="00FD0E82">
        <w:rPr>
          <w:rFonts w:asciiTheme="minorHAnsi" w:hAnsiTheme="minorHAnsi" w:cstheme="minorHAnsi"/>
          <w:color w:val="000000"/>
        </w:rPr>
        <w:t xml:space="preserve">. </w:t>
      </w:r>
      <w:r w:rsidRPr="004B5B93">
        <w:rPr>
          <w:rFonts w:asciiTheme="minorHAnsi" w:hAnsiTheme="minorHAnsi" w:cstheme="minorHAnsi"/>
          <w:bCs/>
          <w:color w:val="000000"/>
          <w:u w:val="single"/>
        </w:rPr>
        <w:t xml:space="preserve">APROBADO POR </w:t>
      </w:r>
      <w:r w:rsidR="004B5B93" w:rsidRPr="004B5B93">
        <w:rPr>
          <w:rFonts w:asciiTheme="minorHAnsi" w:hAnsiTheme="minorHAnsi" w:cstheme="minorHAnsi"/>
          <w:bCs/>
          <w:color w:val="000000"/>
          <w:u w:val="single"/>
        </w:rPr>
        <w:t>UNANIMIDAD</w:t>
      </w:r>
      <w:r w:rsidRPr="004B5B93">
        <w:rPr>
          <w:rFonts w:asciiTheme="minorHAnsi" w:hAnsiTheme="minorHAnsi" w:cstheme="minorHAnsi"/>
          <w:bCs/>
          <w:color w:val="000000"/>
          <w:u w:val="single"/>
        </w:rPr>
        <w:t xml:space="preserve"> DE VOTOS</w:t>
      </w:r>
      <w:r w:rsidRPr="00FD0E82">
        <w:rPr>
          <w:rFonts w:asciiTheme="minorHAnsi" w:hAnsiTheme="minorHAnsi" w:cstheme="minorHAnsi"/>
          <w:bCs/>
          <w:color w:val="000000"/>
        </w:rPr>
        <w:t xml:space="preserve">. - - - - </w:t>
      </w:r>
      <w:r w:rsidR="004B5B93">
        <w:rPr>
          <w:rFonts w:asciiTheme="minorHAnsi" w:hAnsiTheme="minorHAnsi" w:cstheme="minorHAnsi"/>
          <w:bCs/>
          <w:color w:val="000000"/>
        </w:rPr>
        <w:t xml:space="preserve">- - - - - - - - - - - - - - - - - - - - - - - - - - - - - - - - - - - - - - - - - - - - - - - - - - - - - - - - </w:t>
      </w:r>
    </w:p>
    <w:p w14:paraId="4E5882A2" w14:textId="6B0B3763" w:rsidR="007138BD" w:rsidRPr="00BB2782" w:rsidRDefault="00BB2782" w:rsidP="00BB2782">
      <w:pPr>
        <w:shd w:val="clear" w:color="auto" w:fill="FFFFFF"/>
        <w:spacing w:after="0" w:line="480" w:lineRule="auto"/>
        <w:ind w:firstLine="708"/>
        <w:jc w:val="both"/>
        <w:rPr>
          <w:rFonts w:asciiTheme="minorHAnsi" w:hAnsiTheme="minorHAnsi" w:cstheme="minorHAnsi"/>
          <w:b/>
          <w:bCs/>
          <w:color w:val="000000"/>
        </w:rPr>
      </w:pPr>
      <w:r w:rsidRPr="003E2812">
        <w:rPr>
          <w:rFonts w:asciiTheme="minorHAnsi" w:hAnsiTheme="minorHAnsi" w:cstheme="minorHAnsi"/>
          <w:b/>
          <w:bCs/>
        </w:rPr>
        <w:t xml:space="preserve">ACUERDO </w:t>
      </w:r>
      <w:r>
        <w:rPr>
          <w:rFonts w:asciiTheme="minorHAnsi" w:hAnsiTheme="minorHAnsi" w:cstheme="minorHAnsi"/>
          <w:b/>
          <w:bCs/>
        </w:rPr>
        <w:t>VIII</w:t>
      </w:r>
      <w:r w:rsidRPr="003E2812">
        <w:rPr>
          <w:rFonts w:asciiTheme="minorHAnsi" w:hAnsiTheme="minorHAnsi" w:cstheme="minorHAnsi"/>
          <w:b/>
          <w:bCs/>
        </w:rPr>
        <w:t>/5</w:t>
      </w:r>
      <w:r w:rsidR="00737E5C">
        <w:rPr>
          <w:rFonts w:asciiTheme="minorHAnsi" w:hAnsiTheme="minorHAnsi" w:cstheme="minorHAnsi"/>
          <w:b/>
          <w:bCs/>
        </w:rPr>
        <w:t>8</w:t>
      </w:r>
      <w:r w:rsidRPr="003E2812">
        <w:rPr>
          <w:rFonts w:asciiTheme="minorHAnsi" w:hAnsiTheme="minorHAnsi" w:cstheme="minorHAnsi"/>
          <w:b/>
          <w:bCs/>
        </w:rPr>
        <w:t>/2020</w:t>
      </w:r>
      <w:r>
        <w:rPr>
          <w:rFonts w:asciiTheme="minorHAnsi" w:hAnsiTheme="minorHAnsi" w:cstheme="minorHAnsi"/>
          <w:b/>
          <w:bCs/>
        </w:rPr>
        <w:t>. O</w:t>
      </w:r>
      <w:r w:rsidRPr="00BB2782">
        <w:rPr>
          <w:rFonts w:asciiTheme="minorHAnsi" w:hAnsiTheme="minorHAnsi" w:cstheme="minorHAnsi"/>
          <w:b/>
          <w:bCs/>
          <w:color w:val="000000" w:themeColor="text1"/>
        </w:rPr>
        <w:t xml:space="preserve">ficio número CJET/CLZR/18/2020, de fecha diez de noviembre de dos mil veinte, signado por el </w:t>
      </w:r>
      <w:proofErr w:type="gramStart"/>
      <w:r w:rsidRPr="00BB2782">
        <w:rPr>
          <w:rFonts w:asciiTheme="minorHAnsi" w:hAnsiTheme="minorHAnsi" w:cstheme="minorHAnsi"/>
          <w:b/>
          <w:bCs/>
          <w:color w:val="000000" w:themeColor="text1"/>
        </w:rPr>
        <w:t>Consejero</w:t>
      </w:r>
      <w:proofErr w:type="gramEnd"/>
      <w:r w:rsidRPr="00BB2782">
        <w:rPr>
          <w:rFonts w:asciiTheme="minorHAnsi" w:hAnsiTheme="minorHAnsi" w:cstheme="minorHAnsi"/>
          <w:b/>
          <w:bCs/>
          <w:color w:val="000000" w:themeColor="text1"/>
        </w:rPr>
        <w:t xml:space="preserve"> Leonel Ramírez Zamora.</w:t>
      </w:r>
      <w:r>
        <w:rPr>
          <w:rFonts w:asciiTheme="minorHAnsi" w:hAnsiTheme="minorHAnsi" w:cstheme="minorHAnsi"/>
          <w:b/>
          <w:bCs/>
          <w:color w:val="000000" w:themeColor="text1"/>
        </w:rPr>
        <w:t xml:space="preserve"> - - -</w:t>
      </w:r>
    </w:p>
    <w:p w14:paraId="305CECD3" w14:textId="34E56F98" w:rsidR="00BB2782" w:rsidRPr="004B5B93" w:rsidRDefault="00BB2782" w:rsidP="00BB2782">
      <w:pPr>
        <w:shd w:val="clear" w:color="auto" w:fill="FFFFFF"/>
        <w:spacing w:after="0" w:line="480" w:lineRule="auto"/>
        <w:jc w:val="both"/>
        <w:rPr>
          <w:rFonts w:asciiTheme="minorHAnsi" w:hAnsiTheme="minorHAnsi" w:cstheme="minorHAnsi"/>
          <w:bCs/>
        </w:rPr>
      </w:pPr>
      <w:r w:rsidRPr="004B5B93">
        <w:rPr>
          <w:rFonts w:asciiTheme="minorHAnsi" w:hAnsiTheme="minorHAnsi" w:cstheme="minorHAnsi"/>
          <w:i/>
          <w:iCs/>
        </w:rPr>
        <w:t xml:space="preserve">Dada cuenta con el oficio número CJET/CLZR/18/2020, de fecha diez de noviembre de dos mil veinte, en términos del artículo 30 Fracción I, del Reglamento del Consejo de la Judicatura del Estado, se tiene por presente al consejero </w:t>
      </w:r>
      <w:r w:rsidRPr="004B5B93">
        <w:rPr>
          <w:rFonts w:asciiTheme="minorHAnsi" w:hAnsiTheme="minorHAnsi" w:cstheme="minorHAnsi"/>
          <w:bCs/>
          <w:i/>
          <w:iCs/>
        </w:rPr>
        <w:t xml:space="preserve">Leonel Ramírez Zamora, </w:t>
      </w:r>
      <w:r w:rsidRPr="004B5B93">
        <w:rPr>
          <w:rFonts w:asciiTheme="minorHAnsi" w:hAnsiTheme="minorHAnsi" w:cstheme="minorHAnsi"/>
          <w:i/>
          <w:iCs/>
        </w:rPr>
        <w:t xml:space="preserve">presentando el proyecto de resolución </w:t>
      </w:r>
      <w:r w:rsidR="00DD4A3E" w:rsidRPr="004B5B93">
        <w:rPr>
          <w:rFonts w:asciiTheme="minorHAnsi" w:hAnsiTheme="minorHAnsi" w:cstheme="minorHAnsi"/>
          <w:i/>
          <w:iCs/>
        </w:rPr>
        <w:t xml:space="preserve">del recurso de reclamación interpuesto </w:t>
      </w:r>
      <w:r w:rsidR="00077DDC" w:rsidRPr="004B5B93">
        <w:rPr>
          <w:rFonts w:asciiTheme="minorHAnsi" w:hAnsiTheme="minorHAnsi" w:cstheme="minorHAnsi"/>
          <w:i/>
          <w:iCs/>
        </w:rPr>
        <w:t xml:space="preserve">dentro </w:t>
      </w:r>
      <w:r w:rsidRPr="004B5B93">
        <w:rPr>
          <w:rFonts w:asciiTheme="minorHAnsi" w:hAnsiTheme="minorHAnsi" w:cstheme="minorHAnsi"/>
          <w:i/>
          <w:iCs/>
        </w:rPr>
        <w:t>del expediente 0</w:t>
      </w:r>
      <w:r w:rsidR="00E25FDD" w:rsidRPr="004B5B93">
        <w:rPr>
          <w:rFonts w:asciiTheme="minorHAnsi" w:hAnsiTheme="minorHAnsi" w:cstheme="minorHAnsi"/>
          <w:i/>
          <w:iCs/>
        </w:rPr>
        <w:t>2</w:t>
      </w:r>
      <w:r w:rsidRPr="004B5B93">
        <w:rPr>
          <w:rFonts w:asciiTheme="minorHAnsi" w:hAnsiTheme="minorHAnsi" w:cstheme="minorHAnsi"/>
          <w:i/>
          <w:iCs/>
        </w:rPr>
        <w:t>/2019, relativo al procedimiento de responsabilidad administrativa seguido en contra del servidor públic</w:t>
      </w:r>
      <w:r w:rsidR="00E25FDD" w:rsidRPr="004B5B93">
        <w:rPr>
          <w:rFonts w:asciiTheme="minorHAnsi" w:hAnsiTheme="minorHAnsi" w:cstheme="minorHAnsi"/>
          <w:i/>
          <w:iCs/>
        </w:rPr>
        <w:t>o</w:t>
      </w:r>
      <w:r w:rsidRPr="004B5B93">
        <w:rPr>
          <w:rFonts w:asciiTheme="minorHAnsi" w:hAnsiTheme="minorHAnsi" w:cstheme="minorHAnsi"/>
          <w:i/>
          <w:iCs/>
        </w:rPr>
        <w:t xml:space="preserve"> que en él se cita; al respecto, previo análisis a éste, con fundamento en lo que establecen los artículos 85, de la Constitución Política del Estado; 61, 68, fracción IX, de la Ley Orgánica del Poder Judicial del Estado, en relación con el 3, fracción IV, y 202, fracción V, de la Ley General de Responsabilidades Administrativas, este cuerpo colegiado determina aprobarlo en sus términos. </w:t>
      </w:r>
      <w:r w:rsidRPr="004B5B93">
        <w:rPr>
          <w:rFonts w:asciiTheme="minorHAnsi" w:hAnsiTheme="minorHAnsi" w:cstheme="minorHAnsi"/>
          <w:bCs/>
          <w:u w:val="single"/>
        </w:rPr>
        <w:t xml:space="preserve">APROBADO POR </w:t>
      </w:r>
      <w:r w:rsidR="004B5B93" w:rsidRPr="004B5B93">
        <w:rPr>
          <w:rFonts w:asciiTheme="minorHAnsi" w:hAnsiTheme="minorHAnsi" w:cstheme="minorHAnsi"/>
          <w:bCs/>
          <w:u w:val="single"/>
        </w:rPr>
        <w:t>UNANIMIDAD</w:t>
      </w:r>
      <w:r w:rsidRPr="004B5B93">
        <w:rPr>
          <w:rFonts w:asciiTheme="minorHAnsi" w:hAnsiTheme="minorHAnsi" w:cstheme="minorHAnsi"/>
          <w:bCs/>
          <w:u w:val="single"/>
        </w:rPr>
        <w:t xml:space="preserve"> DE VOTOS</w:t>
      </w:r>
      <w:r w:rsidRPr="004B5B93">
        <w:rPr>
          <w:rFonts w:asciiTheme="minorHAnsi" w:hAnsiTheme="minorHAnsi" w:cstheme="minorHAnsi"/>
          <w:bCs/>
        </w:rPr>
        <w:t xml:space="preserve">. - - - - </w:t>
      </w:r>
      <w:r w:rsidR="004B5B93">
        <w:rPr>
          <w:rFonts w:asciiTheme="minorHAnsi" w:hAnsiTheme="minorHAnsi" w:cstheme="minorHAnsi"/>
          <w:bCs/>
        </w:rPr>
        <w:t xml:space="preserve">- - - - - - - - - - - - - - - - - - - - - - - - - - - - - </w:t>
      </w:r>
    </w:p>
    <w:p w14:paraId="55E172B1" w14:textId="58F490B9" w:rsidR="007138BD" w:rsidRDefault="00BB2782" w:rsidP="00BB2782">
      <w:pPr>
        <w:shd w:val="clear" w:color="auto" w:fill="FFFFFF"/>
        <w:spacing w:after="0" w:line="480" w:lineRule="auto"/>
        <w:ind w:firstLine="708"/>
        <w:jc w:val="both"/>
        <w:rPr>
          <w:rFonts w:asciiTheme="minorHAnsi" w:hAnsiTheme="minorHAnsi" w:cstheme="minorHAnsi"/>
          <w:b/>
          <w:bCs/>
          <w:color w:val="000000" w:themeColor="text1"/>
        </w:rPr>
      </w:pPr>
      <w:r w:rsidRPr="003E2812">
        <w:rPr>
          <w:rFonts w:asciiTheme="minorHAnsi" w:hAnsiTheme="minorHAnsi" w:cstheme="minorHAnsi"/>
          <w:b/>
          <w:bCs/>
        </w:rPr>
        <w:t xml:space="preserve">ACUERDO </w:t>
      </w:r>
      <w:r>
        <w:rPr>
          <w:rFonts w:asciiTheme="minorHAnsi" w:hAnsiTheme="minorHAnsi" w:cstheme="minorHAnsi"/>
          <w:b/>
          <w:bCs/>
        </w:rPr>
        <w:t>IX</w:t>
      </w:r>
      <w:r w:rsidRPr="003E2812">
        <w:rPr>
          <w:rFonts w:asciiTheme="minorHAnsi" w:hAnsiTheme="minorHAnsi" w:cstheme="minorHAnsi"/>
          <w:b/>
          <w:bCs/>
        </w:rPr>
        <w:t>/5</w:t>
      </w:r>
      <w:r w:rsidR="00077DDC">
        <w:rPr>
          <w:rFonts w:asciiTheme="minorHAnsi" w:hAnsiTheme="minorHAnsi" w:cstheme="minorHAnsi"/>
          <w:b/>
          <w:bCs/>
        </w:rPr>
        <w:t>8</w:t>
      </w:r>
      <w:r w:rsidRPr="003E2812">
        <w:rPr>
          <w:rFonts w:asciiTheme="minorHAnsi" w:hAnsiTheme="minorHAnsi" w:cstheme="minorHAnsi"/>
          <w:b/>
          <w:bCs/>
        </w:rPr>
        <w:t>/2020</w:t>
      </w:r>
      <w:r>
        <w:rPr>
          <w:rFonts w:asciiTheme="minorHAnsi" w:hAnsiTheme="minorHAnsi" w:cstheme="minorHAnsi"/>
          <w:b/>
          <w:bCs/>
        </w:rPr>
        <w:t xml:space="preserve">. </w:t>
      </w:r>
      <w:r w:rsidR="00E25FDD">
        <w:rPr>
          <w:rFonts w:asciiTheme="minorHAnsi" w:hAnsiTheme="minorHAnsi" w:cstheme="minorHAnsi"/>
          <w:b/>
          <w:bCs/>
        </w:rPr>
        <w:t>O</w:t>
      </w:r>
      <w:r w:rsidR="00E25FDD" w:rsidRPr="00E25FDD">
        <w:rPr>
          <w:rFonts w:asciiTheme="minorHAnsi" w:hAnsiTheme="minorHAnsi" w:cstheme="minorHAnsi"/>
          <w:b/>
          <w:bCs/>
          <w:color w:val="000000" w:themeColor="text1"/>
        </w:rPr>
        <w:t xml:space="preserve">ficio número CJET/CA/123/2020, de fecha once de noviembre de dos mil veinte, signado por la </w:t>
      </w:r>
      <w:proofErr w:type="gramStart"/>
      <w:r w:rsidR="00E25FDD" w:rsidRPr="00E25FDD">
        <w:rPr>
          <w:rFonts w:asciiTheme="minorHAnsi" w:hAnsiTheme="minorHAnsi" w:cstheme="minorHAnsi"/>
          <w:b/>
          <w:bCs/>
          <w:color w:val="000000" w:themeColor="text1"/>
        </w:rPr>
        <w:t>Consejera</w:t>
      </w:r>
      <w:proofErr w:type="gramEnd"/>
      <w:r w:rsidR="00E25FDD" w:rsidRPr="00E25FDD">
        <w:rPr>
          <w:rFonts w:asciiTheme="minorHAnsi" w:hAnsiTheme="minorHAnsi" w:cstheme="minorHAnsi"/>
          <w:b/>
          <w:bCs/>
          <w:color w:val="000000" w:themeColor="text1"/>
        </w:rPr>
        <w:t xml:space="preserve"> Dora María García Espejel.</w:t>
      </w:r>
      <w:r w:rsidR="00E25FDD">
        <w:rPr>
          <w:rFonts w:asciiTheme="minorHAnsi" w:hAnsiTheme="minorHAnsi" w:cstheme="minorHAnsi"/>
          <w:b/>
          <w:bCs/>
          <w:color w:val="000000" w:themeColor="text1"/>
        </w:rPr>
        <w:t xml:space="preserve"> - - </w:t>
      </w:r>
    </w:p>
    <w:p w14:paraId="01F2D44B" w14:textId="4C1AF785" w:rsidR="00E25FDD" w:rsidRPr="00FD0E82" w:rsidRDefault="00E25FDD" w:rsidP="00E25FDD">
      <w:pPr>
        <w:shd w:val="clear" w:color="auto" w:fill="FFFFFF"/>
        <w:spacing w:after="0" w:line="480" w:lineRule="auto"/>
        <w:jc w:val="both"/>
        <w:rPr>
          <w:rFonts w:asciiTheme="minorHAnsi" w:hAnsiTheme="minorHAnsi" w:cstheme="minorHAnsi"/>
          <w:bCs/>
          <w:color w:val="000000"/>
        </w:rPr>
      </w:pPr>
      <w:r w:rsidRPr="00077DDC">
        <w:rPr>
          <w:rFonts w:asciiTheme="minorHAnsi" w:hAnsiTheme="minorHAnsi" w:cstheme="minorHAnsi"/>
          <w:i/>
          <w:iCs/>
          <w:color w:val="000000" w:themeColor="text1"/>
        </w:rPr>
        <w:t xml:space="preserve">Dada cuenta con el </w:t>
      </w:r>
      <w:r w:rsidRPr="00077DDC">
        <w:rPr>
          <w:rFonts w:asciiTheme="minorHAnsi" w:hAnsiTheme="minorHAnsi" w:cstheme="minorHAnsi"/>
          <w:i/>
          <w:iCs/>
        </w:rPr>
        <w:t>o</w:t>
      </w:r>
      <w:r w:rsidRPr="00077DDC">
        <w:rPr>
          <w:rFonts w:asciiTheme="minorHAnsi" w:hAnsiTheme="minorHAnsi" w:cstheme="minorHAnsi"/>
          <w:i/>
          <w:iCs/>
          <w:color w:val="000000" w:themeColor="text1"/>
        </w:rPr>
        <w:t xml:space="preserve">ficio número CJET/CA/123/2020, de fecha once de noviembre de dos mil veinte, </w:t>
      </w:r>
      <w:r w:rsidRPr="00077DDC">
        <w:rPr>
          <w:rFonts w:asciiTheme="minorHAnsi" w:hAnsiTheme="minorHAnsi" w:cstheme="minorHAnsi"/>
          <w:i/>
          <w:iCs/>
          <w:color w:val="000000"/>
        </w:rPr>
        <w:t xml:space="preserve">en términos del artículo 30 Fracción I, del Reglamento del Consejo de la Judicatura del Estado, se tiene por presente a la consejera </w:t>
      </w:r>
      <w:r w:rsidRPr="00077DDC">
        <w:rPr>
          <w:rFonts w:asciiTheme="minorHAnsi" w:hAnsiTheme="minorHAnsi" w:cstheme="minorHAnsi"/>
          <w:bCs/>
          <w:i/>
          <w:iCs/>
          <w:color w:val="000000"/>
        </w:rPr>
        <w:t xml:space="preserve">Dora María García Espejel, </w:t>
      </w:r>
      <w:r w:rsidRPr="00077DDC">
        <w:rPr>
          <w:rFonts w:asciiTheme="minorHAnsi" w:hAnsiTheme="minorHAnsi" w:cstheme="minorHAnsi"/>
          <w:i/>
          <w:iCs/>
          <w:color w:val="000000"/>
        </w:rPr>
        <w:t xml:space="preserve">presentando el proyecto de resolución definitiva del expediente 01/2020, relativo al procedimiento de responsabilidad administrativa seguido en contra de la servidora pública que en él se cita; al respecto, previo análisis a éste, con fundamento en lo que establecen los artículos 85, de la Constitución Política del Estado; 61, 68, fracción IX, de </w:t>
      </w:r>
      <w:r w:rsidRPr="00077DDC">
        <w:rPr>
          <w:rFonts w:asciiTheme="minorHAnsi" w:hAnsiTheme="minorHAnsi" w:cstheme="minorHAnsi"/>
          <w:i/>
          <w:iCs/>
          <w:color w:val="000000"/>
        </w:rPr>
        <w:lastRenderedPageBreak/>
        <w:t>la Ley Orgánica del Poder Judicial del Estado, en relación con el 3, fracción IV, y 202, fracción V, de la Ley General de Responsabilidades Administrativas, este cuerpo colegiado determina aprobarlo en sus términos.</w:t>
      </w:r>
      <w:r w:rsidRPr="00FD0E82">
        <w:rPr>
          <w:rFonts w:asciiTheme="minorHAnsi" w:hAnsiTheme="minorHAnsi" w:cstheme="minorHAnsi"/>
          <w:color w:val="000000"/>
        </w:rPr>
        <w:t xml:space="preserve"> </w:t>
      </w:r>
      <w:r w:rsidRPr="004B5B93">
        <w:rPr>
          <w:rFonts w:asciiTheme="minorHAnsi" w:hAnsiTheme="minorHAnsi" w:cstheme="minorHAnsi"/>
          <w:bCs/>
          <w:color w:val="000000"/>
          <w:u w:val="single"/>
        </w:rPr>
        <w:t xml:space="preserve">APROBADO POR </w:t>
      </w:r>
      <w:r w:rsidR="004B5B93" w:rsidRPr="004B5B93">
        <w:rPr>
          <w:rFonts w:asciiTheme="minorHAnsi" w:hAnsiTheme="minorHAnsi" w:cstheme="minorHAnsi"/>
          <w:bCs/>
          <w:color w:val="000000"/>
          <w:u w:val="single"/>
        </w:rPr>
        <w:t>UNANIMIDAD</w:t>
      </w:r>
      <w:r w:rsidR="00077DDC" w:rsidRPr="004B5B93">
        <w:rPr>
          <w:rFonts w:asciiTheme="minorHAnsi" w:hAnsiTheme="minorHAnsi" w:cstheme="minorHAnsi"/>
          <w:bCs/>
          <w:color w:val="000000"/>
          <w:u w:val="single"/>
        </w:rPr>
        <w:t xml:space="preserve"> </w:t>
      </w:r>
      <w:r w:rsidRPr="004B5B93">
        <w:rPr>
          <w:rFonts w:asciiTheme="minorHAnsi" w:hAnsiTheme="minorHAnsi" w:cstheme="minorHAnsi"/>
          <w:bCs/>
          <w:color w:val="000000"/>
          <w:u w:val="single"/>
        </w:rPr>
        <w:t>DE VOTOS</w:t>
      </w:r>
      <w:r w:rsidRPr="00FD0E82">
        <w:rPr>
          <w:rFonts w:asciiTheme="minorHAnsi" w:hAnsiTheme="minorHAnsi" w:cstheme="minorHAnsi"/>
          <w:bCs/>
          <w:color w:val="000000"/>
        </w:rPr>
        <w:t xml:space="preserve">. - - - - </w:t>
      </w:r>
      <w:r w:rsidR="004B5B93">
        <w:rPr>
          <w:rFonts w:asciiTheme="minorHAnsi" w:hAnsiTheme="minorHAnsi" w:cstheme="minorHAnsi"/>
          <w:bCs/>
          <w:color w:val="000000"/>
        </w:rPr>
        <w:t>- - - - - - - - - - - - - - - - - - - - - - - - - - - - - - - - - - - - - - - - - - - - - - - - - - - - - - - -</w:t>
      </w:r>
    </w:p>
    <w:p w14:paraId="27CF2735" w14:textId="65170B66" w:rsidR="00BB2782" w:rsidRDefault="00E25FDD" w:rsidP="00E25FDD">
      <w:pPr>
        <w:shd w:val="clear" w:color="auto" w:fill="FFFFFF"/>
        <w:spacing w:after="0" w:line="480" w:lineRule="auto"/>
        <w:ind w:firstLine="708"/>
        <w:jc w:val="both"/>
        <w:rPr>
          <w:rFonts w:asciiTheme="minorHAnsi" w:hAnsiTheme="minorHAnsi" w:cstheme="minorHAnsi"/>
          <w:b/>
          <w:bCs/>
          <w:color w:val="000000" w:themeColor="text1"/>
        </w:rPr>
      </w:pPr>
      <w:r w:rsidRPr="003E2812">
        <w:rPr>
          <w:rFonts w:asciiTheme="minorHAnsi" w:hAnsiTheme="minorHAnsi" w:cstheme="minorHAnsi"/>
          <w:b/>
          <w:bCs/>
        </w:rPr>
        <w:t xml:space="preserve">ACUERDO </w:t>
      </w:r>
      <w:r>
        <w:rPr>
          <w:rFonts w:asciiTheme="minorHAnsi" w:hAnsiTheme="minorHAnsi" w:cstheme="minorHAnsi"/>
          <w:b/>
          <w:bCs/>
        </w:rPr>
        <w:t>X</w:t>
      </w:r>
      <w:r w:rsidRPr="003E2812">
        <w:rPr>
          <w:rFonts w:asciiTheme="minorHAnsi" w:hAnsiTheme="minorHAnsi" w:cstheme="minorHAnsi"/>
          <w:b/>
          <w:bCs/>
        </w:rPr>
        <w:t>/5</w:t>
      </w:r>
      <w:r w:rsidR="00077DDC">
        <w:rPr>
          <w:rFonts w:asciiTheme="minorHAnsi" w:hAnsiTheme="minorHAnsi" w:cstheme="minorHAnsi"/>
          <w:b/>
          <w:bCs/>
        </w:rPr>
        <w:t>8</w:t>
      </w:r>
      <w:r w:rsidRPr="003E2812">
        <w:rPr>
          <w:rFonts w:asciiTheme="minorHAnsi" w:hAnsiTheme="minorHAnsi" w:cstheme="minorHAnsi"/>
          <w:b/>
          <w:bCs/>
        </w:rPr>
        <w:t>/2020</w:t>
      </w:r>
      <w:r>
        <w:rPr>
          <w:rFonts w:asciiTheme="minorHAnsi" w:hAnsiTheme="minorHAnsi" w:cstheme="minorHAnsi"/>
          <w:b/>
          <w:bCs/>
        </w:rPr>
        <w:t xml:space="preserve">. </w:t>
      </w:r>
      <w:r w:rsidRPr="00E25FDD">
        <w:rPr>
          <w:rFonts w:asciiTheme="minorHAnsi" w:hAnsiTheme="minorHAnsi" w:cstheme="minorHAnsi"/>
          <w:b/>
          <w:bCs/>
          <w:color w:val="000000" w:themeColor="text1"/>
        </w:rPr>
        <w:t>Oficio número CJET/CD/117/2020, de fecha diez de noviembre de dos mil veinte, signado por la Consejera Presidenta de la Comisión de Disciplina.</w:t>
      </w:r>
      <w:r>
        <w:rPr>
          <w:rFonts w:asciiTheme="minorHAnsi" w:hAnsiTheme="minorHAnsi" w:cstheme="minorHAnsi"/>
          <w:b/>
          <w:bCs/>
          <w:color w:val="000000" w:themeColor="text1"/>
        </w:rPr>
        <w:t xml:space="preserve"> - - - - - - - - - - - - - - - - - - - - - - - - - - - - - - - - - - - - - - - - - - - - - - - - - - - - - - - - - -</w:t>
      </w:r>
    </w:p>
    <w:p w14:paraId="308B851F" w14:textId="192DAFFD" w:rsidR="009F121D" w:rsidRPr="009F121D" w:rsidRDefault="009F121D" w:rsidP="009F121D">
      <w:pPr>
        <w:shd w:val="clear" w:color="auto" w:fill="FFFFFF"/>
        <w:spacing w:after="0" w:line="480" w:lineRule="auto"/>
        <w:jc w:val="both"/>
        <w:rPr>
          <w:rFonts w:cstheme="minorHAnsi"/>
        </w:rPr>
      </w:pPr>
      <w:r w:rsidRPr="00077DDC">
        <w:rPr>
          <w:rFonts w:asciiTheme="minorHAnsi" w:hAnsiTheme="minorHAnsi" w:cstheme="minorHAnsi"/>
          <w:i/>
          <w:iCs/>
          <w:color w:val="000000" w:themeColor="text1"/>
        </w:rPr>
        <w:t xml:space="preserve">Dada cuenta con el oficio número CJET/CD/117/2020, de fecha diez de noviembre de dos mil veinte, </w:t>
      </w:r>
      <w:r w:rsidRPr="00077DDC">
        <w:rPr>
          <w:rFonts w:cstheme="minorHAnsi"/>
          <w:bCs/>
          <w:i/>
          <w:iCs/>
        </w:rPr>
        <w:t xml:space="preserve">mediante el cual se informa que en sesión celebrada el veintiséis de octubre del presente año, </w:t>
      </w:r>
      <w:r w:rsidRPr="00077DDC">
        <w:rPr>
          <w:rFonts w:cstheme="minorHAnsi"/>
          <w:i/>
          <w:iCs/>
        </w:rPr>
        <w:t xml:space="preserve">los integrantes de esa comisión coinciden con los proyectos de resolución dictados por el Contralor del Poder Judicial del Estado, en su calidad de autoridad investigadora, dentro de los expedientes de investigación de presunta responsabilidad administrativa número 20/2018, 39/2018 y 63/2018; al respecto, con fundamento en los artículos 85, de la Constitución Política del Estado; 61, 68, fracciones IX y XXVI, de la Ley Orgánica del Poder Judicial del Estado; 9, fracción XXXIV; y 84, fracción XVII; del Reglamento del Consejo de la Judicatura del Estado, en relación con el diverso 100, de la Ley General de Responsabilidades Administrativas, se confirma la determinación propuesta por la Comisión de Disciplina para los procedimiento de investigación 20/2018, 39/2018 y 63/2018 y se ordena su devolución a la Contraloría del Poder Judicial del Estado, para los efectos legales correspondientes. </w:t>
      </w:r>
      <w:r w:rsidR="00077DDC">
        <w:rPr>
          <w:rFonts w:cstheme="minorHAnsi"/>
          <w:i/>
          <w:iCs/>
        </w:rPr>
        <w:t>Con copia del oficio de cuenta, c</w:t>
      </w:r>
      <w:r w:rsidRPr="00077DDC">
        <w:rPr>
          <w:rFonts w:cstheme="minorHAnsi"/>
          <w:i/>
          <w:iCs/>
        </w:rPr>
        <w:t>omuníquese al Contralor del Poder Judicial del Estado, para los efectos legales correspondientes.</w:t>
      </w:r>
      <w:r w:rsidR="00077DDC" w:rsidRPr="00077DDC">
        <w:rPr>
          <w:rFonts w:cstheme="minorHAnsi"/>
          <w:i/>
          <w:iCs/>
        </w:rPr>
        <w:t xml:space="preserve"> </w:t>
      </w:r>
      <w:r w:rsidR="00077DDC" w:rsidRPr="004B5B93">
        <w:rPr>
          <w:rFonts w:cstheme="minorHAnsi"/>
          <w:u w:val="single"/>
        </w:rPr>
        <w:t xml:space="preserve">APROBADO POR </w:t>
      </w:r>
      <w:r w:rsidR="004B5B93" w:rsidRPr="004B5B93">
        <w:rPr>
          <w:rFonts w:cstheme="minorHAnsi"/>
          <w:u w:val="single"/>
        </w:rPr>
        <w:t xml:space="preserve">UNANIMIDAD </w:t>
      </w:r>
      <w:r w:rsidR="00077DDC" w:rsidRPr="004B5B93">
        <w:rPr>
          <w:rFonts w:cstheme="minorHAnsi"/>
          <w:u w:val="single"/>
        </w:rPr>
        <w:t>DE VOTOS</w:t>
      </w:r>
      <w:r w:rsidR="00077DDC">
        <w:rPr>
          <w:rFonts w:cstheme="minorHAnsi"/>
        </w:rPr>
        <w:t xml:space="preserve">. </w:t>
      </w:r>
      <w:r w:rsidR="004B5B93">
        <w:rPr>
          <w:rFonts w:cstheme="minorHAnsi"/>
        </w:rPr>
        <w:t xml:space="preserve">- - - - - - - - </w:t>
      </w:r>
    </w:p>
    <w:p w14:paraId="4BA914B0" w14:textId="4D22D7C8" w:rsidR="009F121D" w:rsidRDefault="009F121D" w:rsidP="009F121D">
      <w:pPr>
        <w:shd w:val="clear" w:color="auto" w:fill="FFFFFF"/>
        <w:spacing w:after="0" w:line="480" w:lineRule="auto"/>
        <w:ind w:firstLine="708"/>
        <w:jc w:val="both"/>
        <w:rPr>
          <w:rFonts w:asciiTheme="minorHAnsi" w:hAnsiTheme="minorHAnsi" w:cstheme="minorHAnsi"/>
          <w:b/>
          <w:bCs/>
          <w:color w:val="000000" w:themeColor="text1"/>
        </w:rPr>
      </w:pPr>
      <w:r w:rsidRPr="003E2812">
        <w:rPr>
          <w:rFonts w:asciiTheme="minorHAnsi" w:hAnsiTheme="minorHAnsi" w:cstheme="minorHAnsi"/>
          <w:b/>
          <w:bCs/>
        </w:rPr>
        <w:t xml:space="preserve">ACUERDO </w:t>
      </w:r>
      <w:r>
        <w:rPr>
          <w:rFonts w:asciiTheme="minorHAnsi" w:hAnsiTheme="minorHAnsi" w:cstheme="minorHAnsi"/>
          <w:b/>
          <w:bCs/>
        </w:rPr>
        <w:t>XI</w:t>
      </w:r>
      <w:r w:rsidRPr="003E2812">
        <w:rPr>
          <w:rFonts w:asciiTheme="minorHAnsi" w:hAnsiTheme="minorHAnsi" w:cstheme="minorHAnsi"/>
          <w:b/>
          <w:bCs/>
        </w:rPr>
        <w:t>/5</w:t>
      </w:r>
      <w:r w:rsidR="00077DDC">
        <w:rPr>
          <w:rFonts w:asciiTheme="minorHAnsi" w:hAnsiTheme="minorHAnsi" w:cstheme="minorHAnsi"/>
          <w:b/>
          <w:bCs/>
        </w:rPr>
        <w:t>8</w:t>
      </w:r>
      <w:r w:rsidRPr="003E2812">
        <w:rPr>
          <w:rFonts w:asciiTheme="minorHAnsi" w:hAnsiTheme="minorHAnsi" w:cstheme="minorHAnsi"/>
          <w:b/>
          <w:bCs/>
        </w:rPr>
        <w:t>/2020</w:t>
      </w:r>
      <w:r>
        <w:rPr>
          <w:rFonts w:asciiTheme="minorHAnsi" w:hAnsiTheme="minorHAnsi" w:cstheme="minorHAnsi"/>
          <w:b/>
          <w:bCs/>
        </w:rPr>
        <w:t xml:space="preserve">. </w:t>
      </w:r>
      <w:r>
        <w:rPr>
          <w:rFonts w:asciiTheme="minorHAnsi" w:hAnsiTheme="minorHAnsi" w:cstheme="minorHAnsi"/>
          <w:b/>
          <w:bCs/>
          <w:color w:val="000000" w:themeColor="text1"/>
        </w:rPr>
        <w:t>O</w:t>
      </w:r>
      <w:r w:rsidRPr="009F121D">
        <w:rPr>
          <w:rFonts w:asciiTheme="minorHAnsi" w:hAnsiTheme="minorHAnsi" w:cstheme="minorHAnsi"/>
          <w:b/>
          <w:bCs/>
          <w:color w:val="000000" w:themeColor="text1"/>
        </w:rPr>
        <w:t xml:space="preserve">ficios número CJET/CA/122/2020, de fecha diez de noviembre de dos mil veinte, signado por la Consejera Presidenta de la Comisión de Administración y CJET/CME/02/2020, de fecha doce de noviembre de dos mil veinte, signado por </w:t>
      </w:r>
      <w:proofErr w:type="gramStart"/>
      <w:r w:rsidRPr="009F121D">
        <w:rPr>
          <w:rFonts w:asciiTheme="minorHAnsi" w:hAnsiTheme="minorHAnsi" w:cstheme="minorHAnsi"/>
          <w:b/>
          <w:bCs/>
          <w:color w:val="000000" w:themeColor="text1"/>
        </w:rPr>
        <w:t>Presidente</w:t>
      </w:r>
      <w:proofErr w:type="gramEnd"/>
      <w:r w:rsidRPr="009F121D">
        <w:rPr>
          <w:rFonts w:asciiTheme="minorHAnsi" w:hAnsiTheme="minorHAnsi" w:cstheme="minorHAnsi"/>
          <w:b/>
          <w:bCs/>
          <w:color w:val="000000" w:themeColor="text1"/>
        </w:rPr>
        <w:t xml:space="preserve"> de la </w:t>
      </w:r>
      <w:r w:rsidRPr="009F121D">
        <w:rPr>
          <w:rFonts w:asciiTheme="minorHAnsi" w:hAnsiTheme="minorHAnsi" w:cstheme="minorHAnsi"/>
          <w:b/>
          <w:bCs/>
          <w:color w:val="000000"/>
        </w:rPr>
        <w:t>Comisión para el Estudio, Elaboración e Implementación de los Programas de Modernización Electrónica para la Impartición de Justicia en el Poder Judicial del Estado de Tlaxcala, por guardar relación entre sí</w:t>
      </w:r>
      <w:r w:rsidRPr="009F121D">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 - - - - - - - - - - - - </w:t>
      </w:r>
    </w:p>
    <w:p w14:paraId="394CA3BB" w14:textId="0FEF56DD" w:rsidR="003C504A" w:rsidRPr="00621FE5" w:rsidRDefault="009F121D" w:rsidP="009F121D">
      <w:pPr>
        <w:shd w:val="clear" w:color="auto" w:fill="FFFFFF"/>
        <w:spacing w:after="0" w:line="480" w:lineRule="auto"/>
        <w:jc w:val="both"/>
        <w:rPr>
          <w:rFonts w:asciiTheme="minorHAnsi" w:hAnsiTheme="minorHAnsi" w:cstheme="minorHAnsi"/>
          <w:i/>
          <w:iCs/>
          <w:color w:val="000000" w:themeColor="text1"/>
        </w:rPr>
      </w:pPr>
      <w:r w:rsidRPr="00621FE5">
        <w:rPr>
          <w:rFonts w:asciiTheme="minorHAnsi" w:hAnsiTheme="minorHAnsi" w:cstheme="minorHAnsi"/>
          <w:i/>
          <w:iCs/>
          <w:color w:val="000000" w:themeColor="text1"/>
        </w:rPr>
        <w:t>Dada cuenta con los oficios número CJET/CA/122/2020, de fecha diez de noviembre de dos mil veinte</w:t>
      </w:r>
      <w:r w:rsidR="00077DDC" w:rsidRPr="00621FE5">
        <w:rPr>
          <w:rFonts w:asciiTheme="minorHAnsi" w:hAnsiTheme="minorHAnsi" w:cstheme="minorHAnsi"/>
          <w:i/>
          <w:iCs/>
          <w:color w:val="000000" w:themeColor="text1"/>
        </w:rPr>
        <w:t>,</w:t>
      </w:r>
      <w:r w:rsidRPr="00621FE5">
        <w:rPr>
          <w:rFonts w:asciiTheme="minorHAnsi" w:hAnsiTheme="minorHAnsi" w:cstheme="minorHAnsi"/>
          <w:i/>
          <w:iCs/>
          <w:color w:val="000000" w:themeColor="text1"/>
        </w:rPr>
        <w:t xml:space="preserve"> y CJET/CME/02/2020, de fecha doce de noviembre de dos mil veinte, </w:t>
      </w:r>
      <w:r w:rsidR="003C504A" w:rsidRPr="00621FE5">
        <w:rPr>
          <w:rFonts w:asciiTheme="minorHAnsi" w:hAnsiTheme="minorHAnsi" w:cstheme="minorHAnsi"/>
          <w:i/>
          <w:iCs/>
          <w:color w:val="000000" w:themeColor="text1"/>
        </w:rPr>
        <w:t>así como el acta número CME/02/2020</w:t>
      </w:r>
      <w:r w:rsidR="00621FE5" w:rsidRPr="00621FE5">
        <w:rPr>
          <w:rFonts w:asciiTheme="minorHAnsi" w:hAnsiTheme="minorHAnsi" w:cstheme="minorHAnsi"/>
          <w:i/>
          <w:iCs/>
          <w:color w:val="000000" w:themeColor="text1"/>
        </w:rPr>
        <w:t>,</w:t>
      </w:r>
      <w:r w:rsidR="003C504A" w:rsidRPr="00621FE5">
        <w:rPr>
          <w:rFonts w:asciiTheme="minorHAnsi" w:hAnsiTheme="minorHAnsi" w:cstheme="minorHAnsi"/>
          <w:i/>
          <w:iCs/>
          <w:color w:val="000000" w:themeColor="text1"/>
        </w:rPr>
        <w:t xml:space="preserve"> de sesión de trabajo de la Comisión para el Estudio, </w:t>
      </w:r>
      <w:r w:rsidR="003C504A" w:rsidRPr="00621FE5">
        <w:rPr>
          <w:rFonts w:asciiTheme="minorHAnsi" w:hAnsiTheme="minorHAnsi" w:cstheme="minorHAnsi"/>
          <w:i/>
          <w:iCs/>
          <w:color w:val="000000" w:themeColor="text1"/>
        </w:rPr>
        <w:lastRenderedPageBreak/>
        <w:t xml:space="preserve">Elaboración e Implementación de los Programas de Modernización Electrónica para la Impartición de Justicia en el Poder Judicial del Estado, celebrada el diez de noviembre del dos mil veinte, </w:t>
      </w:r>
      <w:r w:rsidR="001D13F7" w:rsidRPr="00621FE5">
        <w:rPr>
          <w:rFonts w:asciiTheme="minorHAnsi" w:hAnsiTheme="minorHAnsi" w:cstheme="minorHAnsi"/>
          <w:i/>
          <w:iCs/>
          <w:color w:val="000000" w:themeColor="text1"/>
        </w:rPr>
        <w:t>y anexos respectivos</w:t>
      </w:r>
      <w:r w:rsidR="003C504A" w:rsidRPr="00621FE5">
        <w:rPr>
          <w:rFonts w:asciiTheme="minorHAnsi" w:hAnsiTheme="minorHAnsi" w:cstheme="minorHAnsi"/>
          <w:i/>
          <w:iCs/>
          <w:color w:val="000000" w:themeColor="text1"/>
        </w:rPr>
        <w:t xml:space="preserve"> que se adjunta</w:t>
      </w:r>
      <w:r w:rsidR="001D13F7" w:rsidRPr="00621FE5">
        <w:rPr>
          <w:rFonts w:asciiTheme="minorHAnsi" w:hAnsiTheme="minorHAnsi" w:cstheme="minorHAnsi"/>
          <w:i/>
          <w:iCs/>
          <w:color w:val="000000" w:themeColor="text1"/>
        </w:rPr>
        <w:t>n</w:t>
      </w:r>
      <w:r w:rsidR="003C504A" w:rsidRPr="00621FE5">
        <w:rPr>
          <w:rFonts w:asciiTheme="minorHAnsi" w:hAnsiTheme="minorHAnsi" w:cstheme="minorHAnsi"/>
          <w:i/>
          <w:iCs/>
          <w:color w:val="000000" w:themeColor="text1"/>
        </w:rPr>
        <w:t xml:space="preserve"> al oficio CJET/CME/02/2020 de cuenta</w:t>
      </w:r>
      <w:r w:rsidR="00CD2554" w:rsidRPr="00621FE5">
        <w:rPr>
          <w:rFonts w:asciiTheme="minorHAnsi" w:hAnsiTheme="minorHAnsi" w:cstheme="minorHAnsi"/>
          <w:i/>
          <w:iCs/>
          <w:color w:val="000000" w:themeColor="text1"/>
        </w:rPr>
        <w:t>,</w:t>
      </w:r>
      <w:r w:rsidR="003C504A" w:rsidRPr="00621FE5">
        <w:rPr>
          <w:rFonts w:asciiTheme="minorHAnsi" w:hAnsiTheme="minorHAnsi" w:cstheme="minorHAnsi"/>
          <w:i/>
          <w:iCs/>
          <w:color w:val="000000" w:themeColor="text1"/>
        </w:rPr>
        <w:t xml:space="preserve"> </w:t>
      </w:r>
      <w:r w:rsidR="00621FE5" w:rsidRPr="00621FE5">
        <w:rPr>
          <w:rFonts w:asciiTheme="minorHAnsi" w:hAnsiTheme="minorHAnsi" w:cstheme="minorHAnsi"/>
          <w:i/>
          <w:iCs/>
          <w:color w:val="000000" w:themeColor="text1"/>
        </w:rPr>
        <w:t xml:space="preserve">mediante el cual </w:t>
      </w:r>
      <w:r w:rsidR="003C504A" w:rsidRPr="00621FE5">
        <w:rPr>
          <w:rFonts w:asciiTheme="minorHAnsi" w:hAnsiTheme="minorHAnsi" w:cstheme="minorHAnsi"/>
          <w:i/>
          <w:iCs/>
          <w:color w:val="000000" w:themeColor="text1"/>
        </w:rPr>
        <w:t xml:space="preserve"> </w:t>
      </w:r>
      <w:r w:rsidR="00CD2554" w:rsidRPr="00621FE5">
        <w:rPr>
          <w:rFonts w:asciiTheme="minorHAnsi" w:hAnsiTheme="minorHAnsi" w:cstheme="minorHAnsi"/>
          <w:i/>
          <w:iCs/>
          <w:color w:val="000000" w:themeColor="text1"/>
        </w:rPr>
        <w:t>informa a este cuerpo colegiado los acuerdos en ella emitidos</w:t>
      </w:r>
      <w:r w:rsidR="00621FE5" w:rsidRPr="00621FE5">
        <w:rPr>
          <w:rFonts w:asciiTheme="minorHAnsi" w:hAnsiTheme="minorHAnsi" w:cstheme="minorHAnsi"/>
          <w:i/>
          <w:iCs/>
          <w:color w:val="000000" w:themeColor="text1"/>
        </w:rPr>
        <w:t>; al respecto, este órgano colegiado determina lo siguiente</w:t>
      </w:r>
      <w:r w:rsidR="00CD2554" w:rsidRPr="00621FE5">
        <w:rPr>
          <w:rFonts w:asciiTheme="minorHAnsi" w:hAnsiTheme="minorHAnsi" w:cstheme="minorHAnsi"/>
          <w:i/>
          <w:iCs/>
          <w:color w:val="000000" w:themeColor="text1"/>
        </w:rPr>
        <w:t>:</w:t>
      </w:r>
    </w:p>
    <w:p w14:paraId="5EF4D44A" w14:textId="6B2D82E0" w:rsidR="00CD2554" w:rsidRDefault="003C504A" w:rsidP="009F121D">
      <w:pPr>
        <w:shd w:val="clear" w:color="auto" w:fill="FFFFFF"/>
        <w:spacing w:after="0" w:line="480" w:lineRule="auto"/>
        <w:jc w:val="both"/>
        <w:rPr>
          <w:rFonts w:asciiTheme="minorHAnsi" w:hAnsiTheme="minorHAnsi" w:cstheme="minorHAnsi"/>
          <w:color w:val="000000" w:themeColor="text1"/>
        </w:rPr>
      </w:pPr>
      <w:r w:rsidRPr="00621FE5">
        <w:rPr>
          <w:rFonts w:asciiTheme="minorHAnsi" w:hAnsiTheme="minorHAnsi" w:cstheme="minorHAnsi"/>
          <w:i/>
          <w:iCs/>
          <w:color w:val="000000" w:themeColor="text1"/>
        </w:rPr>
        <w:tab/>
      </w:r>
      <w:r w:rsidR="00CD2554" w:rsidRPr="00621FE5">
        <w:rPr>
          <w:rFonts w:asciiTheme="minorHAnsi" w:hAnsiTheme="minorHAnsi" w:cstheme="minorHAnsi"/>
          <w:i/>
          <w:iCs/>
          <w:color w:val="000000" w:themeColor="text1"/>
        </w:rPr>
        <w:t xml:space="preserve">Por cuanto hace al acuerdo número </w:t>
      </w:r>
      <w:r w:rsidRPr="00621FE5">
        <w:rPr>
          <w:rFonts w:asciiTheme="minorHAnsi" w:hAnsiTheme="minorHAnsi" w:cstheme="minorHAnsi"/>
          <w:i/>
          <w:iCs/>
          <w:color w:val="000000" w:themeColor="text1"/>
        </w:rPr>
        <w:t>II</w:t>
      </w:r>
      <w:r w:rsidR="00CD2554" w:rsidRPr="00621FE5">
        <w:rPr>
          <w:rFonts w:asciiTheme="minorHAnsi" w:hAnsiTheme="minorHAnsi" w:cstheme="minorHAnsi"/>
          <w:i/>
          <w:iCs/>
          <w:color w:val="000000" w:themeColor="text1"/>
        </w:rPr>
        <w:t>I,</w:t>
      </w:r>
      <w:r w:rsidR="00E11D33" w:rsidRPr="00621FE5">
        <w:rPr>
          <w:rFonts w:asciiTheme="minorHAnsi" w:hAnsiTheme="minorHAnsi" w:cstheme="minorHAnsi"/>
          <w:i/>
          <w:iCs/>
          <w:color w:val="000000" w:themeColor="text1"/>
        </w:rPr>
        <w:t xml:space="preserve"> que es en s</w:t>
      </w:r>
      <w:r w:rsidR="00CD2554" w:rsidRPr="00621FE5">
        <w:rPr>
          <w:rFonts w:asciiTheme="minorHAnsi" w:hAnsiTheme="minorHAnsi" w:cstheme="minorHAnsi"/>
          <w:i/>
          <w:iCs/>
          <w:color w:val="000000" w:themeColor="text1"/>
        </w:rPr>
        <w:t xml:space="preserve">eguimiento al III/57/2020, del Pleno del Consejo de la Judicatura, respecto del estudio </w:t>
      </w:r>
      <w:r w:rsidR="00E11D33" w:rsidRPr="00621FE5">
        <w:rPr>
          <w:rFonts w:asciiTheme="minorHAnsi" w:hAnsiTheme="minorHAnsi" w:cstheme="minorHAnsi"/>
          <w:i/>
          <w:iCs/>
          <w:color w:val="000000" w:themeColor="text1"/>
        </w:rPr>
        <w:t>a</w:t>
      </w:r>
      <w:r w:rsidR="00CD2554" w:rsidRPr="00621FE5">
        <w:rPr>
          <w:rFonts w:asciiTheme="minorHAnsi" w:hAnsiTheme="minorHAnsi" w:cstheme="minorHAnsi"/>
          <w:i/>
          <w:iCs/>
          <w:color w:val="000000" w:themeColor="text1"/>
        </w:rPr>
        <w:t xml:space="preserve"> los LINEAMIENTOS DEL SISTEMA “EXPEDIENTE DIGITAL” DEL PODER JUDICIAL DEL ESTADO, </w:t>
      </w:r>
      <w:r w:rsidR="00621FE5" w:rsidRPr="00621FE5">
        <w:rPr>
          <w:rFonts w:asciiTheme="minorHAnsi" w:hAnsiTheme="minorHAnsi" w:cstheme="minorHAnsi"/>
          <w:i/>
          <w:iCs/>
          <w:color w:val="000000" w:themeColor="text1"/>
        </w:rPr>
        <w:t xml:space="preserve">tanto la Comisión de Administración como la especial para el Estudio, Elaboración e Implementación antes citada </w:t>
      </w:r>
      <w:r w:rsidR="00CD2554" w:rsidRPr="00621FE5">
        <w:rPr>
          <w:rFonts w:asciiTheme="minorHAnsi" w:hAnsiTheme="minorHAnsi" w:cstheme="minorHAnsi"/>
          <w:i/>
          <w:iCs/>
          <w:color w:val="000000" w:themeColor="text1"/>
        </w:rPr>
        <w:t>determin</w:t>
      </w:r>
      <w:r w:rsidR="00621FE5" w:rsidRPr="00621FE5">
        <w:rPr>
          <w:rFonts w:asciiTheme="minorHAnsi" w:hAnsiTheme="minorHAnsi" w:cstheme="minorHAnsi"/>
          <w:i/>
          <w:iCs/>
          <w:color w:val="000000" w:themeColor="text1"/>
        </w:rPr>
        <w:t>aron</w:t>
      </w:r>
      <w:r w:rsidR="00E11D33" w:rsidRPr="00621FE5">
        <w:rPr>
          <w:rFonts w:asciiTheme="minorHAnsi" w:hAnsiTheme="minorHAnsi" w:cstheme="minorHAnsi"/>
          <w:i/>
          <w:iCs/>
          <w:color w:val="000000" w:themeColor="text1"/>
        </w:rPr>
        <w:t xml:space="preserve"> proponer opinión favorable y aprobar</w:t>
      </w:r>
      <w:r w:rsidR="0071484F" w:rsidRPr="00621FE5">
        <w:rPr>
          <w:rFonts w:asciiTheme="minorHAnsi" w:hAnsiTheme="minorHAnsi" w:cstheme="minorHAnsi"/>
          <w:i/>
          <w:iCs/>
          <w:color w:val="000000" w:themeColor="text1"/>
        </w:rPr>
        <w:t xml:space="preserve"> los lineamientos</w:t>
      </w:r>
      <w:r w:rsidR="00E11D33" w:rsidRPr="00621FE5">
        <w:rPr>
          <w:rFonts w:asciiTheme="minorHAnsi" w:hAnsiTheme="minorHAnsi" w:cstheme="minorHAnsi"/>
          <w:i/>
          <w:iCs/>
          <w:color w:val="000000" w:themeColor="text1"/>
        </w:rPr>
        <w:t xml:space="preserve"> en sus términos</w:t>
      </w:r>
      <w:r w:rsidR="0071484F" w:rsidRPr="00621FE5">
        <w:rPr>
          <w:rFonts w:asciiTheme="minorHAnsi" w:hAnsiTheme="minorHAnsi" w:cstheme="minorHAnsi"/>
          <w:i/>
          <w:iCs/>
          <w:color w:val="000000" w:themeColor="text1"/>
        </w:rPr>
        <w:t>; sin embargo</w:t>
      </w:r>
      <w:r w:rsidR="001D13F7" w:rsidRPr="00621FE5">
        <w:rPr>
          <w:rFonts w:asciiTheme="minorHAnsi" w:hAnsiTheme="minorHAnsi" w:cstheme="minorHAnsi"/>
          <w:i/>
          <w:iCs/>
          <w:color w:val="000000" w:themeColor="text1"/>
        </w:rPr>
        <w:t>,</w:t>
      </w:r>
      <w:r w:rsidR="0071484F" w:rsidRPr="00621FE5">
        <w:rPr>
          <w:rFonts w:asciiTheme="minorHAnsi" w:hAnsiTheme="minorHAnsi" w:cstheme="minorHAnsi"/>
          <w:i/>
          <w:iCs/>
          <w:color w:val="000000" w:themeColor="text1"/>
        </w:rPr>
        <w:t xml:space="preserve"> en el punto VIII </w:t>
      </w:r>
      <w:r w:rsidR="00621FE5" w:rsidRPr="00621FE5">
        <w:rPr>
          <w:rFonts w:asciiTheme="minorHAnsi" w:hAnsiTheme="minorHAnsi" w:cstheme="minorHAnsi"/>
          <w:i/>
          <w:iCs/>
          <w:color w:val="000000" w:themeColor="text1"/>
        </w:rPr>
        <w:t>A</w:t>
      </w:r>
      <w:r w:rsidR="0071484F" w:rsidRPr="00621FE5">
        <w:rPr>
          <w:rFonts w:asciiTheme="minorHAnsi" w:hAnsiTheme="minorHAnsi" w:cstheme="minorHAnsi"/>
          <w:i/>
          <w:iCs/>
          <w:color w:val="000000" w:themeColor="text1"/>
        </w:rPr>
        <w:t>suntos generales</w:t>
      </w:r>
      <w:r w:rsidR="001D13F7" w:rsidRPr="00621FE5">
        <w:rPr>
          <w:rFonts w:asciiTheme="minorHAnsi" w:hAnsiTheme="minorHAnsi" w:cstheme="minorHAnsi"/>
          <w:i/>
          <w:iCs/>
          <w:color w:val="000000" w:themeColor="text1"/>
        </w:rPr>
        <w:t xml:space="preserve"> de</w:t>
      </w:r>
      <w:r w:rsidR="00621FE5" w:rsidRPr="00621FE5">
        <w:rPr>
          <w:rFonts w:asciiTheme="minorHAnsi" w:hAnsiTheme="minorHAnsi" w:cstheme="minorHAnsi"/>
          <w:i/>
          <w:iCs/>
          <w:color w:val="000000" w:themeColor="text1"/>
        </w:rPr>
        <w:t>l</w:t>
      </w:r>
      <w:r w:rsidR="001D13F7" w:rsidRPr="00621FE5">
        <w:rPr>
          <w:rFonts w:asciiTheme="minorHAnsi" w:hAnsiTheme="minorHAnsi" w:cstheme="minorHAnsi"/>
          <w:i/>
          <w:iCs/>
          <w:color w:val="000000" w:themeColor="text1"/>
        </w:rPr>
        <w:t xml:space="preserve"> acta</w:t>
      </w:r>
      <w:r w:rsidR="00621FE5" w:rsidRPr="00621FE5">
        <w:rPr>
          <w:rFonts w:asciiTheme="minorHAnsi" w:hAnsiTheme="minorHAnsi" w:cstheme="minorHAnsi"/>
          <w:i/>
          <w:iCs/>
          <w:color w:val="000000" w:themeColor="text1"/>
        </w:rPr>
        <w:t xml:space="preserve"> de cuenta, se emiten</w:t>
      </w:r>
      <w:r w:rsidR="001D13F7" w:rsidRPr="00621FE5">
        <w:rPr>
          <w:rFonts w:asciiTheme="minorHAnsi" w:hAnsiTheme="minorHAnsi" w:cstheme="minorHAnsi"/>
          <w:i/>
          <w:iCs/>
          <w:color w:val="000000" w:themeColor="text1"/>
        </w:rPr>
        <w:t xml:space="preserve"> observaciones a</w:t>
      </w:r>
      <w:r w:rsidR="00621FE5" w:rsidRPr="00621FE5">
        <w:rPr>
          <w:rFonts w:asciiTheme="minorHAnsi" w:hAnsiTheme="minorHAnsi" w:cstheme="minorHAnsi"/>
          <w:i/>
          <w:iCs/>
          <w:color w:val="000000" w:themeColor="text1"/>
        </w:rPr>
        <w:t xml:space="preserve"> </w:t>
      </w:r>
      <w:r w:rsidR="001D13F7" w:rsidRPr="00621FE5">
        <w:rPr>
          <w:rFonts w:asciiTheme="minorHAnsi" w:hAnsiTheme="minorHAnsi" w:cstheme="minorHAnsi"/>
          <w:i/>
          <w:iCs/>
          <w:color w:val="000000" w:themeColor="text1"/>
        </w:rPr>
        <w:t>l</w:t>
      </w:r>
      <w:r w:rsidR="00621FE5" w:rsidRPr="00621FE5">
        <w:rPr>
          <w:rFonts w:asciiTheme="minorHAnsi" w:hAnsiTheme="minorHAnsi" w:cstheme="minorHAnsi"/>
          <w:i/>
          <w:iCs/>
          <w:color w:val="000000" w:themeColor="text1"/>
        </w:rPr>
        <w:t>os</w:t>
      </w:r>
      <w:r w:rsidR="001D13F7" w:rsidRPr="00621FE5">
        <w:rPr>
          <w:rFonts w:asciiTheme="minorHAnsi" w:hAnsiTheme="minorHAnsi" w:cstheme="minorHAnsi"/>
          <w:i/>
          <w:iCs/>
          <w:color w:val="000000" w:themeColor="text1"/>
        </w:rPr>
        <w:t xml:space="preserve"> </w:t>
      </w:r>
      <w:r w:rsidR="00621FE5" w:rsidRPr="00621FE5">
        <w:rPr>
          <w:rFonts w:asciiTheme="minorHAnsi" w:hAnsiTheme="minorHAnsi" w:cstheme="minorHAnsi"/>
          <w:i/>
          <w:iCs/>
          <w:color w:val="000000" w:themeColor="text1"/>
        </w:rPr>
        <w:t>mismos</w:t>
      </w:r>
      <w:r w:rsidR="001D13F7" w:rsidRPr="00621FE5">
        <w:rPr>
          <w:rFonts w:asciiTheme="minorHAnsi" w:hAnsiTheme="minorHAnsi" w:cstheme="minorHAnsi"/>
          <w:i/>
          <w:iCs/>
          <w:color w:val="000000" w:themeColor="text1"/>
        </w:rPr>
        <w:t xml:space="preserve">, por tanto; con fundamento en lo que establece el artículo 61 de la Ley Orgánica del Poder Judicial del Estado; y 9, fracción II del Reglamento del Consejo de la Judicatura del Estado, se determina remitir al Magistrado de la </w:t>
      </w:r>
      <w:r w:rsidR="00621FE5" w:rsidRPr="00621FE5">
        <w:rPr>
          <w:rFonts w:asciiTheme="minorHAnsi" w:hAnsiTheme="minorHAnsi" w:cstheme="minorHAnsi"/>
          <w:i/>
          <w:iCs/>
          <w:color w:val="000000" w:themeColor="text1"/>
        </w:rPr>
        <w:t>S</w:t>
      </w:r>
      <w:r w:rsidR="001D13F7" w:rsidRPr="00621FE5">
        <w:rPr>
          <w:rFonts w:asciiTheme="minorHAnsi" w:hAnsiTheme="minorHAnsi" w:cstheme="minorHAnsi"/>
          <w:i/>
          <w:iCs/>
          <w:color w:val="000000" w:themeColor="text1"/>
        </w:rPr>
        <w:t xml:space="preserve">ala Civil -Familiar del Tribunal Superior de Justicia </w:t>
      </w:r>
      <w:r w:rsidR="004B5B93">
        <w:rPr>
          <w:rFonts w:asciiTheme="minorHAnsi" w:hAnsiTheme="minorHAnsi" w:cstheme="minorHAnsi"/>
          <w:i/>
          <w:iCs/>
          <w:color w:val="000000" w:themeColor="text1"/>
        </w:rPr>
        <w:t xml:space="preserve">del Estado </w:t>
      </w:r>
      <w:r w:rsidR="001D13F7" w:rsidRPr="00621FE5">
        <w:rPr>
          <w:rFonts w:asciiTheme="minorHAnsi" w:hAnsiTheme="minorHAnsi" w:cstheme="minorHAnsi"/>
          <w:i/>
          <w:iCs/>
          <w:color w:val="000000" w:themeColor="text1"/>
        </w:rPr>
        <w:t>y Coordinador del “Expediente Digital”, el anexo número 4 en el que se especifican las observaciones a los lineamientos que nos ocupan, para que éstas sean solventadas</w:t>
      </w:r>
      <w:r w:rsidR="00DE756C" w:rsidRPr="00621FE5">
        <w:rPr>
          <w:rFonts w:asciiTheme="minorHAnsi" w:hAnsiTheme="minorHAnsi" w:cstheme="minorHAnsi"/>
          <w:i/>
          <w:iCs/>
          <w:color w:val="000000" w:themeColor="text1"/>
        </w:rPr>
        <w:t>,</w:t>
      </w:r>
      <w:r w:rsidR="001D13F7" w:rsidRPr="00621FE5">
        <w:rPr>
          <w:rFonts w:asciiTheme="minorHAnsi" w:hAnsiTheme="minorHAnsi" w:cstheme="minorHAnsi"/>
          <w:i/>
          <w:iCs/>
          <w:color w:val="000000" w:themeColor="text1"/>
        </w:rPr>
        <w:t xml:space="preserve"> y hecho que sea, de nueva cuenta enviar a este cuerpo colegiado el proyecto para su debida aprobación. </w:t>
      </w:r>
      <w:r w:rsidR="001D13F7" w:rsidRPr="004B5B93">
        <w:rPr>
          <w:rFonts w:asciiTheme="minorHAnsi" w:hAnsiTheme="minorHAnsi" w:cstheme="minorHAnsi"/>
          <w:color w:val="000000" w:themeColor="text1"/>
          <w:u w:val="single"/>
        </w:rPr>
        <w:t>APROBADO POR</w:t>
      </w:r>
      <w:r w:rsidR="004B5B93" w:rsidRPr="004B5B93">
        <w:rPr>
          <w:rFonts w:asciiTheme="minorHAnsi" w:hAnsiTheme="minorHAnsi" w:cstheme="minorHAnsi"/>
          <w:color w:val="000000" w:themeColor="text1"/>
          <w:u w:val="single"/>
        </w:rPr>
        <w:t xml:space="preserve"> UNANIMIDAD </w:t>
      </w:r>
      <w:r w:rsidR="001D13F7" w:rsidRPr="004B5B93">
        <w:rPr>
          <w:rFonts w:asciiTheme="minorHAnsi" w:hAnsiTheme="minorHAnsi" w:cstheme="minorHAnsi"/>
          <w:color w:val="000000" w:themeColor="text1"/>
          <w:u w:val="single"/>
        </w:rPr>
        <w:t>DE VOTOS</w:t>
      </w:r>
      <w:r w:rsidR="004B5B93">
        <w:rPr>
          <w:rFonts w:asciiTheme="minorHAnsi" w:hAnsiTheme="minorHAnsi" w:cstheme="minorHAnsi"/>
          <w:color w:val="000000" w:themeColor="text1"/>
        </w:rPr>
        <w:t xml:space="preserve">. - - - - - - - - - - - - - - - - - - - - - - - - - - - - - - - - - </w:t>
      </w:r>
    </w:p>
    <w:p w14:paraId="57BC373A" w14:textId="01DAD9A5" w:rsidR="003C504A" w:rsidRDefault="001D13F7" w:rsidP="001D13F7">
      <w:pPr>
        <w:shd w:val="clear" w:color="auto" w:fill="FFFFFF"/>
        <w:spacing w:after="0" w:line="480" w:lineRule="auto"/>
        <w:ind w:firstLine="708"/>
        <w:jc w:val="both"/>
        <w:rPr>
          <w:rFonts w:asciiTheme="minorHAnsi" w:hAnsiTheme="minorHAnsi" w:cstheme="minorHAnsi"/>
          <w:color w:val="000000" w:themeColor="text1"/>
        </w:rPr>
      </w:pPr>
      <w:r w:rsidRPr="009B555A">
        <w:rPr>
          <w:rFonts w:asciiTheme="minorHAnsi" w:hAnsiTheme="minorHAnsi" w:cstheme="minorHAnsi"/>
          <w:i/>
          <w:iCs/>
          <w:color w:val="000000" w:themeColor="text1"/>
        </w:rPr>
        <w:t xml:space="preserve">Respecto al punto número IV, que versa sobre el informe </w:t>
      </w:r>
      <w:r w:rsidR="00DE756C" w:rsidRPr="009B555A">
        <w:rPr>
          <w:rFonts w:asciiTheme="minorHAnsi" w:hAnsiTheme="minorHAnsi" w:cstheme="minorHAnsi"/>
          <w:i/>
          <w:iCs/>
          <w:color w:val="000000" w:themeColor="text1"/>
        </w:rPr>
        <w:t>d</w:t>
      </w:r>
      <w:r w:rsidRPr="009B555A">
        <w:rPr>
          <w:rFonts w:asciiTheme="minorHAnsi" w:hAnsiTheme="minorHAnsi" w:cstheme="minorHAnsi"/>
          <w:i/>
          <w:iCs/>
          <w:color w:val="000000" w:themeColor="text1"/>
        </w:rPr>
        <w:t xml:space="preserve">el avance de los programas y proyectos relacionados con la modernización electrónica para la impartición de Justicia en el </w:t>
      </w:r>
      <w:r w:rsidR="00DE756C" w:rsidRPr="009B555A">
        <w:rPr>
          <w:rFonts w:asciiTheme="minorHAnsi" w:hAnsiTheme="minorHAnsi" w:cstheme="minorHAnsi"/>
          <w:i/>
          <w:iCs/>
          <w:color w:val="000000" w:themeColor="text1"/>
        </w:rPr>
        <w:t>P</w:t>
      </w:r>
      <w:r w:rsidRPr="009B555A">
        <w:rPr>
          <w:rFonts w:asciiTheme="minorHAnsi" w:hAnsiTheme="minorHAnsi" w:cstheme="minorHAnsi"/>
          <w:i/>
          <w:iCs/>
          <w:color w:val="000000" w:themeColor="text1"/>
        </w:rPr>
        <w:t xml:space="preserve">oder </w:t>
      </w:r>
      <w:r w:rsidR="00DE756C" w:rsidRPr="009B555A">
        <w:rPr>
          <w:rFonts w:asciiTheme="minorHAnsi" w:hAnsiTheme="minorHAnsi" w:cstheme="minorHAnsi"/>
          <w:i/>
          <w:iCs/>
          <w:color w:val="000000" w:themeColor="text1"/>
        </w:rPr>
        <w:t>J</w:t>
      </w:r>
      <w:r w:rsidRPr="009B555A">
        <w:rPr>
          <w:rFonts w:asciiTheme="minorHAnsi" w:hAnsiTheme="minorHAnsi" w:cstheme="minorHAnsi"/>
          <w:i/>
          <w:iCs/>
          <w:color w:val="000000" w:themeColor="text1"/>
        </w:rPr>
        <w:t xml:space="preserve">udicial del </w:t>
      </w:r>
      <w:r w:rsidR="00DE756C" w:rsidRPr="009B555A">
        <w:rPr>
          <w:rFonts w:asciiTheme="minorHAnsi" w:hAnsiTheme="minorHAnsi" w:cstheme="minorHAnsi"/>
          <w:i/>
          <w:iCs/>
          <w:color w:val="000000" w:themeColor="text1"/>
        </w:rPr>
        <w:t>E</w:t>
      </w:r>
      <w:r w:rsidRPr="009B555A">
        <w:rPr>
          <w:rFonts w:asciiTheme="minorHAnsi" w:hAnsiTheme="minorHAnsi" w:cstheme="minorHAnsi"/>
          <w:i/>
          <w:iCs/>
          <w:color w:val="000000" w:themeColor="text1"/>
        </w:rPr>
        <w:t xml:space="preserve">stado de Tlaxcala, mismos que se encuentran vigentes y en </w:t>
      </w:r>
      <w:r w:rsidR="00DE756C" w:rsidRPr="009B555A">
        <w:rPr>
          <w:rFonts w:asciiTheme="minorHAnsi" w:hAnsiTheme="minorHAnsi" w:cstheme="minorHAnsi"/>
          <w:i/>
          <w:iCs/>
          <w:color w:val="000000" w:themeColor="text1"/>
        </w:rPr>
        <w:t>implementación por</w:t>
      </w:r>
      <w:r w:rsidRPr="009B555A">
        <w:rPr>
          <w:rFonts w:asciiTheme="minorHAnsi" w:hAnsiTheme="minorHAnsi" w:cstheme="minorHAnsi"/>
          <w:i/>
          <w:iCs/>
          <w:color w:val="000000" w:themeColor="text1"/>
        </w:rPr>
        <w:t xml:space="preserve"> parte del personal </w:t>
      </w:r>
      <w:r w:rsidR="00DE756C" w:rsidRPr="009B555A">
        <w:rPr>
          <w:rFonts w:asciiTheme="minorHAnsi" w:hAnsiTheme="minorHAnsi" w:cstheme="minorHAnsi"/>
          <w:i/>
          <w:iCs/>
          <w:color w:val="000000" w:themeColor="text1"/>
        </w:rPr>
        <w:t xml:space="preserve">adscrito al Consejo de la Judicatura y al </w:t>
      </w:r>
      <w:r w:rsidR="00621FE5" w:rsidRPr="009B555A">
        <w:rPr>
          <w:rFonts w:asciiTheme="minorHAnsi" w:hAnsiTheme="minorHAnsi" w:cstheme="minorHAnsi"/>
          <w:i/>
          <w:iCs/>
          <w:color w:val="000000" w:themeColor="text1"/>
        </w:rPr>
        <w:t>D</w:t>
      </w:r>
      <w:r w:rsidR="00DE756C" w:rsidRPr="009B555A">
        <w:rPr>
          <w:rFonts w:asciiTheme="minorHAnsi" w:hAnsiTheme="minorHAnsi" w:cstheme="minorHAnsi"/>
          <w:i/>
          <w:iCs/>
          <w:color w:val="000000" w:themeColor="text1"/>
        </w:rPr>
        <w:t xml:space="preserve">epartamento de </w:t>
      </w:r>
      <w:r w:rsidR="00621FE5" w:rsidRPr="009B555A">
        <w:rPr>
          <w:rFonts w:asciiTheme="minorHAnsi" w:hAnsiTheme="minorHAnsi" w:cstheme="minorHAnsi"/>
          <w:i/>
          <w:iCs/>
          <w:color w:val="000000" w:themeColor="text1"/>
        </w:rPr>
        <w:t>I</w:t>
      </w:r>
      <w:r w:rsidR="00DE756C" w:rsidRPr="009B555A">
        <w:rPr>
          <w:rFonts w:asciiTheme="minorHAnsi" w:hAnsiTheme="minorHAnsi" w:cstheme="minorHAnsi"/>
          <w:i/>
          <w:iCs/>
          <w:color w:val="000000" w:themeColor="text1"/>
        </w:rPr>
        <w:t>nformática de</w:t>
      </w:r>
      <w:r w:rsidR="00621FE5" w:rsidRPr="009B555A">
        <w:rPr>
          <w:rFonts w:asciiTheme="minorHAnsi" w:hAnsiTheme="minorHAnsi" w:cstheme="minorHAnsi"/>
          <w:i/>
          <w:iCs/>
          <w:color w:val="000000" w:themeColor="text1"/>
        </w:rPr>
        <w:t xml:space="preserve"> </w:t>
      </w:r>
      <w:r w:rsidR="00DE756C" w:rsidRPr="009B555A">
        <w:rPr>
          <w:rFonts w:asciiTheme="minorHAnsi" w:hAnsiTheme="minorHAnsi" w:cstheme="minorHAnsi"/>
          <w:i/>
          <w:iCs/>
          <w:color w:val="000000" w:themeColor="text1"/>
        </w:rPr>
        <w:t>l</w:t>
      </w:r>
      <w:r w:rsidR="00621FE5" w:rsidRPr="009B555A">
        <w:rPr>
          <w:rFonts w:asciiTheme="minorHAnsi" w:hAnsiTheme="minorHAnsi" w:cstheme="minorHAnsi"/>
          <w:i/>
          <w:iCs/>
          <w:color w:val="000000" w:themeColor="text1"/>
        </w:rPr>
        <w:t>a Secretaría Ejecutiva</w:t>
      </w:r>
      <w:r w:rsidR="00DE756C" w:rsidRPr="009B555A">
        <w:rPr>
          <w:rFonts w:asciiTheme="minorHAnsi" w:hAnsiTheme="minorHAnsi" w:cstheme="minorHAnsi"/>
          <w:i/>
          <w:iCs/>
          <w:color w:val="000000" w:themeColor="text1"/>
        </w:rPr>
        <w:t>, mismos que dicha comisión determinó remitir a este pleno para conocimiento, análisis, discusión y determinación</w:t>
      </w:r>
      <w:r w:rsidR="004B5B93">
        <w:rPr>
          <w:rFonts w:asciiTheme="minorHAnsi" w:hAnsiTheme="minorHAnsi" w:cstheme="minorHAnsi"/>
          <w:i/>
          <w:iCs/>
          <w:color w:val="000000" w:themeColor="text1"/>
        </w:rPr>
        <w:t>;</w:t>
      </w:r>
      <w:r w:rsidR="00DE756C" w:rsidRPr="009B555A">
        <w:rPr>
          <w:rFonts w:asciiTheme="minorHAnsi" w:hAnsiTheme="minorHAnsi" w:cstheme="minorHAnsi"/>
          <w:i/>
          <w:iCs/>
          <w:color w:val="000000" w:themeColor="text1"/>
        </w:rPr>
        <w:t xml:space="preserve"> al respecto</w:t>
      </w:r>
      <w:r w:rsidR="004B5B93">
        <w:rPr>
          <w:rFonts w:asciiTheme="minorHAnsi" w:hAnsiTheme="minorHAnsi" w:cstheme="minorHAnsi"/>
          <w:i/>
          <w:iCs/>
          <w:color w:val="000000" w:themeColor="text1"/>
        </w:rPr>
        <w:t>,</w:t>
      </w:r>
      <w:r w:rsidR="00DE756C" w:rsidRPr="009B555A">
        <w:rPr>
          <w:rFonts w:asciiTheme="minorHAnsi" w:hAnsiTheme="minorHAnsi" w:cstheme="minorHAnsi"/>
          <w:i/>
          <w:iCs/>
          <w:color w:val="000000" w:themeColor="text1"/>
        </w:rPr>
        <w:t xml:space="preserve"> este cuerpo colegiado toma debido conocimiento </w:t>
      </w:r>
      <w:r w:rsidR="00621FE5" w:rsidRPr="009B555A">
        <w:rPr>
          <w:rFonts w:asciiTheme="minorHAnsi" w:hAnsiTheme="minorHAnsi" w:cstheme="minorHAnsi"/>
          <w:i/>
          <w:iCs/>
          <w:color w:val="000000" w:themeColor="text1"/>
        </w:rPr>
        <w:t xml:space="preserve">de su contenido </w:t>
      </w:r>
      <w:r w:rsidR="009B555A" w:rsidRPr="009B555A">
        <w:rPr>
          <w:rFonts w:asciiTheme="minorHAnsi" w:hAnsiTheme="minorHAnsi" w:cstheme="minorHAnsi"/>
          <w:i/>
          <w:iCs/>
          <w:color w:val="000000" w:themeColor="text1"/>
        </w:rPr>
        <w:t xml:space="preserve">y con fundamento en los artículos 61 y 69 de la Ley Orgánica del Poder Judicial de Estado, </w:t>
      </w:r>
      <w:r w:rsidR="00621FE5" w:rsidRPr="009B555A">
        <w:rPr>
          <w:rFonts w:asciiTheme="minorHAnsi" w:hAnsiTheme="minorHAnsi" w:cstheme="minorHAnsi"/>
          <w:i/>
          <w:iCs/>
          <w:color w:val="000000" w:themeColor="text1"/>
        </w:rPr>
        <w:t xml:space="preserve">instruye a la jefa del Departamento de Informática de la Secretaría Ejecutiva, continuar con </w:t>
      </w:r>
      <w:r w:rsidR="009B555A" w:rsidRPr="009B555A">
        <w:rPr>
          <w:rFonts w:asciiTheme="minorHAnsi" w:hAnsiTheme="minorHAnsi" w:cstheme="minorHAnsi"/>
          <w:i/>
          <w:iCs/>
          <w:color w:val="000000" w:themeColor="text1"/>
        </w:rPr>
        <w:t>el desarrollo de los sistemas relacionados.</w:t>
      </w:r>
      <w:r w:rsidR="00DE756C">
        <w:rPr>
          <w:rFonts w:asciiTheme="minorHAnsi" w:hAnsiTheme="minorHAnsi" w:cstheme="minorHAnsi"/>
          <w:color w:val="000000" w:themeColor="text1"/>
        </w:rPr>
        <w:t xml:space="preserve"> </w:t>
      </w:r>
      <w:r w:rsidR="00DE756C" w:rsidRPr="004B5B93">
        <w:rPr>
          <w:rFonts w:asciiTheme="minorHAnsi" w:hAnsiTheme="minorHAnsi" w:cstheme="minorHAnsi"/>
          <w:color w:val="000000" w:themeColor="text1"/>
          <w:u w:val="single"/>
        </w:rPr>
        <w:t xml:space="preserve">APROBADO POR </w:t>
      </w:r>
      <w:r w:rsidR="004B5B93" w:rsidRPr="004B5B93">
        <w:rPr>
          <w:rFonts w:asciiTheme="minorHAnsi" w:hAnsiTheme="minorHAnsi" w:cstheme="minorHAnsi"/>
          <w:color w:val="000000" w:themeColor="text1"/>
          <w:u w:val="single"/>
        </w:rPr>
        <w:t>UNANIMIDAD</w:t>
      </w:r>
      <w:r w:rsidR="009B555A" w:rsidRPr="004B5B93">
        <w:rPr>
          <w:rFonts w:asciiTheme="minorHAnsi" w:hAnsiTheme="minorHAnsi" w:cstheme="minorHAnsi"/>
          <w:color w:val="000000" w:themeColor="text1"/>
          <w:u w:val="single"/>
        </w:rPr>
        <w:t xml:space="preserve"> </w:t>
      </w:r>
      <w:r w:rsidR="00DE756C" w:rsidRPr="004B5B93">
        <w:rPr>
          <w:rFonts w:asciiTheme="minorHAnsi" w:hAnsiTheme="minorHAnsi" w:cstheme="minorHAnsi"/>
          <w:color w:val="000000" w:themeColor="text1"/>
          <w:u w:val="single"/>
        </w:rPr>
        <w:t>DE VOTOS.</w:t>
      </w:r>
      <w:r w:rsidR="00DE756C">
        <w:rPr>
          <w:rFonts w:asciiTheme="minorHAnsi" w:hAnsiTheme="minorHAnsi" w:cstheme="minorHAnsi"/>
          <w:color w:val="000000" w:themeColor="text1"/>
        </w:rPr>
        <w:t xml:space="preserve"> </w:t>
      </w:r>
      <w:r w:rsidR="004B5B93">
        <w:rPr>
          <w:rFonts w:asciiTheme="minorHAnsi" w:hAnsiTheme="minorHAnsi" w:cstheme="minorHAnsi"/>
          <w:color w:val="000000" w:themeColor="text1"/>
        </w:rPr>
        <w:t xml:space="preserve"> - - - - - - - - - - - - - - - - - - - - - - - - - - - - - - - - - - - - - - - - - - - - - - </w:t>
      </w:r>
    </w:p>
    <w:p w14:paraId="638063A6" w14:textId="7DF37CB9" w:rsidR="00531232" w:rsidRDefault="00DE756C" w:rsidP="00531232">
      <w:pPr>
        <w:shd w:val="clear" w:color="auto" w:fill="FFFFFF"/>
        <w:spacing w:after="0" w:line="480" w:lineRule="auto"/>
        <w:ind w:firstLine="708"/>
        <w:jc w:val="both"/>
        <w:rPr>
          <w:rFonts w:asciiTheme="minorHAnsi" w:hAnsiTheme="minorHAnsi" w:cstheme="minorHAnsi"/>
          <w:color w:val="000000" w:themeColor="text1"/>
        </w:rPr>
      </w:pPr>
      <w:r w:rsidRPr="009B555A">
        <w:rPr>
          <w:rFonts w:asciiTheme="minorHAnsi" w:hAnsiTheme="minorHAnsi" w:cstheme="minorHAnsi"/>
          <w:i/>
          <w:iCs/>
          <w:color w:val="000000" w:themeColor="text1"/>
        </w:rPr>
        <w:lastRenderedPageBreak/>
        <w:t xml:space="preserve">Con relación al punto número V, </w:t>
      </w:r>
      <w:r w:rsidR="009B555A" w:rsidRPr="009B555A">
        <w:rPr>
          <w:rFonts w:asciiTheme="minorHAnsi" w:hAnsiTheme="minorHAnsi" w:cstheme="minorHAnsi"/>
          <w:i/>
          <w:iCs/>
          <w:color w:val="000000" w:themeColor="text1"/>
        </w:rPr>
        <w:t xml:space="preserve">referente al informe sobre </w:t>
      </w:r>
      <w:r w:rsidRPr="009B555A">
        <w:rPr>
          <w:rFonts w:asciiTheme="minorHAnsi" w:hAnsiTheme="minorHAnsi" w:cstheme="minorHAnsi"/>
          <w:i/>
          <w:iCs/>
          <w:color w:val="000000" w:themeColor="text1"/>
        </w:rPr>
        <w:t xml:space="preserve">la implementación, aprobación y avance del “PROYECTO DE SISTEMATIZACIÓN DIGITAL DE GESTION DE EXPEDIENTES”, </w:t>
      </w:r>
      <w:r w:rsidR="00531232" w:rsidRPr="009B555A">
        <w:rPr>
          <w:rFonts w:asciiTheme="minorHAnsi" w:hAnsiTheme="minorHAnsi" w:cstheme="minorHAnsi"/>
          <w:i/>
          <w:iCs/>
          <w:color w:val="000000" w:themeColor="text1"/>
        </w:rPr>
        <w:t xml:space="preserve">en el que la comisión que nos ocupa determinó proponer la aprobación  formal y legal, al respecto este cuerpo colegiado toma debido conocimiento </w:t>
      </w:r>
      <w:r w:rsidR="009B555A" w:rsidRPr="009B555A">
        <w:rPr>
          <w:rFonts w:asciiTheme="minorHAnsi" w:hAnsiTheme="minorHAnsi" w:cstheme="minorHAnsi"/>
          <w:i/>
          <w:iCs/>
          <w:color w:val="000000" w:themeColor="text1"/>
        </w:rPr>
        <w:t xml:space="preserve">de </w:t>
      </w:r>
      <w:r w:rsidR="00531232" w:rsidRPr="009B555A">
        <w:rPr>
          <w:rFonts w:asciiTheme="minorHAnsi" w:hAnsiTheme="minorHAnsi" w:cstheme="minorHAnsi"/>
          <w:i/>
          <w:iCs/>
          <w:color w:val="000000" w:themeColor="text1"/>
        </w:rPr>
        <w:t xml:space="preserve">las manifestaciones y con fundamento en lo que establece el artículo 15, del Reglamento del Consejo de la Judicatura del Estado,  se determina </w:t>
      </w:r>
      <w:r w:rsidR="009B555A" w:rsidRPr="009B555A">
        <w:rPr>
          <w:rFonts w:asciiTheme="minorHAnsi" w:hAnsiTheme="minorHAnsi" w:cstheme="minorHAnsi"/>
          <w:i/>
          <w:iCs/>
          <w:color w:val="000000" w:themeColor="text1"/>
        </w:rPr>
        <w:t>reservar</w:t>
      </w:r>
      <w:r w:rsidR="00531232" w:rsidRPr="009B555A">
        <w:rPr>
          <w:rFonts w:asciiTheme="minorHAnsi" w:hAnsiTheme="minorHAnsi" w:cstheme="minorHAnsi"/>
          <w:i/>
          <w:iCs/>
          <w:color w:val="000000" w:themeColor="text1"/>
        </w:rPr>
        <w:t xml:space="preserve"> dicho punto para </w:t>
      </w:r>
      <w:r w:rsidR="009B555A" w:rsidRPr="009B555A">
        <w:rPr>
          <w:rFonts w:asciiTheme="minorHAnsi" w:hAnsiTheme="minorHAnsi" w:cstheme="minorHAnsi"/>
          <w:i/>
          <w:iCs/>
          <w:color w:val="000000" w:themeColor="text1"/>
        </w:rPr>
        <w:t xml:space="preserve">su </w:t>
      </w:r>
      <w:r w:rsidR="00531232" w:rsidRPr="009B555A">
        <w:rPr>
          <w:rFonts w:asciiTheme="minorHAnsi" w:hAnsiTheme="minorHAnsi" w:cstheme="minorHAnsi"/>
          <w:i/>
          <w:iCs/>
          <w:color w:val="000000" w:themeColor="text1"/>
        </w:rPr>
        <w:t>análisis en mesa de trabajo y posterior determinación.</w:t>
      </w:r>
      <w:r w:rsidR="00531232">
        <w:rPr>
          <w:rFonts w:asciiTheme="minorHAnsi" w:hAnsiTheme="minorHAnsi" w:cstheme="minorHAnsi"/>
          <w:color w:val="000000" w:themeColor="text1"/>
        </w:rPr>
        <w:t xml:space="preserve"> </w:t>
      </w:r>
      <w:r w:rsidR="00531232" w:rsidRPr="004B5B93">
        <w:rPr>
          <w:rFonts w:asciiTheme="minorHAnsi" w:hAnsiTheme="minorHAnsi" w:cstheme="minorHAnsi"/>
          <w:color w:val="000000" w:themeColor="text1"/>
          <w:u w:val="single"/>
        </w:rPr>
        <w:t xml:space="preserve">APROBADO POR </w:t>
      </w:r>
      <w:r w:rsidR="004B5B93" w:rsidRPr="004B5B93">
        <w:rPr>
          <w:rFonts w:asciiTheme="minorHAnsi" w:hAnsiTheme="minorHAnsi" w:cstheme="minorHAnsi"/>
          <w:color w:val="000000" w:themeColor="text1"/>
          <w:u w:val="single"/>
        </w:rPr>
        <w:t xml:space="preserve">UNANIMIDAD </w:t>
      </w:r>
      <w:r w:rsidR="00531232" w:rsidRPr="004B5B93">
        <w:rPr>
          <w:rFonts w:asciiTheme="minorHAnsi" w:hAnsiTheme="minorHAnsi" w:cstheme="minorHAnsi"/>
          <w:color w:val="000000" w:themeColor="text1"/>
          <w:u w:val="single"/>
        </w:rPr>
        <w:t>DE VOTOS</w:t>
      </w:r>
      <w:r w:rsidR="00531232">
        <w:rPr>
          <w:rFonts w:asciiTheme="minorHAnsi" w:hAnsiTheme="minorHAnsi" w:cstheme="minorHAnsi"/>
          <w:color w:val="000000" w:themeColor="text1"/>
        </w:rPr>
        <w:t xml:space="preserve">. </w:t>
      </w:r>
      <w:r w:rsidR="004B5B93">
        <w:rPr>
          <w:rFonts w:asciiTheme="minorHAnsi" w:hAnsiTheme="minorHAnsi" w:cstheme="minorHAnsi"/>
          <w:color w:val="000000" w:themeColor="text1"/>
        </w:rPr>
        <w:t xml:space="preserve">- - - - - - - - - - - - - - - - - - - - - - - - - - - - - - - - - - - - - - - - - - - - - - - - - - - - - - - - - </w:t>
      </w:r>
    </w:p>
    <w:p w14:paraId="6D273D9A" w14:textId="441862AA" w:rsidR="00531232" w:rsidRDefault="00531232" w:rsidP="00531232">
      <w:pPr>
        <w:shd w:val="clear" w:color="auto" w:fill="FFFFFF"/>
        <w:spacing w:after="0" w:line="480" w:lineRule="auto"/>
        <w:ind w:firstLine="708"/>
        <w:jc w:val="both"/>
        <w:rPr>
          <w:rFonts w:asciiTheme="minorHAnsi" w:hAnsiTheme="minorHAnsi" w:cstheme="minorHAnsi"/>
          <w:color w:val="000000" w:themeColor="text1"/>
        </w:rPr>
      </w:pPr>
      <w:r w:rsidRPr="009B555A">
        <w:rPr>
          <w:rFonts w:asciiTheme="minorHAnsi" w:hAnsiTheme="minorHAnsi" w:cstheme="minorHAnsi"/>
          <w:i/>
          <w:iCs/>
          <w:color w:val="000000" w:themeColor="text1"/>
        </w:rPr>
        <w:t xml:space="preserve">Por cuanto hace al punto número VI, relativo a la ESTRUCTURA ORGÁNICA DEL DEPARTAMENTO DE INFORMÁTICA PARA EL SEGUIMIENTO E IMPLEMENTACIÓN DE LOS PROGRAMAS DE MODERNIZACIÓN ELECTRÓNICA, de igual forma, este cuerpo colegiado toma debido conocimiento y con fundamento en lo que establece el artículo 15, del Reglamento del Consejo de la Judicatura del Estado, se determina </w:t>
      </w:r>
      <w:r w:rsidR="009B555A" w:rsidRPr="009B555A">
        <w:rPr>
          <w:rFonts w:asciiTheme="minorHAnsi" w:hAnsiTheme="minorHAnsi" w:cstheme="minorHAnsi"/>
          <w:i/>
          <w:iCs/>
          <w:color w:val="000000" w:themeColor="text1"/>
        </w:rPr>
        <w:t>reservar</w:t>
      </w:r>
      <w:r w:rsidRPr="009B555A">
        <w:rPr>
          <w:rFonts w:asciiTheme="minorHAnsi" w:hAnsiTheme="minorHAnsi" w:cstheme="minorHAnsi"/>
          <w:i/>
          <w:iCs/>
          <w:color w:val="000000" w:themeColor="text1"/>
        </w:rPr>
        <w:t xml:space="preserve"> dicho punto para </w:t>
      </w:r>
      <w:r w:rsidR="009B555A" w:rsidRPr="009B555A">
        <w:rPr>
          <w:rFonts w:asciiTheme="minorHAnsi" w:hAnsiTheme="minorHAnsi" w:cstheme="minorHAnsi"/>
          <w:i/>
          <w:iCs/>
          <w:color w:val="000000" w:themeColor="text1"/>
        </w:rPr>
        <w:t>su</w:t>
      </w:r>
      <w:r w:rsidRPr="009B555A">
        <w:rPr>
          <w:rFonts w:asciiTheme="minorHAnsi" w:hAnsiTheme="minorHAnsi" w:cstheme="minorHAnsi"/>
          <w:i/>
          <w:iCs/>
          <w:color w:val="000000" w:themeColor="text1"/>
        </w:rPr>
        <w:t xml:space="preserve"> análisis en mesa de trabajo y posterior determinación.</w:t>
      </w:r>
      <w:r>
        <w:rPr>
          <w:rFonts w:asciiTheme="minorHAnsi" w:hAnsiTheme="minorHAnsi" w:cstheme="minorHAnsi"/>
          <w:color w:val="000000" w:themeColor="text1"/>
        </w:rPr>
        <w:t xml:space="preserve"> </w:t>
      </w:r>
      <w:r w:rsidRPr="00F903BF">
        <w:rPr>
          <w:rFonts w:asciiTheme="minorHAnsi" w:hAnsiTheme="minorHAnsi" w:cstheme="minorHAnsi"/>
          <w:color w:val="000000" w:themeColor="text1"/>
          <w:u w:val="single"/>
        </w:rPr>
        <w:t xml:space="preserve">APROBADO POR </w:t>
      </w:r>
      <w:r w:rsidR="00F903BF" w:rsidRPr="00F903BF">
        <w:rPr>
          <w:rFonts w:asciiTheme="minorHAnsi" w:hAnsiTheme="minorHAnsi" w:cstheme="minorHAnsi"/>
          <w:color w:val="000000" w:themeColor="text1"/>
          <w:u w:val="single"/>
        </w:rPr>
        <w:t>UNANIMIDAD</w:t>
      </w:r>
      <w:r w:rsidRPr="00F903BF">
        <w:rPr>
          <w:rFonts w:asciiTheme="minorHAnsi" w:hAnsiTheme="minorHAnsi" w:cstheme="minorHAnsi"/>
          <w:color w:val="000000" w:themeColor="text1"/>
          <w:u w:val="single"/>
        </w:rPr>
        <w:t>DE VOTOS</w:t>
      </w:r>
      <w:r>
        <w:rPr>
          <w:rFonts w:asciiTheme="minorHAnsi" w:hAnsiTheme="minorHAnsi" w:cstheme="minorHAnsi"/>
          <w:color w:val="000000" w:themeColor="text1"/>
        </w:rPr>
        <w:t xml:space="preserve">. </w:t>
      </w:r>
      <w:r w:rsidR="00F903BF">
        <w:rPr>
          <w:rFonts w:asciiTheme="minorHAnsi" w:hAnsiTheme="minorHAnsi" w:cstheme="minorHAnsi"/>
          <w:color w:val="000000" w:themeColor="text1"/>
        </w:rPr>
        <w:t xml:space="preserve">- - - - - - - - - - - - - - - - - - - - - - - - - - - - - - - - - - - - - - - - - - - - - - - </w:t>
      </w:r>
    </w:p>
    <w:p w14:paraId="63463D07" w14:textId="5D8EEF7E" w:rsidR="00531232" w:rsidRDefault="00531232" w:rsidP="00531232">
      <w:pPr>
        <w:shd w:val="clear" w:color="auto" w:fill="FFFFFF"/>
        <w:spacing w:after="0" w:line="480" w:lineRule="auto"/>
        <w:ind w:firstLine="708"/>
        <w:jc w:val="both"/>
        <w:rPr>
          <w:rFonts w:asciiTheme="minorHAnsi" w:hAnsiTheme="minorHAnsi" w:cstheme="minorHAnsi"/>
          <w:color w:val="000000" w:themeColor="text1"/>
        </w:rPr>
      </w:pPr>
      <w:r w:rsidRPr="00E53A1E">
        <w:rPr>
          <w:rFonts w:asciiTheme="minorHAnsi" w:hAnsiTheme="minorHAnsi" w:cstheme="minorHAnsi"/>
          <w:i/>
          <w:iCs/>
          <w:color w:val="000000" w:themeColor="text1"/>
        </w:rPr>
        <w:t xml:space="preserve">Ahora bien, respecto del punto número VII, que se refiere a la SOLICITUD </w:t>
      </w:r>
      <w:r w:rsidR="00E53A1E" w:rsidRPr="00E53A1E">
        <w:rPr>
          <w:rFonts w:asciiTheme="minorHAnsi" w:hAnsiTheme="minorHAnsi" w:cstheme="minorHAnsi"/>
          <w:i/>
          <w:iCs/>
          <w:color w:val="000000" w:themeColor="text1"/>
        </w:rPr>
        <w:t xml:space="preserve">A LA EMPRESA INTEVAL </w:t>
      </w:r>
      <w:r w:rsidRPr="00E53A1E">
        <w:rPr>
          <w:rFonts w:asciiTheme="minorHAnsi" w:hAnsiTheme="minorHAnsi" w:cstheme="minorHAnsi"/>
          <w:i/>
          <w:iCs/>
          <w:color w:val="000000" w:themeColor="text1"/>
        </w:rPr>
        <w:t>DE</w:t>
      </w:r>
      <w:r w:rsidR="00E53A1E" w:rsidRPr="00E53A1E">
        <w:rPr>
          <w:rFonts w:asciiTheme="minorHAnsi" w:hAnsiTheme="minorHAnsi" w:cstheme="minorHAnsi"/>
          <w:i/>
          <w:iCs/>
          <w:color w:val="000000" w:themeColor="text1"/>
        </w:rPr>
        <w:t>L</w:t>
      </w:r>
      <w:r w:rsidRPr="00E53A1E">
        <w:rPr>
          <w:rFonts w:asciiTheme="minorHAnsi" w:hAnsiTheme="minorHAnsi" w:cstheme="minorHAnsi"/>
          <w:i/>
          <w:iCs/>
          <w:color w:val="000000" w:themeColor="text1"/>
        </w:rPr>
        <w:t xml:space="preserve"> CUADRO DE COSTOS (LICENCIAS, SOPORTE TÉCNICO Y DE MANTENIMIENTO) DEL SISTEMA DE “EXPEDIENTE DIGITAL”; </w:t>
      </w:r>
      <w:r w:rsidR="00E53A1E" w:rsidRPr="00E53A1E">
        <w:rPr>
          <w:rFonts w:asciiTheme="minorHAnsi" w:hAnsiTheme="minorHAnsi" w:cstheme="minorHAnsi"/>
          <w:i/>
          <w:iCs/>
          <w:color w:val="000000" w:themeColor="text1"/>
        </w:rPr>
        <w:t>al respecto</w:t>
      </w:r>
      <w:r w:rsidRPr="00E53A1E">
        <w:rPr>
          <w:rFonts w:asciiTheme="minorHAnsi" w:hAnsiTheme="minorHAnsi" w:cstheme="minorHAnsi"/>
          <w:i/>
          <w:iCs/>
          <w:color w:val="000000" w:themeColor="text1"/>
        </w:rPr>
        <w:t>, con fundamento en lo que establece</w:t>
      </w:r>
      <w:r w:rsidR="009B555A" w:rsidRPr="00E53A1E">
        <w:rPr>
          <w:rFonts w:asciiTheme="minorHAnsi" w:hAnsiTheme="minorHAnsi" w:cstheme="minorHAnsi"/>
          <w:i/>
          <w:iCs/>
          <w:color w:val="000000" w:themeColor="text1"/>
        </w:rPr>
        <w:t>n los</w:t>
      </w:r>
      <w:r w:rsidRPr="00E53A1E">
        <w:rPr>
          <w:rFonts w:asciiTheme="minorHAnsi" w:hAnsiTheme="minorHAnsi" w:cstheme="minorHAnsi"/>
          <w:i/>
          <w:iCs/>
          <w:color w:val="000000" w:themeColor="text1"/>
        </w:rPr>
        <w:t xml:space="preserve"> artículo</w:t>
      </w:r>
      <w:r w:rsidR="009B555A" w:rsidRPr="00E53A1E">
        <w:rPr>
          <w:rFonts w:asciiTheme="minorHAnsi" w:hAnsiTheme="minorHAnsi" w:cstheme="minorHAnsi"/>
          <w:i/>
          <w:iCs/>
          <w:color w:val="000000" w:themeColor="text1"/>
        </w:rPr>
        <w:t>s</w:t>
      </w:r>
      <w:r w:rsidRPr="00E53A1E">
        <w:rPr>
          <w:rFonts w:asciiTheme="minorHAnsi" w:hAnsiTheme="minorHAnsi" w:cstheme="minorHAnsi"/>
          <w:i/>
          <w:iCs/>
          <w:color w:val="000000" w:themeColor="text1"/>
        </w:rPr>
        <w:t xml:space="preserve"> 61</w:t>
      </w:r>
      <w:r w:rsidR="009B555A" w:rsidRPr="00E53A1E">
        <w:rPr>
          <w:rFonts w:asciiTheme="minorHAnsi" w:hAnsiTheme="minorHAnsi" w:cstheme="minorHAnsi"/>
          <w:i/>
          <w:iCs/>
          <w:color w:val="000000" w:themeColor="text1"/>
        </w:rPr>
        <w:t>,</w:t>
      </w:r>
      <w:r w:rsidRPr="00E53A1E">
        <w:rPr>
          <w:rFonts w:asciiTheme="minorHAnsi" w:hAnsiTheme="minorHAnsi" w:cstheme="minorHAnsi"/>
          <w:i/>
          <w:iCs/>
          <w:color w:val="000000" w:themeColor="text1"/>
        </w:rPr>
        <w:t xml:space="preserve"> de la Ley Orgánica del Poder Judicial del Estado; y 9, fracci</w:t>
      </w:r>
      <w:r w:rsidR="00E53A1E" w:rsidRPr="00E53A1E">
        <w:rPr>
          <w:rFonts w:asciiTheme="minorHAnsi" w:hAnsiTheme="minorHAnsi" w:cstheme="minorHAnsi"/>
          <w:i/>
          <w:iCs/>
          <w:color w:val="000000" w:themeColor="text1"/>
        </w:rPr>
        <w:t xml:space="preserve">ones XV y </w:t>
      </w:r>
      <w:r w:rsidRPr="00E53A1E">
        <w:rPr>
          <w:rFonts w:asciiTheme="minorHAnsi" w:hAnsiTheme="minorHAnsi" w:cstheme="minorHAnsi"/>
          <w:i/>
          <w:iCs/>
          <w:color w:val="000000" w:themeColor="text1"/>
        </w:rPr>
        <w:t>XVII</w:t>
      </w:r>
      <w:r w:rsidR="00E53A1E" w:rsidRPr="00E53A1E">
        <w:rPr>
          <w:rFonts w:asciiTheme="minorHAnsi" w:hAnsiTheme="minorHAnsi" w:cstheme="minorHAnsi"/>
          <w:i/>
          <w:iCs/>
          <w:color w:val="000000" w:themeColor="text1"/>
        </w:rPr>
        <w:t>,</w:t>
      </w:r>
      <w:r w:rsidRPr="00E53A1E">
        <w:rPr>
          <w:rFonts w:asciiTheme="minorHAnsi" w:hAnsiTheme="minorHAnsi" w:cstheme="minorHAnsi"/>
          <w:i/>
          <w:iCs/>
          <w:color w:val="000000" w:themeColor="text1"/>
        </w:rPr>
        <w:t xml:space="preserve"> del Reglamento del Consejo de la Judicatura del Estado, este cuerpo colegiado determina solicitar a la empresa INTEVAL </w:t>
      </w:r>
      <w:r w:rsidR="00E53A1E" w:rsidRPr="00E53A1E">
        <w:rPr>
          <w:rFonts w:asciiTheme="minorHAnsi" w:hAnsiTheme="minorHAnsi" w:cstheme="minorHAnsi"/>
          <w:i/>
          <w:iCs/>
          <w:color w:val="000000" w:themeColor="text1"/>
        </w:rPr>
        <w:t>la información a que se refiere la Comisión para el Estudio, Elaboración e Implementación de los Programas de Modernización Electrónica para la Impartición de Justicia en el Poder Judicial del Estado, debiendo remitirla a este Consejo para su análisis, discusión y en su caso, aprobación.</w:t>
      </w:r>
      <w:r w:rsidR="00C83E25">
        <w:rPr>
          <w:rFonts w:asciiTheme="minorHAnsi" w:hAnsiTheme="minorHAnsi" w:cstheme="minorHAnsi"/>
          <w:color w:val="000000" w:themeColor="text1"/>
        </w:rPr>
        <w:t xml:space="preserve"> </w:t>
      </w:r>
      <w:r w:rsidR="00C83E25" w:rsidRPr="00F903BF">
        <w:rPr>
          <w:rFonts w:asciiTheme="minorHAnsi" w:hAnsiTheme="minorHAnsi" w:cstheme="minorHAnsi"/>
          <w:color w:val="000000" w:themeColor="text1"/>
          <w:u w:val="single"/>
        </w:rPr>
        <w:t xml:space="preserve">APROBADO POR </w:t>
      </w:r>
      <w:r w:rsidR="00F903BF" w:rsidRPr="00F903BF">
        <w:rPr>
          <w:rFonts w:asciiTheme="minorHAnsi" w:hAnsiTheme="minorHAnsi" w:cstheme="minorHAnsi"/>
          <w:color w:val="000000" w:themeColor="text1"/>
          <w:u w:val="single"/>
        </w:rPr>
        <w:t xml:space="preserve">UNANIMIDAD </w:t>
      </w:r>
      <w:r w:rsidR="00C83E25" w:rsidRPr="00F903BF">
        <w:rPr>
          <w:rFonts w:asciiTheme="minorHAnsi" w:hAnsiTheme="minorHAnsi" w:cstheme="minorHAnsi"/>
          <w:color w:val="000000" w:themeColor="text1"/>
          <w:u w:val="single"/>
        </w:rPr>
        <w:t>DE VOTOS</w:t>
      </w:r>
      <w:r w:rsidR="00C83E25">
        <w:rPr>
          <w:rFonts w:asciiTheme="minorHAnsi" w:hAnsiTheme="minorHAnsi" w:cstheme="minorHAnsi"/>
          <w:color w:val="000000" w:themeColor="text1"/>
        </w:rPr>
        <w:t xml:space="preserve">.  </w:t>
      </w:r>
      <w:r w:rsidR="00F903BF">
        <w:rPr>
          <w:rFonts w:asciiTheme="minorHAnsi" w:hAnsiTheme="minorHAnsi" w:cstheme="minorHAnsi"/>
          <w:color w:val="000000" w:themeColor="text1"/>
        </w:rPr>
        <w:t xml:space="preserve">- - - - - - - - - - - - - - - - - - - </w:t>
      </w:r>
    </w:p>
    <w:p w14:paraId="4AB9DC43" w14:textId="77777777" w:rsidR="00DD4A3E" w:rsidRPr="00DD4A3E" w:rsidRDefault="00DD4A3E" w:rsidP="00DD4A3E">
      <w:pPr>
        <w:shd w:val="clear" w:color="auto" w:fill="FFFFFF"/>
        <w:spacing w:after="0" w:line="480" w:lineRule="auto"/>
        <w:ind w:firstLine="708"/>
        <w:jc w:val="both"/>
        <w:rPr>
          <w:rFonts w:asciiTheme="minorHAnsi" w:hAnsiTheme="minorHAnsi" w:cstheme="minorHAnsi"/>
          <w:b/>
        </w:rPr>
      </w:pPr>
      <w:r w:rsidRPr="00DD4A3E">
        <w:rPr>
          <w:rFonts w:asciiTheme="minorHAnsi" w:hAnsiTheme="minorHAnsi" w:cstheme="minorHAnsi"/>
          <w:b/>
          <w:bCs/>
        </w:rPr>
        <w:t>ACUERDO XII/58/2020. E</w:t>
      </w:r>
      <w:r w:rsidRPr="00DD4A3E">
        <w:rPr>
          <w:rFonts w:asciiTheme="minorHAnsi" w:hAnsiTheme="minorHAnsi" w:cstheme="minorHAnsi"/>
          <w:b/>
        </w:rPr>
        <w:t xml:space="preserve">scrito de fecha diez de noviembre de dos mil veinte, signado por la Jueza de Control y de Juicio Oral del Distrito Judicial de Sánchez Piedras.  - - - - - - - - - - - - - - - - - - - - - - - - - - - - - - - - - - - - - - - - - - - - - - - - - - - - - - - - - - </w:t>
      </w:r>
    </w:p>
    <w:p w14:paraId="5743D44C" w14:textId="4AF50103" w:rsidR="00DD4A3E" w:rsidRPr="00DD4A3E"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DD4A3E">
        <w:rPr>
          <w:rFonts w:asciiTheme="minorHAnsi" w:hAnsiTheme="minorHAnsi" w:cstheme="minorHAnsi"/>
          <w:i/>
          <w:iCs/>
          <w:sz w:val="22"/>
          <w:szCs w:val="22"/>
        </w:rPr>
        <w:t xml:space="preserve">Dada cuenta con el escrito de fecha diez de noviembre de dos mil veinte, mediante el cual la servidora pública que nos ocupa solicita la ampliación de gasto médico autorizado a cada persona servidora pública del Poder Judicial del Estado, por padecer </w:t>
      </w:r>
      <w:r w:rsidRPr="00DD4A3E">
        <w:rPr>
          <w:rFonts w:asciiTheme="minorHAnsi" w:hAnsiTheme="minorHAnsi" w:cstheme="minorHAnsi"/>
          <w:i/>
          <w:iCs/>
          <w:sz w:val="22"/>
          <w:szCs w:val="22"/>
        </w:rPr>
        <w:lastRenderedPageBreak/>
        <w:t xml:space="preserve">su dependiente económico (madre) enfermedades crónico degenerativas y dado que se está en presencia del derecho humano a la salud consignado en el artículo 4, párrafo 4, de la Constitución Política de los Estados Unidos Mexicanos, con fundamento en lo que establecen los artículos 61, de la Ley Orgánica del Poder Judicial del Estado; 9, fracción XVII, del Reglamento del Consejo de la Judicatura; VIGÉSIMO QUINTO de los Lineamientos del Servicio de Salud para las Personas Servidoras Públicas, se autoriza la ampliación del gasto médico a la servidora pública signante del escrito de cuenta, </w:t>
      </w:r>
      <w:r w:rsidRPr="00DD4A3E">
        <w:rPr>
          <w:rFonts w:asciiTheme="minorHAnsi" w:hAnsiTheme="minorHAnsi" w:cstheme="minorHAnsi"/>
          <w:i/>
          <w:iCs/>
          <w:sz w:val="22"/>
          <w:szCs w:val="22"/>
          <w:u w:val="single"/>
        </w:rPr>
        <w:t>únicamente por cuanto hace a la atención especializada y los medicamentos que prescriba el responsable del módulo médico, con relación a las enfermedades crónico-degenerativas que fueron expuestas en el escrito de cuenta;</w:t>
      </w:r>
      <w:r w:rsidRPr="00DD4A3E">
        <w:rPr>
          <w:rFonts w:asciiTheme="minorHAnsi" w:hAnsiTheme="minorHAnsi" w:cstheme="minorHAnsi"/>
          <w:i/>
          <w:iCs/>
          <w:sz w:val="22"/>
          <w:szCs w:val="22"/>
        </w:rPr>
        <w:t xml:space="preserve"> asimismo, se instruye al Tesorero del Poder Judicial del Estado, respecto de las particularidades siguientes:     </w:t>
      </w:r>
    </w:p>
    <w:p w14:paraId="60345F45" w14:textId="77777777" w:rsidR="00DD4A3E" w:rsidRPr="00DD4A3E"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DD4A3E">
        <w:rPr>
          <w:rFonts w:asciiTheme="minorHAnsi" w:hAnsiTheme="minorHAnsi" w:cstheme="minorHAnsi"/>
          <w:i/>
          <w:iCs/>
          <w:sz w:val="22"/>
          <w:szCs w:val="22"/>
        </w:rPr>
        <w:t xml:space="preserve">1.- Para el caso de que la solicitante aún no haya rebasado el tope autorizado, girar indicaciones a quien corresponda, a fin de que, en coordinación con la solicitante, verifique los diversos gastos médicos que genere para no rebasar el tope autorizado y, una vez que llegue a dicho tope, se autoriza la ampliación del gasto médico en los términos aquí precisados;    </w:t>
      </w:r>
    </w:p>
    <w:p w14:paraId="5437B6FA" w14:textId="77777777" w:rsidR="00DD4A3E" w:rsidRPr="00DD4A3E"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DD4A3E">
        <w:rPr>
          <w:rFonts w:asciiTheme="minorHAnsi" w:hAnsiTheme="minorHAnsi" w:cstheme="minorHAnsi"/>
          <w:i/>
          <w:iCs/>
          <w:sz w:val="22"/>
          <w:szCs w:val="22"/>
        </w:rPr>
        <w:t xml:space="preserve">2.- Para el caso de que ya haya rebasado el tope autorizado, se autoriza el pago de la cantidad rebasada, únicamente por cuanto hace a los medicamentos prescritos por el responsable del módulo médico respecto de dichas enfermedades y los servicios especializados para la atención médica, en términos del escrito de cuenta;   </w:t>
      </w:r>
    </w:p>
    <w:p w14:paraId="787377A6" w14:textId="6381BFF8" w:rsidR="00DD4A3E" w:rsidRPr="00DD4A3E"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DD4A3E">
        <w:rPr>
          <w:rFonts w:asciiTheme="minorHAnsi" w:hAnsiTheme="minorHAnsi" w:cstheme="minorHAnsi"/>
          <w:i/>
          <w:iCs/>
          <w:sz w:val="22"/>
          <w:szCs w:val="22"/>
        </w:rPr>
        <w:t xml:space="preserve">3.- Para el caso de que la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prescritos por el responsable del Módulo Médico y servicios especializados, respecto de las enfermedades en cita. </w:t>
      </w:r>
    </w:p>
    <w:p w14:paraId="00C20B8D" w14:textId="2FC05644" w:rsidR="00DD4A3E" w:rsidRPr="00DD4A3E" w:rsidRDefault="00DD4A3E" w:rsidP="00DD4A3E">
      <w:pPr>
        <w:pStyle w:val="NormalWeb"/>
        <w:spacing w:before="0" w:beforeAutospacing="0" w:after="0" w:afterAutospacing="0" w:line="480" w:lineRule="auto"/>
        <w:jc w:val="both"/>
        <w:rPr>
          <w:rFonts w:asciiTheme="minorHAnsi" w:hAnsiTheme="minorHAnsi" w:cstheme="minorHAnsi"/>
          <w:sz w:val="22"/>
          <w:szCs w:val="22"/>
        </w:rPr>
      </w:pPr>
      <w:r w:rsidRPr="00DD4A3E">
        <w:rPr>
          <w:rFonts w:asciiTheme="minorHAnsi" w:hAnsiTheme="minorHAnsi" w:cstheme="minorHAnsi"/>
          <w:i/>
          <w:iCs/>
          <w:sz w:val="22"/>
          <w:szCs w:val="22"/>
        </w:rPr>
        <w:t>Con copia del escrito de cuenta, comuníquese esta determinación al Tesorero del Poder Judicial del Estado, en términos del artículo 77 fracción I de la ley en cita, y al responsable del módulo médico, para los efectos conducentes; asimismo, a la servidora pública, en respuesta a su solicitud.</w:t>
      </w:r>
      <w:r w:rsidRPr="00DD4A3E">
        <w:rPr>
          <w:rFonts w:asciiTheme="minorHAnsi" w:hAnsiTheme="minorHAnsi" w:cstheme="minorHAnsi"/>
          <w:sz w:val="22"/>
          <w:szCs w:val="22"/>
        </w:rPr>
        <w:t xml:space="preserve"> </w:t>
      </w:r>
      <w:r w:rsidRPr="00F903BF">
        <w:rPr>
          <w:rFonts w:asciiTheme="minorHAnsi" w:hAnsiTheme="minorHAnsi" w:cstheme="minorHAnsi"/>
          <w:sz w:val="22"/>
          <w:szCs w:val="22"/>
          <w:u w:val="single"/>
        </w:rPr>
        <w:t xml:space="preserve">APROBADO POR </w:t>
      </w:r>
      <w:r w:rsidR="00F903BF" w:rsidRPr="00F903BF">
        <w:rPr>
          <w:rFonts w:asciiTheme="minorHAnsi" w:hAnsiTheme="minorHAnsi" w:cstheme="minorHAnsi"/>
          <w:sz w:val="22"/>
          <w:szCs w:val="22"/>
          <w:u w:val="single"/>
        </w:rPr>
        <w:t>UNANIMIDAD</w:t>
      </w:r>
      <w:r w:rsidRPr="00F903BF">
        <w:rPr>
          <w:rFonts w:asciiTheme="minorHAnsi" w:hAnsiTheme="minorHAnsi" w:cstheme="minorHAnsi"/>
          <w:sz w:val="22"/>
          <w:szCs w:val="22"/>
          <w:u w:val="single"/>
        </w:rPr>
        <w:t xml:space="preserve"> DE VOTOS</w:t>
      </w:r>
      <w:r w:rsidRPr="00DD4A3E">
        <w:rPr>
          <w:rFonts w:asciiTheme="minorHAnsi" w:hAnsiTheme="minorHAnsi" w:cstheme="minorHAnsi"/>
          <w:sz w:val="22"/>
          <w:szCs w:val="22"/>
        </w:rPr>
        <w:t xml:space="preserve">. - - - - - - </w:t>
      </w:r>
    </w:p>
    <w:p w14:paraId="2F41D799" w14:textId="77777777" w:rsidR="00DD4A3E" w:rsidRPr="00DD4A3E" w:rsidRDefault="00DD4A3E" w:rsidP="00DD4A3E">
      <w:pPr>
        <w:shd w:val="clear" w:color="auto" w:fill="FFFFFF"/>
        <w:spacing w:after="0" w:line="480" w:lineRule="auto"/>
        <w:ind w:firstLine="708"/>
        <w:jc w:val="both"/>
        <w:rPr>
          <w:rFonts w:asciiTheme="minorHAnsi" w:hAnsiTheme="minorHAnsi" w:cstheme="minorHAnsi"/>
          <w:b/>
        </w:rPr>
      </w:pPr>
      <w:r w:rsidRPr="00DD4A3E">
        <w:rPr>
          <w:rFonts w:asciiTheme="minorHAnsi" w:hAnsiTheme="minorHAnsi" w:cstheme="minorHAnsi"/>
          <w:b/>
          <w:bCs/>
        </w:rPr>
        <w:lastRenderedPageBreak/>
        <w:t xml:space="preserve">ACUERDO XIII/58/2020. </w:t>
      </w:r>
      <w:r w:rsidRPr="00DD4A3E">
        <w:rPr>
          <w:rFonts w:asciiTheme="minorHAnsi" w:hAnsiTheme="minorHAnsi" w:cstheme="minorHAnsi"/>
          <w:b/>
        </w:rPr>
        <w:t xml:space="preserve">Escrito de fecha nueve de noviembre de dos mil veinte, signado por el servidor público adscrito a la Unidad de Transparencia y Protección de Datos Personales del Poder Judicial del Estado. - - - - - - - - - - - - - - - - - - </w:t>
      </w:r>
    </w:p>
    <w:p w14:paraId="0BF8C4FB" w14:textId="712ECE2A" w:rsidR="00DD4A3E" w:rsidRPr="00DD4A3E"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DD4A3E">
        <w:rPr>
          <w:rFonts w:asciiTheme="minorHAnsi" w:hAnsiTheme="minorHAnsi" w:cstheme="minorHAnsi"/>
          <w:i/>
          <w:iCs/>
          <w:sz w:val="22"/>
          <w:szCs w:val="22"/>
        </w:rPr>
        <w:t xml:space="preserve">Dada cuenta con el escrito de fecha nueve de noviembre de dos mil veinte, mediante el cual el servidor público que nos ocupa solicita la ampliación de gasto médico autorizado a cada persona servidora pública del Poder Judicial del Estado, para sus dependientes económicos (padres) por las manifestaciones ahí asentadas y toda vez que se está ante la presencia del derecho humano a la salud consignado en el artículo 4, párrafo 4, de la Constitución Política de los Estados Unidos Mexicanos, con fundamento en lo que establecen los artículos 61, de la Ley Orgánica del Poder Judicial del Estado; 9, fracción XVII, del Reglamento del Consejo de la Judicatura; VIGÉSIMO QUINTO de los Lineamientos del Servicio de Salud para las Personas Servidoras Públicas, se autoriza la ampliación del gasto médico al servidor público signante del escrito de cuenta, </w:t>
      </w:r>
      <w:r w:rsidRPr="00DD4A3E">
        <w:rPr>
          <w:rFonts w:asciiTheme="minorHAnsi" w:hAnsiTheme="minorHAnsi" w:cstheme="minorHAnsi"/>
          <w:i/>
          <w:iCs/>
          <w:sz w:val="22"/>
          <w:szCs w:val="22"/>
          <w:u w:val="single"/>
        </w:rPr>
        <w:t>únicamente por cuanto hace a la atención especializada y los medicamentos que prescriba el responsable del módulo médico, con relación con las enfermedades derivadas de la enfermedad que fue expuesta en el escrito de cuenta;</w:t>
      </w:r>
      <w:r w:rsidRPr="00DD4A3E">
        <w:rPr>
          <w:rFonts w:asciiTheme="minorHAnsi" w:hAnsiTheme="minorHAnsi" w:cstheme="minorHAnsi"/>
          <w:i/>
          <w:iCs/>
          <w:sz w:val="22"/>
          <w:szCs w:val="22"/>
        </w:rPr>
        <w:t xml:space="preserve"> asimismo, se instruye al Tesorero del Poder Judicial del Estado, respecto a las particularidades siguientes:     </w:t>
      </w:r>
    </w:p>
    <w:p w14:paraId="61A9793B" w14:textId="77777777" w:rsidR="00DD4A3E" w:rsidRPr="00DD4A3E"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DD4A3E">
        <w:rPr>
          <w:rFonts w:asciiTheme="minorHAnsi" w:hAnsiTheme="minorHAnsi" w:cstheme="minorHAnsi"/>
          <w:i/>
          <w:iCs/>
          <w:sz w:val="22"/>
          <w:szCs w:val="22"/>
        </w:rPr>
        <w:t xml:space="preserve">1.- Para el caso de que el solicitante aún no haya rebasado el tope autorizado, girar indicaciones a quien corresponda, a fin de que, en coordinación con el solicitante, verifique los diversos gastos médicos que genere para no rebasar el tope autorizado y, una vez que llegue a dicho tope, se autoriza la ampliación del gasto médico en los términos aquí precisados;    </w:t>
      </w:r>
    </w:p>
    <w:p w14:paraId="3D9CBCCA" w14:textId="77777777" w:rsidR="00DD4A3E" w:rsidRPr="00DD4A3E"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DD4A3E">
        <w:rPr>
          <w:rFonts w:asciiTheme="minorHAnsi" w:hAnsiTheme="minorHAnsi" w:cstheme="minorHAnsi"/>
          <w:i/>
          <w:iCs/>
          <w:sz w:val="22"/>
          <w:szCs w:val="22"/>
        </w:rPr>
        <w:t xml:space="preserve">2.- Para el caso de que ya haya rebasado el tope autorizado, se autoriza el pago de la cantidad rebasada, únicamente por cuanto hace a los medicamentos prescritos por el responsable del módulo médico respecto de dichas enfermedades y los servicios especializados para la atención médica, en términos del escrito de cuenta;   </w:t>
      </w:r>
    </w:p>
    <w:p w14:paraId="41036634" w14:textId="77777777" w:rsidR="00DD4A3E" w:rsidRPr="00DD4A3E"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DD4A3E">
        <w:rPr>
          <w:rFonts w:asciiTheme="minorHAnsi" w:hAnsiTheme="minorHAnsi" w:cstheme="minorHAnsi"/>
          <w:i/>
          <w:iCs/>
          <w:sz w:val="22"/>
          <w:szCs w:val="22"/>
        </w:rPr>
        <w:t xml:space="preserve">3.- Para el caso de que el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prescritos por el </w:t>
      </w:r>
      <w:r w:rsidRPr="00DD4A3E">
        <w:rPr>
          <w:rFonts w:asciiTheme="minorHAnsi" w:hAnsiTheme="minorHAnsi" w:cstheme="minorHAnsi"/>
          <w:i/>
          <w:iCs/>
          <w:sz w:val="22"/>
          <w:szCs w:val="22"/>
        </w:rPr>
        <w:lastRenderedPageBreak/>
        <w:t xml:space="preserve">responsable del Módulo Médico y servicios especializados, respecto de las enfermedades en cita. </w:t>
      </w:r>
    </w:p>
    <w:p w14:paraId="3A74A40B" w14:textId="5980D2F7" w:rsidR="00DD4A3E" w:rsidRPr="00DD4A3E" w:rsidRDefault="00DD4A3E" w:rsidP="00DD4A3E">
      <w:pPr>
        <w:pStyle w:val="NormalWeb"/>
        <w:spacing w:before="0" w:beforeAutospacing="0" w:after="0" w:afterAutospacing="0" w:line="480" w:lineRule="auto"/>
        <w:jc w:val="both"/>
        <w:rPr>
          <w:rFonts w:asciiTheme="minorHAnsi" w:hAnsiTheme="minorHAnsi" w:cstheme="minorHAnsi"/>
          <w:sz w:val="22"/>
          <w:szCs w:val="22"/>
        </w:rPr>
      </w:pPr>
      <w:r w:rsidRPr="00DD4A3E">
        <w:rPr>
          <w:rFonts w:asciiTheme="minorHAnsi" w:hAnsiTheme="minorHAnsi" w:cstheme="minorHAnsi"/>
          <w:i/>
          <w:iCs/>
          <w:sz w:val="22"/>
          <w:szCs w:val="22"/>
        </w:rPr>
        <w:t xml:space="preserve">Con copia del escrito de cuenta, comuníquese esta determinación al Tesorero del Poder Judicial del Estado, en términos del artículo 77 fracción I de la ley en cita, y al responsable del módulo médico, para los efectos conducentes; asimismo, al servidor público, en respuesta a su solicitud. </w:t>
      </w:r>
      <w:r w:rsidRPr="00F903BF">
        <w:rPr>
          <w:rFonts w:asciiTheme="minorHAnsi" w:hAnsiTheme="minorHAnsi" w:cstheme="minorHAnsi"/>
          <w:sz w:val="22"/>
          <w:szCs w:val="22"/>
          <w:u w:val="single"/>
        </w:rPr>
        <w:t xml:space="preserve">APROBADO POR </w:t>
      </w:r>
      <w:r w:rsidR="00F903BF" w:rsidRPr="00F903BF">
        <w:rPr>
          <w:rFonts w:asciiTheme="minorHAnsi" w:hAnsiTheme="minorHAnsi" w:cstheme="minorHAnsi"/>
          <w:sz w:val="22"/>
          <w:szCs w:val="22"/>
          <w:u w:val="single"/>
        </w:rPr>
        <w:t>UNANIMIDAD</w:t>
      </w:r>
      <w:r w:rsidRPr="00F903BF">
        <w:rPr>
          <w:rFonts w:asciiTheme="minorHAnsi" w:hAnsiTheme="minorHAnsi" w:cstheme="minorHAnsi"/>
          <w:sz w:val="22"/>
          <w:szCs w:val="22"/>
          <w:u w:val="single"/>
        </w:rPr>
        <w:t xml:space="preserve"> DE VOTOS</w:t>
      </w:r>
      <w:r w:rsidRPr="00DD4A3E">
        <w:rPr>
          <w:rFonts w:asciiTheme="minorHAnsi" w:hAnsiTheme="minorHAnsi" w:cstheme="minorHAnsi"/>
          <w:sz w:val="22"/>
          <w:szCs w:val="22"/>
        </w:rPr>
        <w:t xml:space="preserve">. - - - - - - </w:t>
      </w:r>
    </w:p>
    <w:p w14:paraId="27C61AF5" w14:textId="77777777" w:rsidR="00DD4A3E" w:rsidRPr="000A1481" w:rsidRDefault="00DD4A3E" w:rsidP="00DD4A3E">
      <w:pPr>
        <w:shd w:val="clear" w:color="auto" w:fill="FFFFFF"/>
        <w:spacing w:after="0" w:line="480" w:lineRule="auto"/>
        <w:ind w:firstLine="708"/>
        <w:jc w:val="both"/>
        <w:rPr>
          <w:rFonts w:asciiTheme="minorHAnsi" w:hAnsiTheme="minorHAnsi" w:cstheme="minorHAnsi"/>
          <w:b/>
        </w:rPr>
      </w:pPr>
      <w:r w:rsidRPr="000A1481">
        <w:rPr>
          <w:rFonts w:asciiTheme="minorHAnsi" w:hAnsiTheme="minorHAnsi" w:cstheme="minorHAnsi"/>
          <w:b/>
          <w:bCs/>
        </w:rPr>
        <w:t xml:space="preserve">ACUERDO XIV/58/2020. </w:t>
      </w:r>
      <w:r w:rsidRPr="000A1481">
        <w:rPr>
          <w:rFonts w:asciiTheme="minorHAnsi" w:hAnsiTheme="minorHAnsi" w:cstheme="minorHAnsi"/>
          <w:b/>
        </w:rPr>
        <w:t xml:space="preserve">Escrito de fecha tres de noviembre de dos mil veinte, signado por la Secretaría de Acuerdos adscrita al Juzgado de Penal del Distrito Judicial de Sánchez Piedras. - - - - - - - - - - - - - - - - - - - - - - - - - - - - - - - - - - - - - - - - - - - - - - - - - - </w:t>
      </w:r>
    </w:p>
    <w:p w14:paraId="7604DE20" w14:textId="0589A464" w:rsidR="00DD4A3E" w:rsidRPr="000A1481"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0A1481">
        <w:rPr>
          <w:rFonts w:asciiTheme="minorHAnsi" w:hAnsiTheme="minorHAnsi" w:cstheme="minorHAnsi"/>
          <w:i/>
          <w:iCs/>
        </w:rPr>
        <w:t>Dada cuenta con e</w:t>
      </w:r>
      <w:r w:rsidRPr="000A1481">
        <w:rPr>
          <w:rFonts w:asciiTheme="minorHAnsi" w:hAnsiTheme="minorHAnsi" w:cstheme="minorHAnsi"/>
          <w:i/>
          <w:iCs/>
          <w:sz w:val="22"/>
          <w:szCs w:val="22"/>
        </w:rPr>
        <w:t>scrito de fecha tres de noviembre de dos mil veinte,</w:t>
      </w:r>
      <w:r w:rsidRPr="000A1481">
        <w:rPr>
          <w:rFonts w:asciiTheme="minorHAnsi" w:hAnsiTheme="minorHAnsi" w:cstheme="minorHAnsi"/>
          <w:i/>
          <w:iCs/>
        </w:rPr>
        <w:t xml:space="preserve"> </w:t>
      </w:r>
      <w:r w:rsidRPr="000A1481">
        <w:rPr>
          <w:rFonts w:asciiTheme="minorHAnsi" w:hAnsiTheme="minorHAnsi" w:cstheme="minorHAnsi"/>
          <w:i/>
          <w:iCs/>
          <w:sz w:val="22"/>
          <w:szCs w:val="22"/>
        </w:rPr>
        <w:t>mediante el cual la servidora pública que nos ocupa solicita la ampliación de gasto médico autorizado a cada persona servidora pública del Poder Judicial del Estado, en virtud de que padece enfermedades crónico degenerativas y toda vez que se está ante la presencia del derecho humano a la salud consignado en el artículo 4, párrafo 4, de la Constitución Política de los Estados Unidos Mexicanos, con fundamento en lo que establecen los artículos 61, de la Ley Orgánica del Poder Judicial del Estado; 9, fracción XVII, del Reglamento del Consejo de la Judicatura; VIGÉSIMO QUINTO de los Lineamientos del Servicio de Salud para las Personas Servidoras Públicas, se autoriza la ampliación del gasto médico a</w:t>
      </w:r>
      <w:r w:rsidR="000A1481" w:rsidRPr="000A1481">
        <w:rPr>
          <w:rFonts w:asciiTheme="minorHAnsi" w:hAnsiTheme="minorHAnsi" w:cstheme="minorHAnsi"/>
          <w:i/>
          <w:iCs/>
          <w:sz w:val="22"/>
          <w:szCs w:val="22"/>
        </w:rPr>
        <w:t xml:space="preserve"> </w:t>
      </w:r>
      <w:r w:rsidRPr="000A1481">
        <w:rPr>
          <w:rFonts w:asciiTheme="minorHAnsi" w:hAnsiTheme="minorHAnsi" w:cstheme="minorHAnsi"/>
          <w:i/>
          <w:iCs/>
          <w:sz w:val="22"/>
          <w:szCs w:val="22"/>
        </w:rPr>
        <w:t>l</w:t>
      </w:r>
      <w:r w:rsidR="000A1481" w:rsidRPr="000A1481">
        <w:rPr>
          <w:rFonts w:asciiTheme="minorHAnsi" w:hAnsiTheme="minorHAnsi" w:cstheme="minorHAnsi"/>
          <w:i/>
          <w:iCs/>
          <w:sz w:val="22"/>
          <w:szCs w:val="22"/>
        </w:rPr>
        <w:t>a</w:t>
      </w:r>
      <w:r w:rsidRPr="000A1481">
        <w:rPr>
          <w:rFonts w:asciiTheme="minorHAnsi" w:hAnsiTheme="minorHAnsi" w:cstheme="minorHAnsi"/>
          <w:i/>
          <w:iCs/>
          <w:sz w:val="22"/>
          <w:szCs w:val="22"/>
        </w:rPr>
        <w:t xml:space="preserve"> servidor</w:t>
      </w:r>
      <w:r w:rsidR="000A1481" w:rsidRPr="000A1481">
        <w:rPr>
          <w:rFonts w:asciiTheme="minorHAnsi" w:hAnsiTheme="minorHAnsi" w:cstheme="minorHAnsi"/>
          <w:i/>
          <w:iCs/>
          <w:sz w:val="22"/>
          <w:szCs w:val="22"/>
        </w:rPr>
        <w:t>a</w:t>
      </w:r>
      <w:r w:rsidRPr="000A1481">
        <w:rPr>
          <w:rFonts w:asciiTheme="minorHAnsi" w:hAnsiTheme="minorHAnsi" w:cstheme="minorHAnsi"/>
          <w:i/>
          <w:iCs/>
          <w:sz w:val="22"/>
          <w:szCs w:val="22"/>
        </w:rPr>
        <w:t xml:space="preserve"> públic</w:t>
      </w:r>
      <w:r w:rsidR="000A1481" w:rsidRPr="000A1481">
        <w:rPr>
          <w:rFonts w:asciiTheme="minorHAnsi" w:hAnsiTheme="minorHAnsi" w:cstheme="minorHAnsi"/>
          <w:i/>
          <w:iCs/>
          <w:sz w:val="22"/>
          <w:szCs w:val="22"/>
        </w:rPr>
        <w:t>a</w:t>
      </w:r>
      <w:r w:rsidRPr="000A1481">
        <w:rPr>
          <w:rFonts w:asciiTheme="minorHAnsi" w:hAnsiTheme="minorHAnsi" w:cstheme="minorHAnsi"/>
          <w:i/>
          <w:iCs/>
          <w:sz w:val="22"/>
          <w:szCs w:val="22"/>
        </w:rPr>
        <w:t xml:space="preserve"> signante del escrito de cuenta, </w:t>
      </w:r>
      <w:r w:rsidRPr="000A1481">
        <w:rPr>
          <w:rFonts w:asciiTheme="minorHAnsi" w:hAnsiTheme="minorHAnsi" w:cstheme="minorHAnsi"/>
          <w:i/>
          <w:iCs/>
          <w:sz w:val="22"/>
          <w:szCs w:val="22"/>
          <w:u w:val="single"/>
        </w:rPr>
        <w:t>únicamente por cuanto hace a la atención especializada y los medicamentos que prescriba el responsable del módulo médico, con relación a las enfermedades derivadas de la enfermedad que fue expuesta en el escrito de cuenta;</w:t>
      </w:r>
      <w:r w:rsidRPr="000A1481">
        <w:rPr>
          <w:rFonts w:asciiTheme="minorHAnsi" w:hAnsiTheme="minorHAnsi" w:cstheme="minorHAnsi"/>
          <w:i/>
          <w:iCs/>
          <w:sz w:val="22"/>
          <w:szCs w:val="22"/>
        </w:rPr>
        <w:t xml:space="preserve"> asimismo, se instruye al Tesorero del Poder Judicial del Estado, respecto a las particularidades siguientes:     </w:t>
      </w:r>
    </w:p>
    <w:p w14:paraId="33CA6983" w14:textId="77777777" w:rsidR="00DD4A3E" w:rsidRPr="000A1481"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0A1481">
        <w:rPr>
          <w:rFonts w:asciiTheme="minorHAnsi" w:hAnsiTheme="minorHAnsi" w:cstheme="minorHAnsi"/>
          <w:i/>
          <w:iCs/>
          <w:sz w:val="22"/>
          <w:szCs w:val="22"/>
        </w:rPr>
        <w:t xml:space="preserve">1.- Para el caso de que la solicitante aún no haya rebasado el tope autorizado, girar indicaciones a quien corresponda, a fin de que, en coordinación con la solicitante, verifique los diversos gastos médicos que genere para no rebasar el tope autorizado y, una vez que llegue a dicho tope, se autoriza la ampliación del gasto médico en los términos aquí precisados;    </w:t>
      </w:r>
    </w:p>
    <w:p w14:paraId="773E920A" w14:textId="77777777" w:rsidR="00DD4A3E" w:rsidRPr="000A1481"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0A1481">
        <w:rPr>
          <w:rFonts w:asciiTheme="minorHAnsi" w:hAnsiTheme="minorHAnsi" w:cstheme="minorHAnsi"/>
          <w:i/>
          <w:iCs/>
          <w:sz w:val="22"/>
          <w:szCs w:val="22"/>
        </w:rPr>
        <w:t xml:space="preserve">2.- Para el caso de que ya haya rebasado el tope autorizado, se autoriza el pago de la cantidad rebasada, únicamente por cuanto hace a los medicamentos prescritos por el </w:t>
      </w:r>
      <w:r w:rsidRPr="000A1481">
        <w:rPr>
          <w:rFonts w:asciiTheme="minorHAnsi" w:hAnsiTheme="minorHAnsi" w:cstheme="minorHAnsi"/>
          <w:i/>
          <w:iCs/>
          <w:sz w:val="22"/>
          <w:szCs w:val="22"/>
        </w:rPr>
        <w:lastRenderedPageBreak/>
        <w:t xml:space="preserve">responsable del módulo médico respecto de dichas enfermedades y los servicios especializados para la atención médica, en términos del escrito de cuenta;   </w:t>
      </w:r>
    </w:p>
    <w:p w14:paraId="36758677" w14:textId="77777777" w:rsidR="00DD4A3E" w:rsidRPr="000A1481"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0A1481">
        <w:rPr>
          <w:rFonts w:asciiTheme="minorHAnsi" w:hAnsiTheme="minorHAnsi" w:cstheme="minorHAnsi"/>
          <w:i/>
          <w:iCs/>
          <w:sz w:val="22"/>
          <w:szCs w:val="22"/>
        </w:rPr>
        <w:t xml:space="preserve">3.- Para el caso de que la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prescritos por el responsable del Módulo Médico y servicios especializados, respecto de las enfermedades en cita. </w:t>
      </w:r>
    </w:p>
    <w:p w14:paraId="55B44E62" w14:textId="72699DF2" w:rsidR="00DD4A3E" w:rsidRPr="000A1481" w:rsidRDefault="00DD4A3E" w:rsidP="00DD4A3E">
      <w:pPr>
        <w:pStyle w:val="NormalWeb"/>
        <w:spacing w:before="0" w:beforeAutospacing="0" w:after="0" w:afterAutospacing="0" w:line="480" w:lineRule="auto"/>
        <w:jc w:val="both"/>
        <w:rPr>
          <w:rFonts w:asciiTheme="minorHAnsi" w:hAnsiTheme="minorHAnsi" w:cstheme="minorHAnsi"/>
          <w:sz w:val="22"/>
          <w:szCs w:val="22"/>
        </w:rPr>
      </w:pPr>
      <w:r w:rsidRPr="000A1481">
        <w:rPr>
          <w:rFonts w:asciiTheme="minorHAnsi" w:hAnsiTheme="minorHAnsi" w:cstheme="minorHAnsi"/>
          <w:i/>
          <w:iCs/>
          <w:sz w:val="22"/>
          <w:szCs w:val="22"/>
        </w:rPr>
        <w:t>Con copia del escrito de cuenta, comuníquese esta determinación al Tesorero del Poder Judicial del Estado, en términos del artículo 77 fracción I de la ley en cita, y al responsable del módulo médico, para los efectos conducentes; asimismo, a la servidora</w:t>
      </w:r>
      <w:r w:rsidRPr="000A1481">
        <w:rPr>
          <w:rFonts w:asciiTheme="minorHAnsi" w:hAnsiTheme="minorHAnsi" w:cstheme="minorHAnsi"/>
          <w:i/>
          <w:iCs/>
        </w:rPr>
        <w:t xml:space="preserve"> </w:t>
      </w:r>
      <w:r w:rsidRPr="000A1481">
        <w:rPr>
          <w:rFonts w:asciiTheme="minorHAnsi" w:hAnsiTheme="minorHAnsi" w:cstheme="minorHAnsi"/>
          <w:i/>
          <w:iCs/>
          <w:sz w:val="22"/>
          <w:szCs w:val="22"/>
        </w:rPr>
        <w:t>en respuesta a su solicitud.</w:t>
      </w:r>
      <w:r w:rsidRPr="000A1481">
        <w:rPr>
          <w:rFonts w:asciiTheme="minorHAnsi" w:hAnsiTheme="minorHAnsi" w:cstheme="minorHAnsi"/>
          <w:sz w:val="22"/>
          <w:szCs w:val="22"/>
        </w:rPr>
        <w:t xml:space="preserve"> </w:t>
      </w:r>
      <w:r w:rsidRPr="00F903BF">
        <w:rPr>
          <w:rFonts w:asciiTheme="minorHAnsi" w:hAnsiTheme="minorHAnsi" w:cstheme="minorHAnsi"/>
          <w:sz w:val="22"/>
          <w:szCs w:val="22"/>
          <w:u w:val="single"/>
        </w:rPr>
        <w:t xml:space="preserve">APROBADO POR </w:t>
      </w:r>
      <w:r w:rsidR="00F903BF" w:rsidRPr="00F903BF">
        <w:rPr>
          <w:rFonts w:asciiTheme="minorHAnsi" w:hAnsiTheme="minorHAnsi" w:cstheme="minorHAnsi"/>
          <w:sz w:val="22"/>
          <w:szCs w:val="22"/>
          <w:u w:val="single"/>
        </w:rPr>
        <w:t>UNANIMIDAD</w:t>
      </w:r>
      <w:r w:rsidRPr="00F903BF">
        <w:rPr>
          <w:rFonts w:asciiTheme="minorHAnsi" w:hAnsiTheme="minorHAnsi" w:cstheme="minorHAnsi"/>
          <w:sz w:val="22"/>
          <w:szCs w:val="22"/>
          <w:u w:val="single"/>
        </w:rPr>
        <w:t xml:space="preserve"> DE VOTOS</w:t>
      </w:r>
      <w:r w:rsidRPr="000A1481">
        <w:rPr>
          <w:rFonts w:asciiTheme="minorHAnsi" w:hAnsiTheme="minorHAnsi" w:cstheme="minorHAnsi"/>
          <w:sz w:val="22"/>
          <w:szCs w:val="22"/>
        </w:rPr>
        <w:t xml:space="preserve">. - - - - - - </w:t>
      </w:r>
      <w:r w:rsidR="00F903BF">
        <w:rPr>
          <w:rFonts w:asciiTheme="minorHAnsi" w:hAnsiTheme="minorHAnsi" w:cstheme="minorHAnsi"/>
          <w:sz w:val="22"/>
          <w:szCs w:val="22"/>
        </w:rPr>
        <w:t xml:space="preserve">- - - - - - </w:t>
      </w:r>
    </w:p>
    <w:p w14:paraId="012FE690" w14:textId="77777777" w:rsidR="00DD4A3E" w:rsidRPr="000A1481" w:rsidRDefault="00DD4A3E" w:rsidP="00DD4A3E">
      <w:pPr>
        <w:shd w:val="clear" w:color="auto" w:fill="FFFFFF"/>
        <w:spacing w:after="0" w:line="480" w:lineRule="auto"/>
        <w:ind w:firstLine="708"/>
        <w:jc w:val="both"/>
        <w:rPr>
          <w:rFonts w:asciiTheme="minorHAnsi" w:hAnsiTheme="minorHAnsi" w:cstheme="minorHAnsi"/>
          <w:b/>
        </w:rPr>
      </w:pPr>
      <w:r w:rsidRPr="000A1481">
        <w:rPr>
          <w:rFonts w:asciiTheme="minorHAnsi" w:hAnsiTheme="minorHAnsi" w:cstheme="minorHAnsi"/>
          <w:b/>
          <w:bCs/>
        </w:rPr>
        <w:t xml:space="preserve">ACUERDO XV/58/2020. </w:t>
      </w:r>
      <w:r w:rsidRPr="000A1481">
        <w:rPr>
          <w:rFonts w:asciiTheme="minorHAnsi" w:hAnsiTheme="minorHAnsi" w:cstheme="minorHAnsi"/>
          <w:b/>
        </w:rPr>
        <w:t>Escrito de fecha seis de noviembre de dos mil veinte, signado por la Proyectista del Juzgado Civil del Distrito Judicial de Zaragoza. - - - - - - -</w:t>
      </w:r>
    </w:p>
    <w:p w14:paraId="25ACD770" w14:textId="04DDEFC4" w:rsidR="00DD4A3E" w:rsidRPr="000A1481" w:rsidRDefault="000A1481" w:rsidP="00DD4A3E">
      <w:pPr>
        <w:pStyle w:val="NormalWeb"/>
        <w:spacing w:before="0" w:beforeAutospacing="0" w:after="0" w:afterAutospacing="0" w:line="480" w:lineRule="auto"/>
        <w:jc w:val="both"/>
        <w:rPr>
          <w:rFonts w:asciiTheme="minorHAnsi" w:hAnsiTheme="minorHAnsi" w:cstheme="minorHAnsi"/>
          <w:i/>
          <w:iCs/>
          <w:sz w:val="22"/>
          <w:szCs w:val="22"/>
        </w:rPr>
      </w:pPr>
      <w:r w:rsidRPr="000A1481">
        <w:rPr>
          <w:rFonts w:asciiTheme="minorHAnsi" w:hAnsiTheme="minorHAnsi" w:cstheme="minorHAnsi"/>
          <w:i/>
          <w:iCs/>
        </w:rPr>
        <w:t>Dada cuenta con e</w:t>
      </w:r>
      <w:r w:rsidRPr="000A1481">
        <w:rPr>
          <w:rFonts w:asciiTheme="minorHAnsi" w:hAnsiTheme="minorHAnsi" w:cstheme="minorHAnsi"/>
          <w:i/>
          <w:iCs/>
          <w:sz w:val="22"/>
          <w:szCs w:val="22"/>
        </w:rPr>
        <w:t>scrito de fecha seis de noviembre de dos mil veinte,</w:t>
      </w:r>
      <w:r w:rsidRPr="000A1481">
        <w:rPr>
          <w:rFonts w:asciiTheme="minorHAnsi" w:hAnsiTheme="minorHAnsi" w:cstheme="minorHAnsi"/>
          <w:i/>
          <w:iCs/>
        </w:rPr>
        <w:t xml:space="preserve"> </w:t>
      </w:r>
      <w:r w:rsidRPr="000A1481">
        <w:rPr>
          <w:rFonts w:asciiTheme="minorHAnsi" w:hAnsiTheme="minorHAnsi" w:cstheme="minorHAnsi"/>
          <w:i/>
          <w:iCs/>
          <w:sz w:val="22"/>
          <w:szCs w:val="22"/>
        </w:rPr>
        <w:t xml:space="preserve">mediante el </w:t>
      </w:r>
      <w:r w:rsidR="00DD4A3E" w:rsidRPr="000A1481">
        <w:rPr>
          <w:rFonts w:asciiTheme="minorHAnsi" w:hAnsiTheme="minorHAnsi" w:cstheme="minorHAnsi"/>
          <w:i/>
          <w:iCs/>
          <w:sz w:val="22"/>
          <w:szCs w:val="22"/>
        </w:rPr>
        <w:t xml:space="preserve">cual la servidora pública que nos ocupa solicita la ampliación de gasto médico autorizado a cada persona servidora pública del Poder Judicial del Estado, tomando en consideración los acuerdos emitidos por este cuerpo colegiado al respecto, con fundamento en lo que establecen los artículos 61, de la Ley Orgánica del Poder Judicial del Estado; 9, fracción XVII, del Reglamento del Consejo de la Judicatura; VIGÉSIMO QUINTO de los Lineamientos del Servicio de Salud para las Personas Servidoras Públicas, se autoriza la ampliación del gasto médico a la servidora pública signante del escrito de cuenta, </w:t>
      </w:r>
      <w:r w:rsidR="00DD4A3E" w:rsidRPr="000A1481">
        <w:rPr>
          <w:rFonts w:asciiTheme="minorHAnsi" w:hAnsiTheme="minorHAnsi" w:cstheme="minorHAnsi"/>
          <w:i/>
          <w:iCs/>
          <w:sz w:val="22"/>
          <w:szCs w:val="22"/>
          <w:u w:val="single"/>
        </w:rPr>
        <w:t xml:space="preserve">únicamente por cuanto hace a la atención especializada y los medicamentos que prescriba el responsable del módulo médico, para el caso de </w:t>
      </w:r>
      <w:r w:rsidR="00DD4A3E" w:rsidRPr="000A1481">
        <w:rPr>
          <w:rFonts w:asciiTheme="minorHAnsi" w:hAnsiTheme="minorHAnsi" w:cstheme="minorHAnsi"/>
          <w:b/>
          <w:bCs/>
          <w:i/>
          <w:iCs/>
          <w:sz w:val="22"/>
          <w:szCs w:val="22"/>
          <w:u w:val="single"/>
        </w:rPr>
        <w:t>enfermedades crónico degenerativas y/o derivadas del COVI</w:t>
      </w:r>
      <w:r w:rsidRPr="000A1481">
        <w:rPr>
          <w:rFonts w:asciiTheme="minorHAnsi" w:hAnsiTheme="minorHAnsi" w:cstheme="minorHAnsi"/>
          <w:b/>
          <w:bCs/>
          <w:i/>
          <w:iCs/>
          <w:sz w:val="22"/>
          <w:szCs w:val="22"/>
          <w:u w:val="single"/>
        </w:rPr>
        <w:t>D</w:t>
      </w:r>
      <w:r w:rsidR="00DD4A3E" w:rsidRPr="000A1481">
        <w:rPr>
          <w:rFonts w:asciiTheme="minorHAnsi" w:hAnsiTheme="minorHAnsi" w:cstheme="minorHAnsi"/>
          <w:b/>
          <w:bCs/>
          <w:i/>
          <w:iCs/>
          <w:sz w:val="22"/>
          <w:szCs w:val="22"/>
          <w:u w:val="single"/>
        </w:rPr>
        <w:t>-19</w:t>
      </w:r>
      <w:r w:rsidRPr="000A1481">
        <w:rPr>
          <w:rFonts w:asciiTheme="minorHAnsi" w:hAnsiTheme="minorHAnsi" w:cstheme="minorHAnsi"/>
          <w:b/>
          <w:bCs/>
          <w:i/>
          <w:iCs/>
          <w:sz w:val="22"/>
          <w:szCs w:val="22"/>
          <w:u w:val="single"/>
        </w:rPr>
        <w:t xml:space="preserve"> que padezca la servidora pública y/o sus dependientes económicos</w:t>
      </w:r>
      <w:r w:rsidR="00DD4A3E" w:rsidRPr="000A1481">
        <w:rPr>
          <w:rFonts w:asciiTheme="minorHAnsi" w:hAnsiTheme="minorHAnsi" w:cstheme="minorHAnsi"/>
          <w:b/>
          <w:bCs/>
          <w:i/>
          <w:iCs/>
          <w:sz w:val="22"/>
          <w:szCs w:val="22"/>
          <w:u w:val="single"/>
        </w:rPr>
        <w:t>;</w:t>
      </w:r>
      <w:r w:rsidR="00DD4A3E" w:rsidRPr="000A1481">
        <w:rPr>
          <w:rFonts w:asciiTheme="minorHAnsi" w:hAnsiTheme="minorHAnsi" w:cstheme="minorHAnsi"/>
          <w:i/>
          <w:iCs/>
          <w:sz w:val="22"/>
          <w:szCs w:val="22"/>
        </w:rPr>
        <w:t xml:space="preserve"> asimismo, se instruye al Tesorero del Poder Judicial del Estado, si es el caso, respecto a las particularidades siguientes:     </w:t>
      </w:r>
    </w:p>
    <w:p w14:paraId="72D1B535" w14:textId="77777777" w:rsidR="00DD4A3E" w:rsidRPr="000A1481"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0A1481">
        <w:rPr>
          <w:rFonts w:asciiTheme="minorHAnsi" w:hAnsiTheme="minorHAnsi" w:cstheme="minorHAnsi"/>
          <w:i/>
          <w:iCs/>
          <w:sz w:val="22"/>
          <w:szCs w:val="22"/>
        </w:rPr>
        <w:t xml:space="preserve">1.- Para el caso de que la solicitante aún no haya rebasado el tope autorizado, girar indicaciones a quien corresponda, a fin de que, en coordinación con la solicitante, verifique los diversos gastos médicos que genere para no rebasar el tope autorizado y, </w:t>
      </w:r>
      <w:r w:rsidRPr="000A1481">
        <w:rPr>
          <w:rFonts w:asciiTheme="minorHAnsi" w:hAnsiTheme="minorHAnsi" w:cstheme="minorHAnsi"/>
          <w:i/>
          <w:iCs/>
          <w:sz w:val="22"/>
          <w:szCs w:val="22"/>
        </w:rPr>
        <w:lastRenderedPageBreak/>
        <w:t xml:space="preserve">una vez que llegue a dicho tope, se autoriza la ampliación del gasto médico en los términos aquí precisados;    </w:t>
      </w:r>
    </w:p>
    <w:p w14:paraId="7221AF92" w14:textId="77777777" w:rsidR="00DD4A3E" w:rsidRPr="000A1481"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0A1481">
        <w:rPr>
          <w:rFonts w:asciiTheme="minorHAnsi" w:hAnsiTheme="minorHAnsi" w:cstheme="minorHAnsi"/>
          <w:i/>
          <w:iCs/>
          <w:sz w:val="22"/>
          <w:szCs w:val="22"/>
        </w:rPr>
        <w:t xml:space="preserve">2.- Para el caso de que ya haya rebasado el tope autorizado, se autoriza el pago de la cantidad rebasada, únicamente por cuanto hace a los medicamentos prescritos por el responsable del módulo médico respecto de dichas enfermedades y los servicios especializados para la atención médica, en términos del escrito de cuenta;   </w:t>
      </w:r>
    </w:p>
    <w:p w14:paraId="11595945" w14:textId="77777777" w:rsidR="00DD4A3E" w:rsidRPr="000A1481"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0A1481">
        <w:rPr>
          <w:rFonts w:asciiTheme="minorHAnsi" w:hAnsiTheme="minorHAnsi" w:cstheme="minorHAnsi"/>
          <w:i/>
          <w:iCs/>
          <w:sz w:val="22"/>
          <w:szCs w:val="22"/>
        </w:rPr>
        <w:t xml:space="preserve">3.- Para el caso de que la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prescritos por el responsable del Módulo Médico y servicios especializados, respecto de las enfermedades en cita. </w:t>
      </w:r>
    </w:p>
    <w:p w14:paraId="2BC26ED4" w14:textId="0718327F" w:rsidR="00DD4A3E" w:rsidRPr="000A1481" w:rsidRDefault="00DD4A3E" w:rsidP="00DD4A3E">
      <w:pPr>
        <w:pStyle w:val="NormalWeb"/>
        <w:spacing w:before="0" w:beforeAutospacing="0" w:after="0" w:afterAutospacing="0" w:line="480" w:lineRule="auto"/>
        <w:jc w:val="both"/>
        <w:rPr>
          <w:rFonts w:asciiTheme="minorHAnsi" w:hAnsiTheme="minorHAnsi" w:cstheme="minorHAnsi"/>
          <w:sz w:val="22"/>
          <w:szCs w:val="22"/>
        </w:rPr>
      </w:pPr>
      <w:r w:rsidRPr="000A1481">
        <w:rPr>
          <w:rFonts w:asciiTheme="minorHAnsi" w:hAnsiTheme="minorHAnsi" w:cstheme="minorHAnsi"/>
          <w:i/>
          <w:iCs/>
          <w:sz w:val="22"/>
          <w:szCs w:val="22"/>
        </w:rPr>
        <w:t>Con copia del escrito de cuenta, comuníquese esta determinación al Tesorero del Poder Judicial del Estado, en términos del artículo 77 fracción I de la ley en cita, y al responsable del módulo médico, para los efectos conducentes; asimismo, a la servidora</w:t>
      </w:r>
      <w:r w:rsidRPr="000A1481">
        <w:rPr>
          <w:rFonts w:asciiTheme="minorHAnsi" w:hAnsiTheme="minorHAnsi" w:cstheme="minorHAnsi"/>
          <w:i/>
          <w:iCs/>
        </w:rPr>
        <w:t xml:space="preserve"> </w:t>
      </w:r>
      <w:r w:rsidRPr="000A1481">
        <w:rPr>
          <w:rFonts w:asciiTheme="minorHAnsi" w:hAnsiTheme="minorHAnsi" w:cstheme="minorHAnsi"/>
          <w:i/>
          <w:iCs/>
          <w:sz w:val="22"/>
          <w:szCs w:val="22"/>
        </w:rPr>
        <w:t>en respuesta a su solicitud.</w:t>
      </w:r>
      <w:r w:rsidRPr="000A1481">
        <w:rPr>
          <w:rFonts w:asciiTheme="minorHAnsi" w:hAnsiTheme="minorHAnsi" w:cstheme="minorHAnsi"/>
          <w:sz w:val="22"/>
          <w:szCs w:val="22"/>
        </w:rPr>
        <w:t xml:space="preserve"> </w:t>
      </w:r>
      <w:r w:rsidRPr="00F903BF">
        <w:rPr>
          <w:rFonts w:asciiTheme="minorHAnsi" w:hAnsiTheme="minorHAnsi" w:cstheme="minorHAnsi"/>
          <w:sz w:val="22"/>
          <w:szCs w:val="22"/>
          <w:u w:val="single"/>
        </w:rPr>
        <w:t xml:space="preserve">APROBADO POR </w:t>
      </w:r>
      <w:r w:rsidR="00F903BF" w:rsidRPr="00F903BF">
        <w:rPr>
          <w:rFonts w:asciiTheme="minorHAnsi" w:hAnsiTheme="minorHAnsi" w:cstheme="minorHAnsi"/>
          <w:sz w:val="22"/>
          <w:szCs w:val="22"/>
          <w:u w:val="single"/>
        </w:rPr>
        <w:t>UNANIMIDAD</w:t>
      </w:r>
      <w:r w:rsidRPr="00F903BF">
        <w:rPr>
          <w:rFonts w:asciiTheme="minorHAnsi" w:hAnsiTheme="minorHAnsi" w:cstheme="minorHAnsi"/>
          <w:sz w:val="22"/>
          <w:szCs w:val="22"/>
          <w:u w:val="single"/>
        </w:rPr>
        <w:t xml:space="preserve"> DE VOTOS</w:t>
      </w:r>
      <w:r w:rsidRPr="000A1481">
        <w:rPr>
          <w:rFonts w:asciiTheme="minorHAnsi" w:hAnsiTheme="minorHAnsi" w:cstheme="minorHAnsi"/>
          <w:sz w:val="22"/>
          <w:szCs w:val="22"/>
        </w:rPr>
        <w:t xml:space="preserve">. - - - - - - </w:t>
      </w:r>
      <w:r w:rsidR="00F903BF">
        <w:rPr>
          <w:rFonts w:asciiTheme="minorHAnsi" w:hAnsiTheme="minorHAnsi" w:cstheme="minorHAnsi"/>
          <w:sz w:val="22"/>
          <w:szCs w:val="22"/>
        </w:rPr>
        <w:t xml:space="preserve">- - - - - - </w:t>
      </w:r>
    </w:p>
    <w:p w14:paraId="5D228EC9" w14:textId="77777777" w:rsidR="00DD4A3E" w:rsidRPr="000A1481" w:rsidRDefault="00DD4A3E" w:rsidP="00DD4A3E">
      <w:pPr>
        <w:shd w:val="clear" w:color="auto" w:fill="FFFFFF"/>
        <w:spacing w:after="0" w:line="480" w:lineRule="auto"/>
        <w:ind w:firstLine="708"/>
        <w:jc w:val="both"/>
        <w:rPr>
          <w:rFonts w:asciiTheme="minorHAnsi" w:hAnsiTheme="minorHAnsi" w:cstheme="minorHAnsi"/>
          <w:b/>
        </w:rPr>
      </w:pPr>
      <w:r w:rsidRPr="000A1481">
        <w:rPr>
          <w:rFonts w:asciiTheme="minorHAnsi" w:hAnsiTheme="minorHAnsi" w:cstheme="minorHAnsi"/>
          <w:b/>
          <w:bCs/>
        </w:rPr>
        <w:t>ACUERDO XVI/58/2020. E</w:t>
      </w:r>
      <w:r w:rsidRPr="000A1481">
        <w:rPr>
          <w:rFonts w:asciiTheme="minorHAnsi" w:hAnsiTheme="minorHAnsi" w:cstheme="minorHAnsi"/>
          <w:b/>
        </w:rPr>
        <w:t xml:space="preserve">scrito de fecha nueve de noviembre de dos mil veinte, signado por el jefe de departamento adscrito a la Tesorería del Poder Judicial del Estado. - - - - - - - - - - - - - - - - - - - - - - - - - - - - - - - - - - - - - - - - - - - - - - - - - - - - - - - - - </w:t>
      </w:r>
    </w:p>
    <w:p w14:paraId="5291B4DA" w14:textId="245B923A" w:rsidR="000A1481" w:rsidRPr="000A1481" w:rsidRDefault="00DD4A3E" w:rsidP="000A1481">
      <w:pPr>
        <w:pStyle w:val="NormalWeb"/>
        <w:spacing w:before="0" w:beforeAutospacing="0" w:after="0" w:afterAutospacing="0" w:line="480" w:lineRule="auto"/>
        <w:jc w:val="both"/>
        <w:rPr>
          <w:rFonts w:asciiTheme="minorHAnsi" w:hAnsiTheme="minorHAnsi" w:cstheme="minorHAnsi"/>
          <w:i/>
          <w:iCs/>
          <w:sz w:val="22"/>
          <w:szCs w:val="22"/>
        </w:rPr>
      </w:pPr>
      <w:r w:rsidRPr="000A1481">
        <w:rPr>
          <w:rFonts w:asciiTheme="minorHAnsi" w:hAnsiTheme="minorHAnsi" w:cstheme="minorHAnsi"/>
          <w:i/>
          <w:iCs/>
        </w:rPr>
        <w:t>Dada cuenta con el e</w:t>
      </w:r>
      <w:r w:rsidRPr="000A1481">
        <w:rPr>
          <w:rFonts w:asciiTheme="minorHAnsi" w:hAnsiTheme="minorHAnsi" w:cstheme="minorHAnsi"/>
          <w:i/>
          <w:iCs/>
          <w:sz w:val="22"/>
          <w:szCs w:val="22"/>
        </w:rPr>
        <w:t>scrito de fecha nueve de noviembre de dos mil veinte,</w:t>
      </w:r>
      <w:r w:rsidRPr="000A1481">
        <w:rPr>
          <w:rFonts w:asciiTheme="minorHAnsi" w:hAnsiTheme="minorHAnsi" w:cstheme="minorHAnsi"/>
          <w:i/>
          <w:iCs/>
        </w:rPr>
        <w:t xml:space="preserve"> </w:t>
      </w:r>
      <w:r w:rsidRPr="000A1481">
        <w:rPr>
          <w:rFonts w:asciiTheme="minorHAnsi" w:hAnsiTheme="minorHAnsi" w:cstheme="minorHAnsi"/>
          <w:i/>
          <w:iCs/>
          <w:sz w:val="22"/>
          <w:szCs w:val="22"/>
        </w:rPr>
        <w:t>mediante el cual el servidor público que nos ocupa solicita la ampliación de gasto médico autorizado a cada persona servidora pública del Poder Judicial del Estado, para sus dependientes económicos (</w:t>
      </w:r>
      <w:r w:rsidR="000A1481" w:rsidRPr="000A1481">
        <w:rPr>
          <w:rFonts w:asciiTheme="minorHAnsi" w:hAnsiTheme="minorHAnsi" w:cstheme="minorHAnsi"/>
          <w:i/>
          <w:iCs/>
          <w:sz w:val="22"/>
          <w:szCs w:val="22"/>
        </w:rPr>
        <w:t xml:space="preserve">hijos y </w:t>
      </w:r>
      <w:r w:rsidRPr="000A1481">
        <w:rPr>
          <w:rFonts w:asciiTheme="minorHAnsi" w:hAnsiTheme="minorHAnsi" w:cstheme="minorHAnsi"/>
          <w:i/>
          <w:iCs/>
          <w:sz w:val="22"/>
          <w:szCs w:val="22"/>
        </w:rPr>
        <w:t>padres)</w:t>
      </w:r>
      <w:r w:rsidR="000A1481" w:rsidRPr="000A1481">
        <w:rPr>
          <w:rFonts w:asciiTheme="minorHAnsi" w:hAnsiTheme="minorHAnsi" w:cstheme="minorHAnsi"/>
          <w:i/>
          <w:iCs/>
          <w:sz w:val="22"/>
          <w:szCs w:val="22"/>
        </w:rPr>
        <w:t xml:space="preserve">, tomando en consideración los acuerdos emitidos por este cuerpo colegiado al respecto, con fundamento en lo que establecen los artículos 61, de la Ley Orgánica del Poder Judicial del Estado; 9, fracción XVII, del Reglamento del Consejo de la Judicatura; VIGÉSIMO QUINTO de los Lineamientos del Servicio de Salud para las Personas Servidoras Públicas, se autoriza la ampliación del gasto médico al servidor público signante del escrito de cuenta, </w:t>
      </w:r>
      <w:r w:rsidR="000A1481" w:rsidRPr="000A1481">
        <w:rPr>
          <w:rFonts w:asciiTheme="minorHAnsi" w:hAnsiTheme="minorHAnsi" w:cstheme="minorHAnsi"/>
          <w:i/>
          <w:iCs/>
          <w:sz w:val="22"/>
          <w:szCs w:val="22"/>
          <w:u w:val="single"/>
        </w:rPr>
        <w:t xml:space="preserve">únicamente por cuanto hace a la atención especializada y los medicamentos que prescriba el responsable del módulo médico, para el caso de </w:t>
      </w:r>
      <w:r w:rsidR="000A1481" w:rsidRPr="000A1481">
        <w:rPr>
          <w:rFonts w:asciiTheme="minorHAnsi" w:hAnsiTheme="minorHAnsi" w:cstheme="minorHAnsi"/>
          <w:b/>
          <w:bCs/>
          <w:i/>
          <w:iCs/>
          <w:sz w:val="22"/>
          <w:szCs w:val="22"/>
          <w:u w:val="single"/>
        </w:rPr>
        <w:t>enfermedades crónico degenerativas y/o derivadas del COVID-19 que padezca el mismo y/o sus dependientes económicos;</w:t>
      </w:r>
      <w:r w:rsidR="000A1481" w:rsidRPr="000A1481">
        <w:rPr>
          <w:rFonts w:asciiTheme="minorHAnsi" w:hAnsiTheme="minorHAnsi" w:cstheme="minorHAnsi"/>
          <w:i/>
          <w:iCs/>
          <w:sz w:val="22"/>
          <w:szCs w:val="22"/>
        </w:rPr>
        <w:t xml:space="preserve"> asimismo, se </w:t>
      </w:r>
      <w:r w:rsidR="000A1481" w:rsidRPr="000A1481">
        <w:rPr>
          <w:rFonts w:asciiTheme="minorHAnsi" w:hAnsiTheme="minorHAnsi" w:cstheme="minorHAnsi"/>
          <w:i/>
          <w:iCs/>
          <w:sz w:val="22"/>
          <w:szCs w:val="22"/>
        </w:rPr>
        <w:lastRenderedPageBreak/>
        <w:t xml:space="preserve">instruye al Tesorero del Poder Judicial del Estado, si es el caso, respecto a las particularidades siguientes:     </w:t>
      </w:r>
    </w:p>
    <w:p w14:paraId="6FFE9AAD" w14:textId="77777777" w:rsidR="00DD4A3E" w:rsidRPr="000A1481"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0A1481">
        <w:rPr>
          <w:rFonts w:asciiTheme="minorHAnsi" w:hAnsiTheme="minorHAnsi" w:cstheme="minorHAnsi"/>
          <w:i/>
          <w:iCs/>
          <w:sz w:val="22"/>
          <w:szCs w:val="22"/>
        </w:rPr>
        <w:t xml:space="preserve">1.- Para el caso de que el solicitante aún no haya rebasado el tope autorizado, girar indicaciones a quien corresponda, a fin de que, en coordinación con el solicitante, verifique los diversos gastos médicos que genere para no rebasar el tope autorizado y, una vez que llegue a dicho tope, se autoriza la ampliación del gasto médico en los términos aquí precisados;    </w:t>
      </w:r>
    </w:p>
    <w:p w14:paraId="1580DB75" w14:textId="77777777" w:rsidR="00DD4A3E" w:rsidRPr="000A1481"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0A1481">
        <w:rPr>
          <w:rFonts w:asciiTheme="minorHAnsi" w:hAnsiTheme="minorHAnsi" w:cstheme="minorHAnsi"/>
          <w:i/>
          <w:iCs/>
          <w:sz w:val="22"/>
          <w:szCs w:val="22"/>
        </w:rPr>
        <w:t xml:space="preserve">2.- Para el caso de que ya haya rebasado el tope autorizado, se autoriza el pago de la cantidad rebasada, únicamente por cuanto hace a los medicamentos prescritos por el responsable del módulo médico respecto de dichas enfermedades y los servicios especializados para la atención médica, en términos del escrito de cuenta;   </w:t>
      </w:r>
    </w:p>
    <w:p w14:paraId="0B6FCDAE" w14:textId="77777777" w:rsidR="00DD4A3E" w:rsidRPr="000A1481" w:rsidRDefault="00DD4A3E" w:rsidP="00DD4A3E">
      <w:pPr>
        <w:pStyle w:val="NormalWeb"/>
        <w:spacing w:before="0" w:beforeAutospacing="0" w:after="0" w:afterAutospacing="0" w:line="480" w:lineRule="auto"/>
        <w:jc w:val="both"/>
        <w:rPr>
          <w:rFonts w:asciiTheme="minorHAnsi" w:hAnsiTheme="minorHAnsi" w:cstheme="minorHAnsi"/>
          <w:i/>
          <w:iCs/>
          <w:sz w:val="22"/>
          <w:szCs w:val="22"/>
        </w:rPr>
      </w:pPr>
      <w:r w:rsidRPr="000A1481">
        <w:rPr>
          <w:rFonts w:asciiTheme="minorHAnsi" w:hAnsiTheme="minorHAnsi" w:cstheme="minorHAnsi"/>
          <w:i/>
          <w:iCs/>
          <w:sz w:val="22"/>
          <w:szCs w:val="22"/>
        </w:rPr>
        <w:t xml:space="preserve">3.- Para el caso de que el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prescritos por el responsable del Módulo Médico y servicios especializados, respecto de las enfermedades en cita. </w:t>
      </w:r>
    </w:p>
    <w:p w14:paraId="5B324C33" w14:textId="26490A62" w:rsidR="00DD4A3E" w:rsidRPr="000A1481" w:rsidRDefault="00DD4A3E" w:rsidP="00DD4A3E">
      <w:pPr>
        <w:pStyle w:val="NormalWeb"/>
        <w:spacing w:before="0" w:beforeAutospacing="0" w:after="0" w:afterAutospacing="0" w:line="480" w:lineRule="auto"/>
        <w:jc w:val="both"/>
        <w:rPr>
          <w:rFonts w:asciiTheme="minorHAnsi" w:hAnsiTheme="minorHAnsi" w:cstheme="minorHAnsi"/>
          <w:sz w:val="22"/>
          <w:szCs w:val="22"/>
        </w:rPr>
      </w:pPr>
      <w:r w:rsidRPr="000A1481">
        <w:rPr>
          <w:rFonts w:asciiTheme="minorHAnsi" w:hAnsiTheme="minorHAnsi" w:cstheme="minorHAnsi"/>
          <w:i/>
          <w:iCs/>
          <w:sz w:val="22"/>
          <w:szCs w:val="22"/>
        </w:rPr>
        <w:t>Con copia del escrito de cuenta, comuníquese esta determinación al Tesorero del Poder Judicial del Estado, en términos del artículo 77 fracción I de la ley en cita, y al responsable del módulo médico, para los efectos conducentes; asimismo, al servidor público, en respuesta a su solicitud.</w:t>
      </w:r>
      <w:r w:rsidRPr="000A1481">
        <w:rPr>
          <w:rFonts w:asciiTheme="minorHAnsi" w:hAnsiTheme="minorHAnsi" w:cstheme="minorHAnsi"/>
          <w:sz w:val="22"/>
          <w:szCs w:val="22"/>
        </w:rPr>
        <w:t xml:space="preserve"> </w:t>
      </w:r>
      <w:r w:rsidRPr="00F903BF">
        <w:rPr>
          <w:rFonts w:asciiTheme="minorHAnsi" w:hAnsiTheme="minorHAnsi" w:cstheme="minorHAnsi"/>
          <w:sz w:val="22"/>
          <w:szCs w:val="22"/>
          <w:u w:val="single"/>
        </w:rPr>
        <w:t xml:space="preserve">APROBADO POR </w:t>
      </w:r>
      <w:r w:rsidR="00F903BF" w:rsidRPr="00F903BF">
        <w:rPr>
          <w:rFonts w:asciiTheme="minorHAnsi" w:hAnsiTheme="minorHAnsi" w:cstheme="minorHAnsi"/>
          <w:sz w:val="22"/>
          <w:szCs w:val="22"/>
          <w:u w:val="single"/>
        </w:rPr>
        <w:t>UNANIMIDAD</w:t>
      </w:r>
      <w:r w:rsidRPr="00F903BF">
        <w:rPr>
          <w:rFonts w:asciiTheme="minorHAnsi" w:hAnsiTheme="minorHAnsi" w:cstheme="minorHAnsi"/>
          <w:sz w:val="22"/>
          <w:szCs w:val="22"/>
          <w:u w:val="single"/>
        </w:rPr>
        <w:t xml:space="preserve"> DE VOTOS</w:t>
      </w:r>
      <w:r w:rsidRPr="000A1481">
        <w:rPr>
          <w:rFonts w:asciiTheme="minorHAnsi" w:hAnsiTheme="minorHAnsi" w:cstheme="minorHAnsi"/>
          <w:sz w:val="22"/>
          <w:szCs w:val="22"/>
        </w:rPr>
        <w:t xml:space="preserve">. - - - - - - </w:t>
      </w:r>
    </w:p>
    <w:p w14:paraId="33A21F03" w14:textId="77777777" w:rsidR="00DD4A3E" w:rsidRPr="003F46B1" w:rsidRDefault="00DD4A3E" w:rsidP="00DD4A3E">
      <w:pPr>
        <w:shd w:val="clear" w:color="auto" w:fill="FFFFFF"/>
        <w:spacing w:after="0" w:line="480" w:lineRule="auto"/>
        <w:ind w:firstLine="708"/>
        <w:jc w:val="both"/>
        <w:rPr>
          <w:rFonts w:asciiTheme="minorHAnsi" w:hAnsiTheme="minorHAnsi" w:cstheme="minorHAnsi"/>
          <w:b/>
        </w:rPr>
      </w:pPr>
      <w:r w:rsidRPr="003F46B1">
        <w:rPr>
          <w:rFonts w:asciiTheme="minorHAnsi" w:hAnsiTheme="minorHAnsi" w:cstheme="minorHAnsi"/>
          <w:b/>
          <w:bCs/>
        </w:rPr>
        <w:t xml:space="preserve">ACUERDO XVII/58/2020. </w:t>
      </w:r>
      <w:r w:rsidRPr="003F46B1">
        <w:rPr>
          <w:rFonts w:asciiTheme="minorHAnsi" w:hAnsiTheme="minorHAnsi" w:cstheme="minorHAnsi"/>
          <w:b/>
        </w:rPr>
        <w:t xml:space="preserve">Escrito de fecha once de noviembre de dos mil veinte, signado por el responsable del Módulo Médico del Poder Judicial del Estado. </w:t>
      </w:r>
    </w:p>
    <w:p w14:paraId="6D8C91CD" w14:textId="2E72A3E2" w:rsidR="00DD4A3E" w:rsidRPr="00517A1A" w:rsidRDefault="00DD4A3E" w:rsidP="00DD4A3E">
      <w:pPr>
        <w:shd w:val="clear" w:color="auto" w:fill="FFFFFF"/>
        <w:spacing w:after="0" w:line="480" w:lineRule="auto"/>
        <w:jc w:val="both"/>
        <w:rPr>
          <w:rFonts w:cstheme="minorHAnsi"/>
        </w:rPr>
      </w:pPr>
      <w:r w:rsidRPr="003F46B1">
        <w:rPr>
          <w:rFonts w:asciiTheme="minorHAnsi" w:hAnsiTheme="minorHAnsi" w:cstheme="minorHAnsi"/>
          <w:i/>
          <w:iCs/>
        </w:rPr>
        <w:t xml:space="preserve">Dada cuenta con el escrito de fecha once de noviembre de dos mil veinte, </w:t>
      </w:r>
      <w:r w:rsidR="000A1481" w:rsidRPr="003F46B1">
        <w:rPr>
          <w:rFonts w:asciiTheme="minorHAnsi" w:hAnsiTheme="minorHAnsi" w:cstheme="minorHAnsi"/>
          <w:i/>
          <w:iCs/>
        </w:rPr>
        <w:t xml:space="preserve">relacionado con </w:t>
      </w:r>
      <w:r w:rsidR="003F46B1" w:rsidRPr="003F46B1">
        <w:rPr>
          <w:rFonts w:asciiTheme="minorHAnsi" w:hAnsiTheme="minorHAnsi" w:cstheme="minorHAnsi"/>
          <w:i/>
          <w:iCs/>
        </w:rPr>
        <w:t>e</w:t>
      </w:r>
      <w:r w:rsidR="000A1481" w:rsidRPr="003F46B1">
        <w:rPr>
          <w:rFonts w:asciiTheme="minorHAnsi" w:hAnsiTheme="minorHAnsi" w:cstheme="minorHAnsi"/>
          <w:i/>
          <w:iCs/>
        </w:rPr>
        <w:t xml:space="preserve">l acuerdo </w:t>
      </w:r>
      <w:r w:rsidR="003F46B1" w:rsidRPr="003F46B1">
        <w:rPr>
          <w:rFonts w:asciiTheme="minorHAnsi" w:hAnsiTheme="minorHAnsi" w:cstheme="minorHAnsi"/>
          <w:i/>
          <w:iCs/>
        </w:rPr>
        <w:t>XIII/53/2020</w:t>
      </w:r>
      <w:r w:rsidR="000A1481" w:rsidRPr="003F46B1">
        <w:rPr>
          <w:rFonts w:asciiTheme="minorHAnsi" w:hAnsiTheme="minorHAnsi" w:cstheme="minorHAnsi"/>
          <w:i/>
          <w:iCs/>
        </w:rPr>
        <w:t>,</w:t>
      </w:r>
      <w:r w:rsidRPr="003F46B1">
        <w:rPr>
          <w:rFonts w:eastAsia="Times New Roman" w:cstheme="minorHAnsi"/>
          <w:i/>
          <w:iCs/>
          <w:lang w:eastAsia="es-MX"/>
        </w:rPr>
        <w:t xml:space="preserve">de cuyo análisis se desprende que el responsable del módulo médico rinde el informe solicitado, respecto del grado de riesgo en la salud que presenta la servidora pública ante el retorno a las actividades de los órganos jurisdiccionales y administrativos, suspendidas con motivo de la pandemia por COVID-19, del </w:t>
      </w:r>
      <w:r w:rsidRPr="003F46B1">
        <w:rPr>
          <w:rFonts w:cs="Calibri"/>
          <w:i/>
          <w:iCs/>
        </w:rPr>
        <w:t xml:space="preserve">que se omite hacer mención a su contenido con base en lo establecido en los artículos </w:t>
      </w:r>
      <w:r w:rsidRPr="003F46B1">
        <w:rPr>
          <w:rFonts w:eastAsia="Times New Roman" w:cs="Calibri"/>
          <w:i/>
          <w:iCs/>
          <w:lang w:eastAsia="es-MX"/>
        </w:rPr>
        <w:t>1, 2, 3, 4, de la Ley de Protección de Datos Personales en Posesión de Sujetos Obligados del Estado de Tlaxcala,</w:t>
      </w:r>
      <w:r w:rsidRPr="003F46B1">
        <w:rPr>
          <w:rFonts w:cs="Calibri"/>
          <w:i/>
          <w:iCs/>
        </w:rPr>
        <w:t xml:space="preserve"> informe del que este Consejo de la Judicatura del </w:t>
      </w:r>
      <w:r w:rsidRPr="003F46B1">
        <w:rPr>
          <w:rFonts w:cs="Calibri"/>
          <w:i/>
          <w:iCs/>
        </w:rPr>
        <w:lastRenderedPageBreak/>
        <w:t xml:space="preserve">Estado toma debido conocimiento y </w:t>
      </w:r>
      <w:r w:rsidRPr="003F46B1">
        <w:rPr>
          <w:rFonts w:eastAsia="Times New Roman" w:cs="Calibri"/>
          <w:i/>
          <w:iCs/>
          <w:lang w:eastAsia="es-MX"/>
        </w:rPr>
        <w:t>con fundamento en los artículos 85, de la Constitución Particular del Estado; 61, 68, fracción I, y 69, de la Ley Orgánica del Poder Judicial del Estado;</w:t>
      </w:r>
      <w:r w:rsidRPr="003F46B1">
        <w:rPr>
          <w:i/>
          <w:iCs/>
        </w:rPr>
        <w:t xml:space="preserve"> así como en lo establecido en el P</w:t>
      </w:r>
      <w:r w:rsidRPr="003F46B1">
        <w:rPr>
          <w:rFonts w:cs="Calibri"/>
          <w:i/>
          <w:iCs/>
        </w:rPr>
        <w:t xml:space="preserve">rotocolo de Actuación del Módulo Médico del Poder Judicial del Estado, </w:t>
      </w:r>
      <w:r w:rsidRPr="003F46B1">
        <w:rPr>
          <w:i/>
          <w:iCs/>
        </w:rPr>
        <w:t xml:space="preserve">dígasele a la servidora pública que este cuerpo colegiado </w:t>
      </w:r>
      <w:r w:rsidR="003F46B1" w:rsidRPr="003F46B1">
        <w:rPr>
          <w:i/>
          <w:iCs/>
        </w:rPr>
        <w:t xml:space="preserve">no autoriza su resguardo domiciliario, por lo que, a más tardar al día hábil siguiente a que se le comunique el presente acuerdo, debe reintegrarse a su centro de trabajo para realizar sus actividades en el horario ordinario; </w:t>
      </w:r>
      <w:r w:rsidRPr="003F46B1">
        <w:rPr>
          <w:i/>
          <w:iCs/>
        </w:rPr>
        <w:t xml:space="preserve">asimismo, se instruye al responsable de la Unidad Interna de Protección Civil y Primeros Auxilios del Poder Judicial del Estado, proporcionar a la servidora pública el material de protección personal disponible para la prevención de la salud ante la pandemia por COVID-19 y verificar que disponga y haga uso de él cada día. </w:t>
      </w:r>
      <w:r w:rsidR="003F46B1" w:rsidRPr="003F46B1">
        <w:rPr>
          <w:i/>
          <w:iCs/>
        </w:rPr>
        <w:t xml:space="preserve">Por conducto de la </w:t>
      </w:r>
      <w:proofErr w:type="spellStart"/>
      <w:r w:rsidR="003F46B1" w:rsidRPr="003F46B1">
        <w:rPr>
          <w:i/>
          <w:iCs/>
        </w:rPr>
        <w:t>diligenciaria</w:t>
      </w:r>
      <w:proofErr w:type="spellEnd"/>
      <w:r w:rsidR="003F46B1" w:rsidRPr="003F46B1">
        <w:rPr>
          <w:i/>
          <w:iCs/>
        </w:rPr>
        <w:t xml:space="preserve"> adscrita a este órgano colegiado, c</w:t>
      </w:r>
      <w:r w:rsidRPr="003F46B1">
        <w:rPr>
          <w:i/>
          <w:iCs/>
        </w:rPr>
        <w:t>omuníquese esta determinación a la servidora pública que nos ocupa</w:t>
      </w:r>
      <w:r w:rsidR="003F46B1" w:rsidRPr="003F46B1">
        <w:rPr>
          <w:i/>
          <w:iCs/>
        </w:rPr>
        <w:t xml:space="preserve"> en su domicilio particular; asimismo, mediante oficio,</w:t>
      </w:r>
      <w:r w:rsidRPr="003F46B1">
        <w:rPr>
          <w:i/>
          <w:iCs/>
        </w:rPr>
        <w:t xml:space="preserve"> al Secretario General del Sindicato </w:t>
      </w:r>
      <w:r w:rsidR="003F46B1" w:rsidRPr="003F46B1">
        <w:rPr>
          <w:i/>
          <w:iCs/>
        </w:rPr>
        <w:t>“</w:t>
      </w:r>
      <w:r w:rsidRPr="003F46B1">
        <w:rPr>
          <w:i/>
          <w:iCs/>
        </w:rPr>
        <w:t xml:space="preserve">7 de </w:t>
      </w:r>
      <w:proofErr w:type="gramStart"/>
      <w:r w:rsidRPr="003F46B1">
        <w:rPr>
          <w:i/>
          <w:iCs/>
        </w:rPr>
        <w:t>Mayo</w:t>
      </w:r>
      <w:proofErr w:type="gramEnd"/>
      <w:r w:rsidR="003F46B1" w:rsidRPr="003F46B1">
        <w:rPr>
          <w:i/>
          <w:iCs/>
        </w:rPr>
        <w:t>”</w:t>
      </w:r>
      <w:r w:rsidRPr="003F46B1">
        <w:rPr>
          <w:i/>
          <w:iCs/>
        </w:rPr>
        <w:t xml:space="preserve"> y al responsable del Módulo Médico del Poder Judicial del Estado, para su conocimiento y seguimiento. Por cuanto hace al </w:t>
      </w:r>
      <w:proofErr w:type="gramStart"/>
      <w:r w:rsidRPr="003F46B1">
        <w:rPr>
          <w:i/>
          <w:iCs/>
        </w:rPr>
        <w:t>Jefe</w:t>
      </w:r>
      <w:proofErr w:type="gramEnd"/>
      <w:r w:rsidRPr="003F46B1">
        <w:rPr>
          <w:i/>
          <w:iCs/>
        </w:rPr>
        <w:t xml:space="preserve"> de la Unidad Interna de Protección Civil y Primeros Auxilios del Poder Judicial del Estado, comuníquesele el sentido del acuerdo, únicamente en lo conducente, para su cumplimiento.</w:t>
      </w:r>
      <w:r w:rsidRPr="003F46B1">
        <w:t xml:space="preserve"> </w:t>
      </w:r>
      <w:r w:rsidRPr="00517A1A">
        <w:rPr>
          <w:u w:val="single"/>
        </w:rPr>
        <w:t xml:space="preserve">APROBADO POR </w:t>
      </w:r>
      <w:r w:rsidR="00517A1A" w:rsidRPr="00517A1A">
        <w:rPr>
          <w:u w:val="single"/>
        </w:rPr>
        <w:t>UNANIMIDAD</w:t>
      </w:r>
      <w:r w:rsidR="003F46B1" w:rsidRPr="00517A1A">
        <w:rPr>
          <w:u w:val="single"/>
        </w:rPr>
        <w:t xml:space="preserve"> </w:t>
      </w:r>
      <w:r w:rsidRPr="00517A1A">
        <w:rPr>
          <w:u w:val="single"/>
        </w:rPr>
        <w:t>DE VOTOS</w:t>
      </w:r>
      <w:r w:rsidRPr="003F46B1">
        <w:t>.</w:t>
      </w:r>
      <w:r w:rsidRPr="001C1BE4">
        <w:rPr>
          <w:color w:val="1F497D" w:themeColor="text2"/>
        </w:rPr>
        <w:t xml:space="preserve"> </w:t>
      </w:r>
      <w:r w:rsidR="00517A1A">
        <w:t xml:space="preserve">- - - - - - - - - - - - - - - - - - - - - - </w:t>
      </w:r>
    </w:p>
    <w:p w14:paraId="65FEB030" w14:textId="77777777" w:rsidR="00DD4A3E" w:rsidRPr="005C76BB" w:rsidRDefault="00DD4A3E" w:rsidP="00DD4A3E">
      <w:pPr>
        <w:shd w:val="clear" w:color="auto" w:fill="FFFFFF"/>
        <w:spacing w:after="0" w:line="480" w:lineRule="auto"/>
        <w:ind w:firstLine="708"/>
        <w:jc w:val="both"/>
        <w:rPr>
          <w:rFonts w:asciiTheme="minorHAnsi" w:hAnsiTheme="minorHAnsi" w:cstheme="minorHAnsi"/>
          <w:b/>
        </w:rPr>
      </w:pPr>
      <w:r w:rsidRPr="005C76BB">
        <w:rPr>
          <w:rFonts w:asciiTheme="minorHAnsi" w:hAnsiTheme="minorHAnsi" w:cstheme="minorHAnsi"/>
          <w:b/>
          <w:bCs/>
        </w:rPr>
        <w:t xml:space="preserve">ACUERDO XVIII/58/2020. </w:t>
      </w:r>
      <w:r w:rsidRPr="005C76BB">
        <w:rPr>
          <w:rFonts w:asciiTheme="minorHAnsi" w:hAnsiTheme="minorHAnsi" w:cstheme="minorHAnsi"/>
          <w:b/>
        </w:rPr>
        <w:t xml:space="preserve">Oficio número 296, de fecha cuatro de noviembre de dos mil veinte, signado por el encargado de la jefatura del Departamento de Servicios Periciales del Tribunal Superior de Justicia del Estado. - - - - - - - - - - - - - - - - -  </w:t>
      </w:r>
    </w:p>
    <w:p w14:paraId="76BA0444" w14:textId="66EF879E" w:rsidR="00DD4A3E" w:rsidRPr="005C76BB" w:rsidRDefault="00DD4A3E" w:rsidP="00DD4A3E">
      <w:pPr>
        <w:shd w:val="clear" w:color="auto" w:fill="FFFFFF"/>
        <w:spacing w:after="0" w:line="480" w:lineRule="auto"/>
        <w:jc w:val="both"/>
        <w:rPr>
          <w:rFonts w:asciiTheme="minorHAnsi" w:eastAsia="Batang" w:hAnsiTheme="minorHAnsi" w:cstheme="minorHAnsi"/>
        </w:rPr>
      </w:pPr>
      <w:r w:rsidRPr="005C76BB">
        <w:rPr>
          <w:rFonts w:asciiTheme="minorHAnsi" w:hAnsiTheme="minorHAnsi" w:cstheme="minorHAnsi"/>
          <w:i/>
          <w:iCs/>
        </w:rPr>
        <w:t xml:space="preserve">Dada cuenta con el oficio número 296, de fecha cuatro de noviembre de dos mil veinte, relativo a la solicitud del médico cirujano Carlos Nasser Cano para integrarse a la lista de peritos auxiliares en la </w:t>
      </w:r>
      <w:r w:rsidR="003F46B1" w:rsidRPr="005C76BB">
        <w:rPr>
          <w:rFonts w:asciiTheme="minorHAnsi" w:hAnsiTheme="minorHAnsi" w:cstheme="minorHAnsi"/>
          <w:i/>
          <w:iCs/>
        </w:rPr>
        <w:t>a</w:t>
      </w:r>
      <w:r w:rsidRPr="005C76BB">
        <w:rPr>
          <w:rFonts w:asciiTheme="minorHAnsi" w:hAnsiTheme="minorHAnsi" w:cstheme="minorHAnsi"/>
          <w:i/>
          <w:iCs/>
        </w:rPr>
        <w:t xml:space="preserve">dministración de </w:t>
      </w:r>
      <w:r w:rsidR="003F46B1" w:rsidRPr="005C76BB">
        <w:rPr>
          <w:rFonts w:asciiTheme="minorHAnsi" w:hAnsiTheme="minorHAnsi" w:cstheme="minorHAnsi"/>
          <w:i/>
          <w:iCs/>
        </w:rPr>
        <w:t>j</w:t>
      </w:r>
      <w:r w:rsidRPr="005C76BB">
        <w:rPr>
          <w:rFonts w:asciiTheme="minorHAnsi" w:hAnsiTheme="minorHAnsi" w:cstheme="minorHAnsi"/>
          <w:i/>
          <w:iCs/>
        </w:rPr>
        <w:t>usticia en la materia de genética forense, mediante el cual el encargado de la Jefatura de Servicios Periciales del Tribunal Superior de Justicia del Estado</w:t>
      </w:r>
      <w:r w:rsidR="003F46B1" w:rsidRPr="005C76BB">
        <w:rPr>
          <w:rFonts w:asciiTheme="minorHAnsi" w:hAnsiTheme="minorHAnsi" w:cstheme="minorHAnsi"/>
          <w:i/>
          <w:iCs/>
        </w:rPr>
        <w:t>,</w:t>
      </w:r>
      <w:r w:rsidRPr="005C76BB">
        <w:rPr>
          <w:rFonts w:asciiTheme="minorHAnsi" w:hAnsiTheme="minorHAnsi" w:cstheme="minorHAnsi"/>
          <w:i/>
          <w:iCs/>
        </w:rPr>
        <w:t xml:space="preserve"> informa que el peticionario cumple con los requisitos del artículo 83 de la Ley Orgánica del Poder Judicial del Estado</w:t>
      </w:r>
      <w:r w:rsidR="003F46B1" w:rsidRPr="005C76BB">
        <w:rPr>
          <w:rFonts w:asciiTheme="minorHAnsi" w:hAnsiTheme="minorHAnsi" w:cstheme="minorHAnsi"/>
          <w:i/>
          <w:iCs/>
        </w:rPr>
        <w:t>;</w:t>
      </w:r>
      <w:r w:rsidRPr="005C76BB">
        <w:rPr>
          <w:rFonts w:asciiTheme="minorHAnsi" w:hAnsiTheme="minorHAnsi" w:cstheme="minorHAnsi"/>
          <w:i/>
          <w:iCs/>
        </w:rPr>
        <w:t xml:space="preserve"> en consecuencia, con fundamento en lo que establecen los artículos </w:t>
      </w:r>
      <w:r w:rsidRPr="005C76BB">
        <w:rPr>
          <w:rFonts w:asciiTheme="minorHAnsi" w:eastAsia="Batang" w:hAnsiTheme="minorHAnsi" w:cstheme="minorHAnsi"/>
          <w:i/>
          <w:iCs/>
        </w:rPr>
        <w:t xml:space="preserve">61 y 83, de la Ley </w:t>
      </w:r>
      <w:r w:rsidR="003F46B1" w:rsidRPr="005C76BB">
        <w:rPr>
          <w:rFonts w:asciiTheme="minorHAnsi" w:eastAsia="Batang" w:hAnsiTheme="minorHAnsi" w:cstheme="minorHAnsi"/>
          <w:i/>
          <w:iCs/>
        </w:rPr>
        <w:t xml:space="preserve">Orgánica </w:t>
      </w:r>
      <w:r w:rsidRPr="005C76BB">
        <w:rPr>
          <w:rFonts w:asciiTheme="minorHAnsi" w:eastAsia="Batang" w:hAnsiTheme="minorHAnsi" w:cstheme="minorHAnsi"/>
          <w:i/>
          <w:iCs/>
        </w:rPr>
        <w:t xml:space="preserve">en cita; y 9, fracción XIV, del Reglamento del Consejo de la Judicatura del Estado, se autoriza la inclusión y registro en el Libro Único de Peritos Auxiliares en la Impartición de Justicia del Tribunal Superior de Justicia del Estado del profesionista </w:t>
      </w:r>
      <w:r w:rsidRPr="005C76BB">
        <w:rPr>
          <w:rFonts w:asciiTheme="minorHAnsi" w:hAnsiTheme="minorHAnsi" w:cstheme="minorHAnsi"/>
          <w:i/>
          <w:iCs/>
        </w:rPr>
        <w:t>Carlos Nasser Cano</w:t>
      </w:r>
      <w:r w:rsidRPr="005C76BB">
        <w:rPr>
          <w:rFonts w:asciiTheme="minorHAnsi" w:eastAsia="Batang" w:hAnsiTheme="minorHAnsi" w:cstheme="minorHAnsi"/>
          <w:i/>
          <w:iCs/>
        </w:rPr>
        <w:t xml:space="preserve">, como perito en la </w:t>
      </w:r>
      <w:r w:rsidRPr="005C76BB">
        <w:rPr>
          <w:rFonts w:asciiTheme="minorHAnsi" w:eastAsia="Batang" w:hAnsiTheme="minorHAnsi" w:cstheme="minorHAnsi"/>
          <w:i/>
          <w:iCs/>
        </w:rPr>
        <w:lastRenderedPageBreak/>
        <w:t xml:space="preserve">materia de genética forense. Comuníquese esta determinación al </w:t>
      </w:r>
      <w:r w:rsidRPr="005C76BB">
        <w:rPr>
          <w:rFonts w:asciiTheme="minorHAnsi" w:hAnsiTheme="minorHAnsi" w:cstheme="minorHAnsi"/>
          <w:i/>
          <w:iCs/>
        </w:rPr>
        <w:t xml:space="preserve">encargado de la Jefatura del Departamento de Servicios Periciales del Tribunal Superior de Justicia del Estado, así como al </w:t>
      </w:r>
      <w:r w:rsidRPr="005C76BB">
        <w:rPr>
          <w:rFonts w:asciiTheme="minorHAnsi" w:eastAsia="Batang" w:hAnsiTheme="minorHAnsi" w:cstheme="minorHAnsi"/>
          <w:i/>
          <w:iCs/>
        </w:rPr>
        <w:t>Secretario General de Acuerdos del Tribunal Superior de Justicia, para los efectos administrativos correspondientes</w:t>
      </w:r>
      <w:r w:rsidR="00517A1A" w:rsidRPr="005C76BB">
        <w:rPr>
          <w:rFonts w:asciiTheme="minorHAnsi" w:eastAsia="Batang" w:hAnsiTheme="minorHAnsi" w:cstheme="minorHAnsi"/>
          <w:i/>
          <w:iCs/>
        </w:rPr>
        <w:t xml:space="preserve">; </w:t>
      </w:r>
      <w:r w:rsidR="005C76BB" w:rsidRPr="005C76BB">
        <w:rPr>
          <w:rFonts w:asciiTheme="minorHAnsi" w:eastAsia="Batang" w:hAnsiTheme="minorHAnsi" w:cstheme="minorHAnsi"/>
          <w:i/>
          <w:iCs/>
        </w:rPr>
        <w:t xml:space="preserve">comuníquese también al perito Carlos Nasser Cano, para su conocimiento y efectos legales correspondientes, en respuesta a su solicitud. </w:t>
      </w:r>
      <w:r w:rsidRPr="005C76BB">
        <w:rPr>
          <w:rFonts w:asciiTheme="minorHAnsi" w:eastAsia="Batang" w:hAnsiTheme="minorHAnsi" w:cstheme="minorHAnsi"/>
          <w:u w:val="single"/>
        </w:rPr>
        <w:t xml:space="preserve">APROBADO POR </w:t>
      </w:r>
      <w:r w:rsidR="00517A1A" w:rsidRPr="005C76BB">
        <w:rPr>
          <w:rFonts w:asciiTheme="minorHAnsi" w:eastAsia="Batang" w:hAnsiTheme="minorHAnsi" w:cstheme="minorHAnsi"/>
          <w:u w:val="single"/>
        </w:rPr>
        <w:t>UNANIMIDAD</w:t>
      </w:r>
      <w:r w:rsidRPr="005C76BB">
        <w:rPr>
          <w:rFonts w:asciiTheme="minorHAnsi" w:eastAsia="Batang" w:hAnsiTheme="minorHAnsi" w:cstheme="minorHAnsi"/>
          <w:u w:val="single"/>
        </w:rPr>
        <w:t xml:space="preserve"> DE VOTOS</w:t>
      </w:r>
      <w:r w:rsidRPr="005C76BB">
        <w:rPr>
          <w:rFonts w:asciiTheme="minorHAnsi" w:eastAsia="Batang" w:hAnsiTheme="minorHAnsi" w:cstheme="minorHAnsi"/>
        </w:rPr>
        <w:t xml:space="preserve">. - - </w:t>
      </w:r>
      <w:r w:rsidR="005C76BB" w:rsidRPr="005C76BB">
        <w:rPr>
          <w:rFonts w:asciiTheme="minorHAnsi" w:eastAsia="Batang" w:hAnsiTheme="minorHAnsi" w:cstheme="minorHAnsi"/>
        </w:rPr>
        <w:t xml:space="preserve">- - - - - - - - - - - - - </w:t>
      </w:r>
    </w:p>
    <w:p w14:paraId="594294F2" w14:textId="77777777" w:rsidR="00DD4A3E" w:rsidRPr="00A42E79" w:rsidRDefault="00DD4A3E" w:rsidP="00DD4A3E">
      <w:pPr>
        <w:shd w:val="clear" w:color="auto" w:fill="FFFFFF"/>
        <w:spacing w:after="0" w:line="480" w:lineRule="auto"/>
        <w:ind w:firstLine="708"/>
        <w:jc w:val="both"/>
        <w:rPr>
          <w:rFonts w:asciiTheme="minorHAnsi" w:hAnsiTheme="minorHAnsi" w:cstheme="minorHAnsi"/>
          <w:b/>
          <w:bCs/>
        </w:rPr>
      </w:pPr>
      <w:r w:rsidRPr="00A42E79">
        <w:rPr>
          <w:rFonts w:asciiTheme="minorHAnsi" w:hAnsiTheme="minorHAnsi" w:cstheme="minorHAnsi"/>
          <w:b/>
          <w:bCs/>
        </w:rPr>
        <w:t xml:space="preserve">ACUERDO XIX/58/2020. </w:t>
      </w:r>
      <w:r w:rsidRPr="00A42E79">
        <w:rPr>
          <w:rFonts w:asciiTheme="minorHAnsi" w:hAnsiTheme="minorHAnsi" w:cstheme="minorHAnsi"/>
          <w:b/>
        </w:rPr>
        <w:t xml:space="preserve">Oficio número DSP/291, de fecha treinta de octubre de dos mil veinte, signado por el encargado de la jefatura del Departamento de Servicios Periciales del Tribunal Superior de Justicia del Estado. - - - - - - - - - - - - - - - - </w:t>
      </w:r>
    </w:p>
    <w:p w14:paraId="6A58E5A6" w14:textId="2B3F694D" w:rsidR="00DD4A3E" w:rsidRPr="00A42E79" w:rsidRDefault="00DD4A3E" w:rsidP="00DD4A3E">
      <w:pPr>
        <w:pStyle w:val="NormalWeb"/>
        <w:spacing w:before="0" w:beforeAutospacing="0" w:after="0" w:afterAutospacing="0" w:line="480" w:lineRule="auto"/>
        <w:jc w:val="both"/>
        <w:rPr>
          <w:rFonts w:asciiTheme="minorHAnsi" w:eastAsia="Batang" w:hAnsiTheme="minorHAnsi" w:cstheme="minorHAnsi"/>
          <w:b/>
          <w:bCs/>
          <w:sz w:val="22"/>
          <w:szCs w:val="22"/>
        </w:rPr>
      </w:pPr>
      <w:r w:rsidRPr="00A42E79">
        <w:rPr>
          <w:rFonts w:asciiTheme="minorHAnsi" w:hAnsiTheme="minorHAnsi" w:cstheme="minorHAnsi"/>
          <w:i/>
          <w:sz w:val="22"/>
          <w:szCs w:val="22"/>
        </w:rPr>
        <w:t xml:space="preserve">Dada cuenta con el </w:t>
      </w:r>
      <w:r w:rsidRPr="00A42E79">
        <w:rPr>
          <w:rFonts w:asciiTheme="minorHAnsi" w:hAnsiTheme="minorHAnsi" w:cstheme="minorHAnsi"/>
          <w:i/>
        </w:rPr>
        <w:t>o</w:t>
      </w:r>
      <w:r w:rsidRPr="00A42E79">
        <w:rPr>
          <w:rFonts w:asciiTheme="minorHAnsi" w:hAnsiTheme="minorHAnsi" w:cstheme="minorHAnsi"/>
          <w:i/>
          <w:sz w:val="22"/>
          <w:szCs w:val="22"/>
        </w:rPr>
        <w:t>ficio número DSP/291, de fecha treinta de octubre de dos mil veinte,</w:t>
      </w:r>
      <w:r w:rsidRPr="00A42E79">
        <w:rPr>
          <w:rFonts w:asciiTheme="minorHAnsi" w:hAnsiTheme="minorHAnsi" w:cstheme="minorHAnsi"/>
          <w:b/>
          <w:i/>
          <w:sz w:val="22"/>
          <w:szCs w:val="22"/>
        </w:rPr>
        <w:t xml:space="preserve"> </w:t>
      </w:r>
      <w:r w:rsidRPr="00A42E79">
        <w:rPr>
          <w:rFonts w:asciiTheme="minorHAnsi" w:hAnsiTheme="minorHAnsi" w:cstheme="minorHAnsi"/>
          <w:i/>
          <w:sz w:val="22"/>
          <w:szCs w:val="22"/>
        </w:rPr>
        <w:t xml:space="preserve">suscrito por el encargado de la Jefatura del Departamento de Servicios Periciales del Tribunal Superior de Justicia del Estado, con fundamento en lo que establecen los artículos </w:t>
      </w:r>
      <w:r w:rsidRPr="00A42E79">
        <w:rPr>
          <w:rFonts w:asciiTheme="minorHAnsi" w:eastAsia="Batang" w:hAnsiTheme="minorHAnsi" w:cstheme="minorHAnsi"/>
          <w:i/>
          <w:sz w:val="22"/>
          <w:szCs w:val="22"/>
        </w:rPr>
        <w:t xml:space="preserve">61 y 83, de la Ley Orgánica del Poder Judicial del Estado; y 9, fracción XIV, del Reglamento del Consejo de la Judicatura del Estado, se autoriza la inclusión y registro en el Libro Único de Peritos Auxiliares en la Impartición de Justicia del Tribunal Superior de Justicia del Estado del profesionista JUAN CARLOS GONZÁLEZ LUNA, como perito en las materias de AGRIMENSURA, TOPOGRAFÍA, CONSTRUCCIÓN E INTERPRETACIÓN, CUANTIFICACIÓN DE LOS INSTRUMENTOS LEGALES. Con el reenvío de la documentación anexa al escrito de cuenta, comuníquese esta determinación al </w:t>
      </w:r>
      <w:r w:rsidRPr="00A42E79">
        <w:rPr>
          <w:rFonts w:asciiTheme="minorHAnsi" w:hAnsiTheme="minorHAnsi" w:cstheme="minorHAnsi"/>
          <w:i/>
          <w:sz w:val="22"/>
          <w:szCs w:val="22"/>
        </w:rPr>
        <w:t xml:space="preserve">encargado de la Jefatura del Departamento de Servicios Periciales del Tribunal Superior de Justicia del Estado, así como al </w:t>
      </w:r>
      <w:r w:rsidRPr="00A42E79">
        <w:rPr>
          <w:rFonts w:asciiTheme="minorHAnsi" w:eastAsia="Batang" w:hAnsiTheme="minorHAnsi" w:cstheme="minorHAnsi"/>
          <w:i/>
          <w:sz w:val="22"/>
          <w:szCs w:val="22"/>
        </w:rPr>
        <w:t>Secretario General de Acuerdos del Tribunal Superior de Justicia, para los efectos administrativos correspondientes.</w:t>
      </w:r>
      <w:r w:rsidRPr="00A42E79">
        <w:rPr>
          <w:rFonts w:asciiTheme="minorHAnsi" w:eastAsia="Batang" w:hAnsiTheme="minorHAnsi" w:cstheme="minorHAnsi"/>
          <w:sz w:val="22"/>
          <w:szCs w:val="22"/>
        </w:rPr>
        <w:t xml:space="preserve"> </w:t>
      </w:r>
      <w:r w:rsidRPr="00517A1A">
        <w:rPr>
          <w:rFonts w:asciiTheme="minorHAnsi" w:eastAsia="Batang" w:hAnsiTheme="minorHAnsi" w:cstheme="minorHAnsi"/>
          <w:sz w:val="22"/>
          <w:szCs w:val="22"/>
          <w:u w:val="single"/>
        </w:rPr>
        <w:t xml:space="preserve">APROBADO POR </w:t>
      </w:r>
      <w:r w:rsidR="00517A1A" w:rsidRPr="00517A1A">
        <w:rPr>
          <w:rFonts w:asciiTheme="minorHAnsi" w:eastAsia="Batang" w:hAnsiTheme="minorHAnsi" w:cstheme="minorHAnsi"/>
          <w:sz w:val="22"/>
          <w:szCs w:val="22"/>
          <w:u w:val="single"/>
        </w:rPr>
        <w:t>UNANIMIDAD</w:t>
      </w:r>
      <w:r w:rsidR="00A42E79" w:rsidRPr="00517A1A">
        <w:rPr>
          <w:rFonts w:asciiTheme="minorHAnsi" w:eastAsia="Batang" w:hAnsiTheme="minorHAnsi" w:cstheme="minorHAnsi"/>
          <w:sz w:val="22"/>
          <w:szCs w:val="22"/>
          <w:u w:val="single"/>
        </w:rPr>
        <w:t xml:space="preserve"> </w:t>
      </w:r>
      <w:r w:rsidRPr="00517A1A">
        <w:rPr>
          <w:rFonts w:asciiTheme="minorHAnsi" w:eastAsia="Batang" w:hAnsiTheme="minorHAnsi" w:cstheme="minorHAnsi"/>
          <w:sz w:val="22"/>
          <w:szCs w:val="22"/>
          <w:u w:val="single"/>
        </w:rPr>
        <w:t>DE VOTOS</w:t>
      </w:r>
      <w:r w:rsidRPr="00A42E79">
        <w:rPr>
          <w:rFonts w:asciiTheme="minorHAnsi" w:eastAsia="Batang" w:hAnsiTheme="minorHAnsi" w:cstheme="minorHAnsi"/>
          <w:sz w:val="22"/>
          <w:szCs w:val="22"/>
        </w:rPr>
        <w:t xml:space="preserve">. - </w:t>
      </w:r>
    </w:p>
    <w:p w14:paraId="6F6EF40F" w14:textId="77777777" w:rsidR="00DD4A3E" w:rsidRPr="00A42E79" w:rsidRDefault="00DD4A3E" w:rsidP="00DD4A3E">
      <w:pPr>
        <w:shd w:val="clear" w:color="auto" w:fill="FFFFFF"/>
        <w:spacing w:after="0" w:line="480" w:lineRule="auto"/>
        <w:ind w:firstLine="708"/>
        <w:jc w:val="both"/>
        <w:rPr>
          <w:rFonts w:asciiTheme="minorHAnsi" w:hAnsiTheme="minorHAnsi" w:cstheme="minorHAnsi"/>
          <w:b/>
        </w:rPr>
      </w:pPr>
      <w:r w:rsidRPr="00A42E79">
        <w:rPr>
          <w:rFonts w:asciiTheme="minorHAnsi" w:hAnsiTheme="minorHAnsi" w:cstheme="minorHAnsi"/>
          <w:b/>
          <w:bCs/>
        </w:rPr>
        <w:t xml:space="preserve">ACUERDO XIX/58/2020. </w:t>
      </w:r>
      <w:r w:rsidRPr="00A42E79">
        <w:rPr>
          <w:rFonts w:asciiTheme="minorHAnsi" w:hAnsiTheme="minorHAnsi" w:cstheme="minorHAnsi"/>
          <w:b/>
        </w:rPr>
        <w:t>Escrito de fecha de once de noviembre de dos mil veinte, signado por el responsable de Servicios Psicológicos del Poder Judicial del Estado. - - - - - - - - - - - - - - - - - - - - - - - - - - - - - - - - - - - - - - - - - - - - - - - - - - - - - - - - - - - -</w:t>
      </w:r>
    </w:p>
    <w:p w14:paraId="0E95CCBA" w14:textId="2FED224A" w:rsidR="00DD4A3E" w:rsidRPr="00A42E79" w:rsidRDefault="00DD4A3E" w:rsidP="00DD4A3E">
      <w:pPr>
        <w:shd w:val="clear" w:color="auto" w:fill="FFFFFF"/>
        <w:spacing w:after="0" w:line="480" w:lineRule="auto"/>
        <w:jc w:val="both"/>
        <w:rPr>
          <w:rFonts w:asciiTheme="minorHAnsi" w:hAnsiTheme="minorHAnsi" w:cstheme="minorHAnsi"/>
        </w:rPr>
      </w:pPr>
      <w:r w:rsidRPr="00A42E79">
        <w:rPr>
          <w:rFonts w:asciiTheme="minorHAnsi" w:hAnsiTheme="minorHAnsi" w:cstheme="minorHAnsi"/>
          <w:i/>
          <w:iCs/>
        </w:rPr>
        <w:t>Dada cuenta con el</w:t>
      </w:r>
      <w:r w:rsidRPr="00A42E79">
        <w:rPr>
          <w:rFonts w:asciiTheme="minorHAnsi" w:hAnsiTheme="minorHAnsi" w:cstheme="minorHAnsi"/>
          <w:b/>
          <w:bCs/>
          <w:i/>
          <w:iCs/>
        </w:rPr>
        <w:t xml:space="preserve"> </w:t>
      </w:r>
      <w:r w:rsidRPr="00A42E79">
        <w:rPr>
          <w:rFonts w:asciiTheme="minorHAnsi" w:hAnsiTheme="minorHAnsi" w:cstheme="minorHAnsi"/>
          <w:i/>
          <w:iCs/>
        </w:rPr>
        <w:t xml:space="preserve">escrito de fecha once de noviembre de dos mil veinte, mediante el cual, en cumplimiento a la sesión de la Comisión de Administración </w:t>
      </w:r>
      <w:r w:rsidR="00A42E79" w:rsidRPr="00A42E79">
        <w:rPr>
          <w:rFonts w:asciiTheme="minorHAnsi" w:hAnsiTheme="minorHAnsi" w:cstheme="minorHAnsi"/>
          <w:i/>
          <w:iCs/>
        </w:rPr>
        <w:t xml:space="preserve">de este órgano colegiado, </w:t>
      </w:r>
      <w:r w:rsidRPr="00A42E79">
        <w:rPr>
          <w:rFonts w:asciiTheme="minorHAnsi" w:hAnsiTheme="minorHAnsi" w:cstheme="minorHAnsi"/>
          <w:i/>
          <w:iCs/>
        </w:rPr>
        <w:t xml:space="preserve">de fecha seis de noviembre de dos mil veinte, </w:t>
      </w:r>
      <w:r w:rsidR="00A42E79" w:rsidRPr="00A42E79">
        <w:rPr>
          <w:rFonts w:asciiTheme="minorHAnsi" w:hAnsiTheme="minorHAnsi" w:cstheme="minorHAnsi"/>
          <w:i/>
          <w:iCs/>
        </w:rPr>
        <w:t xml:space="preserve">el responsable de servicios psicológicos del Poder Judicial del Estado </w:t>
      </w:r>
      <w:r w:rsidRPr="00A42E79">
        <w:rPr>
          <w:rFonts w:asciiTheme="minorHAnsi" w:hAnsiTheme="minorHAnsi" w:cstheme="minorHAnsi"/>
          <w:i/>
          <w:iCs/>
        </w:rPr>
        <w:t>remite</w:t>
      </w:r>
      <w:r w:rsidR="00517A1A">
        <w:rPr>
          <w:rFonts w:asciiTheme="minorHAnsi" w:hAnsiTheme="minorHAnsi" w:cstheme="minorHAnsi"/>
          <w:i/>
          <w:iCs/>
        </w:rPr>
        <w:t>,</w:t>
      </w:r>
      <w:r w:rsidRPr="00A42E79">
        <w:rPr>
          <w:rFonts w:asciiTheme="minorHAnsi" w:hAnsiTheme="minorHAnsi" w:cstheme="minorHAnsi"/>
          <w:i/>
          <w:iCs/>
        </w:rPr>
        <w:t xml:space="preserve"> </w:t>
      </w:r>
      <w:r w:rsidR="00A42E79" w:rsidRPr="00A42E79">
        <w:rPr>
          <w:rFonts w:asciiTheme="minorHAnsi" w:hAnsiTheme="minorHAnsi" w:cstheme="minorHAnsi"/>
          <w:i/>
          <w:iCs/>
        </w:rPr>
        <w:t>para su aprobación</w:t>
      </w:r>
      <w:r w:rsidR="00517A1A">
        <w:rPr>
          <w:rFonts w:asciiTheme="minorHAnsi" w:hAnsiTheme="minorHAnsi" w:cstheme="minorHAnsi"/>
          <w:i/>
          <w:iCs/>
        </w:rPr>
        <w:t>,</w:t>
      </w:r>
      <w:r w:rsidR="00A42E79" w:rsidRPr="00A42E79">
        <w:rPr>
          <w:rFonts w:asciiTheme="minorHAnsi" w:hAnsiTheme="minorHAnsi" w:cstheme="minorHAnsi"/>
          <w:i/>
          <w:iCs/>
        </w:rPr>
        <w:t xml:space="preserve"> </w:t>
      </w:r>
      <w:r w:rsidRPr="00A42E79">
        <w:rPr>
          <w:rFonts w:asciiTheme="minorHAnsi" w:hAnsiTheme="minorHAnsi" w:cstheme="minorHAnsi"/>
          <w:i/>
          <w:iCs/>
        </w:rPr>
        <w:t xml:space="preserve">el proyecto “FORTALECIMIENTO DEL ÁREA DE CONTENCIÓN Y SERVICIOS PSICOLOGICOS”, toda vez que dicha comisión, previo análisis a éste, determinó no tener observación alguna al </w:t>
      </w:r>
      <w:r w:rsidRPr="00A42E79">
        <w:rPr>
          <w:rFonts w:asciiTheme="minorHAnsi" w:hAnsiTheme="minorHAnsi" w:cstheme="minorHAnsi"/>
          <w:i/>
          <w:iCs/>
        </w:rPr>
        <w:lastRenderedPageBreak/>
        <w:t>respecto; en consecuencia, con fundamento en lo que establecen los artículos 61</w:t>
      </w:r>
      <w:r w:rsidR="00517A1A">
        <w:rPr>
          <w:rFonts w:asciiTheme="minorHAnsi" w:hAnsiTheme="minorHAnsi" w:cstheme="minorHAnsi"/>
          <w:i/>
          <w:iCs/>
        </w:rPr>
        <w:t>,</w:t>
      </w:r>
      <w:r w:rsidRPr="00A42E79">
        <w:rPr>
          <w:rFonts w:asciiTheme="minorHAnsi" w:hAnsiTheme="minorHAnsi" w:cstheme="minorHAnsi"/>
          <w:i/>
          <w:iCs/>
        </w:rPr>
        <w:t xml:space="preserve"> de la Ley Orgánica del Poder Judicial del Estado; y 9, fracción II, del Reglamento del Consejo de la Judicatura del Estado, este cuerpo colegiado d</w:t>
      </w:r>
      <w:r w:rsidR="00A42E79" w:rsidRPr="00A42E79">
        <w:rPr>
          <w:rFonts w:asciiTheme="minorHAnsi" w:hAnsiTheme="minorHAnsi" w:cstheme="minorHAnsi"/>
          <w:i/>
          <w:iCs/>
        </w:rPr>
        <w:t xml:space="preserve">etermina autorizar, en lo general, el proyecto de cuenta, reservando para atender en fecha posterior y conforme a la disponibilidad presupuestal del Poder Judicial del Estado, lo relativo a la estructura orgánica propuesta. Comuníquese al responsable de servicios psicológicos del Poder Judicial del Estado. </w:t>
      </w:r>
      <w:r w:rsidR="00A42E79" w:rsidRPr="00E977C5">
        <w:rPr>
          <w:rFonts w:asciiTheme="minorHAnsi" w:hAnsiTheme="minorHAnsi" w:cstheme="minorHAnsi"/>
          <w:u w:val="single"/>
        </w:rPr>
        <w:t xml:space="preserve">APROBADO POR </w:t>
      </w:r>
      <w:r w:rsidR="00517A1A" w:rsidRPr="00E977C5">
        <w:rPr>
          <w:rFonts w:asciiTheme="minorHAnsi" w:hAnsiTheme="minorHAnsi" w:cstheme="minorHAnsi"/>
          <w:u w:val="single"/>
        </w:rPr>
        <w:t>UNANIMIDAD</w:t>
      </w:r>
      <w:r w:rsidR="00A42E79" w:rsidRPr="00E977C5">
        <w:rPr>
          <w:rFonts w:asciiTheme="minorHAnsi" w:hAnsiTheme="minorHAnsi" w:cstheme="minorHAnsi"/>
          <w:u w:val="single"/>
        </w:rPr>
        <w:t xml:space="preserve"> DE VOTOS</w:t>
      </w:r>
      <w:r w:rsidR="00A42E79" w:rsidRPr="00A42E79">
        <w:rPr>
          <w:rFonts w:asciiTheme="minorHAnsi" w:hAnsiTheme="minorHAnsi" w:cstheme="minorHAnsi"/>
        </w:rPr>
        <w:t>.</w:t>
      </w:r>
      <w:r w:rsidR="00E977C5">
        <w:rPr>
          <w:rFonts w:asciiTheme="minorHAnsi" w:hAnsiTheme="minorHAnsi" w:cstheme="minorHAnsi"/>
        </w:rPr>
        <w:t xml:space="preserve"> - - - - - - - - - - - - - - - - - - - </w:t>
      </w:r>
    </w:p>
    <w:p w14:paraId="23DBB6FE" w14:textId="77777777" w:rsidR="00DD4A3E" w:rsidRPr="00517A1A" w:rsidRDefault="00DD4A3E" w:rsidP="00DD4A3E">
      <w:pPr>
        <w:shd w:val="clear" w:color="auto" w:fill="FFFFFF"/>
        <w:spacing w:after="0" w:line="480" w:lineRule="auto"/>
        <w:ind w:firstLine="708"/>
        <w:jc w:val="both"/>
        <w:rPr>
          <w:rFonts w:asciiTheme="minorHAnsi" w:hAnsiTheme="minorHAnsi" w:cstheme="minorHAnsi"/>
          <w:b/>
        </w:rPr>
      </w:pPr>
      <w:r w:rsidRPr="00517A1A">
        <w:rPr>
          <w:rFonts w:asciiTheme="minorHAnsi" w:hAnsiTheme="minorHAnsi" w:cstheme="minorHAnsi"/>
          <w:b/>
          <w:bCs/>
        </w:rPr>
        <w:t>ACUERDO XXI/58/2020. O</w:t>
      </w:r>
      <w:r w:rsidRPr="00517A1A">
        <w:rPr>
          <w:rFonts w:asciiTheme="minorHAnsi" w:hAnsiTheme="minorHAnsi" w:cstheme="minorHAnsi"/>
          <w:b/>
        </w:rPr>
        <w:t xml:space="preserve">ficio número 1408/2020, de fecha veintisiete de noviembre de dos mil veinte, signado por el Secretario General y la Secretaria de Trabajo y Conflictos para los tres Poderes, del Sindicato 7 de </w:t>
      </w:r>
      <w:proofErr w:type="gramStart"/>
      <w:r w:rsidRPr="00517A1A">
        <w:rPr>
          <w:rFonts w:asciiTheme="minorHAnsi" w:hAnsiTheme="minorHAnsi" w:cstheme="minorHAnsi"/>
          <w:b/>
        </w:rPr>
        <w:t>Mayo</w:t>
      </w:r>
      <w:proofErr w:type="gramEnd"/>
      <w:r w:rsidRPr="00517A1A">
        <w:rPr>
          <w:rFonts w:asciiTheme="minorHAnsi" w:hAnsiTheme="minorHAnsi" w:cstheme="minorHAnsi"/>
          <w:b/>
        </w:rPr>
        <w:t>. - - - - - - - - - - - - -</w:t>
      </w:r>
    </w:p>
    <w:p w14:paraId="3012770C" w14:textId="69907E89" w:rsidR="00684C64" w:rsidRPr="00517A1A" w:rsidRDefault="00DD4A3E" w:rsidP="00684C64">
      <w:pPr>
        <w:shd w:val="clear" w:color="auto" w:fill="FFFFFF"/>
        <w:spacing w:after="0" w:line="480" w:lineRule="auto"/>
        <w:jc w:val="both"/>
        <w:rPr>
          <w:rFonts w:asciiTheme="minorHAnsi" w:hAnsiTheme="minorHAnsi" w:cstheme="minorHAnsi"/>
          <w:i/>
          <w:iCs/>
          <w:color w:val="000000"/>
        </w:rPr>
      </w:pPr>
      <w:r w:rsidRPr="00517A1A">
        <w:rPr>
          <w:rFonts w:asciiTheme="minorHAnsi" w:hAnsiTheme="minorHAnsi" w:cstheme="minorHAnsi"/>
          <w:i/>
          <w:iCs/>
        </w:rPr>
        <w:t>Dada cuenta con el oficio número 1408/2020, de fecha veintisiete de noviembre de dos mil veinte,</w:t>
      </w:r>
      <w:r w:rsidR="00684C64" w:rsidRPr="00517A1A">
        <w:rPr>
          <w:rFonts w:asciiTheme="minorHAnsi" w:hAnsiTheme="minorHAnsi" w:cstheme="minorHAnsi"/>
          <w:i/>
          <w:iCs/>
        </w:rPr>
        <w:t xml:space="preserve"> </w:t>
      </w:r>
      <w:r w:rsidR="00684C64" w:rsidRPr="00517A1A">
        <w:rPr>
          <w:rFonts w:asciiTheme="minorHAnsi" w:hAnsiTheme="minorHAnsi" w:cstheme="minorHAnsi"/>
          <w:i/>
          <w:iCs/>
          <w:color w:val="000000"/>
        </w:rPr>
        <w:t xml:space="preserve">y relación adjunta a éste, con fundamento en lo que establecen los artículos 61, 68, fracción I, y 77, fracción I, de la Ley Orgánica del Poder Judicial del Estado; 9 fracción XVII, del Reglamento del Consejo de la Judicatura del Estado, y 50, del Convenio Laboral Vigente, este cuerpo colegiado determina otorgar la Base a las personas que a continuación se precisan: </w:t>
      </w:r>
    </w:p>
    <w:tbl>
      <w:tblPr>
        <w:tblStyle w:val="Tablaconcuadrcula"/>
        <w:tblW w:w="7792" w:type="dxa"/>
        <w:tblLook w:val="04A0" w:firstRow="1" w:lastRow="0" w:firstColumn="1" w:lastColumn="0" w:noHBand="0" w:noVBand="1"/>
      </w:tblPr>
      <w:tblGrid>
        <w:gridCol w:w="4106"/>
        <w:gridCol w:w="3686"/>
      </w:tblGrid>
      <w:tr w:rsidR="00684C64" w14:paraId="661D99DA" w14:textId="77777777" w:rsidTr="002768EE">
        <w:tc>
          <w:tcPr>
            <w:tcW w:w="4106" w:type="dxa"/>
          </w:tcPr>
          <w:p w14:paraId="4F6DE34C" w14:textId="77777777" w:rsidR="00684C64" w:rsidRDefault="00684C64" w:rsidP="002768EE">
            <w:pPr>
              <w:pStyle w:val="NormalWeb"/>
              <w:spacing w:before="0" w:beforeAutospacing="0" w:after="0" w:afterAutospacing="0" w:line="48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NOMBRE</w:t>
            </w:r>
          </w:p>
        </w:tc>
        <w:tc>
          <w:tcPr>
            <w:tcW w:w="3686" w:type="dxa"/>
          </w:tcPr>
          <w:p w14:paraId="45B5AF94" w14:textId="3DFE0D77" w:rsidR="00684C64" w:rsidRDefault="00684C64" w:rsidP="002768EE">
            <w:pPr>
              <w:pStyle w:val="NormalWeb"/>
              <w:spacing w:before="0" w:beforeAutospacing="0" w:after="0" w:afterAutospacing="0" w:line="480"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NIVEL/CARGO/ADSCRIPCIÓN</w:t>
            </w:r>
          </w:p>
        </w:tc>
      </w:tr>
      <w:tr w:rsidR="00684C64" w14:paraId="0650369B" w14:textId="77777777" w:rsidTr="002768EE">
        <w:tc>
          <w:tcPr>
            <w:tcW w:w="4106" w:type="dxa"/>
          </w:tcPr>
          <w:p w14:paraId="18A43F47" w14:textId="34A0309C" w:rsidR="00684C64" w:rsidRDefault="00684C64"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SAÚL ACOLTZI NETZAHUATL</w:t>
            </w:r>
          </w:p>
        </w:tc>
        <w:tc>
          <w:tcPr>
            <w:tcW w:w="3686" w:type="dxa"/>
          </w:tcPr>
          <w:p w14:paraId="3D7CDA74" w14:textId="73ABDE09" w:rsidR="00684C64" w:rsidRDefault="009A3E14"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Nivel tres</w:t>
            </w:r>
          </w:p>
          <w:p w14:paraId="0B9B6B5A" w14:textId="6343A617" w:rsidR="00684C64" w:rsidRDefault="009A3E14"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Auxiliar técnico</w:t>
            </w:r>
          </w:p>
          <w:p w14:paraId="701C3CAA" w14:textId="01AE32CC" w:rsidR="00684C64" w:rsidRDefault="009A3E14"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Unidad Interna De Protección Civil </w:t>
            </w:r>
            <w:r w:rsidR="00E4708E">
              <w:rPr>
                <w:rFonts w:asciiTheme="minorHAnsi" w:hAnsiTheme="minorHAnsi" w:cstheme="minorHAnsi"/>
                <w:color w:val="000000"/>
                <w:sz w:val="22"/>
                <w:szCs w:val="22"/>
              </w:rPr>
              <w:t>y de</w:t>
            </w:r>
            <w:r>
              <w:rPr>
                <w:rFonts w:asciiTheme="minorHAnsi" w:hAnsiTheme="minorHAnsi" w:cstheme="minorHAnsi"/>
                <w:color w:val="000000"/>
                <w:sz w:val="22"/>
                <w:szCs w:val="22"/>
              </w:rPr>
              <w:t xml:space="preserve"> Primeros Auxilios </w:t>
            </w:r>
            <w:r w:rsidR="00E4708E">
              <w:rPr>
                <w:rFonts w:asciiTheme="minorHAnsi" w:hAnsiTheme="minorHAnsi" w:cstheme="minorHAnsi"/>
                <w:color w:val="000000"/>
                <w:sz w:val="22"/>
                <w:szCs w:val="22"/>
              </w:rPr>
              <w:t>d</w:t>
            </w:r>
            <w:r>
              <w:rPr>
                <w:rFonts w:asciiTheme="minorHAnsi" w:hAnsiTheme="minorHAnsi" w:cstheme="minorHAnsi"/>
                <w:color w:val="000000"/>
                <w:sz w:val="22"/>
                <w:szCs w:val="22"/>
              </w:rPr>
              <w:t xml:space="preserve">el Poder Judicial </w:t>
            </w:r>
            <w:r w:rsidR="00E4708E">
              <w:rPr>
                <w:rFonts w:asciiTheme="minorHAnsi" w:hAnsiTheme="minorHAnsi" w:cstheme="minorHAnsi"/>
                <w:color w:val="000000"/>
                <w:sz w:val="22"/>
                <w:szCs w:val="22"/>
              </w:rPr>
              <w:t>d</w:t>
            </w:r>
            <w:r>
              <w:rPr>
                <w:rFonts w:asciiTheme="minorHAnsi" w:hAnsiTheme="minorHAnsi" w:cstheme="minorHAnsi"/>
                <w:color w:val="000000"/>
                <w:sz w:val="22"/>
                <w:szCs w:val="22"/>
              </w:rPr>
              <w:t>el Estado</w:t>
            </w:r>
          </w:p>
        </w:tc>
      </w:tr>
      <w:tr w:rsidR="00684C64" w14:paraId="1699639F" w14:textId="77777777" w:rsidTr="002768EE">
        <w:tc>
          <w:tcPr>
            <w:tcW w:w="4106" w:type="dxa"/>
          </w:tcPr>
          <w:p w14:paraId="4E4B7AB3" w14:textId="32EA0B8F" w:rsidR="00684C64" w:rsidRDefault="00684C64"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GISELA HERRERA MORENO</w:t>
            </w:r>
          </w:p>
        </w:tc>
        <w:tc>
          <w:tcPr>
            <w:tcW w:w="3686" w:type="dxa"/>
          </w:tcPr>
          <w:p w14:paraId="2EEDC078" w14:textId="21AE94D3" w:rsidR="00684C64" w:rsidRDefault="00E4708E"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Nivel tres</w:t>
            </w:r>
          </w:p>
          <w:p w14:paraId="07BD355A" w14:textId="4FA5220C" w:rsidR="00517A1A" w:rsidRDefault="00E4708E"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Auxiliar técnico</w:t>
            </w:r>
          </w:p>
          <w:p w14:paraId="40AF0D2E" w14:textId="4DF04E8D" w:rsidR="00517A1A" w:rsidRDefault="00E4708E"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Área de Contención Psicológica de </w:t>
            </w:r>
            <w:proofErr w:type="spellStart"/>
            <w:r>
              <w:rPr>
                <w:rFonts w:asciiTheme="minorHAnsi" w:hAnsiTheme="minorHAnsi" w:cstheme="minorHAnsi"/>
                <w:color w:val="000000"/>
                <w:sz w:val="22"/>
                <w:szCs w:val="22"/>
              </w:rPr>
              <w:t>sa</w:t>
            </w:r>
            <w:proofErr w:type="spellEnd"/>
            <w:r>
              <w:rPr>
                <w:rFonts w:asciiTheme="minorHAnsi" w:hAnsiTheme="minorHAnsi" w:cstheme="minorHAnsi"/>
                <w:color w:val="000000"/>
                <w:sz w:val="22"/>
                <w:szCs w:val="22"/>
              </w:rPr>
              <w:t xml:space="preserve"> Secretaría Ejecutiva</w:t>
            </w:r>
          </w:p>
        </w:tc>
      </w:tr>
      <w:tr w:rsidR="00684C64" w14:paraId="647E636B" w14:textId="77777777" w:rsidTr="002768EE">
        <w:tc>
          <w:tcPr>
            <w:tcW w:w="4106" w:type="dxa"/>
          </w:tcPr>
          <w:p w14:paraId="158F904C" w14:textId="25CCCA7B" w:rsidR="00684C64" w:rsidRDefault="00684C64"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JOEL ESCOBAR CRUCES</w:t>
            </w:r>
          </w:p>
        </w:tc>
        <w:tc>
          <w:tcPr>
            <w:tcW w:w="3686" w:type="dxa"/>
          </w:tcPr>
          <w:p w14:paraId="0E8C8442" w14:textId="4D0C9A15" w:rsidR="00684C64" w:rsidRDefault="00E4708E"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Nivel tres</w:t>
            </w:r>
          </w:p>
          <w:p w14:paraId="73AB996D" w14:textId="01F4FF0E" w:rsidR="00684C64" w:rsidRDefault="00E4708E"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Auxiliar de mantenimiento</w:t>
            </w:r>
          </w:p>
          <w:p w14:paraId="3F9F7CAA" w14:textId="126F007B" w:rsidR="00684C64" w:rsidRDefault="00E4708E"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Juzgado Primero de lo Civil del Distrito Judicial de Cuauhtémoc</w:t>
            </w:r>
          </w:p>
        </w:tc>
      </w:tr>
      <w:tr w:rsidR="00684C64" w14:paraId="26A39BEE" w14:textId="77777777" w:rsidTr="002768EE">
        <w:tc>
          <w:tcPr>
            <w:tcW w:w="4106" w:type="dxa"/>
          </w:tcPr>
          <w:p w14:paraId="5FB8DBA8" w14:textId="26836D04" w:rsidR="00684C64" w:rsidRDefault="00684C64"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JUAN CARLOS FUENTES RIVERA</w:t>
            </w:r>
          </w:p>
        </w:tc>
        <w:tc>
          <w:tcPr>
            <w:tcW w:w="3686" w:type="dxa"/>
          </w:tcPr>
          <w:p w14:paraId="653F5FCB" w14:textId="7F36ABD8" w:rsidR="00684C64" w:rsidRDefault="00E4708E"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Nivel cinco</w:t>
            </w:r>
          </w:p>
          <w:p w14:paraId="6FA4693D" w14:textId="06BBC419" w:rsidR="00517A1A" w:rsidRDefault="00E4708E"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Técnico especializado</w:t>
            </w:r>
          </w:p>
          <w:p w14:paraId="51CFA96D" w14:textId="7F415990" w:rsidR="00517A1A" w:rsidRDefault="00E4708E"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Módulo Médico del Poder Judicial del Estado</w:t>
            </w:r>
          </w:p>
        </w:tc>
      </w:tr>
      <w:tr w:rsidR="00684C64" w14:paraId="4575F624" w14:textId="77777777" w:rsidTr="002768EE">
        <w:tc>
          <w:tcPr>
            <w:tcW w:w="4106" w:type="dxa"/>
          </w:tcPr>
          <w:p w14:paraId="6DA1D16D" w14:textId="50F1512E" w:rsidR="00684C64" w:rsidRDefault="00684C64"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ELSA MARTÍNEZ JIMÉNEZ</w:t>
            </w:r>
          </w:p>
        </w:tc>
        <w:tc>
          <w:tcPr>
            <w:tcW w:w="3686" w:type="dxa"/>
          </w:tcPr>
          <w:p w14:paraId="25460000" w14:textId="77777777" w:rsidR="00E4708E" w:rsidRDefault="00E4708E"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Nivel tres</w:t>
            </w:r>
          </w:p>
          <w:p w14:paraId="3C86FA95" w14:textId="48DE8075" w:rsidR="00684C64" w:rsidRDefault="00E4708E"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Auxiliar de registro</w:t>
            </w:r>
          </w:p>
          <w:p w14:paraId="73EC25E0" w14:textId="1BBCBB17" w:rsidR="00684C64" w:rsidRDefault="0069422D"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sz w:val="22"/>
                <w:szCs w:val="22"/>
              </w:rPr>
              <w:t>Dirección de Recursos Humanos y Materiales de la Secretaría Ejecutiva</w:t>
            </w:r>
          </w:p>
        </w:tc>
      </w:tr>
      <w:tr w:rsidR="00684C64" w14:paraId="3E4550B9" w14:textId="77777777" w:rsidTr="002768EE">
        <w:tc>
          <w:tcPr>
            <w:tcW w:w="4106" w:type="dxa"/>
          </w:tcPr>
          <w:p w14:paraId="59708EFB" w14:textId="0ED83E42" w:rsidR="00684C64" w:rsidRDefault="00684C64"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JUAN RAMÓN MARTÍNEZ CURIEL</w:t>
            </w:r>
          </w:p>
        </w:tc>
        <w:tc>
          <w:tcPr>
            <w:tcW w:w="3686" w:type="dxa"/>
          </w:tcPr>
          <w:p w14:paraId="53A273D1" w14:textId="55AA1109" w:rsidR="00684C64" w:rsidRDefault="00E4708E"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Nivel tres</w:t>
            </w:r>
          </w:p>
          <w:p w14:paraId="2450845C" w14:textId="0E8339F2" w:rsidR="00517A1A" w:rsidRDefault="00E4708E"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Auxiliar técnico</w:t>
            </w:r>
          </w:p>
          <w:p w14:paraId="4E2A0D19" w14:textId="4DF1DC15" w:rsidR="00517A1A" w:rsidRDefault="00E4708E" w:rsidP="002768E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Juzgado de Control y de Juicio Oral del Distrito Judicial de Sánchez Piedras</w:t>
            </w:r>
          </w:p>
        </w:tc>
      </w:tr>
      <w:tr w:rsidR="00684C64" w14:paraId="6BCAD18E" w14:textId="77777777" w:rsidTr="002768EE">
        <w:tc>
          <w:tcPr>
            <w:tcW w:w="4106" w:type="dxa"/>
          </w:tcPr>
          <w:p w14:paraId="39373F80" w14:textId="2102C006" w:rsidR="00684C64" w:rsidRDefault="00684C64"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JOSÉ ROSENDO VALIENTE DORANTES</w:t>
            </w:r>
          </w:p>
        </w:tc>
        <w:tc>
          <w:tcPr>
            <w:tcW w:w="3686" w:type="dxa"/>
          </w:tcPr>
          <w:p w14:paraId="7A35DDE7" w14:textId="383973D3" w:rsidR="00684C64" w:rsidRDefault="00E4708E"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Nivel tres</w:t>
            </w:r>
          </w:p>
          <w:p w14:paraId="7F8EEFBC" w14:textId="6E4ACB44" w:rsidR="00684C64" w:rsidRDefault="00E4708E"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Auxiliar de mantenimiento</w:t>
            </w:r>
          </w:p>
          <w:p w14:paraId="178BDDDB" w14:textId="78B7167A" w:rsidR="00684C64" w:rsidRDefault="00E4708E"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Juzgado Primero de lo Familiar del Distrito Judicial de Cuauhtémoc</w:t>
            </w:r>
          </w:p>
        </w:tc>
      </w:tr>
      <w:tr w:rsidR="00684C64" w14:paraId="30BFC4A4" w14:textId="77777777" w:rsidTr="002768EE">
        <w:tc>
          <w:tcPr>
            <w:tcW w:w="4106" w:type="dxa"/>
          </w:tcPr>
          <w:p w14:paraId="25E18B6B" w14:textId="7722B0D1" w:rsidR="00684C64" w:rsidRDefault="00684C64"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CAROLINA MARTÍNEZ MENDOZA</w:t>
            </w:r>
          </w:p>
        </w:tc>
        <w:tc>
          <w:tcPr>
            <w:tcW w:w="3686" w:type="dxa"/>
          </w:tcPr>
          <w:p w14:paraId="46633DF4" w14:textId="7890C463" w:rsidR="00684C64" w:rsidRDefault="00E4708E"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Nivel tres</w:t>
            </w:r>
          </w:p>
          <w:p w14:paraId="7A9D28B5" w14:textId="5B748F66" w:rsidR="00836AA1" w:rsidRDefault="00E4708E"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Auxiliar de mantenimiento</w:t>
            </w:r>
          </w:p>
          <w:p w14:paraId="58AE45FC" w14:textId="35751139" w:rsidR="00836AA1" w:rsidRDefault="00836AA1"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J</w:t>
            </w:r>
            <w:r w:rsidR="00E4708E">
              <w:rPr>
                <w:rFonts w:asciiTheme="minorHAnsi" w:hAnsiTheme="minorHAnsi" w:cstheme="minorHAnsi"/>
                <w:color w:val="000000"/>
                <w:sz w:val="22"/>
                <w:szCs w:val="22"/>
              </w:rPr>
              <w:t>uzgado de Control y de Juicio Oral del Distrito Judicial de Guridi y Alcocer</w:t>
            </w:r>
          </w:p>
        </w:tc>
      </w:tr>
      <w:tr w:rsidR="00684C64" w14:paraId="63400E27" w14:textId="77777777" w:rsidTr="002768EE">
        <w:tc>
          <w:tcPr>
            <w:tcW w:w="4106" w:type="dxa"/>
          </w:tcPr>
          <w:p w14:paraId="68CE1461" w14:textId="56A153F7" w:rsidR="00684C64" w:rsidRDefault="00207B31"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REYES IRAÍS VERA DÍAZ</w:t>
            </w:r>
          </w:p>
        </w:tc>
        <w:tc>
          <w:tcPr>
            <w:tcW w:w="3686" w:type="dxa"/>
          </w:tcPr>
          <w:p w14:paraId="50C693E0" w14:textId="35085017" w:rsidR="00836AA1" w:rsidRDefault="00E4708E" w:rsidP="00836AA1">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Nivel tres</w:t>
            </w:r>
          </w:p>
          <w:p w14:paraId="6D23D68F" w14:textId="52B65223" w:rsidR="00836AA1" w:rsidRDefault="00E4708E" w:rsidP="00836AA1">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Auxiliar de mantenimiento</w:t>
            </w:r>
          </w:p>
          <w:p w14:paraId="44F0C19A" w14:textId="5F09EEA9" w:rsidR="00684C64" w:rsidRDefault="00E4708E" w:rsidP="00836AA1">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Juzgado de Control y de Juicio Oral del Distrito Judicial de Sánchez Piedras y Especializado en Justicia para Adolescentes del Estado</w:t>
            </w:r>
          </w:p>
        </w:tc>
      </w:tr>
      <w:tr w:rsidR="00207B31" w14:paraId="5C19C4EB" w14:textId="77777777" w:rsidTr="002768EE">
        <w:tc>
          <w:tcPr>
            <w:tcW w:w="4106" w:type="dxa"/>
          </w:tcPr>
          <w:p w14:paraId="338C359C" w14:textId="20B96353" w:rsidR="00207B31" w:rsidRDefault="00207B31"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MIGUEL ÁNGEL GARRIDO OLVERA</w:t>
            </w:r>
          </w:p>
        </w:tc>
        <w:tc>
          <w:tcPr>
            <w:tcW w:w="3686" w:type="dxa"/>
          </w:tcPr>
          <w:p w14:paraId="3E8B2082" w14:textId="2AA229C3" w:rsidR="00207B31" w:rsidRDefault="00E4708E"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Nivel tres</w:t>
            </w:r>
          </w:p>
          <w:p w14:paraId="37FDF36C" w14:textId="7BC1D8C8" w:rsidR="00836AA1" w:rsidRDefault="00E4708E"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Auxiliar técnico</w:t>
            </w:r>
          </w:p>
          <w:p w14:paraId="24F1676F" w14:textId="45C62959" w:rsidR="00836AA1" w:rsidRDefault="00E4708E"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Dirección de Recursos Humanos y Materiales de la Secretaría Ejecutiva</w:t>
            </w:r>
          </w:p>
        </w:tc>
      </w:tr>
      <w:tr w:rsidR="00207B31" w14:paraId="4E56FBA7" w14:textId="77777777" w:rsidTr="002768EE">
        <w:tc>
          <w:tcPr>
            <w:tcW w:w="4106" w:type="dxa"/>
          </w:tcPr>
          <w:p w14:paraId="287A80BD" w14:textId="6143BC0E" w:rsidR="00207B31" w:rsidRDefault="00207B31"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VIVIANA XOCHITEMOL GEORGE</w:t>
            </w:r>
          </w:p>
        </w:tc>
        <w:tc>
          <w:tcPr>
            <w:tcW w:w="3686" w:type="dxa"/>
          </w:tcPr>
          <w:p w14:paraId="5460E803" w14:textId="00560465" w:rsidR="00207B31" w:rsidRDefault="00E4708E"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Nivel tres</w:t>
            </w:r>
          </w:p>
          <w:p w14:paraId="0E9D3DF9" w14:textId="588AAD1C" w:rsidR="00836AA1" w:rsidRDefault="00E4708E"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Auxiliar técnico</w:t>
            </w:r>
          </w:p>
          <w:p w14:paraId="7EA9ACCC" w14:textId="42848987" w:rsidR="00836AA1" w:rsidRDefault="00E4708E"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Instituto de Especialización Judicial del Tribunal Superior de Justicia del Estado</w:t>
            </w:r>
          </w:p>
        </w:tc>
      </w:tr>
      <w:tr w:rsidR="00207B31" w14:paraId="33CBCE00" w14:textId="77777777" w:rsidTr="002768EE">
        <w:tc>
          <w:tcPr>
            <w:tcW w:w="4106" w:type="dxa"/>
          </w:tcPr>
          <w:p w14:paraId="0D279A3F" w14:textId="1E667536" w:rsidR="00207B31" w:rsidRDefault="00207B31"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BRENDA ZECUA ORTIZ</w:t>
            </w:r>
          </w:p>
        </w:tc>
        <w:tc>
          <w:tcPr>
            <w:tcW w:w="3686" w:type="dxa"/>
          </w:tcPr>
          <w:p w14:paraId="7A94916C" w14:textId="510F85F9" w:rsidR="00207B31" w:rsidRDefault="00E4708E"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Nivel tres</w:t>
            </w:r>
          </w:p>
          <w:p w14:paraId="3C363598" w14:textId="43586B02" w:rsidR="00836AA1" w:rsidRDefault="00E4708E"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Auxiliar técnico</w:t>
            </w:r>
          </w:p>
          <w:p w14:paraId="4355207A" w14:textId="5EF52023" w:rsidR="00836AA1" w:rsidRDefault="00E4708E" w:rsidP="00684C64">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Juzgado de Control y de Juicio Oral del Distrito Judicial de Guridi y Alcocer</w:t>
            </w:r>
          </w:p>
        </w:tc>
      </w:tr>
    </w:tbl>
    <w:p w14:paraId="3E6A7CEC" w14:textId="4AF1660E" w:rsidR="00684C64" w:rsidRPr="009A579E" w:rsidRDefault="00684C64" w:rsidP="00684C64">
      <w:pPr>
        <w:pStyle w:val="NormalWeb"/>
        <w:spacing w:before="0" w:beforeAutospacing="0" w:after="0" w:afterAutospacing="0" w:line="480" w:lineRule="auto"/>
        <w:jc w:val="both"/>
        <w:rPr>
          <w:rFonts w:asciiTheme="minorHAnsi" w:hAnsiTheme="minorHAnsi" w:cstheme="minorHAnsi"/>
          <w:color w:val="000000"/>
          <w:sz w:val="22"/>
          <w:szCs w:val="22"/>
          <w:u w:val="single"/>
        </w:rPr>
      </w:pPr>
      <w:r w:rsidRPr="00113EF8">
        <w:rPr>
          <w:rFonts w:asciiTheme="minorHAnsi" w:hAnsiTheme="minorHAnsi" w:cstheme="minorHAnsi"/>
          <w:i/>
          <w:iCs/>
          <w:color w:val="000000"/>
          <w:sz w:val="22"/>
          <w:szCs w:val="22"/>
        </w:rPr>
        <w:t xml:space="preserve">Misma que surtirá efectos a partir del </w:t>
      </w:r>
      <w:r w:rsidR="00836AA1">
        <w:rPr>
          <w:rFonts w:asciiTheme="minorHAnsi" w:hAnsiTheme="minorHAnsi" w:cstheme="minorHAnsi"/>
          <w:i/>
          <w:iCs/>
          <w:color w:val="000000"/>
          <w:sz w:val="22"/>
          <w:szCs w:val="22"/>
        </w:rPr>
        <w:t>veinte</w:t>
      </w:r>
      <w:r w:rsidRPr="00113EF8">
        <w:rPr>
          <w:rFonts w:asciiTheme="minorHAnsi" w:hAnsiTheme="minorHAnsi" w:cstheme="minorHAnsi"/>
          <w:i/>
          <w:iCs/>
          <w:color w:val="000000"/>
          <w:sz w:val="22"/>
          <w:szCs w:val="22"/>
        </w:rPr>
        <w:t xml:space="preserve"> de </w:t>
      </w:r>
      <w:r w:rsidR="00207B31">
        <w:rPr>
          <w:rFonts w:asciiTheme="minorHAnsi" w:hAnsiTheme="minorHAnsi" w:cstheme="minorHAnsi"/>
          <w:i/>
          <w:iCs/>
          <w:color w:val="000000"/>
          <w:sz w:val="22"/>
          <w:szCs w:val="22"/>
        </w:rPr>
        <w:t>noviembre</w:t>
      </w:r>
      <w:r w:rsidRPr="00113EF8">
        <w:rPr>
          <w:rFonts w:asciiTheme="minorHAnsi" w:hAnsiTheme="minorHAnsi" w:cstheme="minorHAnsi"/>
          <w:i/>
          <w:iCs/>
          <w:color w:val="000000"/>
          <w:sz w:val="22"/>
          <w:szCs w:val="22"/>
        </w:rPr>
        <w:t xml:space="preserve"> de dos mil veinte. Con copia del oficio y relación de cuenta, comuníquese esta determinación al Director de Recursos Humanos y Materiales de la Secretaría Ejecutiva y al Tesorero del Poder Judicial del Estado, para su conocimiento y efectos administrativos correspondientes; al Secretario General del Sindicato “7 de </w:t>
      </w:r>
      <w:proofErr w:type="gramStart"/>
      <w:r w:rsidRPr="00113EF8">
        <w:rPr>
          <w:rFonts w:asciiTheme="minorHAnsi" w:hAnsiTheme="minorHAnsi" w:cstheme="minorHAnsi"/>
          <w:i/>
          <w:iCs/>
          <w:color w:val="000000"/>
          <w:sz w:val="22"/>
          <w:szCs w:val="22"/>
        </w:rPr>
        <w:t>Mayo</w:t>
      </w:r>
      <w:proofErr w:type="gramEnd"/>
      <w:r w:rsidRPr="00113EF8">
        <w:rPr>
          <w:rFonts w:asciiTheme="minorHAnsi" w:hAnsiTheme="minorHAnsi" w:cstheme="minorHAnsi"/>
          <w:i/>
          <w:iCs/>
          <w:color w:val="000000"/>
          <w:sz w:val="22"/>
          <w:szCs w:val="22"/>
        </w:rPr>
        <w:t>”, para su conocimiento; así como a los servidores públicos basificados, mediante el oficio de adscripción correspondiente</w:t>
      </w:r>
      <w:r w:rsidRPr="00113EF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36AA1">
        <w:rPr>
          <w:rFonts w:asciiTheme="minorHAnsi" w:hAnsiTheme="minorHAnsi" w:cstheme="minorHAnsi"/>
          <w:color w:val="000000"/>
          <w:sz w:val="22"/>
          <w:szCs w:val="22"/>
          <w:u w:val="single"/>
        </w:rPr>
        <w:t xml:space="preserve">APROBADO POR </w:t>
      </w:r>
      <w:r w:rsidR="00836AA1" w:rsidRPr="00836AA1">
        <w:rPr>
          <w:rFonts w:asciiTheme="minorHAnsi" w:hAnsiTheme="minorHAnsi" w:cstheme="minorHAnsi"/>
          <w:color w:val="000000"/>
          <w:sz w:val="22"/>
          <w:szCs w:val="22"/>
          <w:u w:val="single"/>
        </w:rPr>
        <w:t>UNANIMIDAD</w:t>
      </w:r>
      <w:r w:rsidRPr="00836AA1">
        <w:rPr>
          <w:rFonts w:asciiTheme="minorHAnsi" w:hAnsiTheme="minorHAnsi" w:cstheme="minorHAnsi"/>
          <w:color w:val="000000"/>
          <w:sz w:val="22"/>
          <w:szCs w:val="22"/>
          <w:u w:val="single"/>
        </w:rPr>
        <w:t xml:space="preserve"> DE VOTOS</w:t>
      </w:r>
      <w:r w:rsidRPr="00D91DBE">
        <w:rPr>
          <w:rFonts w:asciiTheme="minorHAnsi" w:hAnsiTheme="minorHAnsi" w:cstheme="minorHAnsi"/>
          <w:color w:val="000000"/>
          <w:sz w:val="22"/>
          <w:szCs w:val="22"/>
        </w:rPr>
        <w:t>.</w:t>
      </w:r>
      <w:r>
        <w:rPr>
          <w:rFonts w:asciiTheme="minorHAnsi" w:hAnsiTheme="minorHAnsi" w:cstheme="minorHAnsi"/>
          <w:color w:val="000000"/>
          <w:sz w:val="22"/>
          <w:szCs w:val="22"/>
        </w:rPr>
        <w:t xml:space="preserve"> - - - - - - - - - - - - - - - - - - - - - - - - - - - - - - - - - </w:t>
      </w:r>
      <w:r w:rsidR="00836AA1">
        <w:rPr>
          <w:rFonts w:asciiTheme="minorHAnsi" w:hAnsiTheme="minorHAnsi" w:cstheme="minorHAnsi"/>
          <w:color w:val="000000"/>
          <w:sz w:val="22"/>
          <w:szCs w:val="22"/>
        </w:rPr>
        <w:t>- - - - - - - - - -</w:t>
      </w:r>
    </w:p>
    <w:p w14:paraId="7CBC2E17" w14:textId="7403C576" w:rsidR="003F5557" w:rsidRPr="00D2759C" w:rsidRDefault="00DD4A3E" w:rsidP="003F5557">
      <w:pPr>
        <w:shd w:val="clear" w:color="auto" w:fill="FFFFFF"/>
        <w:spacing w:after="0" w:line="480" w:lineRule="auto"/>
        <w:ind w:firstLine="708"/>
        <w:jc w:val="both"/>
        <w:rPr>
          <w:rFonts w:asciiTheme="minorHAnsi" w:hAnsiTheme="minorHAnsi" w:cstheme="minorHAnsi"/>
        </w:rPr>
      </w:pPr>
      <w:r w:rsidRPr="00D2759C">
        <w:rPr>
          <w:rFonts w:asciiTheme="minorHAnsi" w:hAnsiTheme="minorHAnsi" w:cstheme="minorHAnsi"/>
          <w:b/>
          <w:bCs/>
        </w:rPr>
        <w:t xml:space="preserve">ACUERDO XXII/58/2020. </w:t>
      </w:r>
      <w:r w:rsidRPr="00D2759C">
        <w:rPr>
          <w:rFonts w:asciiTheme="minorHAnsi" w:hAnsiTheme="minorHAnsi" w:cstheme="minorHAnsi"/>
          <w:b/>
        </w:rPr>
        <w:t xml:space="preserve">Oficio número 2345, de fecha diecisiete de noviembre de dos mil veinte, signado por el </w:t>
      </w:r>
      <w:r w:rsidR="003F5557" w:rsidRPr="00D2759C">
        <w:rPr>
          <w:rFonts w:asciiTheme="minorHAnsi" w:hAnsiTheme="minorHAnsi" w:cstheme="minorHAnsi"/>
          <w:b/>
        </w:rPr>
        <w:t>administrador del Juzgado de Control y de Juicio Oral del Distrito Judicial de Guridi y Alcocer</w:t>
      </w:r>
      <w:r w:rsidRPr="00D2759C">
        <w:rPr>
          <w:rFonts w:asciiTheme="minorHAnsi" w:hAnsiTheme="minorHAnsi" w:cstheme="minorHAnsi"/>
          <w:b/>
        </w:rPr>
        <w:t xml:space="preserve">. - - - - - - - - - - - - - - - - - - - - - - - - </w:t>
      </w:r>
    </w:p>
    <w:p w14:paraId="4E529B93" w14:textId="651473E3" w:rsidR="003F5557" w:rsidRPr="0095630C" w:rsidRDefault="003F5557" w:rsidP="003F5557">
      <w:pPr>
        <w:spacing w:after="0" w:line="480" w:lineRule="auto"/>
        <w:jc w:val="both"/>
        <w:rPr>
          <w:rFonts w:asciiTheme="minorHAnsi" w:eastAsia="Batang" w:hAnsiTheme="minorHAnsi" w:cstheme="minorHAnsi"/>
          <w:i/>
          <w:iCs/>
        </w:rPr>
      </w:pPr>
      <w:r w:rsidRPr="0095630C">
        <w:rPr>
          <w:rFonts w:cs="Calibri"/>
          <w:i/>
          <w:iCs/>
        </w:rPr>
        <w:t>En seguimiento a los acuerdos II/44/2019.1, XII/61/2019.4</w:t>
      </w:r>
      <w:r>
        <w:rPr>
          <w:rFonts w:cs="Calibri"/>
          <w:i/>
          <w:iCs/>
        </w:rPr>
        <w:t>,</w:t>
      </w:r>
      <w:r w:rsidRPr="0095630C">
        <w:rPr>
          <w:rFonts w:cs="Calibri"/>
          <w:i/>
          <w:iCs/>
        </w:rPr>
        <w:t xml:space="preserve"> </w:t>
      </w:r>
      <w:r w:rsidRPr="0095630C">
        <w:rPr>
          <w:rFonts w:eastAsia="Times New Roman" w:cs="Calibri"/>
          <w:i/>
          <w:iCs/>
          <w:lang w:eastAsia="es-MX"/>
        </w:rPr>
        <w:t>XIII/09/2020.12</w:t>
      </w:r>
      <w:r>
        <w:rPr>
          <w:rFonts w:eastAsia="Times New Roman" w:cs="Calibri"/>
          <w:i/>
          <w:iCs/>
          <w:lang w:eastAsia="es-MX"/>
        </w:rPr>
        <w:t>,</w:t>
      </w:r>
      <w:r w:rsidRPr="00E638D9">
        <w:rPr>
          <w:rFonts w:cs="Calibri"/>
          <w:i/>
          <w:iCs/>
        </w:rPr>
        <w:t xml:space="preserve"> </w:t>
      </w:r>
      <w:r w:rsidRPr="00E638D9">
        <w:rPr>
          <w:rFonts w:asciiTheme="minorHAnsi" w:hAnsiTheme="minorHAnsi" w:cstheme="minorHAnsi"/>
          <w:i/>
          <w:iCs/>
        </w:rPr>
        <w:t>III/24/2020.1</w:t>
      </w:r>
      <w:r>
        <w:rPr>
          <w:rFonts w:asciiTheme="minorHAnsi" w:hAnsiTheme="minorHAnsi" w:cstheme="minorHAnsi"/>
          <w:i/>
          <w:iCs/>
        </w:rPr>
        <w:t xml:space="preserve"> y VII/40/2020</w:t>
      </w:r>
      <w:r w:rsidRPr="00E638D9">
        <w:rPr>
          <w:rFonts w:asciiTheme="minorHAnsi" w:hAnsiTheme="minorHAnsi" w:cstheme="minorHAnsi"/>
          <w:i/>
          <w:iCs/>
        </w:rPr>
        <w:t xml:space="preserve">, </w:t>
      </w:r>
      <w:r w:rsidRPr="0095630C">
        <w:rPr>
          <w:rFonts w:cs="Calibri"/>
          <w:i/>
          <w:iCs/>
        </w:rPr>
        <w:t xml:space="preserve">respecto del nombramiento temporal de la Licenciada MARÍA DEL CARMEN ISABEL PIEDRAS CANTOR, como Jueza Tercero de Control y de Juicio Oral del Distrito Judicial de Guridi y Alcocer, visto el contenido del oficio de cuenta, </w:t>
      </w:r>
      <w:r w:rsidRPr="0095630C">
        <w:rPr>
          <w:rFonts w:asciiTheme="minorHAnsi" w:hAnsiTheme="minorHAnsi" w:cstheme="minorHAnsi"/>
          <w:bCs/>
          <w:i/>
          <w:iCs/>
        </w:rPr>
        <w:t xml:space="preserve">con la finalidad de no afectar o alterar el debido proceso de las </w:t>
      </w:r>
      <w:r>
        <w:rPr>
          <w:rFonts w:asciiTheme="minorHAnsi" w:hAnsiTheme="minorHAnsi" w:cstheme="minorHAnsi"/>
          <w:bCs/>
          <w:i/>
          <w:iCs/>
        </w:rPr>
        <w:t>causas judiciales</w:t>
      </w:r>
      <w:r w:rsidRPr="0095630C">
        <w:rPr>
          <w:rFonts w:asciiTheme="minorHAnsi" w:hAnsiTheme="minorHAnsi" w:cstheme="minorHAnsi"/>
          <w:bCs/>
          <w:i/>
          <w:iCs/>
        </w:rPr>
        <w:t xml:space="preserve">, observando el principio de inmediación que rige al Sistema Penal Acusatorio, de conformidad con lo establecido en los artículos 20, de la Constitución Política de los Estados Unidos Mexicanos, 4, 9 y 348 del Código Nacional de Procedimientos Penales, </w:t>
      </w:r>
      <w:r w:rsidRPr="0095630C">
        <w:rPr>
          <w:rFonts w:asciiTheme="minorHAnsi" w:eastAsia="Batang" w:hAnsiTheme="minorHAnsi" w:cstheme="minorHAnsi"/>
          <w:i/>
          <w:iCs/>
        </w:rPr>
        <w:t>con fundamento en los artículos 85</w:t>
      </w:r>
      <w:r w:rsidR="00836AA1">
        <w:rPr>
          <w:rFonts w:asciiTheme="minorHAnsi" w:eastAsia="Batang" w:hAnsiTheme="minorHAnsi" w:cstheme="minorHAnsi"/>
          <w:i/>
          <w:iCs/>
        </w:rPr>
        <w:t>,</w:t>
      </w:r>
      <w:r w:rsidRPr="0095630C">
        <w:rPr>
          <w:rFonts w:asciiTheme="minorHAnsi" w:eastAsia="Batang" w:hAnsiTheme="minorHAnsi" w:cstheme="minorHAnsi"/>
          <w:i/>
          <w:iCs/>
        </w:rPr>
        <w:t xml:space="preserve"> de la Constitución Política del Estado Libre y Soberano de Tlaxcala</w:t>
      </w:r>
      <w:r w:rsidR="00836AA1">
        <w:rPr>
          <w:rFonts w:asciiTheme="minorHAnsi" w:eastAsia="Batang" w:hAnsiTheme="minorHAnsi" w:cstheme="minorHAnsi"/>
          <w:i/>
          <w:iCs/>
        </w:rPr>
        <w:t>;</w:t>
      </w:r>
      <w:r w:rsidRPr="0095630C">
        <w:rPr>
          <w:rFonts w:asciiTheme="minorHAnsi" w:eastAsia="Batang" w:hAnsiTheme="minorHAnsi" w:cstheme="minorHAnsi"/>
          <w:i/>
          <w:iCs/>
        </w:rPr>
        <w:t xml:space="preserve"> </w:t>
      </w:r>
      <w:r w:rsidRPr="0095630C">
        <w:rPr>
          <w:rFonts w:asciiTheme="minorHAnsi" w:hAnsiTheme="minorHAnsi" w:cstheme="minorHAnsi"/>
          <w:i/>
          <w:iCs/>
        </w:rPr>
        <w:t xml:space="preserve">50 Quinquies, 61, 68, fracción I, de la Ley Orgánica del Poder Judicial del Estado, </w:t>
      </w:r>
      <w:r w:rsidRPr="0095630C">
        <w:rPr>
          <w:rFonts w:cs="Calibri"/>
          <w:i/>
          <w:iCs/>
        </w:rPr>
        <w:t xml:space="preserve">por necesidades del servicio, se determina ampliar el plazo de designación de la Licenciada MARÍA DEL CARMEN ISABEL PIEDRAS CANTOR en el cargo temporal de Jueza Tercero de Control y de Juicio Oral del Distrito Judicial de Guridi y </w:t>
      </w:r>
      <w:r w:rsidRPr="0095630C">
        <w:rPr>
          <w:rFonts w:cs="Calibri"/>
          <w:i/>
          <w:iCs/>
        </w:rPr>
        <w:lastRenderedPageBreak/>
        <w:t xml:space="preserve">Alcocer, a partir del veintiuno de </w:t>
      </w:r>
      <w:r w:rsidR="00D2759C">
        <w:rPr>
          <w:rFonts w:cs="Calibri"/>
          <w:i/>
          <w:iCs/>
        </w:rPr>
        <w:t>noviembre</w:t>
      </w:r>
      <w:r w:rsidRPr="0095630C">
        <w:rPr>
          <w:rFonts w:cs="Calibri"/>
          <w:i/>
          <w:iCs/>
        </w:rPr>
        <w:t xml:space="preserve"> de dos mil veinte, por el tiempo máximo de tres meses para concluir las causas judiciales 189/2018, 04/201</w:t>
      </w:r>
      <w:r w:rsidR="00D2759C">
        <w:rPr>
          <w:rFonts w:cs="Calibri"/>
          <w:i/>
          <w:iCs/>
        </w:rPr>
        <w:t>8</w:t>
      </w:r>
      <w:r w:rsidRPr="0095630C">
        <w:rPr>
          <w:rFonts w:cs="Calibri"/>
          <w:i/>
          <w:iCs/>
        </w:rPr>
        <w:t xml:space="preserve"> y 23/2019, del índice del Juzgado de su adscripción, en las que fue designada integrante de Tribunal de Enjuiciamiento; asimismo, durante dicho periodo, la Jueza en mención actuará como Jueza de Control conforme al rol que se lleva en ese Juzgado, reiterándose la instrucción al administrador </w:t>
      </w:r>
      <w:r>
        <w:rPr>
          <w:rFonts w:cs="Calibri"/>
          <w:i/>
          <w:iCs/>
        </w:rPr>
        <w:t xml:space="preserve">interino </w:t>
      </w:r>
      <w:r w:rsidRPr="0095630C">
        <w:rPr>
          <w:rFonts w:cs="Calibri"/>
          <w:i/>
          <w:iCs/>
        </w:rPr>
        <w:t>del Juzgado de Control y de Juicio Oral de la adscripción de la Jueza, para que se abstenga totalmente de designarla para integrar nuevo Tribunal de Enjuiciamiento. Comuníquese el presente acuerdo al Director de Recursos Humanos y Materiales, Tesorero y Contralor del Poder Judicial del Estado, así como a los administradores de los juzgados de Control y de Juicio Oral de ambos distritos judiciales, para los efectos legales y administrativos correspondientes; y a la servidora pública, mediante el nombramiento que al efecto se le exp</w:t>
      </w:r>
      <w:r>
        <w:rPr>
          <w:rFonts w:cs="Calibri"/>
          <w:i/>
          <w:iCs/>
        </w:rPr>
        <w:t>i</w:t>
      </w:r>
      <w:r w:rsidRPr="0095630C">
        <w:rPr>
          <w:rFonts w:cs="Calibri"/>
          <w:i/>
          <w:iCs/>
        </w:rPr>
        <w:t>da. Comuníquese también al Pleno del Tribunal Superior de Justicia del Estado, para su conocimiento</w:t>
      </w:r>
      <w:r w:rsidRPr="00E638D9">
        <w:rPr>
          <w:rFonts w:cs="Calibri"/>
          <w:i/>
          <w:iCs/>
        </w:rPr>
        <w:t xml:space="preserve">. </w:t>
      </w:r>
      <w:r w:rsidRPr="0026745C">
        <w:rPr>
          <w:rFonts w:cs="Calibri"/>
          <w:u w:val="single"/>
        </w:rPr>
        <w:t xml:space="preserve">APROBADO POR </w:t>
      </w:r>
      <w:r w:rsidR="0026745C" w:rsidRPr="0026745C">
        <w:rPr>
          <w:rFonts w:cs="Calibri"/>
          <w:u w:val="single"/>
        </w:rPr>
        <w:t>UNANIMIDAD</w:t>
      </w:r>
      <w:r w:rsidRPr="0026745C">
        <w:rPr>
          <w:rFonts w:cs="Calibri"/>
          <w:u w:val="single"/>
        </w:rPr>
        <w:t xml:space="preserve"> DE VOTOS</w:t>
      </w:r>
      <w:r w:rsidRPr="0095630C">
        <w:rPr>
          <w:rFonts w:cs="Calibri"/>
        </w:rPr>
        <w:t>.</w:t>
      </w:r>
      <w:r w:rsidRPr="0095630C">
        <w:rPr>
          <w:rFonts w:cs="Calibri"/>
          <w:i/>
          <w:iCs/>
        </w:rPr>
        <w:t xml:space="preserve"> </w:t>
      </w:r>
      <w:r w:rsidRPr="0095630C">
        <w:rPr>
          <w:rFonts w:cs="Calibri"/>
        </w:rPr>
        <w:t xml:space="preserve">- - - - - - - - - - - - - - - - - - - - - - - - - - - - - - - - - - - - - - - - - - - </w:t>
      </w:r>
      <w:r>
        <w:rPr>
          <w:rFonts w:cs="Calibri"/>
        </w:rPr>
        <w:t xml:space="preserve">- - - </w:t>
      </w:r>
    </w:p>
    <w:p w14:paraId="225470CB" w14:textId="6E7955AF" w:rsidR="00DD4A3E" w:rsidRPr="00756C2E" w:rsidRDefault="00EF6ABD" w:rsidP="00DD4A3E">
      <w:pPr>
        <w:shd w:val="clear" w:color="auto" w:fill="FFFFFF"/>
        <w:spacing w:after="0" w:line="480" w:lineRule="auto"/>
        <w:ind w:firstLine="708"/>
        <w:jc w:val="both"/>
        <w:rPr>
          <w:rFonts w:asciiTheme="minorHAnsi" w:hAnsiTheme="minorHAnsi" w:cstheme="minorHAnsi"/>
          <w:b/>
          <w:bCs/>
        </w:rPr>
      </w:pPr>
      <w:r>
        <w:rPr>
          <w:rFonts w:asciiTheme="minorHAnsi" w:hAnsiTheme="minorHAnsi" w:cstheme="minorHAnsi"/>
          <w:b/>
          <w:bCs/>
        </w:rPr>
        <w:t xml:space="preserve">ACUERDO </w:t>
      </w:r>
      <w:r w:rsidR="00DD4A3E" w:rsidRPr="00756C2E">
        <w:rPr>
          <w:rFonts w:asciiTheme="minorHAnsi" w:hAnsiTheme="minorHAnsi" w:cstheme="minorHAnsi"/>
          <w:b/>
          <w:bCs/>
        </w:rPr>
        <w:t xml:space="preserve">XXIII/58/2020. Escrito recibido con fecha diecisiete de noviembre de dos mil veinte, signado por ISMAEL VIDAL MONTALVO. - - - - - - - - - - - - - - - - - - - - </w:t>
      </w:r>
    </w:p>
    <w:p w14:paraId="1C77D73E" w14:textId="2942BA78" w:rsidR="00DD4A3E" w:rsidRPr="00756C2E" w:rsidRDefault="00DD4A3E" w:rsidP="00DD4A3E">
      <w:pPr>
        <w:shd w:val="clear" w:color="auto" w:fill="FFFFFF"/>
        <w:spacing w:after="0" w:line="480" w:lineRule="auto"/>
        <w:jc w:val="both"/>
        <w:rPr>
          <w:rFonts w:ascii="Cambria" w:eastAsia="Times New Roman" w:hAnsi="Cambria" w:cs="Calibri"/>
          <w:bdr w:val="none" w:sz="0" w:space="0" w:color="auto" w:frame="1"/>
          <w:lang w:eastAsia="es-MX"/>
        </w:rPr>
      </w:pPr>
      <w:r w:rsidRPr="00756C2E">
        <w:rPr>
          <w:rFonts w:asciiTheme="minorHAnsi" w:hAnsiTheme="minorHAnsi" w:cstheme="minorHAnsi"/>
          <w:i/>
          <w:iCs/>
        </w:rPr>
        <w:t>Dada cuenta con el escrito recibido con fecha diecisiete de noviembre de dos mil veinte, signado por ISMAEL VIDAL MONTALVO, a través del cual solicita a este cuerpo colegiado se realice una visita extraordinaria al Ju</w:t>
      </w:r>
      <w:r w:rsidR="00D2759C" w:rsidRPr="00756C2E">
        <w:rPr>
          <w:rFonts w:asciiTheme="minorHAnsi" w:hAnsiTheme="minorHAnsi" w:cstheme="minorHAnsi"/>
          <w:i/>
          <w:iCs/>
        </w:rPr>
        <w:t>e</w:t>
      </w:r>
      <w:r w:rsidRPr="00756C2E">
        <w:rPr>
          <w:rFonts w:asciiTheme="minorHAnsi" w:hAnsiTheme="minorHAnsi" w:cstheme="minorHAnsi"/>
          <w:i/>
          <w:iCs/>
        </w:rPr>
        <w:t>z</w:t>
      </w:r>
      <w:r w:rsidR="00D2759C" w:rsidRPr="00756C2E">
        <w:rPr>
          <w:rFonts w:asciiTheme="minorHAnsi" w:hAnsiTheme="minorHAnsi" w:cstheme="minorHAnsi"/>
          <w:i/>
          <w:iCs/>
        </w:rPr>
        <w:t xml:space="preserve"> Luis Alberto Lima Hernández por la ilegalidad de su actuar </w:t>
      </w:r>
      <w:r w:rsidRPr="00756C2E">
        <w:rPr>
          <w:rFonts w:eastAsia="Times New Roman" w:cstheme="minorHAnsi"/>
          <w:i/>
          <w:iCs/>
          <w:lang w:eastAsia="es-MX"/>
        </w:rPr>
        <w:t>en la causa judicial a que se hace alusión; en consecuencia</w:t>
      </w:r>
      <w:r w:rsidR="00D2759C" w:rsidRPr="00756C2E">
        <w:rPr>
          <w:rFonts w:eastAsia="Times New Roman" w:cstheme="minorHAnsi"/>
          <w:i/>
          <w:iCs/>
          <w:lang w:eastAsia="es-MX"/>
        </w:rPr>
        <w:t xml:space="preserve">, </w:t>
      </w:r>
      <w:r w:rsidRPr="00756C2E">
        <w:rPr>
          <w:rFonts w:eastAsia="Times New Roman" w:cstheme="minorHAnsi"/>
          <w:i/>
          <w:iCs/>
          <w:lang w:eastAsia="es-MX"/>
        </w:rPr>
        <w:t>a efecto de verificar que el desempeño y conducta de los funcionarios jurisdiccionales y las personas servidoras públicas de apoyo</w:t>
      </w:r>
      <w:r w:rsidR="00D2759C" w:rsidRPr="00756C2E">
        <w:rPr>
          <w:rFonts w:eastAsia="Times New Roman" w:cstheme="minorHAnsi"/>
          <w:i/>
          <w:iCs/>
          <w:lang w:eastAsia="es-MX"/>
        </w:rPr>
        <w:t xml:space="preserve"> </w:t>
      </w:r>
      <w:r w:rsidRPr="00756C2E">
        <w:rPr>
          <w:rFonts w:eastAsia="Times New Roman" w:cstheme="minorHAnsi"/>
          <w:i/>
          <w:iCs/>
          <w:lang w:eastAsia="es-MX"/>
        </w:rPr>
        <w:t>que han intervenido</w:t>
      </w:r>
      <w:r w:rsidR="0026745C">
        <w:rPr>
          <w:rFonts w:eastAsia="Times New Roman" w:cstheme="minorHAnsi"/>
          <w:i/>
          <w:iCs/>
          <w:lang w:eastAsia="es-MX"/>
        </w:rPr>
        <w:t>,</w:t>
      </w:r>
      <w:r w:rsidRPr="00756C2E">
        <w:rPr>
          <w:rFonts w:eastAsia="Times New Roman" w:cstheme="minorHAnsi"/>
          <w:i/>
          <w:iCs/>
          <w:lang w:eastAsia="es-MX"/>
        </w:rPr>
        <w:t xml:space="preserve"> se ajustan a los principios y directrices que rigen la actuación de los servidores públicos,</w:t>
      </w:r>
      <w:r w:rsidR="00D2759C" w:rsidRPr="00756C2E">
        <w:rPr>
          <w:rFonts w:eastAsia="Times New Roman" w:cstheme="minorHAnsi"/>
          <w:i/>
          <w:iCs/>
          <w:lang w:eastAsia="es-MX"/>
        </w:rPr>
        <w:t xml:space="preserve"> </w:t>
      </w:r>
      <w:r w:rsidRPr="00756C2E">
        <w:rPr>
          <w:rFonts w:eastAsia="Times New Roman" w:cstheme="minorHAnsi"/>
          <w:i/>
          <w:iCs/>
          <w:lang w:eastAsia="es-MX"/>
        </w:rPr>
        <w:t xml:space="preserve">de conformidad con lo establecido en el artículo 7 de la Ley General de Responsabilidades Administrativas, así como </w:t>
      </w:r>
      <w:r w:rsidR="00D2759C" w:rsidRPr="00756C2E">
        <w:rPr>
          <w:rFonts w:eastAsia="Times New Roman" w:cstheme="minorHAnsi"/>
          <w:i/>
          <w:iCs/>
          <w:lang w:eastAsia="es-MX"/>
        </w:rPr>
        <w:t xml:space="preserve">en </w:t>
      </w:r>
      <w:r w:rsidRPr="00756C2E">
        <w:rPr>
          <w:rFonts w:eastAsia="Times New Roman" w:cstheme="minorHAnsi"/>
          <w:i/>
          <w:iCs/>
          <w:lang w:eastAsia="es-MX"/>
        </w:rPr>
        <w:t xml:space="preserve">los artículos 4, 12 y 13 del Código de Ética y Conducta del Poder Judicial del Estado, </w:t>
      </w:r>
      <w:r w:rsidR="00756C2E" w:rsidRPr="00756C2E">
        <w:rPr>
          <w:rFonts w:eastAsia="Times New Roman" w:cstheme="minorHAnsi"/>
          <w:i/>
          <w:iCs/>
          <w:lang w:eastAsia="es-MX"/>
        </w:rPr>
        <w:t>toda vez que el Juez en mención es titular del Juz</w:t>
      </w:r>
      <w:r w:rsidR="00756C2E" w:rsidRPr="00756C2E">
        <w:rPr>
          <w:rFonts w:asciiTheme="minorHAnsi" w:hAnsiTheme="minorHAnsi" w:cstheme="minorHAnsi"/>
          <w:i/>
          <w:iCs/>
        </w:rPr>
        <w:t xml:space="preserve">gado Penal del Distrito Judicial de Sánchez Piedras y Especializado en Administración de Justicia para Adolescentes del Estado, </w:t>
      </w:r>
      <w:r w:rsidRPr="00756C2E">
        <w:rPr>
          <w:rFonts w:eastAsia="Times New Roman" w:cstheme="minorHAnsi"/>
          <w:i/>
          <w:iCs/>
          <w:lang w:eastAsia="es-MX"/>
        </w:rPr>
        <w:t xml:space="preserve">con fundamento en los artículos 85, de la Constitución Política del Estado; 61, 62, 65 Bis, 66, 68, fracción XIV, de la Ley Orgánica del Poder Judicial del Estado; 50, 52, inciso c), y 56, del Reglamento del Consejo de la Judicatura del Estado, se ordena, con carácter </w:t>
      </w:r>
      <w:r w:rsidRPr="00756C2E">
        <w:rPr>
          <w:rFonts w:eastAsia="Times New Roman" w:cstheme="minorHAnsi"/>
          <w:b/>
          <w:bCs/>
          <w:i/>
          <w:iCs/>
          <w:lang w:eastAsia="es-MX"/>
        </w:rPr>
        <w:t>urgente</w:t>
      </w:r>
      <w:r w:rsidRPr="00756C2E">
        <w:rPr>
          <w:rFonts w:eastAsia="Times New Roman" w:cstheme="minorHAnsi"/>
          <w:i/>
          <w:iCs/>
          <w:lang w:eastAsia="es-MX"/>
        </w:rPr>
        <w:t xml:space="preserve">, la realización de </w:t>
      </w:r>
      <w:r w:rsidRPr="00756C2E">
        <w:rPr>
          <w:rFonts w:eastAsia="Times New Roman" w:cstheme="minorHAnsi"/>
          <w:b/>
          <w:bCs/>
          <w:i/>
          <w:iCs/>
          <w:lang w:eastAsia="es-MX"/>
        </w:rPr>
        <w:t>visita extraordinaria inmediata</w:t>
      </w:r>
      <w:r w:rsidRPr="00756C2E">
        <w:rPr>
          <w:rFonts w:eastAsia="Times New Roman" w:cstheme="minorHAnsi"/>
          <w:i/>
          <w:iCs/>
          <w:lang w:eastAsia="es-MX"/>
        </w:rPr>
        <w:t xml:space="preserve">, por conducto del </w:t>
      </w:r>
      <w:r w:rsidRPr="00756C2E">
        <w:rPr>
          <w:rFonts w:eastAsia="Times New Roman" w:cstheme="minorHAnsi"/>
          <w:i/>
          <w:iCs/>
          <w:lang w:eastAsia="es-MX"/>
        </w:rPr>
        <w:lastRenderedPageBreak/>
        <w:t>consejero visitador del Juzgado en mención,</w:t>
      </w:r>
      <w:r w:rsidR="00756C2E" w:rsidRPr="00756C2E">
        <w:rPr>
          <w:rFonts w:eastAsia="Times New Roman" w:cstheme="minorHAnsi"/>
          <w:i/>
          <w:iCs/>
          <w:lang w:eastAsia="es-MX"/>
        </w:rPr>
        <w:t xml:space="preserve"> al Juzgado Penal del Distrito Judicial de Sánchez Piedras y Especializado en Administración de Justicia para Adolescentes del Estado, a efecto de verificar la actuación del personal jurisdiccional y de apoyo dentro de la causa judicial referida por el solicitante, </w:t>
      </w:r>
      <w:r w:rsidRPr="00756C2E">
        <w:rPr>
          <w:rFonts w:eastAsia="Times New Roman" w:cstheme="minorHAnsi"/>
          <w:i/>
          <w:iCs/>
          <w:lang w:eastAsia="es-MX"/>
        </w:rPr>
        <w:t xml:space="preserve">debiendo dar cuenta inmediata a este Consejo de la Judicatura con los hallazgos y resultado de dicha visita. Comuníquese </w:t>
      </w:r>
      <w:r w:rsidR="0026745C">
        <w:rPr>
          <w:rFonts w:eastAsia="Times New Roman" w:cstheme="minorHAnsi"/>
          <w:i/>
          <w:iCs/>
          <w:lang w:eastAsia="es-MX"/>
        </w:rPr>
        <w:t>e</w:t>
      </w:r>
      <w:r w:rsidRPr="00756C2E">
        <w:rPr>
          <w:rFonts w:eastAsia="Times New Roman" w:cstheme="minorHAnsi"/>
          <w:i/>
          <w:iCs/>
          <w:lang w:eastAsia="es-MX"/>
        </w:rPr>
        <w:t xml:space="preserve">l presente acuerdo al </w:t>
      </w:r>
      <w:proofErr w:type="gramStart"/>
      <w:r w:rsidRPr="00756C2E">
        <w:rPr>
          <w:rFonts w:eastAsia="Times New Roman" w:cstheme="minorHAnsi"/>
          <w:i/>
          <w:iCs/>
          <w:lang w:eastAsia="es-MX"/>
        </w:rPr>
        <w:t>Consejero</w:t>
      </w:r>
      <w:proofErr w:type="gramEnd"/>
      <w:r w:rsidRPr="00756C2E">
        <w:rPr>
          <w:rFonts w:eastAsia="Times New Roman" w:cstheme="minorHAnsi"/>
          <w:i/>
          <w:iCs/>
          <w:lang w:eastAsia="es-MX"/>
        </w:rPr>
        <w:t xml:space="preserve"> Leonel Ramírez Zamora, </w:t>
      </w:r>
      <w:r w:rsidR="00756C2E" w:rsidRPr="00756C2E">
        <w:rPr>
          <w:rFonts w:eastAsia="Times New Roman" w:cstheme="minorHAnsi"/>
          <w:i/>
          <w:iCs/>
          <w:lang w:eastAsia="es-MX"/>
        </w:rPr>
        <w:t xml:space="preserve">visitador del Juzgado en mención, </w:t>
      </w:r>
      <w:r w:rsidRPr="00756C2E">
        <w:rPr>
          <w:rFonts w:eastAsia="Times New Roman" w:cstheme="minorHAnsi"/>
          <w:i/>
          <w:iCs/>
          <w:lang w:eastAsia="es-MX"/>
        </w:rPr>
        <w:t>en vía de reiteración</w:t>
      </w:r>
      <w:r w:rsidR="00756C2E">
        <w:rPr>
          <w:rFonts w:eastAsia="Times New Roman" w:cstheme="minorHAnsi"/>
          <w:i/>
          <w:iCs/>
          <w:lang w:eastAsia="es-MX"/>
        </w:rPr>
        <w:t>; comuníquese también al solicitante, a través de cualquiera de los medios señalados en su escrito</w:t>
      </w:r>
      <w:r w:rsidRPr="00756C2E">
        <w:rPr>
          <w:rFonts w:eastAsia="Times New Roman" w:cstheme="minorHAnsi"/>
          <w:i/>
          <w:iCs/>
          <w:lang w:eastAsia="es-MX"/>
        </w:rPr>
        <w:t xml:space="preserve">. </w:t>
      </w:r>
      <w:r w:rsidRPr="0026745C">
        <w:rPr>
          <w:rFonts w:eastAsia="Times New Roman" w:cstheme="minorHAnsi"/>
          <w:u w:val="single"/>
          <w:lang w:eastAsia="es-MX"/>
        </w:rPr>
        <w:t xml:space="preserve">APROBADO POR </w:t>
      </w:r>
      <w:r w:rsidR="0026745C" w:rsidRPr="0026745C">
        <w:rPr>
          <w:rFonts w:eastAsia="Times New Roman" w:cstheme="minorHAnsi"/>
          <w:u w:val="single"/>
          <w:lang w:eastAsia="es-MX"/>
        </w:rPr>
        <w:t>UNANIMIDAD</w:t>
      </w:r>
      <w:r w:rsidR="00756C2E" w:rsidRPr="0026745C">
        <w:rPr>
          <w:rFonts w:eastAsia="Times New Roman" w:cstheme="minorHAnsi"/>
          <w:u w:val="single"/>
          <w:lang w:eastAsia="es-MX"/>
        </w:rPr>
        <w:t xml:space="preserve"> </w:t>
      </w:r>
      <w:r w:rsidRPr="0026745C">
        <w:rPr>
          <w:rFonts w:eastAsia="Times New Roman" w:cstheme="minorHAnsi"/>
          <w:u w:val="single"/>
          <w:lang w:eastAsia="es-MX"/>
        </w:rPr>
        <w:t>DE VOTOS</w:t>
      </w:r>
      <w:r w:rsidR="0026745C">
        <w:rPr>
          <w:rFonts w:eastAsia="Times New Roman" w:cstheme="minorHAnsi"/>
          <w:lang w:eastAsia="es-MX"/>
        </w:rPr>
        <w:t xml:space="preserve">. - - - - - - - - - - - - - - - - - - - - - - - - - - - - - - - - - - - - - - - - - - - - - - - - - - - - - - - - - - - - </w:t>
      </w:r>
    </w:p>
    <w:p w14:paraId="73D897ED" w14:textId="77777777" w:rsidR="00DD4A3E" w:rsidRPr="00756C2E" w:rsidRDefault="00DD4A3E" w:rsidP="00DD4A3E">
      <w:pPr>
        <w:shd w:val="clear" w:color="auto" w:fill="FFFFFF"/>
        <w:spacing w:after="0" w:line="480" w:lineRule="auto"/>
        <w:ind w:firstLine="708"/>
        <w:jc w:val="both"/>
        <w:rPr>
          <w:rFonts w:asciiTheme="minorHAnsi" w:hAnsiTheme="minorHAnsi" w:cstheme="minorHAnsi"/>
          <w:b/>
          <w:bdr w:val="none" w:sz="0" w:space="0" w:color="auto" w:frame="1"/>
        </w:rPr>
      </w:pPr>
      <w:r w:rsidRPr="00756C2E">
        <w:rPr>
          <w:rFonts w:asciiTheme="minorHAnsi" w:hAnsiTheme="minorHAnsi" w:cstheme="minorHAnsi"/>
          <w:b/>
          <w:bCs/>
        </w:rPr>
        <w:t xml:space="preserve">XXIV/58/2020. </w:t>
      </w:r>
      <w:r w:rsidRPr="00756C2E">
        <w:rPr>
          <w:rFonts w:asciiTheme="minorHAnsi" w:hAnsiTheme="minorHAnsi" w:cstheme="minorHAnsi"/>
          <w:b/>
          <w:bdr w:val="none" w:sz="0" w:space="0" w:color="auto" w:frame="1"/>
        </w:rPr>
        <w:t xml:space="preserve">DETERMINACIÓN DE ASUNTOS DIVERSOS DE PERSONAL DEL PODER JUDICIAL DEL ESTADO. - - - - - - - - - - - - - - - - - - - - - - - - - - - - - - - - - - - - - - - - - - </w:t>
      </w:r>
    </w:p>
    <w:p w14:paraId="57495569" w14:textId="77777777" w:rsidR="00DD4A3E" w:rsidRPr="00756C2E" w:rsidRDefault="00DD4A3E" w:rsidP="00DD4A3E">
      <w:pPr>
        <w:shd w:val="clear" w:color="auto" w:fill="FFFFFF"/>
        <w:spacing w:after="0" w:line="480" w:lineRule="auto"/>
        <w:ind w:firstLine="708"/>
        <w:jc w:val="both"/>
        <w:rPr>
          <w:rFonts w:asciiTheme="minorHAnsi" w:hAnsiTheme="minorHAnsi" w:cstheme="minorHAnsi"/>
          <w:b/>
          <w:bCs/>
        </w:rPr>
      </w:pPr>
      <w:r w:rsidRPr="00756C2E">
        <w:rPr>
          <w:rFonts w:asciiTheme="minorHAnsi" w:hAnsiTheme="minorHAnsi" w:cstheme="minorHAnsi"/>
          <w:b/>
          <w:bCs/>
        </w:rPr>
        <w:t>ACUERDO XXIV/58/2020.1. Oficio número 2224/2020, de fecha tres de noviembre de dos mil veinte, signado por la Asistente de Sala del Juzgado de Control y de Juicio Oral del Distrito Judicial de Guridi y Alcocer. - - - - - - - - - - - - - - - - - - - - - - -</w:t>
      </w:r>
    </w:p>
    <w:p w14:paraId="335E6FCB" w14:textId="75AA8626" w:rsidR="00DD4A3E" w:rsidRPr="00756C2E" w:rsidRDefault="00DD4A3E" w:rsidP="00DD4A3E">
      <w:pPr>
        <w:shd w:val="clear" w:color="auto" w:fill="FFFFFF"/>
        <w:spacing w:after="0" w:line="480" w:lineRule="auto"/>
        <w:jc w:val="both"/>
        <w:rPr>
          <w:rFonts w:asciiTheme="minorHAnsi" w:hAnsiTheme="minorHAnsi" w:cstheme="minorHAnsi"/>
          <w:bCs/>
        </w:rPr>
      </w:pPr>
      <w:r w:rsidRPr="00756C2E">
        <w:rPr>
          <w:rFonts w:asciiTheme="minorHAnsi" w:hAnsiTheme="minorHAnsi" w:cstheme="minorHAnsi"/>
          <w:bCs/>
          <w:i/>
          <w:iCs/>
        </w:rPr>
        <w:t>Dada cuenta con el</w:t>
      </w:r>
      <w:r w:rsidRPr="00756C2E">
        <w:rPr>
          <w:rFonts w:asciiTheme="minorHAnsi" w:hAnsiTheme="minorHAnsi" w:cstheme="minorHAnsi"/>
          <w:b/>
          <w:bCs/>
          <w:i/>
          <w:iCs/>
        </w:rPr>
        <w:t xml:space="preserve"> </w:t>
      </w:r>
      <w:r w:rsidRPr="00756C2E">
        <w:rPr>
          <w:rFonts w:asciiTheme="minorHAnsi" w:hAnsiTheme="minorHAnsi" w:cstheme="minorHAnsi"/>
          <w:bCs/>
          <w:i/>
          <w:iCs/>
        </w:rPr>
        <w:t xml:space="preserve">oficio número 2224/2020, de fecha tres de noviembre de dos mil veinte, a través del cual </w:t>
      </w:r>
      <w:r w:rsidR="00756C2E" w:rsidRPr="00756C2E">
        <w:rPr>
          <w:rFonts w:asciiTheme="minorHAnsi" w:hAnsiTheme="minorHAnsi" w:cstheme="minorHAnsi"/>
          <w:bCs/>
          <w:i/>
          <w:iCs/>
        </w:rPr>
        <w:t>l</w:t>
      </w:r>
      <w:r w:rsidRPr="00756C2E">
        <w:rPr>
          <w:rFonts w:asciiTheme="minorHAnsi" w:hAnsiTheme="minorHAnsi" w:cstheme="minorHAnsi"/>
          <w:bCs/>
          <w:i/>
          <w:iCs/>
        </w:rPr>
        <w:t>a servidora pública solicita se le autorice como segundo periodo vacacional del dos al diecisiete de diciembre de dos mil veinte, lo anterior a fin de atender asuntos de carácter de salud urgente, en atención a lo anterior, con fundamento en lo que establecen los artículos 1 y 4</w:t>
      </w:r>
      <w:r w:rsidR="009C7196">
        <w:rPr>
          <w:rFonts w:asciiTheme="minorHAnsi" w:hAnsiTheme="minorHAnsi" w:cstheme="minorHAnsi"/>
          <w:bCs/>
          <w:i/>
          <w:iCs/>
        </w:rPr>
        <w:t>,</w:t>
      </w:r>
      <w:r w:rsidRPr="00756C2E">
        <w:rPr>
          <w:rFonts w:asciiTheme="minorHAnsi" w:hAnsiTheme="minorHAnsi" w:cstheme="minorHAnsi"/>
          <w:bCs/>
          <w:i/>
          <w:iCs/>
        </w:rPr>
        <w:t xml:space="preserve"> de la Constitución Política de los Estados Unidos Mexicanos;  6 y 61 de la Ley Orgánica del Poder Judicial del Estado, este cuerpo colegiado determina acordar favorable su petición para todos los efectos legales a que haya lugar. Comuníquese esta determinación al Administrador del Juzgado de Control y de Juicio Oral del Distrito Judicial de Guridi y Alcocer</w:t>
      </w:r>
      <w:r w:rsidR="009C7196">
        <w:rPr>
          <w:rFonts w:asciiTheme="minorHAnsi" w:hAnsiTheme="minorHAnsi" w:cstheme="minorHAnsi"/>
          <w:bCs/>
          <w:i/>
          <w:iCs/>
        </w:rPr>
        <w:t>,</w:t>
      </w:r>
      <w:r w:rsidRPr="00756C2E">
        <w:rPr>
          <w:rFonts w:asciiTheme="minorHAnsi" w:hAnsiTheme="minorHAnsi" w:cstheme="minorHAnsi"/>
          <w:bCs/>
          <w:i/>
          <w:iCs/>
        </w:rPr>
        <w:t xml:space="preserve"> para su conocimiento y efectos correspondientes.</w:t>
      </w:r>
      <w:r w:rsidRPr="00756C2E">
        <w:rPr>
          <w:rFonts w:asciiTheme="minorHAnsi" w:hAnsiTheme="minorHAnsi" w:cstheme="minorHAnsi"/>
          <w:bCs/>
        </w:rPr>
        <w:t xml:space="preserve"> </w:t>
      </w:r>
      <w:r w:rsidRPr="009C7196">
        <w:rPr>
          <w:rFonts w:asciiTheme="minorHAnsi" w:hAnsiTheme="minorHAnsi" w:cstheme="minorHAnsi"/>
          <w:bCs/>
          <w:u w:val="single"/>
        </w:rPr>
        <w:t xml:space="preserve">APROBADO POR </w:t>
      </w:r>
      <w:r w:rsidR="009C7196" w:rsidRPr="009C7196">
        <w:rPr>
          <w:rFonts w:asciiTheme="minorHAnsi" w:hAnsiTheme="minorHAnsi" w:cstheme="minorHAnsi"/>
          <w:bCs/>
          <w:u w:val="single"/>
        </w:rPr>
        <w:t xml:space="preserve">UNANIMIDAD </w:t>
      </w:r>
      <w:r w:rsidRPr="009C7196">
        <w:rPr>
          <w:rFonts w:asciiTheme="minorHAnsi" w:hAnsiTheme="minorHAnsi" w:cstheme="minorHAnsi"/>
          <w:bCs/>
          <w:u w:val="single"/>
        </w:rPr>
        <w:t>DE VOTOS</w:t>
      </w:r>
      <w:r w:rsidRPr="00756C2E">
        <w:rPr>
          <w:rFonts w:asciiTheme="minorHAnsi" w:hAnsiTheme="minorHAnsi" w:cstheme="minorHAnsi"/>
          <w:bCs/>
        </w:rPr>
        <w:t>.</w:t>
      </w:r>
      <w:r w:rsidR="009C7196">
        <w:rPr>
          <w:rFonts w:asciiTheme="minorHAnsi" w:hAnsiTheme="minorHAnsi" w:cstheme="minorHAnsi"/>
          <w:bCs/>
        </w:rPr>
        <w:t xml:space="preserve"> - - - - - - - - - - - - - </w:t>
      </w:r>
    </w:p>
    <w:p w14:paraId="48F37FA2" w14:textId="0FE773CB" w:rsidR="00DD4A3E" w:rsidRPr="00FE44E6" w:rsidRDefault="00DD4A3E" w:rsidP="00DD4A3E">
      <w:pPr>
        <w:shd w:val="clear" w:color="auto" w:fill="FFFFFF"/>
        <w:spacing w:after="0" w:line="480" w:lineRule="auto"/>
        <w:ind w:firstLine="708"/>
        <w:jc w:val="both"/>
        <w:rPr>
          <w:rFonts w:asciiTheme="minorHAnsi" w:hAnsiTheme="minorHAnsi" w:cstheme="minorHAnsi"/>
          <w:b/>
          <w:bCs/>
        </w:rPr>
      </w:pPr>
      <w:r w:rsidRPr="00FE44E6">
        <w:rPr>
          <w:rFonts w:asciiTheme="minorHAnsi" w:hAnsiTheme="minorHAnsi" w:cstheme="minorHAnsi"/>
          <w:b/>
          <w:bCs/>
        </w:rPr>
        <w:t xml:space="preserve">ACUERDO XXIV/58/2020.2. Oficio número 1432/2020, de fecha cuatro de octubre de dos mil veinte, signado por el Secretario General y el del Interior, </w:t>
      </w:r>
      <w:r w:rsidR="00756C2E" w:rsidRPr="00FE44E6">
        <w:rPr>
          <w:rFonts w:asciiTheme="minorHAnsi" w:hAnsiTheme="minorHAnsi" w:cstheme="minorHAnsi"/>
          <w:b/>
          <w:bCs/>
        </w:rPr>
        <w:t>A</w:t>
      </w:r>
      <w:r w:rsidRPr="00FE44E6">
        <w:rPr>
          <w:rFonts w:asciiTheme="minorHAnsi" w:hAnsiTheme="minorHAnsi" w:cstheme="minorHAnsi"/>
          <w:b/>
          <w:bCs/>
        </w:rPr>
        <w:t xml:space="preserve">ctas y </w:t>
      </w:r>
      <w:r w:rsidR="00756C2E" w:rsidRPr="00FE44E6">
        <w:rPr>
          <w:rFonts w:asciiTheme="minorHAnsi" w:hAnsiTheme="minorHAnsi" w:cstheme="minorHAnsi"/>
          <w:b/>
          <w:bCs/>
        </w:rPr>
        <w:t>A</w:t>
      </w:r>
      <w:r w:rsidRPr="00FE44E6">
        <w:rPr>
          <w:rFonts w:asciiTheme="minorHAnsi" w:hAnsiTheme="minorHAnsi" w:cstheme="minorHAnsi"/>
          <w:b/>
          <w:bCs/>
        </w:rPr>
        <w:t xml:space="preserve">cuerdos del Sindicato 7 de </w:t>
      </w:r>
      <w:proofErr w:type="gramStart"/>
      <w:r w:rsidRPr="00FE44E6">
        <w:rPr>
          <w:rFonts w:asciiTheme="minorHAnsi" w:hAnsiTheme="minorHAnsi" w:cstheme="minorHAnsi"/>
          <w:b/>
          <w:bCs/>
        </w:rPr>
        <w:t>Mayo</w:t>
      </w:r>
      <w:proofErr w:type="gramEnd"/>
      <w:r w:rsidRPr="00FE44E6">
        <w:rPr>
          <w:rFonts w:asciiTheme="minorHAnsi" w:hAnsiTheme="minorHAnsi" w:cstheme="minorHAnsi"/>
          <w:b/>
          <w:bCs/>
        </w:rPr>
        <w:t>. - - - - - - - - - - - - - - - - - - - - - - - - - - - - - - - - - - - - - - -</w:t>
      </w:r>
    </w:p>
    <w:p w14:paraId="40744F3B" w14:textId="2F1FE128" w:rsidR="00DD4A3E" w:rsidRPr="00FE44E6" w:rsidRDefault="00DD4A3E" w:rsidP="00DD4A3E">
      <w:pPr>
        <w:shd w:val="clear" w:color="auto" w:fill="FFFFFF"/>
        <w:spacing w:after="0" w:line="480" w:lineRule="auto"/>
        <w:jc w:val="both"/>
        <w:rPr>
          <w:rFonts w:asciiTheme="minorHAnsi" w:hAnsiTheme="minorHAnsi" w:cstheme="minorHAnsi"/>
          <w:bCs/>
          <w:u w:val="single"/>
        </w:rPr>
      </w:pPr>
      <w:r w:rsidRPr="00FE44E6">
        <w:rPr>
          <w:rFonts w:asciiTheme="minorHAnsi" w:hAnsiTheme="minorHAnsi" w:cstheme="minorHAnsi"/>
          <w:bCs/>
          <w:i/>
          <w:iCs/>
        </w:rPr>
        <w:t xml:space="preserve">Dada cuenta con el oficio número 1432/2020, de fecha cuatro de octubre de dos mil veinte, </w:t>
      </w:r>
      <w:r w:rsidR="00756C2E" w:rsidRPr="00FE44E6">
        <w:rPr>
          <w:rFonts w:asciiTheme="minorHAnsi" w:hAnsiTheme="minorHAnsi" w:cstheme="minorHAnsi"/>
          <w:bCs/>
          <w:i/>
          <w:iCs/>
        </w:rPr>
        <w:t xml:space="preserve">recibido el cinco de noviembre del mismo año, mediante el cual </w:t>
      </w:r>
      <w:r w:rsidRPr="00FE44E6">
        <w:rPr>
          <w:rFonts w:asciiTheme="minorHAnsi" w:hAnsiTheme="minorHAnsi" w:cstheme="minorHAnsi"/>
          <w:bCs/>
          <w:i/>
          <w:iCs/>
        </w:rPr>
        <w:t xml:space="preserve">se solicita a este cuerpo colegiado se otorguen las facilidades al C. José Luis López Pérez para el cambio de comisión sindical que actualmente tiene el C. Isaías Pérez Sosa, con la finalidad de </w:t>
      </w:r>
      <w:r w:rsidRPr="00FE44E6">
        <w:rPr>
          <w:rFonts w:asciiTheme="minorHAnsi" w:hAnsiTheme="minorHAnsi" w:cstheme="minorHAnsi"/>
          <w:bCs/>
          <w:i/>
          <w:iCs/>
        </w:rPr>
        <w:lastRenderedPageBreak/>
        <w:t>que el C. José Luis López Pérez continúe con el trabajo y la responsabilidad estatutaria que esa organización sindical le ha conferido, lo anterior a partir del día seis de noviembre de dos mil veinte; en atención a lo anterior, con fundamento en lo que establecen los artículos 61</w:t>
      </w:r>
      <w:r w:rsidR="009C7196">
        <w:rPr>
          <w:rFonts w:asciiTheme="minorHAnsi" w:hAnsiTheme="minorHAnsi" w:cstheme="minorHAnsi"/>
          <w:bCs/>
          <w:i/>
          <w:iCs/>
        </w:rPr>
        <w:t>,</w:t>
      </w:r>
      <w:r w:rsidRPr="00FE44E6">
        <w:rPr>
          <w:rFonts w:asciiTheme="minorHAnsi" w:hAnsiTheme="minorHAnsi" w:cstheme="minorHAnsi"/>
          <w:bCs/>
          <w:i/>
          <w:iCs/>
        </w:rPr>
        <w:t xml:space="preserve"> de la Ley Orgánica del Poder Judicial del Estado; y 37, último párrafo de la Ley Laboral de los Servidores Públicos del Estado de Tlaxcala y sus Municipios, este cuerpo colegiado determina acordar de conformidad lo solicitado, por el tiempo que dure la comisión sindical encomendada</w:t>
      </w:r>
      <w:r w:rsidR="00FE44E6" w:rsidRPr="00FE44E6">
        <w:rPr>
          <w:rFonts w:asciiTheme="minorHAnsi" w:hAnsiTheme="minorHAnsi" w:cstheme="minorHAnsi"/>
          <w:bCs/>
          <w:i/>
          <w:iCs/>
        </w:rPr>
        <w:t xml:space="preserve"> a José Luis López Pérez</w:t>
      </w:r>
      <w:r w:rsidRPr="00FE44E6">
        <w:rPr>
          <w:rFonts w:asciiTheme="minorHAnsi" w:hAnsiTheme="minorHAnsi" w:cstheme="minorHAnsi"/>
          <w:bCs/>
          <w:i/>
          <w:iCs/>
        </w:rPr>
        <w:t xml:space="preserve">, </w:t>
      </w:r>
      <w:r w:rsidR="00FE44E6" w:rsidRPr="00FE44E6">
        <w:rPr>
          <w:rFonts w:asciiTheme="minorHAnsi" w:hAnsiTheme="minorHAnsi" w:cstheme="minorHAnsi"/>
          <w:bCs/>
          <w:i/>
          <w:iCs/>
        </w:rPr>
        <w:t xml:space="preserve">secretario auxiliar del Juzgado Primero de lo Civil del Distrito Judicial de Cuauhtémoc; asimismo, </w:t>
      </w:r>
      <w:r w:rsidRPr="00FE44E6">
        <w:rPr>
          <w:rFonts w:asciiTheme="minorHAnsi" w:hAnsiTheme="minorHAnsi" w:cstheme="minorHAnsi"/>
          <w:bCs/>
          <w:i/>
          <w:iCs/>
        </w:rPr>
        <w:t>se determina la readscripción del C. Isaías Pérez Sosa, con su mismo nivel y cargo</w:t>
      </w:r>
      <w:r w:rsidR="00FE44E6" w:rsidRPr="00FE44E6">
        <w:rPr>
          <w:rFonts w:asciiTheme="minorHAnsi" w:hAnsiTheme="minorHAnsi" w:cstheme="minorHAnsi"/>
          <w:bCs/>
          <w:i/>
          <w:iCs/>
        </w:rPr>
        <w:t xml:space="preserve">, </w:t>
      </w:r>
      <w:r w:rsidRPr="00FE44E6">
        <w:rPr>
          <w:rFonts w:asciiTheme="minorHAnsi" w:hAnsiTheme="minorHAnsi" w:cstheme="minorHAnsi"/>
          <w:bCs/>
          <w:i/>
          <w:iCs/>
        </w:rPr>
        <w:t xml:space="preserve">al Juzgado </w:t>
      </w:r>
      <w:r w:rsidR="00FE44E6" w:rsidRPr="00FE44E6">
        <w:rPr>
          <w:rFonts w:asciiTheme="minorHAnsi" w:hAnsiTheme="minorHAnsi" w:cstheme="minorHAnsi"/>
          <w:bCs/>
          <w:i/>
          <w:iCs/>
        </w:rPr>
        <w:t xml:space="preserve">Primero de lo Civil del Distrito Judicial de Cuauhtémoc. </w:t>
      </w:r>
      <w:r w:rsidRPr="00FE44E6">
        <w:rPr>
          <w:rFonts w:asciiTheme="minorHAnsi" w:hAnsiTheme="minorHAnsi" w:cstheme="minorHAnsi"/>
          <w:bCs/>
          <w:i/>
          <w:iCs/>
        </w:rPr>
        <w:t xml:space="preserve">Comuníquese esta determinación al Director de Recursos Humanos y Materiales de la Secretaría Ejecutiva, así como al Secretario General del Sindicato 7 de </w:t>
      </w:r>
      <w:proofErr w:type="gramStart"/>
      <w:r w:rsidRPr="00FE44E6">
        <w:rPr>
          <w:rFonts w:asciiTheme="minorHAnsi" w:hAnsiTheme="minorHAnsi" w:cstheme="minorHAnsi"/>
          <w:bCs/>
          <w:i/>
          <w:iCs/>
        </w:rPr>
        <w:t>Mayo</w:t>
      </w:r>
      <w:proofErr w:type="gramEnd"/>
      <w:r w:rsidRPr="00FE44E6">
        <w:rPr>
          <w:rFonts w:asciiTheme="minorHAnsi" w:hAnsiTheme="minorHAnsi" w:cstheme="minorHAnsi"/>
          <w:bCs/>
          <w:i/>
          <w:iCs/>
        </w:rPr>
        <w:t>, para su conocimiento y efectos legales correspondientes</w:t>
      </w:r>
      <w:r w:rsidR="00FE44E6" w:rsidRPr="00FE44E6">
        <w:rPr>
          <w:rFonts w:asciiTheme="minorHAnsi" w:hAnsiTheme="minorHAnsi" w:cstheme="minorHAnsi"/>
          <w:bCs/>
          <w:i/>
          <w:iCs/>
        </w:rPr>
        <w:t>; a los servidores públicos sindicalizados en mención, para su conocimiento y efectos legales correspondientes</w:t>
      </w:r>
      <w:r w:rsidRPr="00FE44E6">
        <w:rPr>
          <w:rFonts w:asciiTheme="minorHAnsi" w:hAnsiTheme="minorHAnsi" w:cstheme="minorHAnsi"/>
          <w:bCs/>
          <w:i/>
          <w:iCs/>
        </w:rPr>
        <w:t>.</w:t>
      </w:r>
      <w:r w:rsidRPr="00FE44E6">
        <w:rPr>
          <w:rFonts w:asciiTheme="minorHAnsi" w:hAnsiTheme="minorHAnsi" w:cstheme="minorHAnsi"/>
          <w:bCs/>
        </w:rPr>
        <w:t xml:space="preserve"> </w:t>
      </w:r>
      <w:r w:rsidRPr="009C7196">
        <w:rPr>
          <w:rFonts w:asciiTheme="minorHAnsi" w:hAnsiTheme="minorHAnsi" w:cstheme="minorHAnsi"/>
          <w:bCs/>
          <w:u w:val="single"/>
        </w:rPr>
        <w:t>APROBADO POR</w:t>
      </w:r>
      <w:r w:rsidR="009C7196" w:rsidRPr="009C7196">
        <w:rPr>
          <w:rFonts w:asciiTheme="minorHAnsi" w:hAnsiTheme="minorHAnsi" w:cstheme="minorHAnsi"/>
          <w:bCs/>
          <w:u w:val="single"/>
        </w:rPr>
        <w:t xml:space="preserve"> UNANIMIDAD</w:t>
      </w:r>
      <w:r w:rsidRPr="009C7196">
        <w:rPr>
          <w:rFonts w:asciiTheme="minorHAnsi" w:hAnsiTheme="minorHAnsi" w:cstheme="minorHAnsi"/>
          <w:bCs/>
          <w:u w:val="single"/>
        </w:rPr>
        <w:t xml:space="preserve"> DE VOTOS</w:t>
      </w:r>
      <w:r w:rsidRPr="00FE44E6">
        <w:rPr>
          <w:rFonts w:asciiTheme="minorHAnsi" w:hAnsiTheme="minorHAnsi" w:cstheme="minorHAnsi"/>
          <w:bCs/>
        </w:rPr>
        <w:t>.</w:t>
      </w:r>
      <w:r w:rsidRPr="00FE44E6">
        <w:rPr>
          <w:rFonts w:asciiTheme="minorHAnsi" w:hAnsiTheme="minorHAnsi" w:cstheme="minorHAnsi"/>
          <w:bCs/>
          <w:u w:val="single"/>
        </w:rPr>
        <w:t xml:space="preserve"> </w:t>
      </w:r>
      <w:r w:rsidR="009C7196">
        <w:rPr>
          <w:rFonts w:asciiTheme="minorHAnsi" w:hAnsiTheme="minorHAnsi" w:cstheme="minorHAnsi"/>
          <w:bCs/>
        </w:rPr>
        <w:t xml:space="preserve">- - - - - - - - - - - - - - - - - - - - - - - - - - - - - - - - - - - - - - - - - - - - - - - - - - - - - - - - - - - - </w:t>
      </w:r>
    </w:p>
    <w:p w14:paraId="49105B0E" w14:textId="77777777" w:rsidR="00DD4A3E" w:rsidRPr="00FE44E6" w:rsidRDefault="00DD4A3E" w:rsidP="00DD4A3E">
      <w:pPr>
        <w:shd w:val="clear" w:color="auto" w:fill="FFFFFF"/>
        <w:spacing w:after="0" w:line="480" w:lineRule="auto"/>
        <w:ind w:firstLine="708"/>
        <w:jc w:val="both"/>
        <w:rPr>
          <w:rFonts w:asciiTheme="minorHAnsi" w:hAnsiTheme="minorHAnsi" w:cstheme="minorHAnsi"/>
          <w:b/>
          <w:bCs/>
        </w:rPr>
      </w:pPr>
      <w:r w:rsidRPr="00FE44E6">
        <w:rPr>
          <w:rFonts w:asciiTheme="minorHAnsi" w:hAnsiTheme="minorHAnsi" w:cstheme="minorHAnsi"/>
          <w:b/>
          <w:bCs/>
        </w:rPr>
        <w:t>ACUERDO XXIV/58/2020.3. Escrito de fecha tres de noviembre de dos mil veinte, signado por la Secretaria de Acuerdos adscrita al Juzgado de lo Penal del Distrito Judicial de Sánchez Piedras. - - - - - - - - - - - - - - - - - - - - - - - - - - - - - - - - - - - - -</w:t>
      </w:r>
    </w:p>
    <w:p w14:paraId="13821303" w14:textId="7C0D43C1" w:rsidR="00DD4A3E" w:rsidRPr="00FE44E6" w:rsidRDefault="00DD4A3E" w:rsidP="00DD4A3E">
      <w:pPr>
        <w:shd w:val="clear" w:color="auto" w:fill="FFFFFF"/>
        <w:spacing w:after="0" w:line="480" w:lineRule="auto"/>
        <w:jc w:val="both"/>
        <w:rPr>
          <w:rFonts w:asciiTheme="minorHAnsi" w:hAnsiTheme="minorHAnsi" w:cstheme="minorHAnsi"/>
          <w:bCs/>
          <w:u w:val="single"/>
        </w:rPr>
      </w:pPr>
      <w:r w:rsidRPr="00FE44E6">
        <w:rPr>
          <w:rFonts w:asciiTheme="minorHAnsi" w:hAnsiTheme="minorHAnsi" w:cstheme="minorHAnsi"/>
          <w:bCs/>
          <w:i/>
          <w:iCs/>
        </w:rPr>
        <w:t xml:space="preserve">Dada cuenta con el escrito de fecha tres de noviembre de dos mil veinte, mediante el cual la Secretaria de Acuerdos adscrita al Juzgado de lo Penal del Distrito Judicial de Sánchez Piedras, solicita treinta días para su recuperación y rehabilitación respecto del padecimiento ahí especificado; sin embargo, en este acto se da cuenta con la licencia médica número </w:t>
      </w:r>
      <w:r w:rsidR="00FE44E6" w:rsidRPr="00FE44E6">
        <w:rPr>
          <w:rFonts w:asciiTheme="minorHAnsi" w:hAnsiTheme="minorHAnsi" w:cstheme="minorHAnsi"/>
          <w:bCs/>
          <w:i/>
          <w:iCs/>
        </w:rPr>
        <w:t xml:space="preserve"> 5130</w:t>
      </w:r>
      <w:r w:rsidRPr="00FE44E6">
        <w:rPr>
          <w:rFonts w:asciiTheme="minorHAnsi" w:hAnsiTheme="minorHAnsi" w:cstheme="minorHAnsi"/>
          <w:bCs/>
          <w:i/>
          <w:iCs/>
        </w:rPr>
        <w:t xml:space="preserve"> que le fue expedida por el responsable del módulo médico por el periodo comprendido de quince días, a partir del </w:t>
      </w:r>
      <w:r w:rsidR="00FE44E6" w:rsidRPr="00FE44E6">
        <w:rPr>
          <w:rFonts w:asciiTheme="minorHAnsi" w:hAnsiTheme="minorHAnsi" w:cstheme="minorHAnsi"/>
          <w:bCs/>
          <w:i/>
          <w:iCs/>
        </w:rPr>
        <w:t>nueve de noviembre de dos mil veinte</w:t>
      </w:r>
      <w:r w:rsidRPr="00FE44E6">
        <w:rPr>
          <w:rFonts w:asciiTheme="minorHAnsi" w:hAnsiTheme="minorHAnsi" w:cstheme="minorHAnsi"/>
          <w:bCs/>
          <w:i/>
          <w:iCs/>
        </w:rPr>
        <w:t>; por tanto, se instruye a la servidora pública que nos ocupa</w:t>
      </w:r>
      <w:r w:rsidR="009C7196">
        <w:rPr>
          <w:rFonts w:asciiTheme="minorHAnsi" w:hAnsiTheme="minorHAnsi" w:cstheme="minorHAnsi"/>
          <w:bCs/>
          <w:i/>
          <w:iCs/>
        </w:rPr>
        <w:t>,</w:t>
      </w:r>
      <w:r w:rsidRPr="00FE44E6">
        <w:rPr>
          <w:rFonts w:asciiTheme="minorHAnsi" w:hAnsiTheme="minorHAnsi" w:cstheme="minorHAnsi"/>
          <w:bCs/>
          <w:i/>
          <w:iCs/>
        </w:rPr>
        <w:t xml:space="preserve"> que una vez que concluya dicha licencia, entable comunicación con el responsable del módulo médico para que, de ser el caso, le expida una nueva licencia por el tiempo que sea necesario. Comuníquese esta determinación a la servidora pública que nos ocupa, así como al responsable del módulo médico del Poder Judicial </w:t>
      </w:r>
      <w:r w:rsidR="009C7196">
        <w:rPr>
          <w:rFonts w:asciiTheme="minorHAnsi" w:hAnsiTheme="minorHAnsi" w:cstheme="minorHAnsi"/>
          <w:bCs/>
          <w:i/>
          <w:iCs/>
        </w:rPr>
        <w:t xml:space="preserve">del Estado </w:t>
      </w:r>
      <w:r w:rsidRPr="00FE44E6">
        <w:rPr>
          <w:rFonts w:asciiTheme="minorHAnsi" w:hAnsiTheme="minorHAnsi" w:cstheme="minorHAnsi"/>
          <w:bCs/>
          <w:i/>
          <w:iCs/>
        </w:rPr>
        <w:t>para su conocimiento y seguimiento.</w:t>
      </w:r>
      <w:r w:rsidRPr="00FE44E6">
        <w:rPr>
          <w:rFonts w:asciiTheme="minorHAnsi" w:hAnsiTheme="minorHAnsi" w:cstheme="minorHAnsi"/>
          <w:bCs/>
        </w:rPr>
        <w:t xml:space="preserve"> </w:t>
      </w:r>
      <w:r w:rsidRPr="009C7196">
        <w:rPr>
          <w:rFonts w:asciiTheme="minorHAnsi" w:hAnsiTheme="minorHAnsi" w:cstheme="minorHAnsi"/>
          <w:bCs/>
          <w:u w:val="single"/>
        </w:rPr>
        <w:t xml:space="preserve">APROBADO POR </w:t>
      </w:r>
      <w:r w:rsidR="009C7196" w:rsidRPr="009C7196">
        <w:rPr>
          <w:rFonts w:asciiTheme="minorHAnsi" w:hAnsiTheme="minorHAnsi" w:cstheme="minorHAnsi"/>
          <w:bCs/>
          <w:u w:val="single"/>
        </w:rPr>
        <w:t xml:space="preserve">UNANIMIDAD </w:t>
      </w:r>
      <w:r w:rsidRPr="009C7196">
        <w:rPr>
          <w:rFonts w:asciiTheme="minorHAnsi" w:hAnsiTheme="minorHAnsi" w:cstheme="minorHAnsi"/>
          <w:bCs/>
          <w:u w:val="single"/>
        </w:rPr>
        <w:t>DE VOTOS</w:t>
      </w:r>
      <w:r w:rsidRPr="00FE44E6">
        <w:rPr>
          <w:rFonts w:asciiTheme="minorHAnsi" w:hAnsiTheme="minorHAnsi" w:cstheme="minorHAnsi"/>
          <w:bCs/>
        </w:rPr>
        <w:t>.</w:t>
      </w:r>
      <w:r w:rsidRPr="00FE44E6">
        <w:rPr>
          <w:rFonts w:asciiTheme="minorHAnsi" w:hAnsiTheme="minorHAnsi" w:cstheme="minorHAnsi"/>
          <w:bCs/>
          <w:u w:val="single"/>
        </w:rPr>
        <w:t xml:space="preserve"> </w:t>
      </w:r>
      <w:r w:rsidR="009C7196">
        <w:rPr>
          <w:rFonts w:asciiTheme="minorHAnsi" w:hAnsiTheme="minorHAnsi" w:cstheme="minorHAnsi"/>
          <w:bCs/>
        </w:rPr>
        <w:t xml:space="preserve">- - - - - - - - - - - - - - - - - - - - - - - </w:t>
      </w:r>
    </w:p>
    <w:p w14:paraId="29AC3FB2" w14:textId="408337AB" w:rsidR="000A76D9" w:rsidRPr="00857CED" w:rsidRDefault="000A76D9" w:rsidP="000A76D9">
      <w:pPr>
        <w:shd w:val="clear" w:color="auto" w:fill="FFFFFF"/>
        <w:spacing w:after="0" w:line="480" w:lineRule="auto"/>
        <w:ind w:firstLine="708"/>
        <w:jc w:val="both"/>
        <w:rPr>
          <w:rFonts w:asciiTheme="minorHAnsi" w:hAnsiTheme="minorHAnsi" w:cstheme="minorHAnsi"/>
          <w:i/>
          <w:iCs/>
        </w:rPr>
      </w:pPr>
      <w:r>
        <w:rPr>
          <w:rFonts w:asciiTheme="minorHAnsi" w:eastAsia="Times New Roman" w:hAnsiTheme="minorHAnsi" w:cstheme="minorHAnsi"/>
          <w:b/>
          <w:bCs/>
          <w:lang w:eastAsia="es-MX"/>
        </w:rPr>
        <w:lastRenderedPageBreak/>
        <w:t xml:space="preserve">ACUERDO </w:t>
      </w:r>
      <w:r w:rsidRPr="00FE44E6">
        <w:rPr>
          <w:rFonts w:asciiTheme="minorHAnsi" w:hAnsiTheme="minorHAnsi" w:cstheme="minorHAnsi"/>
          <w:b/>
          <w:bCs/>
        </w:rPr>
        <w:t>XXIV/58/2020.</w:t>
      </w:r>
      <w:r>
        <w:rPr>
          <w:rFonts w:asciiTheme="minorHAnsi" w:hAnsiTheme="minorHAnsi" w:cstheme="minorHAnsi"/>
          <w:b/>
          <w:bCs/>
        </w:rPr>
        <w:t>4</w:t>
      </w:r>
      <w:r>
        <w:rPr>
          <w:rFonts w:asciiTheme="minorHAnsi" w:eastAsia="Times New Roman" w:hAnsiTheme="minorHAnsi" w:cstheme="minorHAnsi"/>
          <w:b/>
          <w:bCs/>
          <w:lang w:eastAsia="es-MX"/>
        </w:rPr>
        <w:t xml:space="preserve">. </w:t>
      </w:r>
      <w:r w:rsidRPr="00857CED">
        <w:rPr>
          <w:rFonts w:asciiTheme="minorHAnsi" w:hAnsiTheme="minorHAnsi" w:cstheme="minorHAnsi"/>
          <w:b/>
          <w:bCs/>
        </w:rPr>
        <w:t xml:space="preserve">Adscripción y readscripción de personal diverso del Poder Judicial del Estado. - - - - - - - - - - - - - - - - - - - - - - - - - - - - - - - - - - - - - </w:t>
      </w:r>
      <w:r>
        <w:rPr>
          <w:rFonts w:asciiTheme="minorHAnsi" w:hAnsiTheme="minorHAnsi" w:cstheme="minorHAnsi"/>
          <w:b/>
          <w:bCs/>
        </w:rPr>
        <w:t xml:space="preserve">- - - - - - </w:t>
      </w:r>
    </w:p>
    <w:p w14:paraId="50145712" w14:textId="4A56BB3F" w:rsidR="000A76D9" w:rsidRDefault="000A76D9" w:rsidP="000A76D9">
      <w:pPr>
        <w:spacing w:after="0" w:line="480" w:lineRule="auto"/>
        <w:jc w:val="both"/>
        <w:rPr>
          <w:rFonts w:asciiTheme="minorHAnsi" w:hAnsiTheme="minorHAnsi" w:cstheme="minorHAnsi"/>
          <w:i/>
          <w:iCs/>
        </w:rPr>
      </w:pPr>
      <w:r w:rsidRPr="00857CED">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5"/>
        <w:gridCol w:w="4439"/>
      </w:tblGrid>
      <w:tr w:rsidR="000A76D9" w:rsidRPr="00A45318" w14:paraId="2EFE013E" w14:textId="77777777" w:rsidTr="002768EE">
        <w:tc>
          <w:tcPr>
            <w:tcW w:w="3255" w:type="dxa"/>
            <w:tcBorders>
              <w:top w:val="single" w:sz="4" w:space="0" w:color="auto"/>
              <w:left w:val="single" w:sz="4" w:space="0" w:color="auto"/>
              <w:bottom w:val="single" w:sz="4" w:space="0" w:color="auto"/>
              <w:right w:val="single" w:sz="4" w:space="0" w:color="auto"/>
            </w:tcBorders>
            <w:hideMark/>
          </w:tcPr>
          <w:p w14:paraId="375D2B5A" w14:textId="77777777" w:rsidR="000A76D9" w:rsidRPr="00A45318" w:rsidRDefault="000A76D9" w:rsidP="002768EE">
            <w:pPr>
              <w:pStyle w:val="Sinespaciado"/>
              <w:tabs>
                <w:tab w:val="left" w:pos="1134"/>
              </w:tabs>
              <w:spacing w:line="480" w:lineRule="auto"/>
              <w:jc w:val="center"/>
              <w:rPr>
                <w:rFonts w:asciiTheme="minorHAnsi" w:hAnsiTheme="minorHAnsi" w:cstheme="minorHAnsi"/>
                <w:b/>
                <w:bCs/>
                <w:sz w:val="20"/>
                <w:szCs w:val="20"/>
              </w:rPr>
            </w:pPr>
            <w:r w:rsidRPr="00A45318">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0C54DF0F" w14:textId="77777777" w:rsidR="000A76D9" w:rsidRPr="00A45318" w:rsidRDefault="000A76D9" w:rsidP="002768EE">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45318">
              <w:rPr>
                <w:rFonts w:asciiTheme="minorHAnsi" w:hAnsiTheme="minorHAnsi" w:cstheme="minorHAnsi"/>
                <w:b/>
                <w:bCs/>
                <w:sz w:val="20"/>
                <w:szCs w:val="20"/>
                <w:lang w:eastAsia="en-US"/>
              </w:rPr>
              <w:t>DETERMINACIÓN</w:t>
            </w:r>
          </w:p>
        </w:tc>
      </w:tr>
      <w:tr w:rsidR="000A76D9" w:rsidRPr="00A45318" w14:paraId="009B78E9" w14:textId="77777777" w:rsidTr="002768EE">
        <w:tc>
          <w:tcPr>
            <w:tcW w:w="3255" w:type="dxa"/>
            <w:tcBorders>
              <w:top w:val="single" w:sz="4" w:space="0" w:color="auto"/>
              <w:left w:val="single" w:sz="4" w:space="0" w:color="auto"/>
              <w:bottom w:val="single" w:sz="4" w:space="0" w:color="auto"/>
              <w:right w:val="single" w:sz="4" w:space="0" w:color="auto"/>
            </w:tcBorders>
          </w:tcPr>
          <w:p w14:paraId="6A79D58F" w14:textId="25D5234B" w:rsidR="000A76D9" w:rsidRDefault="002B387B" w:rsidP="002768E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0A76D9">
              <w:rPr>
                <w:rFonts w:asciiTheme="minorHAnsi" w:hAnsiTheme="minorHAnsi" w:cstheme="minorHAnsi"/>
                <w:b/>
                <w:bCs/>
                <w:sz w:val="20"/>
                <w:szCs w:val="20"/>
              </w:rPr>
              <w:t>CELERINA MUÑOZ ESCALANTE</w:t>
            </w:r>
          </w:p>
          <w:p w14:paraId="62261272" w14:textId="4033032B" w:rsidR="000A76D9" w:rsidRPr="000A76D9" w:rsidRDefault="000A76D9" w:rsidP="002768E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Mecanógrafa (nivel 2) interina adscrita al Juzgado Primero de lo Civil del Distrito Judicial de Cuauhtémoc</w:t>
            </w:r>
          </w:p>
        </w:tc>
        <w:tc>
          <w:tcPr>
            <w:tcW w:w="4439" w:type="dxa"/>
            <w:tcBorders>
              <w:top w:val="single" w:sz="4" w:space="0" w:color="auto"/>
              <w:left w:val="single" w:sz="4" w:space="0" w:color="auto"/>
              <w:bottom w:val="single" w:sz="4" w:space="0" w:color="auto"/>
              <w:right w:val="single" w:sz="4" w:space="0" w:color="auto"/>
            </w:tcBorders>
          </w:tcPr>
          <w:p w14:paraId="699E7FD8" w14:textId="49B86A41" w:rsidR="000A76D9" w:rsidRPr="000A76D9" w:rsidRDefault="000A76D9" w:rsidP="002768E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como auxiliar técnico (nivel 3) interina, del Juzgado de su adscripción, a partir del diecinueve de noviembre de dos mil veinte, hasta nuevas instrucciones</w:t>
            </w:r>
          </w:p>
        </w:tc>
      </w:tr>
      <w:tr w:rsidR="000A76D9" w:rsidRPr="00A45318" w14:paraId="0B4C2125" w14:textId="77777777" w:rsidTr="002768EE">
        <w:tc>
          <w:tcPr>
            <w:tcW w:w="3255" w:type="dxa"/>
            <w:tcBorders>
              <w:top w:val="single" w:sz="4" w:space="0" w:color="auto"/>
              <w:left w:val="single" w:sz="4" w:space="0" w:color="auto"/>
              <w:bottom w:val="single" w:sz="4" w:space="0" w:color="auto"/>
              <w:right w:val="single" w:sz="4" w:space="0" w:color="auto"/>
            </w:tcBorders>
          </w:tcPr>
          <w:p w14:paraId="4BA1A638" w14:textId="77777777" w:rsidR="000A76D9" w:rsidRDefault="000A76D9" w:rsidP="002768E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RAÚL YASIR XELANO CASTILLO</w:t>
            </w:r>
          </w:p>
          <w:p w14:paraId="65900E20" w14:textId="77777777" w:rsidR="000A76D9" w:rsidRDefault="000A76D9" w:rsidP="002768E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Oficial de partes adscrito a la Oficialía de Partes Común de los Juzgados del Distrito Judicial de Cuauhtémoc.</w:t>
            </w:r>
          </w:p>
          <w:p w14:paraId="009B4FCF" w14:textId="0EE93122" w:rsidR="000A76D9" w:rsidRDefault="000A76D9" w:rsidP="002768E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Horario de 15:30 a 24:00</w:t>
            </w:r>
          </w:p>
        </w:tc>
        <w:tc>
          <w:tcPr>
            <w:tcW w:w="4439" w:type="dxa"/>
            <w:tcBorders>
              <w:top w:val="single" w:sz="4" w:space="0" w:color="auto"/>
              <w:left w:val="single" w:sz="4" w:space="0" w:color="auto"/>
              <w:bottom w:val="single" w:sz="4" w:space="0" w:color="auto"/>
              <w:right w:val="single" w:sz="4" w:space="0" w:color="auto"/>
            </w:tcBorders>
          </w:tcPr>
          <w:p w14:paraId="61516993" w14:textId="0576DEB2" w:rsidR="000A76D9" w:rsidRDefault="000A76D9" w:rsidP="002768E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en el turno de las 8:00 a las 15:30 horas.</w:t>
            </w:r>
          </w:p>
        </w:tc>
      </w:tr>
      <w:tr w:rsidR="000A76D9" w:rsidRPr="00A45318" w14:paraId="1074A57E" w14:textId="77777777" w:rsidTr="002768EE">
        <w:tc>
          <w:tcPr>
            <w:tcW w:w="3255" w:type="dxa"/>
            <w:tcBorders>
              <w:top w:val="single" w:sz="4" w:space="0" w:color="auto"/>
              <w:left w:val="single" w:sz="4" w:space="0" w:color="auto"/>
              <w:bottom w:val="single" w:sz="4" w:space="0" w:color="auto"/>
              <w:right w:val="single" w:sz="4" w:space="0" w:color="auto"/>
            </w:tcBorders>
          </w:tcPr>
          <w:p w14:paraId="75C89998" w14:textId="77777777" w:rsidR="000A76D9" w:rsidRDefault="000A76D9" w:rsidP="002768E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HOMERO FLORES HERNÁNDEZ</w:t>
            </w:r>
          </w:p>
          <w:p w14:paraId="65B4EA47" w14:textId="77777777" w:rsidR="000A76D9" w:rsidRDefault="000A76D9" w:rsidP="002768E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Mecanógrafo (nivel 2) interino adscrito a la Oficialía de Partes Común de los Juzgados del Distrito Judicial de Cuauhtémoc</w:t>
            </w:r>
          </w:p>
          <w:p w14:paraId="33238CC3" w14:textId="31F50FA8" w:rsidR="000A76D9" w:rsidRDefault="000A76D9" w:rsidP="002768E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Turno de 8:00 a 15:00 horas</w:t>
            </w:r>
          </w:p>
        </w:tc>
        <w:tc>
          <w:tcPr>
            <w:tcW w:w="4439" w:type="dxa"/>
            <w:tcBorders>
              <w:top w:val="single" w:sz="4" w:space="0" w:color="auto"/>
              <w:left w:val="single" w:sz="4" w:space="0" w:color="auto"/>
              <w:bottom w:val="single" w:sz="4" w:space="0" w:color="auto"/>
              <w:right w:val="single" w:sz="4" w:space="0" w:color="auto"/>
            </w:tcBorders>
          </w:tcPr>
          <w:p w14:paraId="30C92652" w14:textId="3DEEAFBC" w:rsidR="000A76D9" w:rsidRPr="000A76D9" w:rsidRDefault="000A76D9" w:rsidP="000A76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como Auxiliar administrativo (nivel 5) interino, en funciones de encargado de la Oficialía </w:t>
            </w:r>
            <w:r w:rsidRPr="000A76D9">
              <w:rPr>
                <w:rFonts w:asciiTheme="minorHAnsi" w:hAnsiTheme="minorHAnsi" w:cstheme="minorHAnsi"/>
                <w:i/>
                <w:iCs/>
                <w:sz w:val="20"/>
                <w:szCs w:val="20"/>
              </w:rPr>
              <w:t>de Partes Común de los Juzgados del Distrito Judicial de Cuauhtémoc</w:t>
            </w:r>
            <w:r>
              <w:rPr>
                <w:rFonts w:asciiTheme="minorHAnsi" w:hAnsiTheme="minorHAnsi" w:cstheme="minorHAnsi"/>
                <w:i/>
                <w:iCs/>
                <w:sz w:val="20"/>
                <w:szCs w:val="20"/>
              </w:rPr>
              <w:t xml:space="preserve"> durante el turno de 15:30 a 24:00 horas. </w:t>
            </w:r>
          </w:p>
          <w:p w14:paraId="75DBE888" w14:textId="2FCFF620" w:rsidR="000A76D9" w:rsidRDefault="000A76D9" w:rsidP="002768E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 </w:t>
            </w:r>
          </w:p>
        </w:tc>
      </w:tr>
      <w:tr w:rsidR="00F910A6" w:rsidRPr="00A45318" w14:paraId="5099FC56" w14:textId="77777777" w:rsidTr="002768EE">
        <w:tc>
          <w:tcPr>
            <w:tcW w:w="3255" w:type="dxa"/>
            <w:tcBorders>
              <w:top w:val="single" w:sz="4" w:space="0" w:color="auto"/>
              <w:left w:val="single" w:sz="4" w:space="0" w:color="auto"/>
              <w:bottom w:val="single" w:sz="4" w:space="0" w:color="auto"/>
              <w:right w:val="single" w:sz="4" w:space="0" w:color="auto"/>
            </w:tcBorders>
          </w:tcPr>
          <w:p w14:paraId="6B5F266B" w14:textId="0ECE0EBF" w:rsidR="00F910A6" w:rsidRDefault="00F910A6" w:rsidP="002768E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CARLOS CABRERA ORTEGA</w:t>
            </w:r>
          </w:p>
          <w:p w14:paraId="25789BAF" w14:textId="77777777" w:rsidR="00F910A6" w:rsidRDefault="00F910A6" w:rsidP="002768E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Administrador interino del Juzgado de Control y de Juicio Oral del Distrito Judicial de Guridi y Alcocer</w:t>
            </w:r>
          </w:p>
          <w:p w14:paraId="112A74FB" w14:textId="6CBFA29B" w:rsidR="00F910A6" w:rsidRDefault="00F910A6" w:rsidP="002768E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el 30-noviembre-2002</w:t>
            </w:r>
          </w:p>
        </w:tc>
        <w:tc>
          <w:tcPr>
            <w:tcW w:w="4439" w:type="dxa"/>
            <w:tcBorders>
              <w:top w:val="single" w:sz="4" w:space="0" w:color="auto"/>
              <w:left w:val="single" w:sz="4" w:space="0" w:color="auto"/>
              <w:bottom w:val="single" w:sz="4" w:space="0" w:color="auto"/>
              <w:right w:val="single" w:sz="4" w:space="0" w:color="auto"/>
            </w:tcBorders>
          </w:tcPr>
          <w:p w14:paraId="30812A7F" w14:textId="215E52AA" w:rsidR="00F910A6" w:rsidRPr="00F910A6" w:rsidRDefault="00F910A6" w:rsidP="00F910A6">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y cargo, como Administrador interino del Juzgado </w:t>
            </w:r>
            <w:r w:rsidRPr="00F910A6">
              <w:rPr>
                <w:rFonts w:asciiTheme="minorHAnsi" w:hAnsiTheme="minorHAnsi" w:cstheme="minorHAnsi"/>
                <w:i/>
                <w:iCs/>
                <w:sz w:val="20"/>
                <w:szCs w:val="20"/>
              </w:rPr>
              <w:t>de Control y de Juicio Oral del Distrito Judicial de Guridi y Alcocer</w:t>
            </w:r>
            <w:r>
              <w:rPr>
                <w:rFonts w:asciiTheme="minorHAnsi" w:hAnsiTheme="minorHAnsi" w:cstheme="minorHAnsi"/>
                <w:i/>
                <w:iCs/>
                <w:sz w:val="20"/>
                <w:szCs w:val="20"/>
              </w:rPr>
              <w:t>, a partir del uno de diciembre de dos mil veinte, por el término de tres meses.</w:t>
            </w:r>
          </w:p>
          <w:p w14:paraId="24D6697F" w14:textId="6648142A" w:rsidR="00F910A6" w:rsidRDefault="00F910A6" w:rsidP="000A76D9">
            <w:pPr>
              <w:pStyle w:val="Sinespaciado"/>
              <w:tabs>
                <w:tab w:val="left" w:pos="1134"/>
              </w:tabs>
              <w:spacing w:line="480" w:lineRule="auto"/>
              <w:jc w:val="both"/>
              <w:rPr>
                <w:rFonts w:asciiTheme="minorHAnsi" w:hAnsiTheme="minorHAnsi" w:cstheme="minorHAnsi"/>
                <w:i/>
                <w:iCs/>
                <w:sz w:val="20"/>
                <w:szCs w:val="20"/>
              </w:rPr>
            </w:pPr>
          </w:p>
        </w:tc>
      </w:tr>
      <w:tr w:rsidR="00F910A6" w:rsidRPr="00A45318" w14:paraId="44F7E6E7" w14:textId="77777777" w:rsidTr="002768EE">
        <w:tc>
          <w:tcPr>
            <w:tcW w:w="3255" w:type="dxa"/>
            <w:tcBorders>
              <w:top w:val="single" w:sz="4" w:space="0" w:color="auto"/>
              <w:left w:val="single" w:sz="4" w:space="0" w:color="auto"/>
              <w:bottom w:val="single" w:sz="4" w:space="0" w:color="auto"/>
              <w:right w:val="single" w:sz="4" w:space="0" w:color="auto"/>
            </w:tcBorders>
          </w:tcPr>
          <w:p w14:paraId="2E627337" w14:textId="3317C426" w:rsidR="00F910A6" w:rsidRDefault="00F910A6" w:rsidP="00F910A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JORGE LUIS RAMÍREZ PÉREZ</w:t>
            </w:r>
          </w:p>
          <w:p w14:paraId="11EAE39E" w14:textId="50F1D262" w:rsidR="00F910A6" w:rsidRDefault="00F910A6" w:rsidP="00F910A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Administrador interino del Juzgado de Control y de Juicio Oral del Distrito Judicial de Sánchez Piedras y </w:t>
            </w:r>
            <w:r>
              <w:rPr>
                <w:rFonts w:asciiTheme="minorHAnsi" w:hAnsiTheme="minorHAnsi" w:cstheme="minorHAnsi"/>
                <w:b/>
                <w:bCs/>
                <w:sz w:val="20"/>
                <w:szCs w:val="20"/>
              </w:rPr>
              <w:lastRenderedPageBreak/>
              <w:t>Especializado en Justicia para Adolescentes del Estado</w:t>
            </w:r>
          </w:p>
          <w:p w14:paraId="11BEA028" w14:textId="7B2AE7AE" w:rsidR="00F910A6" w:rsidRDefault="00F910A6" w:rsidP="00F910A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el 30-noviembre-2002</w:t>
            </w:r>
          </w:p>
        </w:tc>
        <w:tc>
          <w:tcPr>
            <w:tcW w:w="4439" w:type="dxa"/>
            <w:tcBorders>
              <w:top w:val="single" w:sz="4" w:space="0" w:color="auto"/>
              <w:left w:val="single" w:sz="4" w:space="0" w:color="auto"/>
              <w:bottom w:val="single" w:sz="4" w:space="0" w:color="auto"/>
              <w:right w:val="single" w:sz="4" w:space="0" w:color="auto"/>
            </w:tcBorders>
          </w:tcPr>
          <w:p w14:paraId="5912E56A" w14:textId="0B8D30C4" w:rsidR="00F910A6" w:rsidRDefault="00F910A6" w:rsidP="00E4708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 xml:space="preserve">Por necesidades del servicio, con su mismo nivel y cargo, como Administrador interino del Juzgado </w:t>
            </w:r>
            <w:r w:rsidRPr="00F910A6">
              <w:rPr>
                <w:rFonts w:asciiTheme="minorHAnsi" w:hAnsiTheme="minorHAnsi" w:cstheme="minorHAnsi"/>
                <w:i/>
                <w:iCs/>
                <w:sz w:val="20"/>
                <w:szCs w:val="20"/>
              </w:rPr>
              <w:t xml:space="preserve">de Control y de Juicio Oral del Distrito Judicial de </w:t>
            </w:r>
            <w:r>
              <w:rPr>
                <w:rFonts w:asciiTheme="minorHAnsi" w:hAnsiTheme="minorHAnsi" w:cstheme="minorHAnsi"/>
                <w:i/>
                <w:iCs/>
                <w:sz w:val="20"/>
                <w:szCs w:val="20"/>
              </w:rPr>
              <w:t xml:space="preserve">Sánchez Piedras y Especializado en Justicia para </w:t>
            </w:r>
            <w:r>
              <w:rPr>
                <w:rFonts w:asciiTheme="minorHAnsi" w:hAnsiTheme="minorHAnsi" w:cstheme="minorHAnsi"/>
                <w:i/>
                <w:iCs/>
                <w:sz w:val="20"/>
                <w:szCs w:val="20"/>
              </w:rPr>
              <w:lastRenderedPageBreak/>
              <w:t>Adolescentes del Estado, a partir del uno de diciembre de dos mil veinte, por el término de tres meses.</w:t>
            </w:r>
          </w:p>
        </w:tc>
      </w:tr>
      <w:tr w:rsidR="00F910A6" w:rsidRPr="000A76D9" w14:paraId="1B96A51C" w14:textId="77777777" w:rsidTr="002768EE">
        <w:tc>
          <w:tcPr>
            <w:tcW w:w="3255" w:type="dxa"/>
            <w:tcBorders>
              <w:top w:val="single" w:sz="4" w:space="0" w:color="auto"/>
              <w:left w:val="single" w:sz="4" w:space="0" w:color="auto"/>
              <w:bottom w:val="single" w:sz="4" w:space="0" w:color="auto"/>
              <w:right w:val="single" w:sz="4" w:space="0" w:color="auto"/>
            </w:tcBorders>
          </w:tcPr>
          <w:p w14:paraId="276064C7" w14:textId="5AC5C47D" w:rsidR="00F910A6" w:rsidRDefault="00F910A6" w:rsidP="00F910A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ENROQUE</w:t>
            </w:r>
          </w:p>
          <w:p w14:paraId="5D5A17D1" w14:textId="700FC8A6" w:rsidR="00F910A6" w:rsidRDefault="00F910A6" w:rsidP="00F910A6">
            <w:pPr>
              <w:pStyle w:val="Sinespaciado"/>
              <w:tabs>
                <w:tab w:val="left" w:pos="1134"/>
              </w:tabs>
              <w:spacing w:line="480" w:lineRule="auto"/>
              <w:jc w:val="both"/>
              <w:rPr>
                <w:rFonts w:asciiTheme="minorHAnsi" w:hAnsiTheme="minorHAnsi" w:cstheme="minorHAnsi"/>
                <w:b/>
                <w:bCs/>
                <w:sz w:val="20"/>
                <w:szCs w:val="20"/>
              </w:rPr>
            </w:pPr>
            <w:r w:rsidRPr="000A76D9">
              <w:rPr>
                <w:rFonts w:asciiTheme="minorHAnsi" w:hAnsiTheme="minorHAnsi" w:cstheme="minorHAnsi"/>
                <w:b/>
                <w:bCs/>
                <w:sz w:val="20"/>
                <w:szCs w:val="20"/>
              </w:rPr>
              <w:t>LIC. MARÍA ISABEL BAÑUELOS A</w:t>
            </w:r>
            <w:r>
              <w:rPr>
                <w:rFonts w:asciiTheme="minorHAnsi" w:hAnsiTheme="minorHAnsi" w:cstheme="minorHAnsi"/>
                <w:b/>
                <w:bCs/>
                <w:sz w:val="20"/>
                <w:szCs w:val="20"/>
              </w:rPr>
              <w:t>TONAL</w:t>
            </w:r>
          </w:p>
          <w:p w14:paraId="7233A053" w14:textId="3F30E126" w:rsidR="00F910A6" w:rsidRDefault="00F910A6" w:rsidP="00F910A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Proyectista del Juzgado Primero de lo Civil del Distrito Judicial de Cuauhtémoc </w:t>
            </w:r>
          </w:p>
          <w:p w14:paraId="419A86FD" w14:textId="2786A5F5" w:rsidR="00EF6ABD" w:rsidRDefault="00EF6ABD" w:rsidP="00EF6AB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2B387B">
              <w:rPr>
                <w:rFonts w:asciiTheme="minorHAnsi" w:hAnsiTheme="minorHAnsi" w:cstheme="minorHAnsi"/>
                <w:b/>
                <w:bCs/>
                <w:sz w:val="20"/>
                <w:szCs w:val="20"/>
              </w:rPr>
              <w:t>JAQUELINE MELÉNDEZ BELLO</w:t>
            </w:r>
          </w:p>
          <w:p w14:paraId="5CACBD84" w14:textId="3439F7D5" w:rsidR="00EF6ABD" w:rsidRPr="000A76D9" w:rsidRDefault="002B387B" w:rsidP="00EF6ABD">
            <w:pPr>
              <w:pStyle w:val="Sinespaciado"/>
              <w:tabs>
                <w:tab w:val="left" w:pos="1134"/>
              </w:tabs>
              <w:spacing w:line="480" w:lineRule="auto"/>
              <w:jc w:val="both"/>
              <w:rPr>
                <w:rFonts w:asciiTheme="minorHAnsi" w:hAnsiTheme="minorHAnsi" w:cstheme="minorHAnsi"/>
                <w:b/>
                <w:bCs/>
                <w:sz w:val="20"/>
                <w:szCs w:val="20"/>
              </w:rPr>
            </w:pPr>
            <w:r w:rsidRPr="002B387B">
              <w:rPr>
                <w:rFonts w:asciiTheme="minorHAnsi" w:hAnsiTheme="minorHAnsi" w:cstheme="minorHAnsi"/>
                <w:b/>
                <w:bCs/>
                <w:sz w:val="20"/>
                <w:szCs w:val="20"/>
              </w:rPr>
              <w:t>Proyectista del Juzgado Cuarto de lo Civil del Distrito Judicial de Cuauhtémoc</w:t>
            </w:r>
          </w:p>
        </w:tc>
        <w:tc>
          <w:tcPr>
            <w:tcW w:w="4439" w:type="dxa"/>
            <w:tcBorders>
              <w:top w:val="single" w:sz="4" w:space="0" w:color="auto"/>
              <w:left w:val="single" w:sz="4" w:space="0" w:color="auto"/>
              <w:bottom w:val="single" w:sz="4" w:space="0" w:color="auto"/>
              <w:right w:val="single" w:sz="4" w:space="0" w:color="auto"/>
            </w:tcBorders>
          </w:tcPr>
          <w:p w14:paraId="05EDAE99" w14:textId="77777777" w:rsidR="00F910A6" w:rsidRPr="00EF6ABD" w:rsidRDefault="00EF6ABD" w:rsidP="00F910A6">
            <w:pPr>
              <w:pStyle w:val="Sinespaciado"/>
              <w:tabs>
                <w:tab w:val="left" w:pos="1134"/>
              </w:tabs>
              <w:spacing w:line="480" w:lineRule="auto"/>
              <w:jc w:val="both"/>
              <w:rPr>
                <w:rFonts w:asciiTheme="minorHAnsi" w:hAnsiTheme="minorHAnsi" w:cstheme="minorHAnsi"/>
                <w:i/>
                <w:iCs/>
                <w:sz w:val="20"/>
                <w:szCs w:val="20"/>
              </w:rPr>
            </w:pPr>
            <w:r w:rsidRPr="00EF6ABD">
              <w:rPr>
                <w:rFonts w:asciiTheme="minorHAnsi" w:hAnsiTheme="minorHAnsi" w:cstheme="minorHAnsi"/>
                <w:i/>
                <w:iCs/>
                <w:sz w:val="20"/>
                <w:szCs w:val="20"/>
              </w:rPr>
              <w:t xml:space="preserve">Por necesidades del servicio, con su mismo nivel y cargo, </w:t>
            </w:r>
          </w:p>
          <w:p w14:paraId="0A4FE034" w14:textId="36D66F2A" w:rsidR="00EF6ABD" w:rsidRPr="00EF6ABD" w:rsidRDefault="00EF6ABD" w:rsidP="00EF6ABD">
            <w:pPr>
              <w:pStyle w:val="Sinespaciado"/>
              <w:tabs>
                <w:tab w:val="left" w:pos="1134"/>
              </w:tabs>
              <w:spacing w:line="480" w:lineRule="auto"/>
              <w:jc w:val="both"/>
              <w:rPr>
                <w:rFonts w:asciiTheme="minorHAnsi" w:hAnsiTheme="minorHAnsi" w:cstheme="minorHAnsi"/>
                <w:i/>
                <w:iCs/>
                <w:sz w:val="20"/>
                <w:szCs w:val="20"/>
              </w:rPr>
            </w:pPr>
            <w:r w:rsidRPr="00EF6ABD">
              <w:rPr>
                <w:rFonts w:asciiTheme="minorHAnsi" w:hAnsiTheme="minorHAnsi" w:cstheme="minorHAnsi"/>
                <w:i/>
                <w:iCs/>
                <w:sz w:val="20"/>
                <w:szCs w:val="20"/>
              </w:rPr>
              <w:t>LIC. MARÍA ISABEL BAÑUELOS ATONAL, como proyectista del Juzgado Cuarto de lo Civil del Distrito Judicial de Cuauhtémoc</w:t>
            </w:r>
          </w:p>
          <w:p w14:paraId="1AD6B66A" w14:textId="627FBC59" w:rsidR="00EF6ABD" w:rsidRPr="00EF6ABD" w:rsidRDefault="00EF6ABD" w:rsidP="00EF6ABD">
            <w:pPr>
              <w:pStyle w:val="Sinespaciado"/>
              <w:tabs>
                <w:tab w:val="left" w:pos="1134"/>
              </w:tabs>
              <w:spacing w:line="480" w:lineRule="auto"/>
              <w:jc w:val="both"/>
              <w:rPr>
                <w:rFonts w:asciiTheme="minorHAnsi" w:hAnsiTheme="minorHAnsi" w:cstheme="minorHAnsi"/>
                <w:i/>
                <w:iCs/>
                <w:sz w:val="20"/>
                <w:szCs w:val="20"/>
              </w:rPr>
            </w:pPr>
            <w:r w:rsidRPr="00EF6ABD">
              <w:rPr>
                <w:rFonts w:asciiTheme="minorHAnsi" w:hAnsiTheme="minorHAnsi" w:cstheme="minorHAnsi"/>
                <w:i/>
                <w:iCs/>
                <w:sz w:val="20"/>
                <w:szCs w:val="20"/>
              </w:rPr>
              <w:t xml:space="preserve">LIC. </w:t>
            </w:r>
            <w:r w:rsidR="002B387B">
              <w:rPr>
                <w:rFonts w:asciiTheme="minorHAnsi" w:hAnsiTheme="minorHAnsi" w:cstheme="minorHAnsi"/>
                <w:i/>
                <w:iCs/>
                <w:sz w:val="20"/>
                <w:szCs w:val="20"/>
              </w:rPr>
              <w:t>JAQUELINE MELÉNDEZ BELLO</w:t>
            </w:r>
            <w:r w:rsidRPr="00EF6ABD">
              <w:rPr>
                <w:rFonts w:asciiTheme="minorHAnsi" w:hAnsiTheme="minorHAnsi" w:cstheme="minorHAnsi"/>
                <w:i/>
                <w:iCs/>
                <w:sz w:val="20"/>
                <w:szCs w:val="20"/>
              </w:rPr>
              <w:t>, como proyectista del Juzgado Primero de lo Civil del Distrito Judicial de Cuauhtémoc</w:t>
            </w:r>
          </w:p>
          <w:p w14:paraId="69EF477E" w14:textId="2F31260B" w:rsidR="00EF6ABD" w:rsidRPr="000A76D9" w:rsidRDefault="00EF6ABD" w:rsidP="00E4708E">
            <w:pPr>
              <w:pStyle w:val="Sinespaciado"/>
              <w:tabs>
                <w:tab w:val="left" w:pos="1134"/>
              </w:tabs>
              <w:spacing w:line="480" w:lineRule="auto"/>
              <w:jc w:val="both"/>
              <w:rPr>
                <w:rFonts w:asciiTheme="minorHAnsi" w:hAnsiTheme="minorHAnsi" w:cstheme="minorHAnsi"/>
                <w:i/>
                <w:iCs/>
                <w:sz w:val="20"/>
                <w:szCs w:val="20"/>
              </w:rPr>
            </w:pPr>
            <w:r w:rsidRPr="00EF6ABD">
              <w:rPr>
                <w:rFonts w:asciiTheme="minorHAnsi" w:hAnsiTheme="minorHAnsi" w:cstheme="minorHAnsi"/>
                <w:i/>
                <w:iCs/>
                <w:sz w:val="20"/>
                <w:szCs w:val="20"/>
              </w:rPr>
              <w:t>A partir del veinte de noviembre de dos mil veinte, hasta nuevas instrucciones.</w:t>
            </w:r>
          </w:p>
        </w:tc>
      </w:tr>
      <w:tr w:rsidR="002B387B" w:rsidRPr="000A76D9" w14:paraId="0D26544C" w14:textId="77777777" w:rsidTr="002768EE">
        <w:tc>
          <w:tcPr>
            <w:tcW w:w="3255" w:type="dxa"/>
            <w:tcBorders>
              <w:top w:val="single" w:sz="4" w:space="0" w:color="auto"/>
              <w:left w:val="single" w:sz="4" w:space="0" w:color="auto"/>
              <w:bottom w:val="single" w:sz="4" w:space="0" w:color="auto"/>
              <w:right w:val="single" w:sz="4" w:space="0" w:color="auto"/>
            </w:tcBorders>
          </w:tcPr>
          <w:p w14:paraId="5838EDFF" w14:textId="38DBFF7C" w:rsidR="002B387B" w:rsidRDefault="002B387B" w:rsidP="00F910A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FANNY MARGARITA AMADOR MONTES</w:t>
            </w:r>
          </w:p>
          <w:p w14:paraId="7C0751C7" w14:textId="42948E98" w:rsidR="002B387B" w:rsidRDefault="002B387B" w:rsidP="00E4708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Secretaria proyectista de </w:t>
            </w:r>
            <w:r w:rsidR="0019372B">
              <w:rPr>
                <w:rFonts w:asciiTheme="minorHAnsi" w:hAnsiTheme="minorHAnsi" w:cstheme="minorHAnsi"/>
                <w:b/>
                <w:bCs/>
                <w:sz w:val="20"/>
                <w:szCs w:val="20"/>
              </w:rPr>
              <w:t>s</w:t>
            </w:r>
            <w:r>
              <w:rPr>
                <w:rFonts w:asciiTheme="minorHAnsi" w:hAnsiTheme="minorHAnsi" w:cstheme="minorHAnsi"/>
                <w:b/>
                <w:bCs/>
                <w:sz w:val="20"/>
                <w:szCs w:val="20"/>
              </w:rPr>
              <w:t xml:space="preserve">ala </w:t>
            </w:r>
            <w:r w:rsidR="0019372B">
              <w:rPr>
                <w:rFonts w:asciiTheme="minorHAnsi" w:hAnsiTheme="minorHAnsi" w:cstheme="minorHAnsi"/>
                <w:b/>
                <w:bCs/>
                <w:sz w:val="20"/>
                <w:szCs w:val="20"/>
              </w:rPr>
              <w:t>e</w:t>
            </w:r>
            <w:r>
              <w:rPr>
                <w:rFonts w:asciiTheme="minorHAnsi" w:hAnsiTheme="minorHAnsi" w:cstheme="minorHAnsi"/>
                <w:b/>
                <w:bCs/>
                <w:sz w:val="20"/>
                <w:szCs w:val="20"/>
              </w:rPr>
              <w:t xml:space="preserve">n </w:t>
            </w:r>
            <w:r w:rsidR="0019372B">
              <w:rPr>
                <w:rFonts w:asciiTheme="minorHAnsi" w:hAnsiTheme="minorHAnsi" w:cstheme="minorHAnsi"/>
                <w:b/>
                <w:bCs/>
                <w:sz w:val="20"/>
                <w:szCs w:val="20"/>
              </w:rPr>
              <w:t>f</w:t>
            </w:r>
            <w:r>
              <w:rPr>
                <w:rFonts w:asciiTheme="minorHAnsi" w:hAnsiTheme="minorHAnsi" w:cstheme="minorHAnsi"/>
                <w:b/>
                <w:bCs/>
                <w:sz w:val="20"/>
                <w:szCs w:val="20"/>
              </w:rPr>
              <w:t xml:space="preserve">unciones </w:t>
            </w:r>
            <w:r w:rsidR="0019372B">
              <w:rPr>
                <w:rFonts w:asciiTheme="minorHAnsi" w:hAnsiTheme="minorHAnsi" w:cstheme="minorHAnsi"/>
                <w:b/>
                <w:bCs/>
                <w:sz w:val="20"/>
                <w:szCs w:val="20"/>
              </w:rPr>
              <w:t>d</w:t>
            </w:r>
            <w:r>
              <w:rPr>
                <w:rFonts w:asciiTheme="minorHAnsi" w:hAnsiTheme="minorHAnsi" w:cstheme="minorHAnsi"/>
                <w:b/>
                <w:bCs/>
                <w:sz w:val="20"/>
                <w:szCs w:val="20"/>
              </w:rPr>
              <w:t xml:space="preserve">e </w:t>
            </w:r>
            <w:r w:rsidR="0019372B">
              <w:rPr>
                <w:rFonts w:asciiTheme="minorHAnsi" w:hAnsiTheme="minorHAnsi" w:cstheme="minorHAnsi"/>
                <w:b/>
                <w:bCs/>
                <w:sz w:val="20"/>
                <w:szCs w:val="20"/>
              </w:rPr>
              <w:t>p</w:t>
            </w:r>
            <w:r>
              <w:rPr>
                <w:rFonts w:asciiTheme="minorHAnsi" w:hAnsiTheme="minorHAnsi" w:cstheme="minorHAnsi"/>
                <w:b/>
                <w:bCs/>
                <w:sz w:val="20"/>
                <w:szCs w:val="20"/>
              </w:rPr>
              <w:t xml:space="preserve">royectista </w:t>
            </w:r>
            <w:r w:rsidR="0019372B">
              <w:rPr>
                <w:rFonts w:asciiTheme="minorHAnsi" w:hAnsiTheme="minorHAnsi" w:cstheme="minorHAnsi"/>
                <w:b/>
                <w:bCs/>
                <w:sz w:val="20"/>
                <w:szCs w:val="20"/>
              </w:rPr>
              <w:t>d</w:t>
            </w:r>
            <w:r>
              <w:rPr>
                <w:rFonts w:asciiTheme="minorHAnsi" w:hAnsiTheme="minorHAnsi" w:cstheme="minorHAnsi"/>
                <w:b/>
                <w:bCs/>
                <w:sz w:val="20"/>
                <w:szCs w:val="20"/>
              </w:rPr>
              <w:t xml:space="preserve">el Juzgado Cuarto </w:t>
            </w:r>
            <w:r w:rsidR="0019372B">
              <w:rPr>
                <w:rFonts w:asciiTheme="minorHAnsi" w:hAnsiTheme="minorHAnsi" w:cstheme="minorHAnsi"/>
                <w:b/>
                <w:bCs/>
                <w:sz w:val="20"/>
                <w:szCs w:val="20"/>
              </w:rPr>
              <w:t>de lo</w:t>
            </w:r>
            <w:r>
              <w:rPr>
                <w:rFonts w:asciiTheme="minorHAnsi" w:hAnsiTheme="minorHAnsi" w:cstheme="minorHAnsi"/>
                <w:b/>
                <w:bCs/>
                <w:sz w:val="20"/>
                <w:szCs w:val="20"/>
              </w:rPr>
              <w:t xml:space="preserve"> Civil </w:t>
            </w:r>
            <w:r w:rsidR="0019372B">
              <w:rPr>
                <w:rFonts w:asciiTheme="minorHAnsi" w:hAnsiTheme="minorHAnsi" w:cstheme="minorHAnsi"/>
                <w:b/>
                <w:bCs/>
                <w:sz w:val="20"/>
                <w:szCs w:val="20"/>
              </w:rPr>
              <w:t>d</w:t>
            </w:r>
            <w:r>
              <w:rPr>
                <w:rFonts w:asciiTheme="minorHAnsi" w:hAnsiTheme="minorHAnsi" w:cstheme="minorHAnsi"/>
                <w:b/>
                <w:bCs/>
                <w:sz w:val="20"/>
                <w:szCs w:val="20"/>
              </w:rPr>
              <w:t xml:space="preserve">el Distrito Judicial </w:t>
            </w:r>
            <w:r w:rsidR="0019372B">
              <w:rPr>
                <w:rFonts w:asciiTheme="minorHAnsi" w:hAnsiTheme="minorHAnsi" w:cstheme="minorHAnsi"/>
                <w:b/>
                <w:bCs/>
                <w:sz w:val="20"/>
                <w:szCs w:val="20"/>
              </w:rPr>
              <w:t>d</w:t>
            </w:r>
            <w:r>
              <w:rPr>
                <w:rFonts w:asciiTheme="minorHAnsi" w:hAnsiTheme="minorHAnsi" w:cstheme="minorHAnsi"/>
                <w:b/>
                <w:bCs/>
                <w:sz w:val="20"/>
                <w:szCs w:val="20"/>
              </w:rPr>
              <w:t>e Cuauhtémoc</w:t>
            </w:r>
          </w:p>
        </w:tc>
        <w:tc>
          <w:tcPr>
            <w:tcW w:w="4439" w:type="dxa"/>
            <w:tcBorders>
              <w:top w:val="single" w:sz="4" w:space="0" w:color="auto"/>
              <w:left w:val="single" w:sz="4" w:space="0" w:color="auto"/>
              <w:bottom w:val="single" w:sz="4" w:space="0" w:color="auto"/>
              <w:right w:val="single" w:sz="4" w:space="0" w:color="auto"/>
            </w:tcBorders>
          </w:tcPr>
          <w:p w14:paraId="3FD94484" w14:textId="21798B5B" w:rsidR="002B387B" w:rsidRPr="00EF6ABD" w:rsidRDefault="002B387B" w:rsidP="00F910A6">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y cargo, </w:t>
            </w:r>
            <w:r w:rsidR="003949E6">
              <w:rPr>
                <w:rFonts w:asciiTheme="minorHAnsi" w:hAnsiTheme="minorHAnsi" w:cstheme="minorHAnsi"/>
                <w:i/>
                <w:iCs/>
                <w:sz w:val="20"/>
                <w:szCs w:val="20"/>
              </w:rPr>
              <w:t>en funciones de proyectista del Juzgado de su adscripción</w:t>
            </w:r>
            <w:r>
              <w:rPr>
                <w:rFonts w:asciiTheme="minorHAnsi" w:hAnsiTheme="minorHAnsi" w:cstheme="minorHAnsi"/>
                <w:i/>
                <w:iCs/>
                <w:sz w:val="20"/>
                <w:szCs w:val="20"/>
              </w:rPr>
              <w:t>, a partir del dieciocho de noviembre de dos mil veinte, hasta nuevas instrucciones.</w:t>
            </w:r>
          </w:p>
        </w:tc>
      </w:tr>
      <w:tr w:rsidR="00F910A6" w:rsidRPr="000A76D9" w14:paraId="06CF0BB4" w14:textId="77777777" w:rsidTr="002768EE">
        <w:tc>
          <w:tcPr>
            <w:tcW w:w="3255" w:type="dxa"/>
            <w:tcBorders>
              <w:top w:val="single" w:sz="4" w:space="0" w:color="auto"/>
              <w:left w:val="single" w:sz="4" w:space="0" w:color="auto"/>
              <w:bottom w:val="single" w:sz="4" w:space="0" w:color="auto"/>
              <w:right w:val="single" w:sz="4" w:space="0" w:color="auto"/>
            </w:tcBorders>
          </w:tcPr>
          <w:p w14:paraId="64456E97" w14:textId="77777777" w:rsidR="00F910A6" w:rsidRDefault="00EF6ABD" w:rsidP="00F910A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06B762EC" w14:textId="77777777" w:rsidR="00EF6ABD" w:rsidRDefault="00EF6ABD" w:rsidP="00F910A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MA. SONIA VELÁZQUEZ RAMOS</w:t>
            </w:r>
          </w:p>
          <w:p w14:paraId="0DA8185C" w14:textId="77777777" w:rsidR="00EF6ABD" w:rsidRDefault="00EF6ABD" w:rsidP="00F910A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Oficial de partes (nivel 5) del Juzgado Cuarto de lo Civil del Distrito Judicial de Cuauhtémoc</w:t>
            </w:r>
          </w:p>
          <w:p w14:paraId="7FE3BBEE" w14:textId="77777777" w:rsidR="00EF6ABD" w:rsidRDefault="00EF6ABD" w:rsidP="00F910A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JAZMÍN LIMA CRUZ</w:t>
            </w:r>
          </w:p>
          <w:p w14:paraId="26215EF5" w14:textId="51CD8AFF" w:rsidR="00EF6ABD" w:rsidRDefault="00EF6ABD" w:rsidP="00F910A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Oficial de partes (nivel 5) interina de la Oficialía de Partes Común de los Juzgados del Distrito Judicial de Cuauhtémoc</w:t>
            </w:r>
          </w:p>
        </w:tc>
        <w:tc>
          <w:tcPr>
            <w:tcW w:w="4439" w:type="dxa"/>
            <w:tcBorders>
              <w:top w:val="single" w:sz="4" w:space="0" w:color="auto"/>
              <w:left w:val="single" w:sz="4" w:space="0" w:color="auto"/>
              <w:bottom w:val="single" w:sz="4" w:space="0" w:color="auto"/>
              <w:right w:val="single" w:sz="4" w:space="0" w:color="auto"/>
            </w:tcBorders>
          </w:tcPr>
          <w:p w14:paraId="36D608D0" w14:textId="77777777" w:rsidR="00F910A6" w:rsidRPr="00EF6ABD" w:rsidRDefault="00EF6ABD" w:rsidP="00F910A6">
            <w:pPr>
              <w:pStyle w:val="Sinespaciado"/>
              <w:tabs>
                <w:tab w:val="left" w:pos="1134"/>
              </w:tabs>
              <w:spacing w:line="480" w:lineRule="auto"/>
              <w:jc w:val="both"/>
              <w:rPr>
                <w:rFonts w:asciiTheme="minorHAnsi" w:hAnsiTheme="minorHAnsi" w:cstheme="minorHAnsi"/>
                <w:i/>
                <w:iCs/>
                <w:sz w:val="20"/>
                <w:szCs w:val="20"/>
              </w:rPr>
            </w:pPr>
            <w:r w:rsidRPr="00EF6ABD">
              <w:rPr>
                <w:rFonts w:asciiTheme="minorHAnsi" w:hAnsiTheme="minorHAnsi" w:cstheme="minorHAnsi"/>
                <w:i/>
                <w:iCs/>
                <w:sz w:val="20"/>
                <w:szCs w:val="20"/>
              </w:rPr>
              <w:t xml:space="preserve">Por necesidades del servicio, con su mismo nivel y cargo, </w:t>
            </w:r>
          </w:p>
          <w:p w14:paraId="4C1CE8FB" w14:textId="7DBFE528" w:rsidR="00EF6ABD" w:rsidRPr="00EF6ABD" w:rsidRDefault="00EF6ABD" w:rsidP="00EF6ABD">
            <w:pPr>
              <w:pStyle w:val="Sinespaciado"/>
              <w:tabs>
                <w:tab w:val="left" w:pos="1134"/>
              </w:tabs>
              <w:spacing w:line="480" w:lineRule="auto"/>
              <w:jc w:val="both"/>
              <w:rPr>
                <w:rFonts w:asciiTheme="minorHAnsi" w:hAnsiTheme="minorHAnsi" w:cstheme="minorHAnsi"/>
                <w:i/>
                <w:iCs/>
                <w:sz w:val="20"/>
                <w:szCs w:val="20"/>
              </w:rPr>
            </w:pPr>
            <w:r w:rsidRPr="00EF6ABD">
              <w:rPr>
                <w:rFonts w:asciiTheme="minorHAnsi" w:hAnsiTheme="minorHAnsi" w:cstheme="minorHAnsi"/>
                <w:i/>
                <w:iCs/>
                <w:sz w:val="20"/>
                <w:szCs w:val="20"/>
              </w:rPr>
              <w:t>LIC. MA. SONIA VELÁZQUEZ RAMOS, como Oficial de partes (nivel 5) de la Oficialía de Partes Común de los Juzgados del Distrito Judicial de Cuauhtémoc, en el horario de 8:00 a 15:30 horas.</w:t>
            </w:r>
          </w:p>
          <w:p w14:paraId="043D1F88" w14:textId="62E356EC" w:rsidR="00EF6ABD" w:rsidRPr="00EF6ABD" w:rsidRDefault="00EF6ABD" w:rsidP="00EF6ABD">
            <w:pPr>
              <w:pStyle w:val="Sinespaciado"/>
              <w:tabs>
                <w:tab w:val="left" w:pos="1134"/>
              </w:tabs>
              <w:spacing w:line="480" w:lineRule="auto"/>
              <w:jc w:val="both"/>
              <w:rPr>
                <w:rFonts w:asciiTheme="minorHAnsi" w:hAnsiTheme="minorHAnsi" w:cstheme="minorHAnsi"/>
                <w:i/>
                <w:iCs/>
                <w:sz w:val="20"/>
                <w:szCs w:val="20"/>
              </w:rPr>
            </w:pPr>
            <w:r w:rsidRPr="00EF6ABD">
              <w:rPr>
                <w:rFonts w:asciiTheme="minorHAnsi" w:hAnsiTheme="minorHAnsi" w:cstheme="minorHAnsi"/>
                <w:i/>
                <w:iCs/>
                <w:sz w:val="20"/>
                <w:szCs w:val="20"/>
              </w:rPr>
              <w:t>LIC. JAZMÍN LIMA CRUZ, como Oficial de partes (nivel 5) interina del Juzgado Cuarto de lo Civil del Distrito Judicial de Cuauhtémoc</w:t>
            </w:r>
          </w:p>
          <w:p w14:paraId="6944932D" w14:textId="134A61D5" w:rsidR="00EF6ABD" w:rsidRPr="000A76D9" w:rsidRDefault="00EF6ABD" w:rsidP="00EF6ABD">
            <w:pPr>
              <w:pStyle w:val="Sinespaciado"/>
              <w:tabs>
                <w:tab w:val="left" w:pos="1134"/>
              </w:tabs>
              <w:spacing w:line="480" w:lineRule="auto"/>
              <w:jc w:val="both"/>
              <w:rPr>
                <w:rFonts w:asciiTheme="minorHAnsi" w:hAnsiTheme="minorHAnsi" w:cstheme="minorHAnsi"/>
                <w:i/>
                <w:iCs/>
                <w:sz w:val="20"/>
                <w:szCs w:val="20"/>
              </w:rPr>
            </w:pPr>
            <w:r w:rsidRPr="00EF6ABD">
              <w:rPr>
                <w:rFonts w:asciiTheme="minorHAnsi" w:hAnsiTheme="minorHAnsi" w:cstheme="minorHAnsi"/>
                <w:i/>
                <w:iCs/>
                <w:sz w:val="20"/>
                <w:szCs w:val="20"/>
              </w:rPr>
              <w:t xml:space="preserve">A partir del veinte de </w:t>
            </w:r>
            <w:r w:rsidR="002B387B">
              <w:rPr>
                <w:rFonts w:asciiTheme="minorHAnsi" w:hAnsiTheme="minorHAnsi" w:cstheme="minorHAnsi"/>
                <w:i/>
                <w:iCs/>
                <w:sz w:val="20"/>
                <w:szCs w:val="20"/>
              </w:rPr>
              <w:t>noviembre</w:t>
            </w:r>
            <w:r w:rsidRPr="00EF6ABD">
              <w:rPr>
                <w:rFonts w:asciiTheme="minorHAnsi" w:hAnsiTheme="minorHAnsi" w:cstheme="minorHAnsi"/>
                <w:i/>
                <w:iCs/>
                <w:sz w:val="20"/>
                <w:szCs w:val="20"/>
              </w:rPr>
              <w:t xml:space="preserve"> de dos mil veinte, hasta nuevas instrucciones.</w:t>
            </w:r>
          </w:p>
        </w:tc>
      </w:tr>
      <w:tr w:rsidR="003949E6" w:rsidRPr="000A76D9" w14:paraId="5DAB89B6" w14:textId="77777777" w:rsidTr="002768EE">
        <w:tc>
          <w:tcPr>
            <w:tcW w:w="3255" w:type="dxa"/>
            <w:tcBorders>
              <w:top w:val="single" w:sz="4" w:space="0" w:color="auto"/>
              <w:left w:val="single" w:sz="4" w:space="0" w:color="auto"/>
              <w:bottom w:val="single" w:sz="4" w:space="0" w:color="auto"/>
              <w:right w:val="single" w:sz="4" w:space="0" w:color="auto"/>
            </w:tcBorders>
          </w:tcPr>
          <w:p w14:paraId="7C6B7A38" w14:textId="77777777" w:rsidR="003949E6" w:rsidRDefault="003949E6" w:rsidP="00F910A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ANABEL ORDÓÑEZ MUÑOZ</w:t>
            </w:r>
          </w:p>
          <w:p w14:paraId="016E24EA" w14:textId="7D9D03AE" w:rsidR="003949E6" w:rsidRDefault="003949E6" w:rsidP="00F910A6">
            <w:pPr>
              <w:pStyle w:val="Sinespaciado"/>
              <w:tabs>
                <w:tab w:val="left" w:pos="1134"/>
              </w:tabs>
              <w:spacing w:line="480" w:lineRule="auto"/>
              <w:jc w:val="both"/>
              <w:rPr>
                <w:rFonts w:asciiTheme="minorHAnsi" w:hAnsiTheme="minorHAnsi" w:cstheme="minorHAnsi"/>
                <w:b/>
                <w:bCs/>
                <w:sz w:val="20"/>
                <w:szCs w:val="20"/>
              </w:rPr>
            </w:pPr>
            <w:proofErr w:type="spellStart"/>
            <w:r>
              <w:rPr>
                <w:rFonts w:asciiTheme="minorHAnsi" w:hAnsiTheme="minorHAnsi" w:cstheme="minorHAnsi"/>
                <w:b/>
                <w:bCs/>
                <w:sz w:val="20"/>
                <w:szCs w:val="20"/>
              </w:rPr>
              <w:lastRenderedPageBreak/>
              <w:t>Diligenciaria</w:t>
            </w:r>
            <w:proofErr w:type="spellEnd"/>
            <w:r>
              <w:rPr>
                <w:rFonts w:asciiTheme="minorHAnsi" w:hAnsiTheme="minorHAnsi" w:cstheme="minorHAnsi"/>
                <w:b/>
                <w:bCs/>
                <w:sz w:val="20"/>
                <w:szCs w:val="20"/>
              </w:rPr>
              <w:t xml:space="preserve"> del Juzgado Penal del Distrito Judicial de Sánchez Piedras y Especializado en Administración de Justicia para Adolescentes del Estado</w:t>
            </w:r>
          </w:p>
        </w:tc>
        <w:tc>
          <w:tcPr>
            <w:tcW w:w="4439" w:type="dxa"/>
            <w:tcBorders>
              <w:top w:val="single" w:sz="4" w:space="0" w:color="auto"/>
              <w:left w:val="single" w:sz="4" w:space="0" w:color="auto"/>
              <w:bottom w:val="single" w:sz="4" w:space="0" w:color="auto"/>
              <w:right w:val="single" w:sz="4" w:space="0" w:color="auto"/>
            </w:tcBorders>
          </w:tcPr>
          <w:p w14:paraId="798AD21D" w14:textId="62C142FC" w:rsidR="003949E6" w:rsidRPr="00EF6ABD" w:rsidRDefault="003949E6" w:rsidP="00F910A6">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 xml:space="preserve">Por necesidades del servicio, como Asistente de notificaciones del Juzgado de Control y de Juicio Oral </w:t>
            </w:r>
            <w:r>
              <w:rPr>
                <w:rFonts w:asciiTheme="minorHAnsi" w:hAnsiTheme="minorHAnsi" w:cstheme="minorHAnsi"/>
                <w:i/>
                <w:iCs/>
                <w:sz w:val="20"/>
                <w:szCs w:val="20"/>
              </w:rPr>
              <w:lastRenderedPageBreak/>
              <w:t>del Distrito Judicial de Sánchez Piedras y Especializado en Justicia para Adolescentes del Estado, a partir del veinte de noviembre de dos mil veinte, hasta nuevas instrucciones.</w:t>
            </w:r>
          </w:p>
        </w:tc>
      </w:tr>
      <w:tr w:rsidR="003949E6" w:rsidRPr="000A76D9" w14:paraId="6F7CCCBD" w14:textId="77777777" w:rsidTr="002768EE">
        <w:tc>
          <w:tcPr>
            <w:tcW w:w="3255" w:type="dxa"/>
            <w:tcBorders>
              <w:top w:val="single" w:sz="4" w:space="0" w:color="auto"/>
              <w:left w:val="single" w:sz="4" w:space="0" w:color="auto"/>
              <w:bottom w:val="single" w:sz="4" w:space="0" w:color="auto"/>
              <w:right w:val="single" w:sz="4" w:space="0" w:color="auto"/>
            </w:tcBorders>
          </w:tcPr>
          <w:p w14:paraId="738C2AE9" w14:textId="3342E41D" w:rsidR="003949E6" w:rsidRDefault="00960B6A" w:rsidP="00F910A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CÉSAR ORTEGA STEVENSON </w:t>
            </w:r>
          </w:p>
          <w:p w14:paraId="57398C34" w14:textId="7263E253" w:rsidR="003949E6" w:rsidRDefault="00960B6A" w:rsidP="00F910A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Jefe de sección (nivel 7) sindicalizado</w:t>
            </w:r>
            <w:r w:rsidR="003949E6">
              <w:rPr>
                <w:rFonts w:asciiTheme="minorHAnsi" w:hAnsiTheme="minorHAnsi" w:cstheme="minorHAnsi"/>
                <w:b/>
                <w:bCs/>
                <w:sz w:val="20"/>
                <w:szCs w:val="20"/>
              </w:rPr>
              <w:t xml:space="preserve"> del Juzgado Penal del Distrito Judicial de Sánchez Piedras y Especializado en Administración de Justicia para Adolescentes del Estado</w:t>
            </w:r>
          </w:p>
        </w:tc>
        <w:tc>
          <w:tcPr>
            <w:tcW w:w="4439" w:type="dxa"/>
            <w:tcBorders>
              <w:top w:val="single" w:sz="4" w:space="0" w:color="auto"/>
              <w:left w:val="single" w:sz="4" w:space="0" w:color="auto"/>
              <w:bottom w:val="single" w:sz="4" w:space="0" w:color="auto"/>
              <w:right w:val="single" w:sz="4" w:space="0" w:color="auto"/>
            </w:tcBorders>
          </w:tcPr>
          <w:p w14:paraId="55C48706" w14:textId="717AC17A" w:rsidR="003949E6" w:rsidRDefault="003949E6" w:rsidP="00F910A6">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y cargo, en el Juzgado de Control y de Juicio Oral del Distrito Judicial de Sánchez Piedras y Especializado en Justicia para Adolescentes del Estado, a partir del veinte de noviembre de dos mil veinte, hasta nuevas instrucciones.</w:t>
            </w:r>
          </w:p>
        </w:tc>
      </w:tr>
      <w:tr w:rsidR="00960B6A" w:rsidRPr="000A76D9" w14:paraId="02F24A16" w14:textId="77777777" w:rsidTr="002768EE">
        <w:tc>
          <w:tcPr>
            <w:tcW w:w="3255" w:type="dxa"/>
            <w:tcBorders>
              <w:top w:val="single" w:sz="4" w:space="0" w:color="auto"/>
              <w:left w:val="single" w:sz="4" w:space="0" w:color="auto"/>
              <w:bottom w:val="single" w:sz="4" w:space="0" w:color="auto"/>
              <w:right w:val="single" w:sz="4" w:space="0" w:color="auto"/>
            </w:tcBorders>
          </w:tcPr>
          <w:p w14:paraId="39F21C43" w14:textId="59886AFE" w:rsidR="00960B6A" w:rsidRDefault="00960B6A" w:rsidP="00960B6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EMMANUEL GUTIÉRREZ HERNÁNDEZ</w:t>
            </w:r>
          </w:p>
          <w:p w14:paraId="582494E0" w14:textId="08BB3351" w:rsidR="00960B6A" w:rsidRDefault="00960B6A" w:rsidP="00960B6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Jefe de sección (nivel 7) sindicalizado del Juzgado Penal del Distrito Judicial de Sánchez Piedras y Especializado en Administración de Justicia para Adolescentes del Estado</w:t>
            </w:r>
          </w:p>
        </w:tc>
        <w:tc>
          <w:tcPr>
            <w:tcW w:w="4439" w:type="dxa"/>
            <w:tcBorders>
              <w:top w:val="single" w:sz="4" w:space="0" w:color="auto"/>
              <w:left w:val="single" w:sz="4" w:space="0" w:color="auto"/>
              <w:bottom w:val="single" w:sz="4" w:space="0" w:color="auto"/>
              <w:right w:val="single" w:sz="4" w:space="0" w:color="auto"/>
            </w:tcBorders>
          </w:tcPr>
          <w:p w14:paraId="0E703D74" w14:textId="7B7ED52E" w:rsidR="00960B6A" w:rsidRDefault="00960B6A" w:rsidP="00960B6A">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y cargo, en el Juzgado de Control y de Juicio Oral del Distrito Judicial de Sánchez Piedras y Especializado en Justicia para Adolescentes del Estado, a partir del veinte de noviembre de dos mil veinte, hasta nuevas instrucciones.</w:t>
            </w:r>
          </w:p>
        </w:tc>
      </w:tr>
      <w:tr w:rsidR="00960B6A" w:rsidRPr="000A76D9" w14:paraId="35372EE4" w14:textId="77777777" w:rsidTr="002768EE">
        <w:tc>
          <w:tcPr>
            <w:tcW w:w="3255" w:type="dxa"/>
            <w:tcBorders>
              <w:top w:val="single" w:sz="4" w:space="0" w:color="auto"/>
              <w:left w:val="single" w:sz="4" w:space="0" w:color="auto"/>
              <w:bottom w:val="single" w:sz="4" w:space="0" w:color="auto"/>
              <w:right w:val="single" w:sz="4" w:space="0" w:color="auto"/>
            </w:tcBorders>
          </w:tcPr>
          <w:p w14:paraId="616B50F0" w14:textId="429C509D" w:rsidR="00960B6A" w:rsidRDefault="00960B6A" w:rsidP="00960B6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PEDRO SANLUIS RAMOS</w:t>
            </w:r>
          </w:p>
          <w:p w14:paraId="0F534797" w14:textId="547092E9" w:rsidR="00960B6A" w:rsidRDefault="00960B6A" w:rsidP="00960B6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Secretario auxiliar de juzgado (nivel 5) sindicalizado del Juzgado Penal del Distrito Judicial de Sánchez Piedras y Especializado en Administración de Justicia para Adolescentes del Estado</w:t>
            </w:r>
          </w:p>
        </w:tc>
        <w:tc>
          <w:tcPr>
            <w:tcW w:w="4439" w:type="dxa"/>
            <w:tcBorders>
              <w:top w:val="single" w:sz="4" w:space="0" w:color="auto"/>
              <w:left w:val="single" w:sz="4" w:space="0" w:color="auto"/>
              <w:bottom w:val="single" w:sz="4" w:space="0" w:color="auto"/>
              <w:right w:val="single" w:sz="4" w:space="0" w:color="auto"/>
            </w:tcBorders>
          </w:tcPr>
          <w:p w14:paraId="08EE336A" w14:textId="2709C2B4" w:rsidR="00960B6A" w:rsidRDefault="00960B6A" w:rsidP="00960B6A">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y cargo, en el Juzgado de Control y de Juicio Oral del Distrito Judicial de Sánchez Piedras y Especializado en Justicia para Adolescentes del Estado, a partir del veinte de noviembre de dos mil veinte, hasta nuevas instrucciones.</w:t>
            </w:r>
          </w:p>
        </w:tc>
      </w:tr>
      <w:tr w:rsidR="00960B6A" w:rsidRPr="000A76D9" w14:paraId="08788740" w14:textId="77777777" w:rsidTr="002768EE">
        <w:tc>
          <w:tcPr>
            <w:tcW w:w="3255" w:type="dxa"/>
            <w:tcBorders>
              <w:top w:val="single" w:sz="4" w:space="0" w:color="auto"/>
              <w:left w:val="single" w:sz="4" w:space="0" w:color="auto"/>
              <w:bottom w:val="single" w:sz="4" w:space="0" w:color="auto"/>
              <w:right w:val="single" w:sz="4" w:space="0" w:color="auto"/>
            </w:tcBorders>
          </w:tcPr>
          <w:p w14:paraId="673F6ED2" w14:textId="77777777" w:rsidR="00960B6A" w:rsidRDefault="00960B6A" w:rsidP="00960B6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CARLOS GUSTAVO GUTIÉRREZ BARTOLO</w:t>
            </w:r>
          </w:p>
          <w:p w14:paraId="43D9F657" w14:textId="078B5B9D" w:rsidR="00960B6A" w:rsidRDefault="00960B6A" w:rsidP="00960B6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Auxiliar administrativo del Juzgado Penal del Distrito Judicial de Sánchez Piedras y Especializado en </w:t>
            </w:r>
            <w:r>
              <w:rPr>
                <w:rFonts w:asciiTheme="minorHAnsi" w:hAnsiTheme="minorHAnsi" w:cstheme="minorHAnsi"/>
                <w:b/>
                <w:bCs/>
                <w:sz w:val="20"/>
                <w:szCs w:val="20"/>
              </w:rPr>
              <w:lastRenderedPageBreak/>
              <w:t>Administración de Justicia para Adolescentes del Estado</w:t>
            </w:r>
          </w:p>
        </w:tc>
        <w:tc>
          <w:tcPr>
            <w:tcW w:w="4439" w:type="dxa"/>
            <w:tcBorders>
              <w:top w:val="single" w:sz="4" w:space="0" w:color="auto"/>
              <w:left w:val="single" w:sz="4" w:space="0" w:color="auto"/>
              <w:bottom w:val="single" w:sz="4" w:space="0" w:color="auto"/>
              <w:right w:val="single" w:sz="4" w:space="0" w:color="auto"/>
            </w:tcBorders>
          </w:tcPr>
          <w:p w14:paraId="1BCC5228" w14:textId="08464A0A" w:rsidR="00960B6A" w:rsidRDefault="00960B6A" w:rsidP="00960B6A">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Por necesidades del servicio, con su mismo nivel y cargo, en el Juzgado de Control y de Juicio Oral del Distrito Judicial de Sánchez Piedras y Especializado en Justicia para Adolescentes del Estado, a partir del veinte de noviembre de dos mil veinte, hasta nuevas instrucciones.</w:t>
            </w:r>
          </w:p>
        </w:tc>
      </w:tr>
      <w:tr w:rsidR="00960B6A" w:rsidRPr="000A76D9" w14:paraId="4D5A3C3D" w14:textId="77777777" w:rsidTr="002768EE">
        <w:tc>
          <w:tcPr>
            <w:tcW w:w="3255" w:type="dxa"/>
            <w:tcBorders>
              <w:top w:val="single" w:sz="4" w:space="0" w:color="auto"/>
              <w:left w:val="single" w:sz="4" w:space="0" w:color="auto"/>
              <w:bottom w:val="single" w:sz="4" w:space="0" w:color="auto"/>
              <w:right w:val="single" w:sz="4" w:space="0" w:color="auto"/>
            </w:tcBorders>
          </w:tcPr>
          <w:p w14:paraId="766594D4" w14:textId="77777777" w:rsidR="00960B6A" w:rsidRDefault="00960B6A" w:rsidP="00960B6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RODRIGO NETZAHUAL NAVA</w:t>
            </w:r>
          </w:p>
          <w:p w14:paraId="2C1290D2" w14:textId="1CB09073" w:rsidR="00960B6A" w:rsidRDefault="00960B6A" w:rsidP="00960B6A">
            <w:pPr>
              <w:pStyle w:val="Sinespaciado"/>
              <w:tabs>
                <w:tab w:val="left" w:pos="1134"/>
              </w:tabs>
              <w:spacing w:line="480" w:lineRule="auto"/>
              <w:jc w:val="both"/>
              <w:rPr>
                <w:rFonts w:asciiTheme="minorHAnsi" w:hAnsiTheme="minorHAnsi" w:cstheme="minorHAnsi"/>
                <w:b/>
                <w:bCs/>
                <w:sz w:val="20"/>
                <w:szCs w:val="20"/>
              </w:rPr>
            </w:pPr>
            <w:proofErr w:type="spellStart"/>
            <w:r>
              <w:rPr>
                <w:rFonts w:asciiTheme="minorHAnsi" w:hAnsiTheme="minorHAnsi" w:cstheme="minorHAnsi"/>
                <w:b/>
                <w:bCs/>
                <w:sz w:val="20"/>
                <w:szCs w:val="20"/>
              </w:rPr>
              <w:t>Diligenciario</w:t>
            </w:r>
            <w:proofErr w:type="spellEnd"/>
            <w:r>
              <w:rPr>
                <w:rFonts w:asciiTheme="minorHAnsi" w:hAnsiTheme="minorHAnsi" w:cstheme="minorHAnsi"/>
                <w:b/>
                <w:bCs/>
                <w:sz w:val="20"/>
                <w:szCs w:val="20"/>
              </w:rPr>
              <w:t xml:space="preserve"> del Juzgado Penal del Distrito Judicial de Guridi y Alcocer</w:t>
            </w:r>
          </w:p>
        </w:tc>
        <w:tc>
          <w:tcPr>
            <w:tcW w:w="4439" w:type="dxa"/>
            <w:tcBorders>
              <w:top w:val="single" w:sz="4" w:space="0" w:color="auto"/>
              <w:left w:val="single" w:sz="4" w:space="0" w:color="auto"/>
              <w:bottom w:val="single" w:sz="4" w:space="0" w:color="auto"/>
              <w:right w:val="single" w:sz="4" w:space="0" w:color="auto"/>
            </w:tcBorders>
          </w:tcPr>
          <w:p w14:paraId="5F4AA2F3" w14:textId="4D84A53C" w:rsidR="00960B6A" w:rsidRDefault="00960B6A" w:rsidP="00960B6A">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como Asistente de notificaciones del Juzgado de Control y de Juicio Oral del Distrito Judicial de Guridi y Alcocer, a partir del veinte de noviembre de dos mil veinte, hasta nuevas instrucciones.</w:t>
            </w:r>
          </w:p>
        </w:tc>
      </w:tr>
      <w:tr w:rsidR="009A3E14" w:rsidRPr="000A76D9" w14:paraId="6EE0EF2A" w14:textId="77777777" w:rsidTr="002768EE">
        <w:tc>
          <w:tcPr>
            <w:tcW w:w="3255" w:type="dxa"/>
            <w:tcBorders>
              <w:top w:val="single" w:sz="4" w:space="0" w:color="auto"/>
              <w:left w:val="single" w:sz="4" w:space="0" w:color="auto"/>
              <w:bottom w:val="single" w:sz="4" w:space="0" w:color="auto"/>
              <w:right w:val="single" w:sz="4" w:space="0" w:color="auto"/>
            </w:tcBorders>
          </w:tcPr>
          <w:p w14:paraId="11926859" w14:textId="77777777" w:rsidR="009A3E14" w:rsidRDefault="009A3E14" w:rsidP="009A3E1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MANUEL AQUIAHUATL HERNÁNDEZ</w:t>
            </w:r>
          </w:p>
          <w:p w14:paraId="290733B3" w14:textId="38B9DEB2" w:rsidR="009A3E14" w:rsidRDefault="009A3E14" w:rsidP="009A3E1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Taquimecanógrafo (nivel 3) interino del Juzgado Penal del Distrito Judicial de Guridi y Alcocer</w:t>
            </w:r>
          </w:p>
        </w:tc>
        <w:tc>
          <w:tcPr>
            <w:tcW w:w="4439" w:type="dxa"/>
            <w:tcBorders>
              <w:top w:val="single" w:sz="4" w:space="0" w:color="auto"/>
              <w:left w:val="single" w:sz="4" w:space="0" w:color="auto"/>
              <w:bottom w:val="single" w:sz="4" w:space="0" w:color="auto"/>
              <w:right w:val="single" w:sz="4" w:space="0" w:color="auto"/>
            </w:tcBorders>
          </w:tcPr>
          <w:p w14:paraId="14572987" w14:textId="3B604099" w:rsidR="009A3E14" w:rsidRDefault="009A3E14" w:rsidP="009A3E1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y cargo, en el Juzgado de Control y de Juicio Oral del Distrito Judicial de Guridi y Alcocer, a partir del veinte de noviembre de dos mil veinte, hasta nuevas instrucciones.</w:t>
            </w:r>
          </w:p>
        </w:tc>
      </w:tr>
      <w:tr w:rsidR="009A3E14" w:rsidRPr="000A76D9" w14:paraId="06EE33E4" w14:textId="77777777" w:rsidTr="002768EE">
        <w:tc>
          <w:tcPr>
            <w:tcW w:w="3255" w:type="dxa"/>
            <w:tcBorders>
              <w:top w:val="single" w:sz="4" w:space="0" w:color="auto"/>
              <w:left w:val="single" w:sz="4" w:space="0" w:color="auto"/>
              <w:bottom w:val="single" w:sz="4" w:space="0" w:color="auto"/>
              <w:right w:val="single" w:sz="4" w:space="0" w:color="auto"/>
            </w:tcBorders>
          </w:tcPr>
          <w:p w14:paraId="3741093F" w14:textId="4D9F0D4F" w:rsidR="009A3E14" w:rsidRDefault="009A3E14" w:rsidP="009A3E1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EN N.I. RAQUEL ARCE ZEPEDA</w:t>
            </w:r>
          </w:p>
          <w:p w14:paraId="7972BFE3" w14:textId="65BD5019" w:rsidR="009A3E14" w:rsidRDefault="009A3E14" w:rsidP="009A3E1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Taquimecanógrafa (nivel 3) sindicalizada del Juzgado Penal del Distrito Judicial de Guridi y Alcocer</w:t>
            </w:r>
          </w:p>
        </w:tc>
        <w:tc>
          <w:tcPr>
            <w:tcW w:w="4439" w:type="dxa"/>
            <w:tcBorders>
              <w:top w:val="single" w:sz="4" w:space="0" w:color="auto"/>
              <w:left w:val="single" w:sz="4" w:space="0" w:color="auto"/>
              <w:bottom w:val="single" w:sz="4" w:space="0" w:color="auto"/>
              <w:right w:val="single" w:sz="4" w:space="0" w:color="auto"/>
            </w:tcBorders>
          </w:tcPr>
          <w:p w14:paraId="42385A55" w14:textId="5BCD9CF1" w:rsidR="009A3E14" w:rsidRDefault="009A3E14" w:rsidP="009A3E1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y cargo, en el Juzgado de Control y de Juicio Oral del Distrito Judicial de Guridi y Alcocer, a partir del veinte de noviembre de dos mil veinte, hasta nuevas instrucciones.</w:t>
            </w:r>
          </w:p>
        </w:tc>
      </w:tr>
      <w:tr w:rsidR="009A3E14" w:rsidRPr="000A76D9" w14:paraId="39A62940" w14:textId="77777777" w:rsidTr="002768EE">
        <w:tc>
          <w:tcPr>
            <w:tcW w:w="3255" w:type="dxa"/>
            <w:tcBorders>
              <w:top w:val="single" w:sz="4" w:space="0" w:color="auto"/>
              <w:left w:val="single" w:sz="4" w:space="0" w:color="auto"/>
              <w:bottom w:val="single" w:sz="4" w:space="0" w:color="auto"/>
              <w:right w:val="single" w:sz="4" w:space="0" w:color="auto"/>
            </w:tcBorders>
          </w:tcPr>
          <w:p w14:paraId="5DE222C4" w14:textId="22C399CE" w:rsidR="009A3E14" w:rsidRDefault="009A3E14" w:rsidP="009A3E1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ISRAEL ROMERO MORALES</w:t>
            </w:r>
          </w:p>
          <w:p w14:paraId="1C6D4EE7" w14:textId="77E32A4D" w:rsidR="009A3E14" w:rsidRDefault="009A3E14" w:rsidP="009A3E1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Secretario auxiliar de juzgado (nivel 5) sindicalizado del Juzgado Penal del Distrito Judicial de Guridi y Alcocer</w:t>
            </w:r>
          </w:p>
        </w:tc>
        <w:tc>
          <w:tcPr>
            <w:tcW w:w="4439" w:type="dxa"/>
            <w:tcBorders>
              <w:top w:val="single" w:sz="4" w:space="0" w:color="auto"/>
              <w:left w:val="single" w:sz="4" w:space="0" w:color="auto"/>
              <w:bottom w:val="single" w:sz="4" w:space="0" w:color="auto"/>
              <w:right w:val="single" w:sz="4" w:space="0" w:color="auto"/>
            </w:tcBorders>
          </w:tcPr>
          <w:p w14:paraId="2878B435" w14:textId="485BFDD2" w:rsidR="009A3E14" w:rsidRDefault="009A3E14" w:rsidP="009A3E1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y cargo, en el Juzgado de Control y de Juicio Oral del Distrito Judicial de Guridi y Alcocer, a partir del veinte de noviembre de dos mil veinte, hasta nuevas instrucciones.</w:t>
            </w:r>
          </w:p>
        </w:tc>
      </w:tr>
      <w:tr w:rsidR="009A3E14" w:rsidRPr="000A76D9" w14:paraId="51F2CB85" w14:textId="77777777" w:rsidTr="002768EE">
        <w:tc>
          <w:tcPr>
            <w:tcW w:w="3255" w:type="dxa"/>
            <w:tcBorders>
              <w:top w:val="single" w:sz="4" w:space="0" w:color="auto"/>
              <w:left w:val="single" w:sz="4" w:space="0" w:color="auto"/>
              <w:bottom w:val="single" w:sz="4" w:space="0" w:color="auto"/>
              <w:right w:val="single" w:sz="4" w:space="0" w:color="auto"/>
            </w:tcBorders>
          </w:tcPr>
          <w:p w14:paraId="7C4E6B0B" w14:textId="19B773F7" w:rsidR="009A3E14" w:rsidRDefault="009A3E14" w:rsidP="009A3E1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ADRIÁN DANIEL ERAZO RODRÍGUEZ</w:t>
            </w:r>
          </w:p>
          <w:p w14:paraId="3ABE7741" w14:textId="03579B8E" w:rsidR="009A3E14" w:rsidRDefault="009A3E14" w:rsidP="009A3E1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Analista (nivel 6) del Juzgado Penal del Distrito Judicial de Guridi y Alcocer</w:t>
            </w:r>
          </w:p>
        </w:tc>
        <w:tc>
          <w:tcPr>
            <w:tcW w:w="4439" w:type="dxa"/>
            <w:tcBorders>
              <w:top w:val="single" w:sz="4" w:space="0" w:color="auto"/>
              <w:left w:val="single" w:sz="4" w:space="0" w:color="auto"/>
              <w:bottom w:val="single" w:sz="4" w:space="0" w:color="auto"/>
              <w:right w:val="single" w:sz="4" w:space="0" w:color="auto"/>
            </w:tcBorders>
          </w:tcPr>
          <w:p w14:paraId="37F1CA83" w14:textId="6D17E43E" w:rsidR="009A3E14" w:rsidRDefault="009A3E14" w:rsidP="009A3E1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y cargo, en el Juzgado de Control y de Juicio Oral del Distrito Judicial de Guridi y Alcocer, a partir del veinte de noviembre de dos mil veinte, hasta nuevas instrucciones.</w:t>
            </w:r>
          </w:p>
        </w:tc>
      </w:tr>
      <w:tr w:rsidR="009A3E14" w:rsidRPr="000A76D9" w14:paraId="47F157F4" w14:textId="77777777" w:rsidTr="002768EE">
        <w:tc>
          <w:tcPr>
            <w:tcW w:w="3255" w:type="dxa"/>
            <w:tcBorders>
              <w:top w:val="single" w:sz="4" w:space="0" w:color="auto"/>
              <w:left w:val="single" w:sz="4" w:space="0" w:color="auto"/>
              <w:bottom w:val="single" w:sz="4" w:space="0" w:color="auto"/>
              <w:right w:val="single" w:sz="4" w:space="0" w:color="auto"/>
            </w:tcBorders>
          </w:tcPr>
          <w:p w14:paraId="3F84BE34" w14:textId="77777777" w:rsidR="009A3E14" w:rsidRDefault="009A3E14" w:rsidP="009A3E1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CARMEN DÍAZ MORALES</w:t>
            </w:r>
          </w:p>
          <w:p w14:paraId="34CB8B86" w14:textId="763DE4F0" w:rsidR="009A3E14" w:rsidRDefault="009A3E14" w:rsidP="009A3E14">
            <w:pPr>
              <w:pStyle w:val="Sinespaciado"/>
              <w:tabs>
                <w:tab w:val="left" w:pos="1134"/>
              </w:tabs>
              <w:spacing w:line="480" w:lineRule="auto"/>
              <w:jc w:val="both"/>
              <w:rPr>
                <w:rFonts w:asciiTheme="minorHAnsi" w:hAnsiTheme="minorHAnsi" w:cstheme="minorHAnsi"/>
                <w:b/>
                <w:bCs/>
                <w:sz w:val="20"/>
                <w:szCs w:val="20"/>
              </w:rPr>
            </w:pPr>
          </w:p>
        </w:tc>
        <w:tc>
          <w:tcPr>
            <w:tcW w:w="4439" w:type="dxa"/>
            <w:tcBorders>
              <w:top w:val="single" w:sz="4" w:space="0" w:color="auto"/>
              <w:left w:val="single" w:sz="4" w:space="0" w:color="auto"/>
              <w:bottom w:val="single" w:sz="4" w:space="0" w:color="auto"/>
              <w:right w:val="single" w:sz="4" w:space="0" w:color="auto"/>
            </w:tcBorders>
          </w:tcPr>
          <w:p w14:paraId="7FB46E1D" w14:textId="05292167" w:rsidR="009A3E14" w:rsidRDefault="009A3E14" w:rsidP="009A3E1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como Asistente de atención al público del Juzgado de Control y de Juicio Oral del Distrito Judicial de Guridi y Alcocer, de manera interina, por el término de tres meses, a partir del diecinueve de noviembre de dos mil veinte. </w:t>
            </w:r>
          </w:p>
        </w:tc>
      </w:tr>
    </w:tbl>
    <w:p w14:paraId="30EAF700" w14:textId="6CF78124" w:rsidR="00F910A6" w:rsidRPr="005333EC" w:rsidRDefault="00F910A6" w:rsidP="00F910A6">
      <w:pPr>
        <w:pStyle w:val="NormalWeb"/>
        <w:spacing w:before="0" w:beforeAutospacing="0" w:after="0" w:afterAutospacing="0" w:line="480" w:lineRule="auto"/>
        <w:jc w:val="both"/>
        <w:rPr>
          <w:rFonts w:asciiTheme="minorHAnsi" w:hAnsiTheme="minorHAnsi" w:cstheme="minorHAnsi"/>
          <w:color w:val="000000"/>
          <w:sz w:val="22"/>
          <w:szCs w:val="22"/>
        </w:rPr>
      </w:pPr>
      <w:r w:rsidRPr="005333EC">
        <w:rPr>
          <w:rFonts w:asciiTheme="minorHAnsi" w:hAnsiTheme="minorHAnsi" w:cstheme="minorHAnsi"/>
          <w:i/>
          <w:iCs/>
          <w:color w:val="000000"/>
          <w:sz w:val="22"/>
          <w:szCs w:val="22"/>
        </w:rPr>
        <w:lastRenderedPageBreak/>
        <w:t>Comuníquese al Tesorero y Contralor del Poder Judicial del Estado, para su conocimiento; así como al Director de Recursos Humanos y Materiales de la Secretaría Ejecutiva, para los efectos administrativos correspondientes</w:t>
      </w:r>
      <w:r w:rsidRPr="005333EC">
        <w:rPr>
          <w:rFonts w:asciiTheme="minorHAnsi" w:hAnsiTheme="minorHAnsi" w:cstheme="minorHAnsi"/>
          <w:color w:val="000000"/>
          <w:sz w:val="22"/>
          <w:szCs w:val="22"/>
        </w:rPr>
        <w:t xml:space="preserve">. </w:t>
      </w:r>
      <w:r w:rsidRPr="005333EC">
        <w:rPr>
          <w:rFonts w:asciiTheme="minorHAnsi" w:hAnsiTheme="minorHAnsi" w:cstheme="minorHAnsi"/>
          <w:i/>
          <w:iCs/>
          <w:color w:val="000000"/>
          <w:sz w:val="22"/>
          <w:szCs w:val="22"/>
        </w:rPr>
        <w:t>Asimismo, en cumplimiento a lo establecido en el artículo 68, fracción IV, de la Ley Orgánica del Poder Judicial del Estado, comuníquese en lo conducente al Pleno del Tribunal Superior de Justicia, para su conocimiento</w:t>
      </w:r>
      <w:r w:rsidR="009A3E14">
        <w:rPr>
          <w:rFonts w:asciiTheme="minorHAnsi" w:hAnsiTheme="minorHAnsi" w:cstheme="minorHAnsi"/>
          <w:i/>
          <w:iCs/>
          <w:color w:val="000000"/>
          <w:sz w:val="22"/>
          <w:szCs w:val="22"/>
        </w:rPr>
        <w:t xml:space="preserve">; comuníquese también, en lo conducente, al Secretario General de Sindicato “7 de </w:t>
      </w:r>
      <w:proofErr w:type="gramStart"/>
      <w:r w:rsidR="009A3E14">
        <w:rPr>
          <w:rFonts w:asciiTheme="minorHAnsi" w:hAnsiTheme="minorHAnsi" w:cstheme="minorHAnsi"/>
          <w:i/>
          <w:iCs/>
          <w:color w:val="000000"/>
          <w:sz w:val="22"/>
          <w:szCs w:val="22"/>
        </w:rPr>
        <w:t>Mayo</w:t>
      </w:r>
      <w:proofErr w:type="gramEnd"/>
      <w:r w:rsidR="009A3E14">
        <w:rPr>
          <w:rFonts w:asciiTheme="minorHAnsi" w:hAnsiTheme="minorHAnsi" w:cstheme="minorHAnsi"/>
          <w:i/>
          <w:iCs/>
          <w:color w:val="000000"/>
          <w:sz w:val="22"/>
          <w:szCs w:val="22"/>
        </w:rPr>
        <w:t>”, para su conocimiento y efectos legales correspondientes.</w:t>
      </w:r>
      <w:r w:rsidRPr="005333EC">
        <w:rPr>
          <w:rFonts w:asciiTheme="minorHAnsi" w:hAnsiTheme="minorHAnsi" w:cstheme="minorHAnsi"/>
          <w:i/>
          <w:iCs/>
          <w:color w:val="000000"/>
          <w:sz w:val="22"/>
          <w:szCs w:val="22"/>
        </w:rPr>
        <w:t xml:space="preserve"> </w:t>
      </w:r>
      <w:r w:rsidRPr="00E82D75">
        <w:rPr>
          <w:rFonts w:asciiTheme="minorHAnsi" w:hAnsiTheme="minorHAnsi" w:cstheme="minorHAnsi"/>
          <w:color w:val="000000"/>
          <w:sz w:val="22"/>
          <w:szCs w:val="22"/>
          <w:u w:val="single"/>
        </w:rPr>
        <w:t xml:space="preserve">APROBADO POR </w:t>
      </w:r>
      <w:r w:rsidR="00E82D75" w:rsidRPr="00E82D75">
        <w:rPr>
          <w:rFonts w:asciiTheme="minorHAnsi" w:hAnsiTheme="minorHAnsi" w:cstheme="minorHAnsi"/>
          <w:color w:val="000000"/>
          <w:sz w:val="22"/>
          <w:szCs w:val="22"/>
          <w:u w:val="single"/>
        </w:rPr>
        <w:t>UNANIMIDAD</w:t>
      </w:r>
      <w:r w:rsidRPr="00E82D75">
        <w:rPr>
          <w:rFonts w:asciiTheme="minorHAnsi" w:hAnsiTheme="minorHAnsi" w:cstheme="minorHAnsi"/>
          <w:color w:val="000000"/>
          <w:sz w:val="22"/>
          <w:szCs w:val="22"/>
          <w:u w:val="single"/>
        </w:rPr>
        <w:t xml:space="preserve"> DE VOTOS</w:t>
      </w:r>
      <w:r w:rsidRPr="00F910A6">
        <w:rPr>
          <w:rFonts w:asciiTheme="minorHAnsi" w:hAnsiTheme="minorHAnsi" w:cstheme="minorHAnsi"/>
          <w:color w:val="000000"/>
          <w:sz w:val="22"/>
          <w:szCs w:val="22"/>
        </w:rPr>
        <w:t>.</w:t>
      </w:r>
      <w:r w:rsidRPr="005333E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 - - - - - - - - </w:t>
      </w:r>
      <w:r w:rsidR="009A3E14">
        <w:rPr>
          <w:rFonts w:asciiTheme="minorHAnsi" w:hAnsiTheme="minorHAnsi" w:cstheme="minorHAnsi"/>
          <w:color w:val="000000"/>
          <w:sz w:val="22"/>
          <w:szCs w:val="22"/>
        </w:rPr>
        <w:t xml:space="preserve">- - - - - - - - - </w:t>
      </w:r>
    </w:p>
    <w:p w14:paraId="1BA05914" w14:textId="57741C19" w:rsidR="009D6849" w:rsidRPr="003E2812" w:rsidRDefault="0026430E" w:rsidP="00E2721A">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Pr>
          <w:rFonts w:asciiTheme="minorHAnsi" w:hAnsiTheme="minorHAnsi" w:cstheme="minorHAnsi"/>
          <w:color w:val="000000"/>
          <w:sz w:val="22"/>
          <w:szCs w:val="22"/>
        </w:rPr>
        <w:t>N</w:t>
      </w:r>
      <w:r w:rsidR="00A970F6" w:rsidRPr="003E2812">
        <w:rPr>
          <w:rFonts w:asciiTheme="minorHAnsi" w:eastAsia="Batang" w:hAnsiTheme="minorHAnsi" w:cstheme="minorHAnsi"/>
          <w:sz w:val="22"/>
          <w:szCs w:val="22"/>
        </w:rPr>
        <w:t>o habiendo otro asunto que tratar, s</w:t>
      </w:r>
      <w:r w:rsidR="00933F97" w:rsidRPr="003E2812">
        <w:rPr>
          <w:rFonts w:asciiTheme="minorHAnsi" w:hAnsiTheme="minorHAnsi" w:cstheme="minorHAnsi"/>
          <w:sz w:val="22"/>
          <w:szCs w:val="22"/>
        </w:rPr>
        <w:t>iendo las</w:t>
      </w:r>
      <w:r w:rsidR="0092546B">
        <w:rPr>
          <w:rFonts w:asciiTheme="minorHAnsi" w:hAnsiTheme="minorHAnsi" w:cstheme="minorHAnsi"/>
          <w:sz w:val="22"/>
          <w:szCs w:val="22"/>
        </w:rPr>
        <w:t xml:space="preserve"> </w:t>
      </w:r>
      <w:r w:rsidR="00E82D75">
        <w:rPr>
          <w:rFonts w:asciiTheme="minorHAnsi" w:hAnsiTheme="minorHAnsi" w:cstheme="minorHAnsi"/>
          <w:sz w:val="22"/>
          <w:szCs w:val="22"/>
        </w:rPr>
        <w:t xml:space="preserve">catorce </w:t>
      </w:r>
      <w:r w:rsidR="00C9760D" w:rsidRPr="003E2812">
        <w:rPr>
          <w:rFonts w:asciiTheme="minorHAnsi" w:hAnsiTheme="minorHAnsi" w:cstheme="minorHAnsi"/>
          <w:sz w:val="22"/>
          <w:szCs w:val="22"/>
        </w:rPr>
        <w:t xml:space="preserve">horas con </w:t>
      </w:r>
      <w:r w:rsidR="00E82D75">
        <w:rPr>
          <w:rFonts w:asciiTheme="minorHAnsi" w:hAnsiTheme="minorHAnsi" w:cstheme="minorHAnsi"/>
          <w:sz w:val="22"/>
          <w:szCs w:val="22"/>
        </w:rPr>
        <w:t>catorce</w:t>
      </w:r>
      <w:r w:rsidR="0092546B">
        <w:rPr>
          <w:rFonts w:asciiTheme="minorHAnsi" w:hAnsiTheme="minorHAnsi" w:cstheme="minorHAnsi"/>
          <w:sz w:val="22"/>
          <w:szCs w:val="22"/>
        </w:rPr>
        <w:t xml:space="preserve"> </w:t>
      </w:r>
      <w:r w:rsidR="00C9760D" w:rsidRPr="003E2812">
        <w:rPr>
          <w:rFonts w:asciiTheme="minorHAnsi" w:hAnsiTheme="minorHAnsi" w:cstheme="minorHAnsi"/>
          <w:sz w:val="22"/>
          <w:szCs w:val="22"/>
        </w:rPr>
        <w:t>minutos</w:t>
      </w:r>
      <w:r w:rsidR="005514B3" w:rsidRPr="003E2812">
        <w:rPr>
          <w:rFonts w:asciiTheme="minorHAnsi" w:hAnsiTheme="minorHAnsi" w:cstheme="minorHAnsi"/>
          <w:sz w:val="22"/>
          <w:szCs w:val="22"/>
        </w:rPr>
        <w:t xml:space="preserve"> </w:t>
      </w:r>
      <w:r w:rsidR="00933F97" w:rsidRPr="003E2812">
        <w:rPr>
          <w:rFonts w:asciiTheme="minorHAnsi" w:hAnsiTheme="minorHAnsi" w:cstheme="minorHAnsi"/>
          <w:sz w:val="22"/>
          <w:szCs w:val="22"/>
        </w:rPr>
        <w:t>del día de su inicio, se d</w:t>
      </w:r>
      <w:r w:rsidR="001237B2" w:rsidRPr="003E2812">
        <w:rPr>
          <w:rFonts w:asciiTheme="minorHAnsi" w:hAnsiTheme="minorHAnsi" w:cstheme="minorHAnsi"/>
          <w:sz w:val="22"/>
          <w:szCs w:val="22"/>
        </w:rPr>
        <w:t>a</w:t>
      </w:r>
      <w:r w:rsidR="00933F97" w:rsidRPr="003E2812">
        <w:rPr>
          <w:rFonts w:asciiTheme="minorHAnsi" w:hAnsiTheme="minorHAnsi" w:cstheme="minorHAnsi"/>
          <w:sz w:val="22"/>
          <w:szCs w:val="22"/>
        </w:rPr>
        <w:t xml:space="preserve"> por concluida la </w:t>
      </w:r>
      <w:r w:rsidR="00B7501D" w:rsidRPr="003E2812">
        <w:rPr>
          <w:rFonts w:asciiTheme="minorHAnsi" w:hAnsiTheme="minorHAnsi" w:cstheme="minorHAnsi"/>
          <w:sz w:val="22"/>
          <w:szCs w:val="22"/>
        </w:rPr>
        <w:t>s</w:t>
      </w:r>
      <w:r w:rsidR="00933F97" w:rsidRPr="003E2812">
        <w:rPr>
          <w:rFonts w:asciiTheme="minorHAnsi" w:hAnsiTheme="minorHAnsi" w:cstheme="minorHAnsi"/>
          <w:sz w:val="22"/>
          <w:szCs w:val="22"/>
        </w:rPr>
        <w:t xml:space="preserve">esión </w:t>
      </w:r>
      <w:r w:rsidR="00B7501D" w:rsidRPr="003E2812">
        <w:rPr>
          <w:rFonts w:asciiTheme="minorHAnsi" w:hAnsiTheme="minorHAnsi" w:cstheme="minorHAnsi"/>
          <w:sz w:val="22"/>
          <w:szCs w:val="22"/>
        </w:rPr>
        <w:t>o</w:t>
      </w:r>
      <w:r w:rsidR="00933F97" w:rsidRPr="003E2812">
        <w:rPr>
          <w:rFonts w:asciiTheme="minorHAnsi" w:hAnsiTheme="minorHAnsi" w:cstheme="minorHAnsi"/>
          <w:sz w:val="22"/>
          <w:szCs w:val="22"/>
        </w:rPr>
        <w:t xml:space="preserve">rdinaria </w:t>
      </w:r>
      <w:r w:rsidR="00B7501D" w:rsidRPr="003E2812">
        <w:rPr>
          <w:rFonts w:asciiTheme="minorHAnsi" w:hAnsiTheme="minorHAnsi" w:cstheme="minorHAnsi"/>
          <w:sz w:val="22"/>
          <w:szCs w:val="22"/>
        </w:rPr>
        <w:t>p</w:t>
      </w:r>
      <w:r w:rsidR="00933F97" w:rsidRPr="003E2812">
        <w:rPr>
          <w:rFonts w:asciiTheme="minorHAnsi" w:hAnsiTheme="minorHAnsi" w:cstheme="minorHAnsi"/>
          <w:sz w:val="22"/>
          <w:szCs w:val="22"/>
        </w:rPr>
        <w:t>rivada del Consejo de la Judicatura del Estado de Tlaxcala, levantándose la presente acta, que firman para constancia los que en ella intervinieron</w:t>
      </w:r>
      <w:r w:rsidR="001237B2" w:rsidRPr="003E2812">
        <w:rPr>
          <w:rFonts w:asciiTheme="minorHAnsi" w:hAnsiTheme="minorHAnsi" w:cstheme="minorHAnsi"/>
          <w:sz w:val="22"/>
          <w:szCs w:val="22"/>
        </w:rPr>
        <w:t xml:space="preserve">, así como el </w:t>
      </w:r>
      <w:r w:rsidR="00A970F6" w:rsidRPr="003E2812">
        <w:rPr>
          <w:rFonts w:asciiTheme="minorHAnsi" w:hAnsiTheme="minorHAnsi" w:cstheme="minorHAnsi"/>
          <w:sz w:val="22"/>
          <w:szCs w:val="22"/>
        </w:rPr>
        <w:t>Licenciado José Juan Gilberto De León Escamilla, Secretario Ejecutivo del Consejo de la Judicatura</w:t>
      </w:r>
      <w:r w:rsidR="002D7659" w:rsidRPr="003E2812">
        <w:rPr>
          <w:rFonts w:asciiTheme="minorHAnsi" w:hAnsiTheme="minorHAnsi" w:cstheme="minorHAnsi"/>
          <w:sz w:val="22"/>
          <w:szCs w:val="22"/>
        </w:rPr>
        <w:t>.</w:t>
      </w:r>
      <w:r w:rsidR="00933F97" w:rsidRPr="003E2812">
        <w:rPr>
          <w:rFonts w:asciiTheme="minorHAnsi" w:hAnsiTheme="minorHAnsi" w:cstheme="minorHAnsi"/>
          <w:sz w:val="22"/>
          <w:szCs w:val="22"/>
        </w:rPr>
        <w:t xml:space="preserve"> D</w:t>
      </w:r>
      <w:r w:rsidR="001237B2" w:rsidRPr="003E2812">
        <w:rPr>
          <w:rFonts w:asciiTheme="minorHAnsi" w:hAnsiTheme="minorHAnsi" w:cstheme="minorHAnsi"/>
          <w:sz w:val="22"/>
          <w:szCs w:val="22"/>
        </w:rPr>
        <w:t>oy</w:t>
      </w:r>
      <w:r w:rsidR="00933F97" w:rsidRPr="003E2812">
        <w:rPr>
          <w:rFonts w:asciiTheme="minorHAnsi" w:hAnsiTheme="minorHAnsi" w:cstheme="minorHAnsi"/>
          <w:sz w:val="22"/>
          <w:szCs w:val="22"/>
        </w:rPr>
        <w:t xml:space="preserve"> fe</w:t>
      </w:r>
      <w:r w:rsidR="00933F97" w:rsidRPr="00420E99">
        <w:rPr>
          <w:rFonts w:asciiTheme="minorHAnsi" w:hAnsiTheme="minorHAnsi" w:cstheme="minorHAnsi"/>
          <w:sz w:val="22"/>
          <w:szCs w:val="22"/>
        </w:rPr>
        <w:t xml:space="preserve">. </w:t>
      </w:r>
      <w:r w:rsidR="00420E99" w:rsidRPr="00420E99">
        <w:rPr>
          <w:rFonts w:asciiTheme="minorHAnsi" w:hAnsiTheme="minorHAnsi" w:cstheme="minorHAnsi"/>
          <w:sz w:val="22"/>
          <w:szCs w:val="22"/>
        </w:rPr>
        <w:t>-</w:t>
      </w:r>
      <w:r w:rsidR="00933F97" w:rsidRPr="00420E99">
        <w:rPr>
          <w:rFonts w:asciiTheme="minorHAnsi" w:hAnsiTheme="minorHAnsi" w:cstheme="minorHAnsi"/>
          <w:sz w:val="22"/>
          <w:szCs w:val="22"/>
        </w:rPr>
        <w:t xml:space="preserve"> </w:t>
      </w:r>
      <w:r w:rsidR="00420E99" w:rsidRPr="00420E99">
        <w:rPr>
          <w:rFonts w:asciiTheme="minorHAnsi" w:eastAsia="Batang" w:hAnsiTheme="minorHAnsi" w:cstheme="minorHAnsi"/>
          <w:sz w:val="22"/>
          <w:szCs w:val="22"/>
        </w:rPr>
        <w:t>- - - - - - - - -</w:t>
      </w:r>
      <w:r w:rsidR="00420E99">
        <w:rPr>
          <w:rFonts w:asciiTheme="minorHAnsi" w:eastAsia="Batang" w:hAnsiTheme="minorHAnsi" w:cstheme="minorHAnsi"/>
          <w:b/>
          <w:bCs/>
          <w:sz w:val="22"/>
          <w:szCs w:val="22"/>
        </w:rPr>
        <w:t xml:space="preserve"> </w:t>
      </w: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3E2812" w14:paraId="4D4002E2" w14:textId="77777777" w:rsidTr="00950CCF">
        <w:tc>
          <w:tcPr>
            <w:tcW w:w="3681" w:type="dxa"/>
          </w:tcPr>
          <w:p w14:paraId="7195F2E0" w14:textId="40063919" w:rsidR="00B55F97" w:rsidRDefault="00B55F97" w:rsidP="00B55F97">
            <w:pPr>
              <w:spacing w:after="0" w:line="240" w:lineRule="auto"/>
              <w:jc w:val="center"/>
              <w:rPr>
                <w:rFonts w:asciiTheme="minorHAnsi" w:hAnsiTheme="minorHAnsi" w:cstheme="minorHAnsi"/>
              </w:rPr>
            </w:pPr>
          </w:p>
          <w:p w14:paraId="49C93DF6" w14:textId="77777777" w:rsidR="00712D3E" w:rsidRPr="003E2812" w:rsidRDefault="00712D3E" w:rsidP="00B55F97">
            <w:pPr>
              <w:spacing w:after="0" w:line="240" w:lineRule="auto"/>
              <w:jc w:val="center"/>
              <w:rPr>
                <w:rFonts w:asciiTheme="minorHAnsi" w:hAnsiTheme="minorHAnsi" w:cstheme="minorHAnsi"/>
              </w:rPr>
            </w:pPr>
          </w:p>
          <w:p w14:paraId="7B89A2E4" w14:textId="6C3C059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Maestro Fernando Bernal Salazar</w:t>
            </w:r>
          </w:p>
          <w:p w14:paraId="6A3B08C6"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Magistrado </w:t>
            </w:r>
            <w:proofErr w:type="gramStart"/>
            <w:r w:rsidRPr="003E2812">
              <w:rPr>
                <w:rFonts w:asciiTheme="minorHAnsi" w:hAnsiTheme="minorHAnsi" w:cstheme="minorHAnsi"/>
              </w:rPr>
              <w:t>Presidente</w:t>
            </w:r>
            <w:proofErr w:type="gramEnd"/>
            <w:r w:rsidRPr="003E2812">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3E2812" w:rsidRDefault="004F01ED" w:rsidP="00B55F97">
            <w:pPr>
              <w:spacing w:after="0" w:line="240" w:lineRule="auto"/>
              <w:jc w:val="both"/>
              <w:rPr>
                <w:rFonts w:asciiTheme="minorHAnsi" w:hAnsiTheme="minorHAnsi" w:cstheme="minorHAnsi"/>
              </w:rPr>
            </w:pPr>
          </w:p>
        </w:tc>
        <w:tc>
          <w:tcPr>
            <w:tcW w:w="3556" w:type="dxa"/>
          </w:tcPr>
          <w:p w14:paraId="192FE02A" w14:textId="54748525" w:rsidR="00B55F97" w:rsidRDefault="00B55F97" w:rsidP="00B55F97">
            <w:pPr>
              <w:spacing w:after="0" w:line="240" w:lineRule="auto"/>
              <w:jc w:val="center"/>
              <w:rPr>
                <w:rFonts w:asciiTheme="minorHAnsi" w:hAnsiTheme="minorHAnsi" w:cstheme="minorHAnsi"/>
              </w:rPr>
            </w:pPr>
          </w:p>
          <w:p w14:paraId="1524B2E9" w14:textId="77777777" w:rsidR="00712D3E" w:rsidRPr="003E2812" w:rsidRDefault="00712D3E" w:rsidP="00B55F97">
            <w:pPr>
              <w:spacing w:after="0" w:line="240" w:lineRule="auto"/>
              <w:jc w:val="center"/>
              <w:rPr>
                <w:rFonts w:asciiTheme="minorHAnsi" w:hAnsiTheme="minorHAnsi" w:cstheme="minorHAnsi"/>
              </w:rPr>
            </w:pPr>
          </w:p>
          <w:p w14:paraId="439DF68F" w14:textId="4581092A"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Lic. Martha Zenteno Ramírez </w:t>
            </w:r>
          </w:p>
          <w:p w14:paraId="1E08A8CA"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 de Tlaxcala</w:t>
            </w:r>
          </w:p>
        </w:tc>
      </w:tr>
      <w:tr w:rsidR="007A49BE" w:rsidRPr="003E2812" w14:paraId="4F48D0A8" w14:textId="77777777" w:rsidTr="00EB5A89">
        <w:tc>
          <w:tcPr>
            <w:tcW w:w="7792" w:type="dxa"/>
            <w:gridSpan w:val="3"/>
          </w:tcPr>
          <w:p w14:paraId="062F50A1" w14:textId="485AE3F4" w:rsidR="00B55F97" w:rsidRDefault="00B55F97" w:rsidP="00B55F97">
            <w:pPr>
              <w:spacing w:after="0" w:line="240" w:lineRule="auto"/>
              <w:rPr>
                <w:rFonts w:asciiTheme="minorHAnsi" w:hAnsiTheme="minorHAnsi" w:cstheme="minorHAnsi"/>
              </w:rPr>
            </w:pPr>
          </w:p>
          <w:p w14:paraId="2BB3AEC6" w14:textId="582F2A52" w:rsidR="00712D3E" w:rsidRDefault="00712D3E" w:rsidP="00B55F97">
            <w:pPr>
              <w:spacing w:after="0" w:line="240" w:lineRule="auto"/>
              <w:rPr>
                <w:rFonts w:asciiTheme="minorHAnsi" w:hAnsiTheme="minorHAnsi" w:cstheme="minorHAnsi"/>
              </w:rPr>
            </w:pPr>
          </w:p>
          <w:p w14:paraId="2477621C" w14:textId="77777777" w:rsidR="00E4708E" w:rsidRPr="003E2812" w:rsidRDefault="00E4708E" w:rsidP="00B55F97">
            <w:pPr>
              <w:spacing w:after="0" w:line="240" w:lineRule="auto"/>
              <w:rPr>
                <w:rFonts w:asciiTheme="minorHAnsi" w:hAnsiTheme="minorHAnsi" w:cstheme="minorHAnsi"/>
              </w:rPr>
            </w:pPr>
          </w:p>
          <w:p w14:paraId="2BBB661A" w14:textId="5CB77C7B" w:rsidR="00B55F97" w:rsidRPr="003E2812" w:rsidRDefault="00B55F97" w:rsidP="00B55F97">
            <w:pPr>
              <w:spacing w:after="0" w:line="240" w:lineRule="auto"/>
              <w:rPr>
                <w:rFonts w:asciiTheme="minorHAnsi" w:hAnsiTheme="minorHAnsi" w:cstheme="minorHAnsi"/>
              </w:rPr>
            </w:pPr>
          </w:p>
        </w:tc>
      </w:tr>
      <w:tr w:rsidR="004F01ED" w:rsidRPr="003E2812" w14:paraId="3D832829" w14:textId="77777777" w:rsidTr="00950CCF">
        <w:trPr>
          <w:trHeight w:val="317"/>
        </w:trPr>
        <w:tc>
          <w:tcPr>
            <w:tcW w:w="3681" w:type="dxa"/>
          </w:tcPr>
          <w:p w14:paraId="754221E6" w14:textId="77777777" w:rsidR="004F01ED" w:rsidRPr="003E2812" w:rsidRDefault="00375963" w:rsidP="00B55F97">
            <w:pPr>
              <w:spacing w:after="0" w:line="240" w:lineRule="auto"/>
              <w:jc w:val="center"/>
              <w:rPr>
                <w:rFonts w:asciiTheme="minorHAnsi" w:hAnsiTheme="minorHAnsi" w:cstheme="minorHAnsi"/>
              </w:rPr>
            </w:pPr>
            <w:r w:rsidRPr="003E2812">
              <w:rPr>
                <w:rFonts w:asciiTheme="minorHAnsi" w:hAnsiTheme="minorHAnsi" w:cstheme="minorHAnsi"/>
              </w:rPr>
              <w:t>Dra. Dora María García Espejel</w:t>
            </w:r>
          </w:p>
          <w:p w14:paraId="051B6061" w14:textId="2BF622EF"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w:t>
            </w:r>
            <w:r w:rsidR="0011690A">
              <w:rPr>
                <w:rFonts w:asciiTheme="minorHAnsi" w:hAnsiTheme="minorHAnsi" w:cstheme="minorHAnsi"/>
              </w:rPr>
              <w:t xml:space="preserve"> </w:t>
            </w:r>
            <w:r w:rsidRPr="003E2812">
              <w:rPr>
                <w:rFonts w:asciiTheme="minorHAnsi" w:hAnsiTheme="minorHAnsi" w:cstheme="minorHAnsi"/>
              </w:rPr>
              <w:t>de Tlaxcala</w:t>
            </w:r>
          </w:p>
        </w:tc>
        <w:tc>
          <w:tcPr>
            <w:tcW w:w="555" w:type="dxa"/>
          </w:tcPr>
          <w:p w14:paraId="6B4BB940" w14:textId="77777777" w:rsidR="007A49BE" w:rsidRPr="003E2812" w:rsidRDefault="007A49BE" w:rsidP="00B55F97">
            <w:pPr>
              <w:spacing w:after="0" w:line="240" w:lineRule="auto"/>
              <w:jc w:val="both"/>
              <w:rPr>
                <w:rFonts w:asciiTheme="minorHAnsi" w:hAnsiTheme="minorHAnsi" w:cstheme="minorHAnsi"/>
              </w:rPr>
            </w:pPr>
          </w:p>
          <w:p w14:paraId="064D2B67" w14:textId="7046E853" w:rsidR="004136EF" w:rsidRPr="003E2812" w:rsidRDefault="004136EF" w:rsidP="00B55F97">
            <w:pPr>
              <w:spacing w:after="0" w:line="240" w:lineRule="auto"/>
              <w:jc w:val="both"/>
              <w:rPr>
                <w:rFonts w:asciiTheme="minorHAnsi" w:hAnsiTheme="minorHAnsi" w:cstheme="minorHAnsi"/>
              </w:rPr>
            </w:pPr>
          </w:p>
        </w:tc>
        <w:tc>
          <w:tcPr>
            <w:tcW w:w="3556" w:type="dxa"/>
          </w:tcPr>
          <w:p w14:paraId="24054621"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Lic. </w:t>
            </w:r>
            <w:r w:rsidR="00497684" w:rsidRPr="003E2812">
              <w:rPr>
                <w:rFonts w:asciiTheme="minorHAnsi" w:hAnsiTheme="minorHAnsi" w:cstheme="minorHAnsi"/>
              </w:rPr>
              <w:t>Leonel Ramírez Zamora</w:t>
            </w:r>
          </w:p>
          <w:p w14:paraId="71B26317" w14:textId="77777777" w:rsidR="004136EF"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 de Tlaxcala</w:t>
            </w:r>
          </w:p>
          <w:p w14:paraId="34513A2A" w14:textId="77777777" w:rsidR="00B55F97" w:rsidRPr="003E2812" w:rsidRDefault="00B55F97" w:rsidP="00B55F97">
            <w:pPr>
              <w:spacing w:after="0" w:line="240" w:lineRule="auto"/>
              <w:jc w:val="center"/>
              <w:rPr>
                <w:rFonts w:asciiTheme="minorHAnsi" w:hAnsiTheme="minorHAnsi" w:cstheme="minorHAnsi"/>
              </w:rPr>
            </w:pPr>
          </w:p>
          <w:p w14:paraId="795B456C" w14:textId="2B31372C" w:rsidR="00B55F97" w:rsidRPr="003E2812" w:rsidRDefault="00B55F97" w:rsidP="00B55F97">
            <w:pPr>
              <w:spacing w:after="0" w:line="240" w:lineRule="auto"/>
              <w:jc w:val="center"/>
              <w:rPr>
                <w:rFonts w:asciiTheme="minorHAnsi" w:hAnsiTheme="minorHAnsi" w:cstheme="minorHAnsi"/>
              </w:rPr>
            </w:pPr>
          </w:p>
        </w:tc>
      </w:tr>
      <w:tr w:rsidR="00DE2EBB" w:rsidRPr="003E2812" w14:paraId="592E271A" w14:textId="77777777" w:rsidTr="00950CCF">
        <w:trPr>
          <w:trHeight w:val="317"/>
        </w:trPr>
        <w:tc>
          <w:tcPr>
            <w:tcW w:w="7792" w:type="dxa"/>
            <w:gridSpan w:val="3"/>
          </w:tcPr>
          <w:p w14:paraId="6BA88455" w14:textId="054077E7" w:rsidR="00DE2EBB" w:rsidRDefault="00163C14" w:rsidP="00B55F97">
            <w:pPr>
              <w:spacing w:after="0" w:line="240" w:lineRule="auto"/>
              <w:jc w:val="center"/>
              <w:rPr>
                <w:rFonts w:asciiTheme="minorHAnsi" w:hAnsiTheme="minorHAnsi" w:cstheme="minorHAnsi"/>
                <w:b/>
                <w:bCs/>
              </w:rPr>
            </w:pPr>
            <w:r w:rsidRPr="003E2812">
              <w:rPr>
                <w:rFonts w:asciiTheme="minorHAnsi" w:hAnsiTheme="minorHAnsi" w:cstheme="minorHAnsi"/>
                <w:b/>
                <w:bCs/>
              </w:rPr>
              <w:t>D</w:t>
            </w:r>
            <w:r w:rsidR="00DE2EBB" w:rsidRPr="003E2812">
              <w:rPr>
                <w:rFonts w:asciiTheme="minorHAnsi" w:hAnsiTheme="minorHAnsi" w:cstheme="minorHAnsi"/>
                <w:b/>
                <w:bCs/>
              </w:rPr>
              <w:t>OY FE</w:t>
            </w:r>
          </w:p>
          <w:p w14:paraId="5490547E" w14:textId="2744BD6B" w:rsidR="00712D3E" w:rsidRDefault="00712D3E" w:rsidP="00B55F97">
            <w:pPr>
              <w:spacing w:after="0" w:line="240" w:lineRule="auto"/>
              <w:jc w:val="center"/>
              <w:rPr>
                <w:rFonts w:asciiTheme="minorHAnsi" w:hAnsiTheme="minorHAnsi" w:cstheme="minorHAnsi"/>
                <w:b/>
                <w:bCs/>
              </w:rPr>
            </w:pPr>
          </w:p>
          <w:p w14:paraId="13238365" w14:textId="77777777" w:rsidR="00712D3E" w:rsidRPr="003E2812" w:rsidRDefault="00712D3E" w:rsidP="00B55F97">
            <w:pPr>
              <w:spacing w:after="0" w:line="240" w:lineRule="auto"/>
              <w:jc w:val="center"/>
              <w:rPr>
                <w:rFonts w:asciiTheme="minorHAnsi" w:hAnsiTheme="minorHAnsi" w:cstheme="minorHAnsi"/>
                <w:b/>
                <w:bCs/>
              </w:rPr>
            </w:pPr>
          </w:p>
          <w:p w14:paraId="3111DA28" w14:textId="5CA83341" w:rsidR="00DE2EBB" w:rsidRPr="003E2812" w:rsidRDefault="0011690A" w:rsidP="0011690A">
            <w:pPr>
              <w:tabs>
                <w:tab w:val="center" w:pos="3788"/>
                <w:tab w:val="right" w:pos="7576"/>
              </w:tabs>
              <w:spacing w:after="0" w:line="240" w:lineRule="auto"/>
              <w:rPr>
                <w:rFonts w:asciiTheme="minorHAnsi" w:hAnsiTheme="minorHAnsi" w:cstheme="minorHAnsi"/>
              </w:rPr>
            </w:pPr>
            <w:r>
              <w:rPr>
                <w:rFonts w:asciiTheme="minorHAnsi" w:hAnsiTheme="minorHAnsi" w:cstheme="minorHAnsi"/>
              </w:rPr>
              <w:tab/>
            </w:r>
            <w:r w:rsidR="00DE2EBB" w:rsidRPr="003E2812">
              <w:rPr>
                <w:rFonts w:asciiTheme="minorHAnsi" w:hAnsiTheme="minorHAnsi" w:cstheme="minorHAnsi"/>
              </w:rPr>
              <w:t>José Juan Gilberto De León Escamilla</w:t>
            </w:r>
            <w:r>
              <w:rPr>
                <w:rFonts w:asciiTheme="minorHAnsi" w:hAnsiTheme="minorHAnsi" w:cstheme="minorHAnsi"/>
              </w:rPr>
              <w:tab/>
            </w:r>
          </w:p>
          <w:p w14:paraId="14EB0474" w14:textId="77777777" w:rsidR="00DE2EBB" w:rsidRPr="003E2812" w:rsidRDefault="00DE2EBB"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Secretario Ejecutivo del Consejo de la Judicatura </w:t>
            </w:r>
          </w:p>
          <w:p w14:paraId="17169A67" w14:textId="77777777" w:rsidR="00DE2EBB" w:rsidRPr="003E2812" w:rsidRDefault="00DE2EBB" w:rsidP="00B55F97">
            <w:pPr>
              <w:spacing w:after="0" w:line="240" w:lineRule="auto"/>
              <w:jc w:val="center"/>
              <w:rPr>
                <w:rFonts w:asciiTheme="minorHAnsi" w:hAnsiTheme="minorHAnsi" w:cstheme="minorHAnsi"/>
              </w:rPr>
            </w:pPr>
            <w:r w:rsidRPr="003E2812">
              <w:rPr>
                <w:rFonts w:asciiTheme="minorHAnsi" w:hAnsiTheme="minorHAnsi" w:cstheme="minorHAnsi"/>
              </w:rPr>
              <w:t>del Estado de Tlaxcala</w:t>
            </w:r>
          </w:p>
        </w:tc>
      </w:tr>
    </w:tbl>
    <w:p w14:paraId="0D398E76" w14:textId="77777777" w:rsidR="00B067AE" w:rsidRPr="003E2812" w:rsidRDefault="00B067AE" w:rsidP="00B55F97">
      <w:pPr>
        <w:spacing w:after="0" w:line="480" w:lineRule="auto"/>
        <w:jc w:val="both"/>
        <w:rPr>
          <w:rFonts w:asciiTheme="minorHAnsi" w:hAnsiTheme="minorHAnsi" w:cstheme="minorHAnsi"/>
        </w:rPr>
      </w:pPr>
    </w:p>
    <w:sectPr w:rsidR="00B067AE" w:rsidRPr="003E2812"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10817" w14:textId="77777777" w:rsidR="000A352E" w:rsidRDefault="000A352E" w:rsidP="004567A4">
      <w:pPr>
        <w:spacing w:after="0" w:line="240" w:lineRule="auto"/>
      </w:pPr>
      <w:r>
        <w:separator/>
      </w:r>
    </w:p>
  </w:endnote>
  <w:endnote w:type="continuationSeparator" w:id="0">
    <w:p w14:paraId="5C0032BE" w14:textId="77777777" w:rsidR="000A352E" w:rsidRDefault="000A352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D85EDC" w:rsidRDefault="00D85EDC">
        <w:pPr>
          <w:pStyle w:val="Piedepgina"/>
          <w:jc w:val="right"/>
        </w:pPr>
        <w:r>
          <w:fldChar w:fldCharType="begin"/>
        </w:r>
        <w:r>
          <w:instrText>PAGE   \* MERGEFORMAT</w:instrText>
        </w:r>
        <w:r>
          <w:fldChar w:fldCharType="separate"/>
        </w:r>
        <w:r w:rsidRPr="00AC0F09">
          <w:rPr>
            <w:noProof/>
            <w:lang w:val="es-ES"/>
          </w:rPr>
          <w:t>5</w:t>
        </w:r>
        <w:r>
          <w:rPr>
            <w:noProof/>
            <w:lang w:val="es-ES"/>
          </w:rPr>
          <w:fldChar w:fldCharType="end"/>
        </w:r>
      </w:p>
    </w:sdtContent>
  </w:sdt>
  <w:p w14:paraId="2FB0D037" w14:textId="77777777" w:rsidR="00D85EDC" w:rsidRDefault="00D85E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8C693" w14:textId="77777777" w:rsidR="000A352E" w:rsidRDefault="000A352E" w:rsidP="004567A4">
      <w:pPr>
        <w:spacing w:after="0" w:line="240" w:lineRule="auto"/>
      </w:pPr>
      <w:r>
        <w:separator/>
      </w:r>
    </w:p>
  </w:footnote>
  <w:footnote w:type="continuationSeparator" w:id="0">
    <w:p w14:paraId="1D388634" w14:textId="77777777" w:rsidR="000A352E" w:rsidRDefault="000A352E"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7D8972E2" w:rsidR="00D85EDC" w:rsidRPr="00505E2C" w:rsidRDefault="00BB7446" w:rsidP="00BB7446">
    <w:pPr>
      <w:tabs>
        <w:tab w:val="left" w:pos="2478"/>
        <w:tab w:val="right" w:pos="7704"/>
      </w:tabs>
      <w:spacing w:after="0" w:line="48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00D85EDC">
      <w:rPr>
        <w:rFonts w:asciiTheme="minorHAnsi" w:hAnsiTheme="minorHAnsi" w:cstheme="minorHAnsi"/>
        <w:b/>
      </w:rPr>
      <w:t>A</w:t>
    </w:r>
    <w:r w:rsidR="00D85EDC" w:rsidRPr="001237B2">
      <w:rPr>
        <w:rFonts w:asciiTheme="minorHAnsi" w:hAnsiTheme="minorHAnsi" w:cstheme="minorHAnsi"/>
        <w:b/>
      </w:rPr>
      <w:t xml:space="preserve">CTA NÚMERO: </w:t>
    </w:r>
    <w:r w:rsidR="00D85EDC">
      <w:rPr>
        <w:rFonts w:asciiTheme="minorHAnsi" w:hAnsiTheme="minorHAnsi" w:cstheme="minorHAnsi"/>
        <w:b/>
      </w:rPr>
      <w:t>5</w:t>
    </w:r>
    <w:r w:rsidR="00C67E7A">
      <w:rPr>
        <w:rFonts w:asciiTheme="minorHAnsi" w:hAnsiTheme="minorHAnsi" w:cstheme="minorHAnsi"/>
        <w:b/>
      </w:rPr>
      <w:t>8</w:t>
    </w:r>
    <w:r w:rsidR="00D85EDC">
      <w:rPr>
        <w:rFonts w:asciiTheme="minorHAnsi" w:hAnsiTheme="minorHAnsi" w:cstheme="minorHAnsi"/>
        <w:b/>
      </w:rPr>
      <w:t>/</w:t>
    </w:r>
    <w:r w:rsidR="00D85EDC" w:rsidRPr="001237B2">
      <w:rPr>
        <w:rFonts w:asciiTheme="minorHAnsi" w:hAnsiTheme="minorHAnsi" w:cstheme="minorHAnsi"/>
        <w:b/>
      </w:rPr>
      <w:t>2020</w:t>
    </w:r>
    <w:r w:rsidR="00D85EDC">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D85EDC" w:rsidRDefault="00D85EDC">
                          <w:r>
                            <w:rPr>
                              <w:noProof/>
                              <w:lang w:eastAsia="es-MX"/>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D85EDC" w:rsidRDefault="00D85EDC">
                    <w:r>
                      <w:rPr>
                        <w:noProof/>
                        <w:lang w:eastAsia="es-MX"/>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B8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 w15:restartNumberingAfterBreak="0">
    <w:nsid w:val="0872378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 w15:restartNumberingAfterBreak="0">
    <w:nsid w:val="11535C0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 w15:restartNumberingAfterBreak="0">
    <w:nsid w:val="1188343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 w15:restartNumberingAfterBreak="0">
    <w:nsid w:val="131F4098"/>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5" w15:restartNumberingAfterBreak="0">
    <w:nsid w:val="139334B1"/>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 w15:restartNumberingAfterBreak="0">
    <w:nsid w:val="168B18B0"/>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7" w15:restartNumberingAfterBreak="0">
    <w:nsid w:val="18C503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8" w15:restartNumberingAfterBreak="0">
    <w:nsid w:val="1DA87D57"/>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9" w15:restartNumberingAfterBreak="0">
    <w:nsid w:val="2361049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0" w15:restartNumberingAfterBreak="0">
    <w:nsid w:val="26640E0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1"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300B49A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4" w15:restartNumberingAfterBreak="0">
    <w:nsid w:val="3026663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5" w15:restartNumberingAfterBreak="0">
    <w:nsid w:val="311B12C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373F37B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15:restartNumberingAfterBreak="0">
    <w:nsid w:val="3B7A076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8" w15:restartNumberingAfterBreak="0">
    <w:nsid w:val="3CD90D42"/>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9"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E337D7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1" w15:restartNumberingAfterBreak="0">
    <w:nsid w:val="451A494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2" w15:restartNumberingAfterBreak="0">
    <w:nsid w:val="45DF354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3"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4" w15:restartNumberingAfterBreak="0">
    <w:nsid w:val="5116017B"/>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5"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000664"/>
    <w:multiLevelType w:val="hybridMultilevel"/>
    <w:tmpl w:val="1DF22386"/>
    <w:lvl w:ilvl="0" w:tplc="576054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E790F7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8" w15:restartNumberingAfterBreak="0">
    <w:nsid w:val="60AD276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9" w15:restartNumberingAfterBreak="0">
    <w:nsid w:val="64A5602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0" w15:restartNumberingAfterBreak="0">
    <w:nsid w:val="66E35B1B"/>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1" w15:restartNumberingAfterBreak="0">
    <w:nsid w:val="671608F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2" w15:restartNumberingAfterBreak="0">
    <w:nsid w:val="699539D0"/>
    <w:multiLevelType w:val="hybridMultilevel"/>
    <w:tmpl w:val="67B85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93489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4" w15:restartNumberingAfterBreak="0">
    <w:nsid w:val="73F014B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5" w15:restartNumberingAfterBreak="0">
    <w:nsid w:val="74720B88"/>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6"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8"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7B5C4FA5"/>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0" w15:restartNumberingAfterBreak="0">
    <w:nsid w:val="7B9021FA"/>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1" w15:restartNumberingAfterBreak="0">
    <w:nsid w:val="7C1220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num w:numId="1">
    <w:abstractNumId w:val="23"/>
  </w:num>
  <w:num w:numId="2">
    <w:abstractNumId w:val="36"/>
  </w:num>
  <w:num w:numId="3">
    <w:abstractNumId w:val="11"/>
  </w:num>
  <w:num w:numId="4">
    <w:abstractNumId w:val="19"/>
  </w:num>
  <w:num w:numId="5">
    <w:abstractNumId w:val="37"/>
  </w:num>
  <w:num w:numId="6">
    <w:abstractNumId w:val="38"/>
  </w:num>
  <w:num w:numId="7">
    <w:abstractNumId w:val="12"/>
  </w:num>
  <w:num w:numId="8">
    <w:abstractNumId w:val="25"/>
  </w:num>
  <w:num w:numId="9">
    <w:abstractNumId w:val="26"/>
  </w:num>
  <w:num w:numId="10">
    <w:abstractNumId w:val="9"/>
  </w:num>
  <w:num w:numId="11">
    <w:abstractNumId w:val="41"/>
  </w:num>
  <w:num w:numId="12">
    <w:abstractNumId w:val="20"/>
  </w:num>
  <w:num w:numId="13">
    <w:abstractNumId w:val="24"/>
  </w:num>
  <w:num w:numId="14">
    <w:abstractNumId w:val="18"/>
  </w:num>
  <w:num w:numId="15">
    <w:abstractNumId w:val="7"/>
  </w:num>
  <w:num w:numId="16">
    <w:abstractNumId w:val="8"/>
  </w:num>
  <w:num w:numId="17">
    <w:abstractNumId w:val="10"/>
  </w:num>
  <w:num w:numId="18">
    <w:abstractNumId w:val="1"/>
  </w:num>
  <w:num w:numId="19">
    <w:abstractNumId w:val="22"/>
  </w:num>
  <w:num w:numId="20">
    <w:abstractNumId w:val="13"/>
  </w:num>
  <w:num w:numId="21">
    <w:abstractNumId w:val="27"/>
  </w:num>
  <w:num w:numId="22">
    <w:abstractNumId w:val="16"/>
  </w:num>
  <w:num w:numId="23">
    <w:abstractNumId w:val="40"/>
  </w:num>
  <w:num w:numId="24">
    <w:abstractNumId w:val="34"/>
  </w:num>
  <w:num w:numId="25">
    <w:abstractNumId w:val="3"/>
  </w:num>
  <w:num w:numId="26">
    <w:abstractNumId w:val="14"/>
  </w:num>
  <w:num w:numId="27">
    <w:abstractNumId w:val="21"/>
  </w:num>
  <w:num w:numId="28">
    <w:abstractNumId w:val="0"/>
  </w:num>
  <w:num w:numId="29">
    <w:abstractNumId w:val="17"/>
  </w:num>
  <w:num w:numId="30">
    <w:abstractNumId w:val="29"/>
  </w:num>
  <w:num w:numId="31">
    <w:abstractNumId w:val="30"/>
  </w:num>
  <w:num w:numId="32">
    <w:abstractNumId w:val="28"/>
  </w:num>
  <w:num w:numId="33">
    <w:abstractNumId w:val="15"/>
  </w:num>
  <w:num w:numId="34">
    <w:abstractNumId w:val="6"/>
  </w:num>
  <w:num w:numId="35">
    <w:abstractNumId w:val="35"/>
  </w:num>
  <w:num w:numId="36">
    <w:abstractNumId w:val="5"/>
  </w:num>
  <w:num w:numId="37">
    <w:abstractNumId w:val="2"/>
  </w:num>
  <w:num w:numId="38">
    <w:abstractNumId w:val="39"/>
  </w:num>
  <w:num w:numId="39">
    <w:abstractNumId w:val="31"/>
  </w:num>
  <w:num w:numId="40">
    <w:abstractNumId w:val="33"/>
  </w:num>
  <w:num w:numId="41">
    <w:abstractNumId w:val="4"/>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246A"/>
    <w:rsid w:val="000047FD"/>
    <w:rsid w:val="00004A0B"/>
    <w:rsid w:val="0000555D"/>
    <w:rsid w:val="00005756"/>
    <w:rsid w:val="0000732F"/>
    <w:rsid w:val="00007927"/>
    <w:rsid w:val="000111EB"/>
    <w:rsid w:val="0001205D"/>
    <w:rsid w:val="00012A06"/>
    <w:rsid w:val="00013812"/>
    <w:rsid w:val="00014161"/>
    <w:rsid w:val="000156D7"/>
    <w:rsid w:val="000162F4"/>
    <w:rsid w:val="000166AD"/>
    <w:rsid w:val="00016DF9"/>
    <w:rsid w:val="0002040E"/>
    <w:rsid w:val="0002140B"/>
    <w:rsid w:val="00021F7E"/>
    <w:rsid w:val="0002296E"/>
    <w:rsid w:val="00023540"/>
    <w:rsid w:val="00023B09"/>
    <w:rsid w:val="00026792"/>
    <w:rsid w:val="00026AB0"/>
    <w:rsid w:val="00027E7C"/>
    <w:rsid w:val="000300FA"/>
    <w:rsid w:val="0003113F"/>
    <w:rsid w:val="00032253"/>
    <w:rsid w:val="00032EA6"/>
    <w:rsid w:val="0003322B"/>
    <w:rsid w:val="00034E7D"/>
    <w:rsid w:val="00037FD6"/>
    <w:rsid w:val="00040E3C"/>
    <w:rsid w:val="00042141"/>
    <w:rsid w:val="000421F6"/>
    <w:rsid w:val="00042F2E"/>
    <w:rsid w:val="00044581"/>
    <w:rsid w:val="000448AC"/>
    <w:rsid w:val="00044A42"/>
    <w:rsid w:val="00045EAA"/>
    <w:rsid w:val="00046144"/>
    <w:rsid w:val="00046164"/>
    <w:rsid w:val="0004630D"/>
    <w:rsid w:val="00047B33"/>
    <w:rsid w:val="00047E30"/>
    <w:rsid w:val="00050A8F"/>
    <w:rsid w:val="00051AFA"/>
    <w:rsid w:val="00051D35"/>
    <w:rsid w:val="00052108"/>
    <w:rsid w:val="0005234B"/>
    <w:rsid w:val="00052C12"/>
    <w:rsid w:val="00053A1E"/>
    <w:rsid w:val="0005603E"/>
    <w:rsid w:val="00056A4B"/>
    <w:rsid w:val="00060C04"/>
    <w:rsid w:val="00061A24"/>
    <w:rsid w:val="00063805"/>
    <w:rsid w:val="00063FD0"/>
    <w:rsid w:val="0006435F"/>
    <w:rsid w:val="000645D8"/>
    <w:rsid w:val="00065B16"/>
    <w:rsid w:val="00066656"/>
    <w:rsid w:val="00066A32"/>
    <w:rsid w:val="00066ED6"/>
    <w:rsid w:val="00070776"/>
    <w:rsid w:val="000710DD"/>
    <w:rsid w:val="0007111B"/>
    <w:rsid w:val="000716DA"/>
    <w:rsid w:val="00073270"/>
    <w:rsid w:val="00073689"/>
    <w:rsid w:val="00074A51"/>
    <w:rsid w:val="00075283"/>
    <w:rsid w:val="00075518"/>
    <w:rsid w:val="0007559E"/>
    <w:rsid w:val="0007686A"/>
    <w:rsid w:val="00077DDC"/>
    <w:rsid w:val="00080E78"/>
    <w:rsid w:val="00082110"/>
    <w:rsid w:val="00083B4C"/>
    <w:rsid w:val="00084233"/>
    <w:rsid w:val="000846F7"/>
    <w:rsid w:val="00086443"/>
    <w:rsid w:val="0008767B"/>
    <w:rsid w:val="00087B24"/>
    <w:rsid w:val="00090095"/>
    <w:rsid w:val="000929E8"/>
    <w:rsid w:val="000933F7"/>
    <w:rsid w:val="0009453E"/>
    <w:rsid w:val="000959E7"/>
    <w:rsid w:val="000961DB"/>
    <w:rsid w:val="00096DC7"/>
    <w:rsid w:val="00097589"/>
    <w:rsid w:val="00097926"/>
    <w:rsid w:val="00097B27"/>
    <w:rsid w:val="000A1481"/>
    <w:rsid w:val="000A1600"/>
    <w:rsid w:val="000A17E0"/>
    <w:rsid w:val="000A1B64"/>
    <w:rsid w:val="000A317E"/>
    <w:rsid w:val="000A352E"/>
    <w:rsid w:val="000A3DC9"/>
    <w:rsid w:val="000A4455"/>
    <w:rsid w:val="000A5083"/>
    <w:rsid w:val="000A5725"/>
    <w:rsid w:val="000A6980"/>
    <w:rsid w:val="000A712C"/>
    <w:rsid w:val="000A7463"/>
    <w:rsid w:val="000A76D9"/>
    <w:rsid w:val="000B168A"/>
    <w:rsid w:val="000B2B23"/>
    <w:rsid w:val="000B3F89"/>
    <w:rsid w:val="000B43F6"/>
    <w:rsid w:val="000B44FB"/>
    <w:rsid w:val="000B4DFB"/>
    <w:rsid w:val="000B50CE"/>
    <w:rsid w:val="000B5234"/>
    <w:rsid w:val="000B5656"/>
    <w:rsid w:val="000B58DF"/>
    <w:rsid w:val="000B5959"/>
    <w:rsid w:val="000B64C8"/>
    <w:rsid w:val="000C0201"/>
    <w:rsid w:val="000C0279"/>
    <w:rsid w:val="000C172A"/>
    <w:rsid w:val="000C2718"/>
    <w:rsid w:val="000C3DB7"/>
    <w:rsid w:val="000C7670"/>
    <w:rsid w:val="000C79E1"/>
    <w:rsid w:val="000C7E73"/>
    <w:rsid w:val="000D027E"/>
    <w:rsid w:val="000D07B1"/>
    <w:rsid w:val="000D0B96"/>
    <w:rsid w:val="000D2485"/>
    <w:rsid w:val="000D27B8"/>
    <w:rsid w:val="000D2FF5"/>
    <w:rsid w:val="000D358D"/>
    <w:rsid w:val="000D427E"/>
    <w:rsid w:val="000D5782"/>
    <w:rsid w:val="000D779C"/>
    <w:rsid w:val="000E07FE"/>
    <w:rsid w:val="000E16A1"/>
    <w:rsid w:val="000E3674"/>
    <w:rsid w:val="000E5557"/>
    <w:rsid w:val="000E6A1C"/>
    <w:rsid w:val="000E729F"/>
    <w:rsid w:val="000E78D5"/>
    <w:rsid w:val="000F0252"/>
    <w:rsid w:val="000F1BF5"/>
    <w:rsid w:val="000F23BD"/>
    <w:rsid w:val="000F2893"/>
    <w:rsid w:val="000F30B1"/>
    <w:rsid w:val="000F366D"/>
    <w:rsid w:val="000F43B1"/>
    <w:rsid w:val="000F449A"/>
    <w:rsid w:val="000F4C5E"/>
    <w:rsid w:val="000F4F80"/>
    <w:rsid w:val="000F6A62"/>
    <w:rsid w:val="000F7628"/>
    <w:rsid w:val="001001F1"/>
    <w:rsid w:val="0010083B"/>
    <w:rsid w:val="00101770"/>
    <w:rsid w:val="00103249"/>
    <w:rsid w:val="001039B6"/>
    <w:rsid w:val="00103FF0"/>
    <w:rsid w:val="00104F96"/>
    <w:rsid w:val="0010501B"/>
    <w:rsid w:val="0010560E"/>
    <w:rsid w:val="00105F0B"/>
    <w:rsid w:val="00106A8A"/>
    <w:rsid w:val="001078B6"/>
    <w:rsid w:val="00107A54"/>
    <w:rsid w:val="00107B13"/>
    <w:rsid w:val="00107FC7"/>
    <w:rsid w:val="00111998"/>
    <w:rsid w:val="00111CF2"/>
    <w:rsid w:val="00112802"/>
    <w:rsid w:val="00113711"/>
    <w:rsid w:val="001144F2"/>
    <w:rsid w:val="0011690A"/>
    <w:rsid w:val="00116981"/>
    <w:rsid w:val="00116A23"/>
    <w:rsid w:val="00116A9E"/>
    <w:rsid w:val="0012015E"/>
    <w:rsid w:val="00120AA3"/>
    <w:rsid w:val="00120FE9"/>
    <w:rsid w:val="00121DAD"/>
    <w:rsid w:val="001226CB"/>
    <w:rsid w:val="001237B2"/>
    <w:rsid w:val="00123B1D"/>
    <w:rsid w:val="00123FAA"/>
    <w:rsid w:val="00125286"/>
    <w:rsid w:val="00125679"/>
    <w:rsid w:val="00125B36"/>
    <w:rsid w:val="001270C1"/>
    <w:rsid w:val="00127865"/>
    <w:rsid w:val="0013228F"/>
    <w:rsid w:val="001345FD"/>
    <w:rsid w:val="0013476F"/>
    <w:rsid w:val="001350E8"/>
    <w:rsid w:val="00135576"/>
    <w:rsid w:val="00135A04"/>
    <w:rsid w:val="00135F2B"/>
    <w:rsid w:val="00135FA7"/>
    <w:rsid w:val="001371C2"/>
    <w:rsid w:val="0014079B"/>
    <w:rsid w:val="00140B15"/>
    <w:rsid w:val="00140ED7"/>
    <w:rsid w:val="0014112E"/>
    <w:rsid w:val="00142477"/>
    <w:rsid w:val="0014271F"/>
    <w:rsid w:val="00146808"/>
    <w:rsid w:val="00146FB5"/>
    <w:rsid w:val="00151271"/>
    <w:rsid w:val="00155AF5"/>
    <w:rsid w:val="00156A5C"/>
    <w:rsid w:val="001572BA"/>
    <w:rsid w:val="0016178D"/>
    <w:rsid w:val="00162F75"/>
    <w:rsid w:val="00163328"/>
    <w:rsid w:val="00163340"/>
    <w:rsid w:val="00163B76"/>
    <w:rsid w:val="00163C14"/>
    <w:rsid w:val="00164237"/>
    <w:rsid w:val="0016480F"/>
    <w:rsid w:val="00164C43"/>
    <w:rsid w:val="00165CD8"/>
    <w:rsid w:val="00165D2A"/>
    <w:rsid w:val="00167B21"/>
    <w:rsid w:val="00170572"/>
    <w:rsid w:val="00170D68"/>
    <w:rsid w:val="00171284"/>
    <w:rsid w:val="001715AE"/>
    <w:rsid w:val="0017302C"/>
    <w:rsid w:val="00173C90"/>
    <w:rsid w:val="00173DC6"/>
    <w:rsid w:val="00174DEA"/>
    <w:rsid w:val="001755EF"/>
    <w:rsid w:val="00175898"/>
    <w:rsid w:val="00175D73"/>
    <w:rsid w:val="00176B25"/>
    <w:rsid w:val="0018006B"/>
    <w:rsid w:val="00180429"/>
    <w:rsid w:val="00180776"/>
    <w:rsid w:val="00180A49"/>
    <w:rsid w:val="00180A97"/>
    <w:rsid w:val="00184148"/>
    <w:rsid w:val="0018582E"/>
    <w:rsid w:val="00185D81"/>
    <w:rsid w:val="00186CC1"/>
    <w:rsid w:val="0019026A"/>
    <w:rsid w:val="001908D7"/>
    <w:rsid w:val="0019114D"/>
    <w:rsid w:val="00191C69"/>
    <w:rsid w:val="001932A3"/>
    <w:rsid w:val="001936F5"/>
    <w:rsid w:val="0019372B"/>
    <w:rsid w:val="00194359"/>
    <w:rsid w:val="001959E4"/>
    <w:rsid w:val="00196435"/>
    <w:rsid w:val="001A0332"/>
    <w:rsid w:val="001A0D0F"/>
    <w:rsid w:val="001A26A6"/>
    <w:rsid w:val="001A29E2"/>
    <w:rsid w:val="001A36B8"/>
    <w:rsid w:val="001A3FA9"/>
    <w:rsid w:val="001A456F"/>
    <w:rsid w:val="001A548A"/>
    <w:rsid w:val="001A5BE4"/>
    <w:rsid w:val="001A6345"/>
    <w:rsid w:val="001A7C6F"/>
    <w:rsid w:val="001B0105"/>
    <w:rsid w:val="001B0557"/>
    <w:rsid w:val="001B072A"/>
    <w:rsid w:val="001B0EF4"/>
    <w:rsid w:val="001B0FD4"/>
    <w:rsid w:val="001B1242"/>
    <w:rsid w:val="001B16C3"/>
    <w:rsid w:val="001B2461"/>
    <w:rsid w:val="001B2D81"/>
    <w:rsid w:val="001B429D"/>
    <w:rsid w:val="001B52C9"/>
    <w:rsid w:val="001B5A93"/>
    <w:rsid w:val="001B6CEA"/>
    <w:rsid w:val="001C01F5"/>
    <w:rsid w:val="001C032E"/>
    <w:rsid w:val="001C14D9"/>
    <w:rsid w:val="001C2ABA"/>
    <w:rsid w:val="001C35AA"/>
    <w:rsid w:val="001C3A33"/>
    <w:rsid w:val="001C48B3"/>
    <w:rsid w:val="001C5083"/>
    <w:rsid w:val="001C57D9"/>
    <w:rsid w:val="001C7853"/>
    <w:rsid w:val="001D13F7"/>
    <w:rsid w:val="001D198F"/>
    <w:rsid w:val="001D216A"/>
    <w:rsid w:val="001D2ED5"/>
    <w:rsid w:val="001D548F"/>
    <w:rsid w:val="001D59B4"/>
    <w:rsid w:val="001D6369"/>
    <w:rsid w:val="001D694D"/>
    <w:rsid w:val="001D775F"/>
    <w:rsid w:val="001D7D1F"/>
    <w:rsid w:val="001E05A3"/>
    <w:rsid w:val="001E0F36"/>
    <w:rsid w:val="001E117E"/>
    <w:rsid w:val="001E1882"/>
    <w:rsid w:val="001E3A00"/>
    <w:rsid w:val="001E42FD"/>
    <w:rsid w:val="001E4D3B"/>
    <w:rsid w:val="001E5321"/>
    <w:rsid w:val="001E5C41"/>
    <w:rsid w:val="001E72AD"/>
    <w:rsid w:val="001E7857"/>
    <w:rsid w:val="001F0D2E"/>
    <w:rsid w:val="001F1B15"/>
    <w:rsid w:val="001F273F"/>
    <w:rsid w:val="001F28D3"/>
    <w:rsid w:val="001F31FB"/>
    <w:rsid w:val="001F3856"/>
    <w:rsid w:val="001F45F6"/>
    <w:rsid w:val="001F4F3A"/>
    <w:rsid w:val="001F53A6"/>
    <w:rsid w:val="001F5421"/>
    <w:rsid w:val="001F5DFB"/>
    <w:rsid w:val="001F61C5"/>
    <w:rsid w:val="00201170"/>
    <w:rsid w:val="0020183D"/>
    <w:rsid w:val="002022EB"/>
    <w:rsid w:val="00203649"/>
    <w:rsid w:val="00203828"/>
    <w:rsid w:val="0020504C"/>
    <w:rsid w:val="00206B57"/>
    <w:rsid w:val="00207AED"/>
    <w:rsid w:val="00207B31"/>
    <w:rsid w:val="00211398"/>
    <w:rsid w:val="00211702"/>
    <w:rsid w:val="00211B7A"/>
    <w:rsid w:val="00212B26"/>
    <w:rsid w:val="00212C94"/>
    <w:rsid w:val="00213A86"/>
    <w:rsid w:val="00215C8A"/>
    <w:rsid w:val="00216750"/>
    <w:rsid w:val="00216923"/>
    <w:rsid w:val="00217E22"/>
    <w:rsid w:val="00220183"/>
    <w:rsid w:val="00220756"/>
    <w:rsid w:val="0022316D"/>
    <w:rsid w:val="00223D64"/>
    <w:rsid w:val="002245DF"/>
    <w:rsid w:val="00224653"/>
    <w:rsid w:val="00226330"/>
    <w:rsid w:val="0022699F"/>
    <w:rsid w:val="00230753"/>
    <w:rsid w:val="00230F6F"/>
    <w:rsid w:val="00231F50"/>
    <w:rsid w:val="00232BC7"/>
    <w:rsid w:val="00233FEA"/>
    <w:rsid w:val="00235932"/>
    <w:rsid w:val="00235A39"/>
    <w:rsid w:val="002364FD"/>
    <w:rsid w:val="0023691E"/>
    <w:rsid w:val="00240FB9"/>
    <w:rsid w:val="00241662"/>
    <w:rsid w:val="0024189A"/>
    <w:rsid w:val="00241CC6"/>
    <w:rsid w:val="002432DB"/>
    <w:rsid w:val="00243C8B"/>
    <w:rsid w:val="002448AA"/>
    <w:rsid w:val="00244D0A"/>
    <w:rsid w:val="00244F0D"/>
    <w:rsid w:val="00245079"/>
    <w:rsid w:val="0024514B"/>
    <w:rsid w:val="00246031"/>
    <w:rsid w:val="00246A43"/>
    <w:rsid w:val="0025023C"/>
    <w:rsid w:val="0025173E"/>
    <w:rsid w:val="00251DDB"/>
    <w:rsid w:val="00252CF7"/>
    <w:rsid w:val="00253DAD"/>
    <w:rsid w:val="00253F00"/>
    <w:rsid w:val="00254DAD"/>
    <w:rsid w:val="00254DE5"/>
    <w:rsid w:val="00256336"/>
    <w:rsid w:val="00257047"/>
    <w:rsid w:val="00257069"/>
    <w:rsid w:val="00257759"/>
    <w:rsid w:val="00260310"/>
    <w:rsid w:val="00262AEC"/>
    <w:rsid w:val="0026345F"/>
    <w:rsid w:val="0026430E"/>
    <w:rsid w:val="00264663"/>
    <w:rsid w:val="002656A2"/>
    <w:rsid w:val="00265727"/>
    <w:rsid w:val="0026583B"/>
    <w:rsid w:val="002660DB"/>
    <w:rsid w:val="00266982"/>
    <w:rsid w:val="002669CB"/>
    <w:rsid w:val="0026745C"/>
    <w:rsid w:val="00267A64"/>
    <w:rsid w:val="00267C66"/>
    <w:rsid w:val="002703CB"/>
    <w:rsid w:val="00272D53"/>
    <w:rsid w:val="00274359"/>
    <w:rsid w:val="00274501"/>
    <w:rsid w:val="00274A5D"/>
    <w:rsid w:val="00275B4C"/>
    <w:rsid w:val="0027641B"/>
    <w:rsid w:val="002768F7"/>
    <w:rsid w:val="00276A2B"/>
    <w:rsid w:val="0027731F"/>
    <w:rsid w:val="002775BF"/>
    <w:rsid w:val="00283D87"/>
    <w:rsid w:val="00284E55"/>
    <w:rsid w:val="00286B65"/>
    <w:rsid w:val="00286BA9"/>
    <w:rsid w:val="00286E0C"/>
    <w:rsid w:val="00287559"/>
    <w:rsid w:val="00287D3C"/>
    <w:rsid w:val="00290714"/>
    <w:rsid w:val="0029114D"/>
    <w:rsid w:val="00291445"/>
    <w:rsid w:val="00291490"/>
    <w:rsid w:val="00291A8A"/>
    <w:rsid w:val="00292300"/>
    <w:rsid w:val="00292CDB"/>
    <w:rsid w:val="00293DEB"/>
    <w:rsid w:val="00293FE1"/>
    <w:rsid w:val="00294457"/>
    <w:rsid w:val="00295373"/>
    <w:rsid w:val="00295B9C"/>
    <w:rsid w:val="00295C7C"/>
    <w:rsid w:val="00296BA3"/>
    <w:rsid w:val="00297727"/>
    <w:rsid w:val="002A0713"/>
    <w:rsid w:val="002A0856"/>
    <w:rsid w:val="002A18F4"/>
    <w:rsid w:val="002A1DE1"/>
    <w:rsid w:val="002A22D8"/>
    <w:rsid w:val="002A2828"/>
    <w:rsid w:val="002A2AB8"/>
    <w:rsid w:val="002A38BE"/>
    <w:rsid w:val="002A4D8F"/>
    <w:rsid w:val="002A5DDD"/>
    <w:rsid w:val="002A7FBB"/>
    <w:rsid w:val="002B014B"/>
    <w:rsid w:val="002B224B"/>
    <w:rsid w:val="002B29FF"/>
    <w:rsid w:val="002B3737"/>
    <w:rsid w:val="002B387B"/>
    <w:rsid w:val="002B4F60"/>
    <w:rsid w:val="002B604E"/>
    <w:rsid w:val="002B704A"/>
    <w:rsid w:val="002B7360"/>
    <w:rsid w:val="002C0069"/>
    <w:rsid w:val="002C0962"/>
    <w:rsid w:val="002C2CCC"/>
    <w:rsid w:val="002C3DA5"/>
    <w:rsid w:val="002C57B6"/>
    <w:rsid w:val="002C6284"/>
    <w:rsid w:val="002C64C2"/>
    <w:rsid w:val="002C7253"/>
    <w:rsid w:val="002C740E"/>
    <w:rsid w:val="002C7707"/>
    <w:rsid w:val="002D0485"/>
    <w:rsid w:val="002D0EE1"/>
    <w:rsid w:val="002D153E"/>
    <w:rsid w:val="002D193E"/>
    <w:rsid w:val="002D260A"/>
    <w:rsid w:val="002D2AA8"/>
    <w:rsid w:val="002D4EE4"/>
    <w:rsid w:val="002D5E1E"/>
    <w:rsid w:val="002D6245"/>
    <w:rsid w:val="002D6BAB"/>
    <w:rsid w:val="002D71E1"/>
    <w:rsid w:val="002D7659"/>
    <w:rsid w:val="002E1B96"/>
    <w:rsid w:val="002E1FDB"/>
    <w:rsid w:val="002E2A67"/>
    <w:rsid w:val="002E318D"/>
    <w:rsid w:val="002E3DE4"/>
    <w:rsid w:val="002E3E05"/>
    <w:rsid w:val="002E41D4"/>
    <w:rsid w:val="002E5C46"/>
    <w:rsid w:val="002E695B"/>
    <w:rsid w:val="002E6AF8"/>
    <w:rsid w:val="002E6EB0"/>
    <w:rsid w:val="002E7A61"/>
    <w:rsid w:val="002E7B42"/>
    <w:rsid w:val="002E7C21"/>
    <w:rsid w:val="002F0531"/>
    <w:rsid w:val="002F06FF"/>
    <w:rsid w:val="002F24B2"/>
    <w:rsid w:val="002F3E9B"/>
    <w:rsid w:val="002F56F8"/>
    <w:rsid w:val="002F6956"/>
    <w:rsid w:val="002F7339"/>
    <w:rsid w:val="00300E4F"/>
    <w:rsid w:val="00301933"/>
    <w:rsid w:val="00302875"/>
    <w:rsid w:val="00302AD4"/>
    <w:rsid w:val="00302D8B"/>
    <w:rsid w:val="00302E4C"/>
    <w:rsid w:val="00303E12"/>
    <w:rsid w:val="003047E9"/>
    <w:rsid w:val="00304E28"/>
    <w:rsid w:val="00305689"/>
    <w:rsid w:val="00305779"/>
    <w:rsid w:val="00306ABA"/>
    <w:rsid w:val="003100F9"/>
    <w:rsid w:val="0031044F"/>
    <w:rsid w:val="00310556"/>
    <w:rsid w:val="00311289"/>
    <w:rsid w:val="00311858"/>
    <w:rsid w:val="003138E5"/>
    <w:rsid w:val="00314154"/>
    <w:rsid w:val="00314504"/>
    <w:rsid w:val="00314990"/>
    <w:rsid w:val="00316727"/>
    <w:rsid w:val="0031694E"/>
    <w:rsid w:val="00316AF3"/>
    <w:rsid w:val="00316EF0"/>
    <w:rsid w:val="00317378"/>
    <w:rsid w:val="003174B9"/>
    <w:rsid w:val="00317C51"/>
    <w:rsid w:val="00317C71"/>
    <w:rsid w:val="00320DCC"/>
    <w:rsid w:val="00321149"/>
    <w:rsid w:val="003227D0"/>
    <w:rsid w:val="00324D2B"/>
    <w:rsid w:val="003276F7"/>
    <w:rsid w:val="0032780E"/>
    <w:rsid w:val="00327FEC"/>
    <w:rsid w:val="00327FF5"/>
    <w:rsid w:val="00331154"/>
    <w:rsid w:val="00334F9A"/>
    <w:rsid w:val="00336210"/>
    <w:rsid w:val="00337532"/>
    <w:rsid w:val="00337729"/>
    <w:rsid w:val="003378A8"/>
    <w:rsid w:val="003379AA"/>
    <w:rsid w:val="00340472"/>
    <w:rsid w:val="00340723"/>
    <w:rsid w:val="00340D8D"/>
    <w:rsid w:val="003413E0"/>
    <w:rsid w:val="003413EB"/>
    <w:rsid w:val="003416F9"/>
    <w:rsid w:val="00342406"/>
    <w:rsid w:val="00344716"/>
    <w:rsid w:val="00344E8A"/>
    <w:rsid w:val="00345389"/>
    <w:rsid w:val="00346763"/>
    <w:rsid w:val="00346CD3"/>
    <w:rsid w:val="00347E4B"/>
    <w:rsid w:val="003502F0"/>
    <w:rsid w:val="00350FC7"/>
    <w:rsid w:val="0035401A"/>
    <w:rsid w:val="003548E7"/>
    <w:rsid w:val="00355C7C"/>
    <w:rsid w:val="003564B9"/>
    <w:rsid w:val="00356D30"/>
    <w:rsid w:val="003575DC"/>
    <w:rsid w:val="00357AEA"/>
    <w:rsid w:val="00357CA9"/>
    <w:rsid w:val="00361541"/>
    <w:rsid w:val="00361DC3"/>
    <w:rsid w:val="003640C2"/>
    <w:rsid w:val="00364D62"/>
    <w:rsid w:val="00365C6C"/>
    <w:rsid w:val="00366DB0"/>
    <w:rsid w:val="00366F3E"/>
    <w:rsid w:val="00370F38"/>
    <w:rsid w:val="003717C8"/>
    <w:rsid w:val="00371F63"/>
    <w:rsid w:val="003720C6"/>
    <w:rsid w:val="00372573"/>
    <w:rsid w:val="003725EC"/>
    <w:rsid w:val="00374045"/>
    <w:rsid w:val="00374864"/>
    <w:rsid w:val="00374940"/>
    <w:rsid w:val="00375087"/>
    <w:rsid w:val="003750B8"/>
    <w:rsid w:val="003750DA"/>
    <w:rsid w:val="00375963"/>
    <w:rsid w:val="00375FA3"/>
    <w:rsid w:val="003801D7"/>
    <w:rsid w:val="00381181"/>
    <w:rsid w:val="003818D7"/>
    <w:rsid w:val="0038284C"/>
    <w:rsid w:val="00384833"/>
    <w:rsid w:val="0038541F"/>
    <w:rsid w:val="003863DC"/>
    <w:rsid w:val="00386DEB"/>
    <w:rsid w:val="00387956"/>
    <w:rsid w:val="00390987"/>
    <w:rsid w:val="003909A3"/>
    <w:rsid w:val="00390EF7"/>
    <w:rsid w:val="00391169"/>
    <w:rsid w:val="00391C7A"/>
    <w:rsid w:val="00393940"/>
    <w:rsid w:val="00393F90"/>
    <w:rsid w:val="0039489C"/>
    <w:rsid w:val="003949E6"/>
    <w:rsid w:val="0039542D"/>
    <w:rsid w:val="00395671"/>
    <w:rsid w:val="00395B9D"/>
    <w:rsid w:val="003962F2"/>
    <w:rsid w:val="00396CAD"/>
    <w:rsid w:val="003A1F1B"/>
    <w:rsid w:val="003A3390"/>
    <w:rsid w:val="003A3883"/>
    <w:rsid w:val="003A3DFA"/>
    <w:rsid w:val="003A4929"/>
    <w:rsid w:val="003A51C5"/>
    <w:rsid w:val="003A5963"/>
    <w:rsid w:val="003A618C"/>
    <w:rsid w:val="003A6297"/>
    <w:rsid w:val="003B0193"/>
    <w:rsid w:val="003B05A6"/>
    <w:rsid w:val="003B1171"/>
    <w:rsid w:val="003B31DE"/>
    <w:rsid w:val="003B4A32"/>
    <w:rsid w:val="003B4A5B"/>
    <w:rsid w:val="003B5793"/>
    <w:rsid w:val="003B5D73"/>
    <w:rsid w:val="003B683D"/>
    <w:rsid w:val="003B7428"/>
    <w:rsid w:val="003C0327"/>
    <w:rsid w:val="003C0FAD"/>
    <w:rsid w:val="003C118C"/>
    <w:rsid w:val="003C1F78"/>
    <w:rsid w:val="003C291F"/>
    <w:rsid w:val="003C29E2"/>
    <w:rsid w:val="003C362F"/>
    <w:rsid w:val="003C479E"/>
    <w:rsid w:val="003C4D39"/>
    <w:rsid w:val="003C4D5C"/>
    <w:rsid w:val="003C504A"/>
    <w:rsid w:val="003D2287"/>
    <w:rsid w:val="003D3F8C"/>
    <w:rsid w:val="003D467E"/>
    <w:rsid w:val="003D468A"/>
    <w:rsid w:val="003D508A"/>
    <w:rsid w:val="003D5CB6"/>
    <w:rsid w:val="003D6BB2"/>
    <w:rsid w:val="003D7AAB"/>
    <w:rsid w:val="003D7D64"/>
    <w:rsid w:val="003E02CB"/>
    <w:rsid w:val="003E0A59"/>
    <w:rsid w:val="003E1136"/>
    <w:rsid w:val="003E2812"/>
    <w:rsid w:val="003E4A12"/>
    <w:rsid w:val="003E4AE0"/>
    <w:rsid w:val="003E5851"/>
    <w:rsid w:val="003E60F1"/>
    <w:rsid w:val="003E7BAD"/>
    <w:rsid w:val="003F0070"/>
    <w:rsid w:val="003F04ED"/>
    <w:rsid w:val="003F1140"/>
    <w:rsid w:val="003F1FE8"/>
    <w:rsid w:val="003F2384"/>
    <w:rsid w:val="003F2617"/>
    <w:rsid w:val="003F46B1"/>
    <w:rsid w:val="003F4F6B"/>
    <w:rsid w:val="003F5044"/>
    <w:rsid w:val="003F5557"/>
    <w:rsid w:val="003F59C3"/>
    <w:rsid w:val="003F5B82"/>
    <w:rsid w:val="003F5C50"/>
    <w:rsid w:val="003F6344"/>
    <w:rsid w:val="003F6942"/>
    <w:rsid w:val="003F6F8D"/>
    <w:rsid w:val="00400995"/>
    <w:rsid w:val="00400E4D"/>
    <w:rsid w:val="00401EF4"/>
    <w:rsid w:val="00403448"/>
    <w:rsid w:val="00404700"/>
    <w:rsid w:val="004060DF"/>
    <w:rsid w:val="00412796"/>
    <w:rsid w:val="00412D03"/>
    <w:rsid w:val="0041311F"/>
    <w:rsid w:val="004136EF"/>
    <w:rsid w:val="00413F75"/>
    <w:rsid w:val="004140D5"/>
    <w:rsid w:val="00416922"/>
    <w:rsid w:val="00417CE4"/>
    <w:rsid w:val="0042043D"/>
    <w:rsid w:val="00420BC2"/>
    <w:rsid w:val="00420E99"/>
    <w:rsid w:val="00423286"/>
    <w:rsid w:val="00424489"/>
    <w:rsid w:val="00425D35"/>
    <w:rsid w:val="00426601"/>
    <w:rsid w:val="00426656"/>
    <w:rsid w:val="004266BD"/>
    <w:rsid w:val="00427C8C"/>
    <w:rsid w:val="00430367"/>
    <w:rsid w:val="004308F5"/>
    <w:rsid w:val="00432560"/>
    <w:rsid w:val="00434960"/>
    <w:rsid w:val="00435537"/>
    <w:rsid w:val="00435602"/>
    <w:rsid w:val="004362E6"/>
    <w:rsid w:val="00436D93"/>
    <w:rsid w:val="0044034A"/>
    <w:rsid w:val="00440357"/>
    <w:rsid w:val="004409A3"/>
    <w:rsid w:val="00441419"/>
    <w:rsid w:val="00441D8E"/>
    <w:rsid w:val="00441DC3"/>
    <w:rsid w:val="00443437"/>
    <w:rsid w:val="004435C6"/>
    <w:rsid w:val="004435F2"/>
    <w:rsid w:val="00443B50"/>
    <w:rsid w:val="00443C62"/>
    <w:rsid w:val="00443F6A"/>
    <w:rsid w:val="0044558D"/>
    <w:rsid w:val="0044566F"/>
    <w:rsid w:val="00446378"/>
    <w:rsid w:val="00446558"/>
    <w:rsid w:val="0044697D"/>
    <w:rsid w:val="00447F3F"/>
    <w:rsid w:val="0045094D"/>
    <w:rsid w:val="00452325"/>
    <w:rsid w:val="004530D0"/>
    <w:rsid w:val="004539D4"/>
    <w:rsid w:val="00453FBE"/>
    <w:rsid w:val="00454F2F"/>
    <w:rsid w:val="004553CD"/>
    <w:rsid w:val="00455689"/>
    <w:rsid w:val="004567A4"/>
    <w:rsid w:val="004574A3"/>
    <w:rsid w:val="0046007A"/>
    <w:rsid w:val="00460493"/>
    <w:rsid w:val="00461AB9"/>
    <w:rsid w:val="00462458"/>
    <w:rsid w:val="00462B17"/>
    <w:rsid w:val="004636B2"/>
    <w:rsid w:val="0046378F"/>
    <w:rsid w:val="004652DD"/>
    <w:rsid w:val="00465E02"/>
    <w:rsid w:val="00465EE5"/>
    <w:rsid w:val="00470CF4"/>
    <w:rsid w:val="004717D8"/>
    <w:rsid w:val="004718C8"/>
    <w:rsid w:val="004722DF"/>
    <w:rsid w:val="00472505"/>
    <w:rsid w:val="00472E3F"/>
    <w:rsid w:val="004751A9"/>
    <w:rsid w:val="004756A3"/>
    <w:rsid w:val="004759ED"/>
    <w:rsid w:val="00476AF3"/>
    <w:rsid w:val="00476E87"/>
    <w:rsid w:val="004800D8"/>
    <w:rsid w:val="004805F2"/>
    <w:rsid w:val="004807ED"/>
    <w:rsid w:val="0048140F"/>
    <w:rsid w:val="004825C3"/>
    <w:rsid w:val="004825FC"/>
    <w:rsid w:val="00482876"/>
    <w:rsid w:val="00482E68"/>
    <w:rsid w:val="00484387"/>
    <w:rsid w:val="004843A7"/>
    <w:rsid w:val="0048469C"/>
    <w:rsid w:val="0048497B"/>
    <w:rsid w:val="00487514"/>
    <w:rsid w:val="00487740"/>
    <w:rsid w:val="004900A9"/>
    <w:rsid w:val="004908CA"/>
    <w:rsid w:val="00492C04"/>
    <w:rsid w:val="00492E48"/>
    <w:rsid w:val="004931CD"/>
    <w:rsid w:val="0049401D"/>
    <w:rsid w:val="00497684"/>
    <w:rsid w:val="004A0FA5"/>
    <w:rsid w:val="004A2B90"/>
    <w:rsid w:val="004A2E9B"/>
    <w:rsid w:val="004A2F38"/>
    <w:rsid w:val="004A32EB"/>
    <w:rsid w:val="004A3945"/>
    <w:rsid w:val="004A4452"/>
    <w:rsid w:val="004A5413"/>
    <w:rsid w:val="004A554C"/>
    <w:rsid w:val="004A5AE3"/>
    <w:rsid w:val="004A5B52"/>
    <w:rsid w:val="004A7331"/>
    <w:rsid w:val="004A7703"/>
    <w:rsid w:val="004B147A"/>
    <w:rsid w:val="004B33E3"/>
    <w:rsid w:val="004B42AB"/>
    <w:rsid w:val="004B45B5"/>
    <w:rsid w:val="004B46B6"/>
    <w:rsid w:val="004B5216"/>
    <w:rsid w:val="004B5B93"/>
    <w:rsid w:val="004B6051"/>
    <w:rsid w:val="004B7594"/>
    <w:rsid w:val="004B7B01"/>
    <w:rsid w:val="004C23D7"/>
    <w:rsid w:val="004C25A5"/>
    <w:rsid w:val="004C25C7"/>
    <w:rsid w:val="004C2CDF"/>
    <w:rsid w:val="004C2E22"/>
    <w:rsid w:val="004C39C1"/>
    <w:rsid w:val="004C43E9"/>
    <w:rsid w:val="004C4AA6"/>
    <w:rsid w:val="004C4AB7"/>
    <w:rsid w:val="004C5976"/>
    <w:rsid w:val="004C62B0"/>
    <w:rsid w:val="004D0CB7"/>
    <w:rsid w:val="004D1A80"/>
    <w:rsid w:val="004D3F72"/>
    <w:rsid w:val="004D5A69"/>
    <w:rsid w:val="004D5B51"/>
    <w:rsid w:val="004D6308"/>
    <w:rsid w:val="004D73DB"/>
    <w:rsid w:val="004E0888"/>
    <w:rsid w:val="004E12B0"/>
    <w:rsid w:val="004E1797"/>
    <w:rsid w:val="004E1C0B"/>
    <w:rsid w:val="004E272C"/>
    <w:rsid w:val="004E38D3"/>
    <w:rsid w:val="004E4286"/>
    <w:rsid w:val="004E42AD"/>
    <w:rsid w:val="004E4CD5"/>
    <w:rsid w:val="004E4E04"/>
    <w:rsid w:val="004E4E2D"/>
    <w:rsid w:val="004E67EA"/>
    <w:rsid w:val="004E70C1"/>
    <w:rsid w:val="004E74CC"/>
    <w:rsid w:val="004E795E"/>
    <w:rsid w:val="004F01ED"/>
    <w:rsid w:val="004F0A97"/>
    <w:rsid w:val="004F15AB"/>
    <w:rsid w:val="004F1B8C"/>
    <w:rsid w:val="004F1F11"/>
    <w:rsid w:val="004F4574"/>
    <w:rsid w:val="004F4CC7"/>
    <w:rsid w:val="004F5951"/>
    <w:rsid w:val="004F5963"/>
    <w:rsid w:val="004F66C4"/>
    <w:rsid w:val="004F68C5"/>
    <w:rsid w:val="0050104D"/>
    <w:rsid w:val="005016E3"/>
    <w:rsid w:val="00503C06"/>
    <w:rsid w:val="00503F18"/>
    <w:rsid w:val="005047D0"/>
    <w:rsid w:val="005048AB"/>
    <w:rsid w:val="005049E8"/>
    <w:rsid w:val="00504FBB"/>
    <w:rsid w:val="00505E2C"/>
    <w:rsid w:val="00505E8C"/>
    <w:rsid w:val="00507800"/>
    <w:rsid w:val="00511989"/>
    <w:rsid w:val="0051209F"/>
    <w:rsid w:val="00512CB1"/>
    <w:rsid w:val="00513049"/>
    <w:rsid w:val="00513640"/>
    <w:rsid w:val="005140E5"/>
    <w:rsid w:val="00517A1A"/>
    <w:rsid w:val="00520A9E"/>
    <w:rsid w:val="00520CC8"/>
    <w:rsid w:val="005226DB"/>
    <w:rsid w:val="005242EA"/>
    <w:rsid w:val="005245AF"/>
    <w:rsid w:val="00525A78"/>
    <w:rsid w:val="00527D1E"/>
    <w:rsid w:val="00530182"/>
    <w:rsid w:val="00530539"/>
    <w:rsid w:val="00531232"/>
    <w:rsid w:val="005333EC"/>
    <w:rsid w:val="005355DE"/>
    <w:rsid w:val="00537290"/>
    <w:rsid w:val="005402D7"/>
    <w:rsid w:val="005408C9"/>
    <w:rsid w:val="005411E7"/>
    <w:rsid w:val="00541AA3"/>
    <w:rsid w:val="00541E34"/>
    <w:rsid w:val="0054213E"/>
    <w:rsid w:val="005428DC"/>
    <w:rsid w:val="00542907"/>
    <w:rsid w:val="00542C5B"/>
    <w:rsid w:val="00543CFA"/>
    <w:rsid w:val="00545A5D"/>
    <w:rsid w:val="00546379"/>
    <w:rsid w:val="005466D5"/>
    <w:rsid w:val="00546DC5"/>
    <w:rsid w:val="0054716C"/>
    <w:rsid w:val="005471AD"/>
    <w:rsid w:val="005472F8"/>
    <w:rsid w:val="00547AB5"/>
    <w:rsid w:val="00547E13"/>
    <w:rsid w:val="00547FE8"/>
    <w:rsid w:val="00550B2D"/>
    <w:rsid w:val="005514B3"/>
    <w:rsid w:val="005519F2"/>
    <w:rsid w:val="0055296B"/>
    <w:rsid w:val="00552A56"/>
    <w:rsid w:val="00552E77"/>
    <w:rsid w:val="00555E12"/>
    <w:rsid w:val="00556435"/>
    <w:rsid w:val="00557A9F"/>
    <w:rsid w:val="005604E6"/>
    <w:rsid w:val="005639DE"/>
    <w:rsid w:val="00563D14"/>
    <w:rsid w:val="00564AC0"/>
    <w:rsid w:val="00564E60"/>
    <w:rsid w:val="00565533"/>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598"/>
    <w:rsid w:val="00584ED7"/>
    <w:rsid w:val="00585F6A"/>
    <w:rsid w:val="00586658"/>
    <w:rsid w:val="00587189"/>
    <w:rsid w:val="0058738D"/>
    <w:rsid w:val="00590033"/>
    <w:rsid w:val="0059068D"/>
    <w:rsid w:val="00590B4D"/>
    <w:rsid w:val="00590C60"/>
    <w:rsid w:val="00591250"/>
    <w:rsid w:val="0059138E"/>
    <w:rsid w:val="005917F4"/>
    <w:rsid w:val="005938E8"/>
    <w:rsid w:val="00593A72"/>
    <w:rsid w:val="00593D49"/>
    <w:rsid w:val="00594289"/>
    <w:rsid w:val="005942AB"/>
    <w:rsid w:val="00594812"/>
    <w:rsid w:val="00595DB3"/>
    <w:rsid w:val="005A024A"/>
    <w:rsid w:val="005A2315"/>
    <w:rsid w:val="005A2DE9"/>
    <w:rsid w:val="005A4708"/>
    <w:rsid w:val="005A581C"/>
    <w:rsid w:val="005A58DC"/>
    <w:rsid w:val="005A663A"/>
    <w:rsid w:val="005A73FD"/>
    <w:rsid w:val="005A7C4D"/>
    <w:rsid w:val="005B055D"/>
    <w:rsid w:val="005B0AC3"/>
    <w:rsid w:val="005B11F6"/>
    <w:rsid w:val="005B14DF"/>
    <w:rsid w:val="005B2AFF"/>
    <w:rsid w:val="005B3195"/>
    <w:rsid w:val="005B3722"/>
    <w:rsid w:val="005B4890"/>
    <w:rsid w:val="005B54C3"/>
    <w:rsid w:val="005B5C05"/>
    <w:rsid w:val="005B6217"/>
    <w:rsid w:val="005B66DF"/>
    <w:rsid w:val="005B67DF"/>
    <w:rsid w:val="005B7015"/>
    <w:rsid w:val="005C041F"/>
    <w:rsid w:val="005C05FC"/>
    <w:rsid w:val="005C1237"/>
    <w:rsid w:val="005C2F35"/>
    <w:rsid w:val="005C5370"/>
    <w:rsid w:val="005C6828"/>
    <w:rsid w:val="005C76BB"/>
    <w:rsid w:val="005C7AB4"/>
    <w:rsid w:val="005C7B12"/>
    <w:rsid w:val="005D0254"/>
    <w:rsid w:val="005D1D15"/>
    <w:rsid w:val="005D277D"/>
    <w:rsid w:val="005D3397"/>
    <w:rsid w:val="005D5BCE"/>
    <w:rsid w:val="005D67AB"/>
    <w:rsid w:val="005D731F"/>
    <w:rsid w:val="005E0954"/>
    <w:rsid w:val="005E12FB"/>
    <w:rsid w:val="005E2073"/>
    <w:rsid w:val="005E2AE2"/>
    <w:rsid w:val="005E4F28"/>
    <w:rsid w:val="005F045B"/>
    <w:rsid w:val="005F064F"/>
    <w:rsid w:val="005F16D7"/>
    <w:rsid w:val="005F44D8"/>
    <w:rsid w:val="005F5C4D"/>
    <w:rsid w:val="005F6110"/>
    <w:rsid w:val="005F64B5"/>
    <w:rsid w:val="005F6B0F"/>
    <w:rsid w:val="005F6FCA"/>
    <w:rsid w:val="005F71A6"/>
    <w:rsid w:val="005F7B5C"/>
    <w:rsid w:val="006004FF"/>
    <w:rsid w:val="00600887"/>
    <w:rsid w:val="00601A18"/>
    <w:rsid w:val="00602ACF"/>
    <w:rsid w:val="00602BB9"/>
    <w:rsid w:val="00602C9C"/>
    <w:rsid w:val="00603106"/>
    <w:rsid w:val="00603422"/>
    <w:rsid w:val="00603F84"/>
    <w:rsid w:val="0060461F"/>
    <w:rsid w:val="00604B2D"/>
    <w:rsid w:val="00605090"/>
    <w:rsid w:val="00606BC2"/>
    <w:rsid w:val="00607E12"/>
    <w:rsid w:val="0061041D"/>
    <w:rsid w:val="00610794"/>
    <w:rsid w:val="0061101C"/>
    <w:rsid w:val="0061172D"/>
    <w:rsid w:val="00612CDC"/>
    <w:rsid w:val="006143E0"/>
    <w:rsid w:val="006158AE"/>
    <w:rsid w:val="006164D5"/>
    <w:rsid w:val="00621678"/>
    <w:rsid w:val="006218A7"/>
    <w:rsid w:val="00621FE5"/>
    <w:rsid w:val="006227F7"/>
    <w:rsid w:val="00622C1C"/>
    <w:rsid w:val="0062361A"/>
    <w:rsid w:val="00623C93"/>
    <w:rsid w:val="00624643"/>
    <w:rsid w:val="00624FD4"/>
    <w:rsid w:val="00626EBF"/>
    <w:rsid w:val="00627402"/>
    <w:rsid w:val="00630309"/>
    <w:rsid w:val="00630AC9"/>
    <w:rsid w:val="00630D6E"/>
    <w:rsid w:val="0063149A"/>
    <w:rsid w:val="00631FFE"/>
    <w:rsid w:val="00632F31"/>
    <w:rsid w:val="006331DB"/>
    <w:rsid w:val="00633EDF"/>
    <w:rsid w:val="00635006"/>
    <w:rsid w:val="00635462"/>
    <w:rsid w:val="00635A89"/>
    <w:rsid w:val="00635FBD"/>
    <w:rsid w:val="00636D4D"/>
    <w:rsid w:val="00637353"/>
    <w:rsid w:val="00637550"/>
    <w:rsid w:val="00637BD7"/>
    <w:rsid w:val="00637D2E"/>
    <w:rsid w:val="006406F8"/>
    <w:rsid w:val="006407FC"/>
    <w:rsid w:val="00641020"/>
    <w:rsid w:val="00642595"/>
    <w:rsid w:val="00642CB4"/>
    <w:rsid w:val="00643D83"/>
    <w:rsid w:val="00644FCA"/>
    <w:rsid w:val="0064598D"/>
    <w:rsid w:val="00646AA2"/>
    <w:rsid w:val="00647AA2"/>
    <w:rsid w:val="00650722"/>
    <w:rsid w:val="00651573"/>
    <w:rsid w:val="00651D01"/>
    <w:rsid w:val="00651EFD"/>
    <w:rsid w:val="00652187"/>
    <w:rsid w:val="00652192"/>
    <w:rsid w:val="006527B6"/>
    <w:rsid w:val="00653B95"/>
    <w:rsid w:val="00655B14"/>
    <w:rsid w:val="00656A4D"/>
    <w:rsid w:val="00657625"/>
    <w:rsid w:val="00657D44"/>
    <w:rsid w:val="00657DF2"/>
    <w:rsid w:val="00657DF6"/>
    <w:rsid w:val="00662687"/>
    <w:rsid w:val="0066353D"/>
    <w:rsid w:val="00664AFA"/>
    <w:rsid w:val="00665B46"/>
    <w:rsid w:val="00666F2F"/>
    <w:rsid w:val="0066740A"/>
    <w:rsid w:val="0067178D"/>
    <w:rsid w:val="0067194A"/>
    <w:rsid w:val="006720F5"/>
    <w:rsid w:val="0067226B"/>
    <w:rsid w:val="00673457"/>
    <w:rsid w:val="00675355"/>
    <w:rsid w:val="00675513"/>
    <w:rsid w:val="006762AF"/>
    <w:rsid w:val="00676E6C"/>
    <w:rsid w:val="006806D5"/>
    <w:rsid w:val="00681C4E"/>
    <w:rsid w:val="006822BD"/>
    <w:rsid w:val="006826BB"/>
    <w:rsid w:val="0068275F"/>
    <w:rsid w:val="006827D5"/>
    <w:rsid w:val="0068371D"/>
    <w:rsid w:val="00683D0D"/>
    <w:rsid w:val="00684B49"/>
    <w:rsid w:val="00684C64"/>
    <w:rsid w:val="0068565D"/>
    <w:rsid w:val="00685689"/>
    <w:rsid w:val="00686742"/>
    <w:rsid w:val="006871FA"/>
    <w:rsid w:val="00687B98"/>
    <w:rsid w:val="00690AB5"/>
    <w:rsid w:val="006915CA"/>
    <w:rsid w:val="0069422D"/>
    <w:rsid w:val="0069599F"/>
    <w:rsid w:val="00695BDF"/>
    <w:rsid w:val="00695DB5"/>
    <w:rsid w:val="0069700A"/>
    <w:rsid w:val="00697BD9"/>
    <w:rsid w:val="006A11F2"/>
    <w:rsid w:val="006A15E6"/>
    <w:rsid w:val="006A29A7"/>
    <w:rsid w:val="006A2C59"/>
    <w:rsid w:val="006A2DAF"/>
    <w:rsid w:val="006A4A83"/>
    <w:rsid w:val="006A5BC6"/>
    <w:rsid w:val="006A6E6F"/>
    <w:rsid w:val="006B1563"/>
    <w:rsid w:val="006B2A97"/>
    <w:rsid w:val="006B3EF0"/>
    <w:rsid w:val="006B3FD4"/>
    <w:rsid w:val="006B45A7"/>
    <w:rsid w:val="006B6D6B"/>
    <w:rsid w:val="006B7CC3"/>
    <w:rsid w:val="006C0154"/>
    <w:rsid w:val="006C17B6"/>
    <w:rsid w:val="006C24B9"/>
    <w:rsid w:val="006D1C1A"/>
    <w:rsid w:val="006D1D38"/>
    <w:rsid w:val="006D2B61"/>
    <w:rsid w:val="006D32D0"/>
    <w:rsid w:val="006D43F2"/>
    <w:rsid w:val="006D4E68"/>
    <w:rsid w:val="006D5248"/>
    <w:rsid w:val="006D60DE"/>
    <w:rsid w:val="006D63A4"/>
    <w:rsid w:val="006D68D8"/>
    <w:rsid w:val="006D6C32"/>
    <w:rsid w:val="006D70DE"/>
    <w:rsid w:val="006E046B"/>
    <w:rsid w:val="006E0653"/>
    <w:rsid w:val="006E06FF"/>
    <w:rsid w:val="006E09F2"/>
    <w:rsid w:val="006E2DAB"/>
    <w:rsid w:val="006E56BD"/>
    <w:rsid w:val="006E66B5"/>
    <w:rsid w:val="006E6AD9"/>
    <w:rsid w:val="006E7909"/>
    <w:rsid w:val="006F01D1"/>
    <w:rsid w:val="006F29F6"/>
    <w:rsid w:val="006F300E"/>
    <w:rsid w:val="006F39AD"/>
    <w:rsid w:val="006F3B27"/>
    <w:rsid w:val="006F3B40"/>
    <w:rsid w:val="006F5393"/>
    <w:rsid w:val="006F6AFC"/>
    <w:rsid w:val="006F7944"/>
    <w:rsid w:val="006F7B38"/>
    <w:rsid w:val="00700A11"/>
    <w:rsid w:val="00700B6C"/>
    <w:rsid w:val="00700EAE"/>
    <w:rsid w:val="0070193C"/>
    <w:rsid w:val="00702BCD"/>
    <w:rsid w:val="00703CDB"/>
    <w:rsid w:val="00703F7B"/>
    <w:rsid w:val="00704174"/>
    <w:rsid w:val="00704365"/>
    <w:rsid w:val="00704504"/>
    <w:rsid w:val="007045F1"/>
    <w:rsid w:val="00705021"/>
    <w:rsid w:val="0070537F"/>
    <w:rsid w:val="00705AF7"/>
    <w:rsid w:val="0070736E"/>
    <w:rsid w:val="0070787F"/>
    <w:rsid w:val="00712D3E"/>
    <w:rsid w:val="00713881"/>
    <w:rsid w:val="007138BD"/>
    <w:rsid w:val="00713A16"/>
    <w:rsid w:val="0071484F"/>
    <w:rsid w:val="00714AC4"/>
    <w:rsid w:val="007154D0"/>
    <w:rsid w:val="00715DA0"/>
    <w:rsid w:val="00717368"/>
    <w:rsid w:val="007205A1"/>
    <w:rsid w:val="00727DCD"/>
    <w:rsid w:val="00730068"/>
    <w:rsid w:val="007303BA"/>
    <w:rsid w:val="007306EC"/>
    <w:rsid w:val="00730945"/>
    <w:rsid w:val="00732970"/>
    <w:rsid w:val="0073347F"/>
    <w:rsid w:val="00734043"/>
    <w:rsid w:val="00734958"/>
    <w:rsid w:val="007351B7"/>
    <w:rsid w:val="00736A36"/>
    <w:rsid w:val="00737E5C"/>
    <w:rsid w:val="00741B19"/>
    <w:rsid w:val="00741BA3"/>
    <w:rsid w:val="007435A1"/>
    <w:rsid w:val="00743DCD"/>
    <w:rsid w:val="00744DDC"/>
    <w:rsid w:val="00744EF4"/>
    <w:rsid w:val="00746058"/>
    <w:rsid w:val="007462E4"/>
    <w:rsid w:val="0074658F"/>
    <w:rsid w:val="0074702E"/>
    <w:rsid w:val="007475F0"/>
    <w:rsid w:val="007478B1"/>
    <w:rsid w:val="0074799F"/>
    <w:rsid w:val="007504C5"/>
    <w:rsid w:val="00750834"/>
    <w:rsid w:val="0075101E"/>
    <w:rsid w:val="00751107"/>
    <w:rsid w:val="0075123E"/>
    <w:rsid w:val="00751642"/>
    <w:rsid w:val="00751978"/>
    <w:rsid w:val="00751ACA"/>
    <w:rsid w:val="00752297"/>
    <w:rsid w:val="0075284E"/>
    <w:rsid w:val="00753125"/>
    <w:rsid w:val="0075382E"/>
    <w:rsid w:val="00754218"/>
    <w:rsid w:val="00754376"/>
    <w:rsid w:val="0075556E"/>
    <w:rsid w:val="007555A6"/>
    <w:rsid w:val="00756478"/>
    <w:rsid w:val="00756C2E"/>
    <w:rsid w:val="00757F99"/>
    <w:rsid w:val="007610E7"/>
    <w:rsid w:val="007612C6"/>
    <w:rsid w:val="00761795"/>
    <w:rsid w:val="00762427"/>
    <w:rsid w:val="00763A46"/>
    <w:rsid w:val="007657B3"/>
    <w:rsid w:val="007667EF"/>
    <w:rsid w:val="00766C30"/>
    <w:rsid w:val="007670AE"/>
    <w:rsid w:val="00770430"/>
    <w:rsid w:val="0077215B"/>
    <w:rsid w:val="007727D0"/>
    <w:rsid w:val="00772EAF"/>
    <w:rsid w:val="00773159"/>
    <w:rsid w:val="00773EF0"/>
    <w:rsid w:val="00777024"/>
    <w:rsid w:val="007776EE"/>
    <w:rsid w:val="00777BC4"/>
    <w:rsid w:val="00780434"/>
    <w:rsid w:val="00780650"/>
    <w:rsid w:val="00781004"/>
    <w:rsid w:val="00781E75"/>
    <w:rsid w:val="007843BE"/>
    <w:rsid w:val="0078480D"/>
    <w:rsid w:val="00785AB8"/>
    <w:rsid w:val="00787189"/>
    <w:rsid w:val="00790932"/>
    <w:rsid w:val="00792937"/>
    <w:rsid w:val="00792F13"/>
    <w:rsid w:val="00793853"/>
    <w:rsid w:val="0079399D"/>
    <w:rsid w:val="00793CD9"/>
    <w:rsid w:val="00794EB5"/>
    <w:rsid w:val="00795B55"/>
    <w:rsid w:val="007964E6"/>
    <w:rsid w:val="00796692"/>
    <w:rsid w:val="007A2633"/>
    <w:rsid w:val="007A3EAB"/>
    <w:rsid w:val="007A4536"/>
    <w:rsid w:val="007A49BE"/>
    <w:rsid w:val="007A4ABA"/>
    <w:rsid w:val="007A5E1E"/>
    <w:rsid w:val="007B0DF8"/>
    <w:rsid w:val="007B1915"/>
    <w:rsid w:val="007B2387"/>
    <w:rsid w:val="007B23BA"/>
    <w:rsid w:val="007B3575"/>
    <w:rsid w:val="007B39FE"/>
    <w:rsid w:val="007B717C"/>
    <w:rsid w:val="007B71E4"/>
    <w:rsid w:val="007B76A2"/>
    <w:rsid w:val="007C1831"/>
    <w:rsid w:val="007C18A8"/>
    <w:rsid w:val="007C19C6"/>
    <w:rsid w:val="007C1B03"/>
    <w:rsid w:val="007C201B"/>
    <w:rsid w:val="007C263D"/>
    <w:rsid w:val="007C2BE1"/>
    <w:rsid w:val="007C2DC9"/>
    <w:rsid w:val="007C2F26"/>
    <w:rsid w:val="007C34B3"/>
    <w:rsid w:val="007C3E3F"/>
    <w:rsid w:val="007C5037"/>
    <w:rsid w:val="007C689F"/>
    <w:rsid w:val="007C6D5C"/>
    <w:rsid w:val="007D1560"/>
    <w:rsid w:val="007D1A11"/>
    <w:rsid w:val="007D2D20"/>
    <w:rsid w:val="007D6424"/>
    <w:rsid w:val="007D6C61"/>
    <w:rsid w:val="007D6E32"/>
    <w:rsid w:val="007E018C"/>
    <w:rsid w:val="007E2DE4"/>
    <w:rsid w:val="007E4298"/>
    <w:rsid w:val="007E4F4E"/>
    <w:rsid w:val="007E52BE"/>
    <w:rsid w:val="007E74F9"/>
    <w:rsid w:val="007E7715"/>
    <w:rsid w:val="007E7F11"/>
    <w:rsid w:val="007F0812"/>
    <w:rsid w:val="007F0986"/>
    <w:rsid w:val="007F0B32"/>
    <w:rsid w:val="007F1CCD"/>
    <w:rsid w:val="007F2986"/>
    <w:rsid w:val="007F3127"/>
    <w:rsid w:val="007F378D"/>
    <w:rsid w:val="007F3AC7"/>
    <w:rsid w:val="007F4A10"/>
    <w:rsid w:val="007F6628"/>
    <w:rsid w:val="007F6F96"/>
    <w:rsid w:val="007F70BA"/>
    <w:rsid w:val="007F77C9"/>
    <w:rsid w:val="00800A39"/>
    <w:rsid w:val="00801471"/>
    <w:rsid w:val="00801566"/>
    <w:rsid w:val="008019BA"/>
    <w:rsid w:val="00803DF3"/>
    <w:rsid w:val="0080440A"/>
    <w:rsid w:val="00805D1E"/>
    <w:rsid w:val="008067BE"/>
    <w:rsid w:val="008078A0"/>
    <w:rsid w:val="00810E8D"/>
    <w:rsid w:val="00810EAD"/>
    <w:rsid w:val="00812343"/>
    <w:rsid w:val="00813ECB"/>
    <w:rsid w:val="00815C8E"/>
    <w:rsid w:val="00815F44"/>
    <w:rsid w:val="00820FB9"/>
    <w:rsid w:val="0082179D"/>
    <w:rsid w:val="00821BEB"/>
    <w:rsid w:val="00821CF3"/>
    <w:rsid w:val="0082382E"/>
    <w:rsid w:val="0082420E"/>
    <w:rsid w:val="00825DE2"/>
    <w:rsid w:val="00826431"/>
    <w:rsid w:val="0083271C"/>
    <w:rsid w:val="00832968"/>
    <w:rsid w:val="00832AAC"/>
    <w:rsid w:val="008339A8"/>
    <w:rsid w:val="00834E59"/>
    <w:rsid w:val="00834F7C"/>
    <w:rsid w:val="00836AA1"/>
    <w:rsid w:val="00837DD6"/>
    <w:rsid w:val="00840362"/>
    <w:rsid w:val="00841A2B"/>
    <w:rsid w:val="00841AC0"/>
    <w:rsid w:val="008420A0"/>
    <w:rsid w:val="008428AE"/>
    <w:rsid w:val="00842B38"/>
    <w:rsid w:val="0084397D"/>
    <w:rsid w:val="00844338"/>
    <w:rsid w:val="008456EA"/>
    <w:rsid w:val="00845FEE"/>
    <w:rsid w:val="0084688C"/>
    <w:rsid w:val="00846E5F"/>
    <w:rsid w:val="008476AA"/>
    <w:rsid w:val="0085017E"/>
    <w:rsid w:val="0085212D"/>
    <w:rsid w:val="0085241C"/>
    <w:rsid w:val="00852A12"/>
    <w:rsid w:val="00854330"/>
    <w:rsid w:val="00854419"/>
    <w:rsid w:val="00854E8E"/>
    <w:rsid w:val="00855D16"/>
    <w:rsid w:val="00856EBE"/>
    <w:rsid w:val="00857B79"/>
    <w:rsid w:val="00857CED"/>
    <w:rsid w:val="00860423"/>
    <w:rsid w:val="0086099A"/>
    <w:rsid w:val="00860DF7"/>
    <w:rsid w:val="008619FE"/>
    <w:rsid w:val="00861D64"/>
    <w:rsid w:val="00861DCB"/>
    <w:rsid w:val="00863AD4"/>
    <w:rsid w:val="008640CF"/>
    <w:rsid w:val="008657AD"/>
    <w:rsid w:val="00866380"/>
    <w:rsid w:val="00866B37"/>
    <w:rsid w:val="0086723B"/>
    <w:rsid w:val="008677B6"/>
    <w:rsid w:val="00867CC2"/>
    <w:rsid w:val="00870061"/>
    <w:rsid w:val="00870208"/>
    <w:rsid w:val="00871AA3"/>
    <w:rsid w:val="008721F6"/>
    <w:rsid w:val="00877A03"/>
    <w:rsid w:val="008803E2"/>
    <w:rsid w:val="00881179"/>
    <w:rsid w:val="0088313A"/>
    <w:rsid w:val="0088416A"/>
    <w:rsid w:val="00884FB5"/>
    <w:rsid w:val="00884FF2"/>
    <w:rsid w:val="00885636"/>
    <w:rsid w:val="008856AA"/>
    <w:rsid w:val="00886114"/>
    <w:rsid w:val="00887353"/>
    <w:rsid w:val="0089046B"/>
    <w:rsid w:val="00891B2A"/>
    <w:rsid w:val="008921BA"/>
    <w:rsid w:val="008924F2"/>
    <w:rsid w:val="00892669"/>
    <w:rsid w:val="00892708"/>
    <w:rsid w:val="0089310F"/>
    <w:rsid w:val="00893B1A"/>
    <w:rsid w:val="00893D15"/>
    <w:rsid w:val="0089401D"/>
    <w:rsid w:val="0089450B"/>
    <w:rsid w:val="00894C53"/>
    <w:rsid w:val="00897264"/>
    <w:rsid w:val="00897D20"/>
    <w:rsid w:val="008A19D8"/>
    <w:rsid w:val="008A2A9D"/>
    <w:rsid w:val="008A3EBA"/>
    <w:rsid w:val="008A5527"/>
    <w:rsid w:val="008A5F90"/>
    <w:rsid w:val="008A6F0A"/>
    <w:rsid w:val="008A748C"/>
    <w:rsid w:val="008A7593"/>
    <w:rsid w:val="008A76E7"/>
    <w:rsid w:val="008B06F3"/>
    <w:rsid w:val="008B097F"/>
    <w:rsid w:val="008B0B69"/>
    <w:rsid w:val="008B27CA"/>
    <w:rsid w:val="008B2BF0"/>
    <w:rsid w:val="008B2DC2"/>
    <w:rsid w:val="008B4926"/>
    <w:rsid w:val="008B4FB8"/>
    <w:rsid w:val="008B553C"/>
    <w:rsid w:val="008B5AEB"/>
    <w:rsid w:val="008B6FEE"/>
    <w:rsid w:val="008C0BDC"/>
    <w:rsid w:val="008C0DA4"/>
    <w:rsid w:val="008C21AE"/>
    <w:rsid w:val="008C29C5"/>
    <w:rsid w:val="008C442A"/>
    <w:rsid w:val="008C4A22"/>
    <w:rsid w:val="008C57C8"/>
    <w:rsid w:val="008C5D9F"/>
    <w:rsid w:val="008D089D"/>
    <w:rsid w:val="008D0ED7"/>
    <w:rsid w:val="008D2BA6"/>
    <w:rsid w:val="008D3E23"/>
    <w:rsid w:val="008D438D"/>
    <w:rsid w:val="008D47C4"/>
    <w:rsid w:val="008D5E2C"/>
    <w:rsid w:val="008D6A33"/>
    <w:rsid w:val="008D7898"/>
    <w:rsid w:val="008D7916"/>
    <w:rsid w:val="008D794C"/>
    <w:rsid w:val="008E06F4"/>
    <w:rsid w:val="008E0740"/>
    <w:rsid w:val="008E0DF9"/>
    <w:rsid w:val="008E2079"/>
    <w:rsid w:val="008E2DA3"/>
    <w:rsid w:val="008E3025"/>
    <w:rsid w:val="008E3241"/>
    <w:rsid w:val="008E33C4"/>
    <w:rsid w:val="008E39F9"/>
    <w:rsid w:val="008E3ABC"/>
    <w:rsid w:val="008E5832"/>
    <w:rsid w:val="008E5892"/>
    <w:rsid w:val="008E6481"/>
    <w:rsid w:val="008E6AE6"/>
    <w:rsid w:val="008E6FC3"/>
    <w:rsid w:val="008E7205"/>
    <w:rsid w:val="008E7353"/>
    <w:rsid w:val="008E7845"/>
    <w:rsid w:val="008E7EEF"/>
    <w:rsid w:val="008F02DB"/>
    <w:rsid w:val="008F106B"/>
    <w:rsid w:val="008F1A34"/>
    <w:rsid w:val="008F22C4"/>
    <w:rsid w:val="008F2501"/>
    <w:rsid w:val="008F2BA1"/>
    <w:rsid w:val="008F335A"/>
    <w:rsid w:val="008F5249"/>
    <w:rsid w:val="008F5ABF"/>
    <w:rsid w:val="008F7B04"/>
    <w:rsid w:val="009014D1"/>
    <w:rsid w:val="009019EF"/>
    <w:rsid w:val="00901CCE"/>
    <w:rsid w:val="00904D63"/>
    <w:rsid w:val="00904DA8"/>
    <w:rsid w:val="0090763F"/>
    <w:rsid w:val="00907882"/>
    <w:rsid w:val="00907FF8"/>
    <w:rsid w:val="0091019E"/>
    <w:rsid w:val="00911B8B"/>
    <w:rsid w:val="00913F7F"/>
    <w:rsid w:val="00916500"/>
    <w:rsid w:val="00916BA8"/>
    <w:rsid w:val="009209B2"/>
    <w:rsid w:val="009212D0"/>
    <w:rsid w:val="009213D2"/>
    <w:rsid w:val="00922057"/>
    <w:rsid w:val="00922C02"/>
    <w:rsid w:val="00924103"/>
    <w:rsid w:val="00925317"/>
    <w:rsid w:val="0092546B"/>
    <w:rsid w:val="00926447"/>
    <w:rsid w:val="00927D22"/>
    <w:rsid w:val="00931388"/>
    <w:rsid w:val="00931D4F"/>
    <w:rsid w:val="00933F97"/>
    <w:rsid w:val="00934536"/>
    <w:rsid w:val="0093464F"/>
    <w:rsid w:val="00934A54"/>
    <w:rsid w:val="00935AF3"/>
    <w:rsid w:val="00935C56"/>
    <w:rsid w:val="009362A5"/>
    <w:rsid w:val="00937F09"/>
    <w:rsid w:val="00940270"/>
    <w:rsid w:val="009403B6"/>
    <w:rsid w:val="00940EF6"/>
    <w:rsid w:val="00941258"/>
    <w:rsid w:val="00941E0C"/>
    <w:rsid w:val="009423BD"/>
    <w:rsid w:val="00942D77"/>
    <w:rsid w:val="00942DDF"/>
    <w:rsid w:val="00943671"/>
    <w:rsid w:val="00943713"/>
    <w:rsid w:val="00943A61"/>
    <w:rsid w:val="00944A0F"/>
    <w:rsid w:val="00946307"/>
    <w:rsid w:val="009469A1"/>
    <w:rsid w:val="00947656"/>
    <w:rsid w:val="009504AF"/>
    <w:rsid w:val="00950C25"/>
    <w:rsid w:val="00950CCF"/>
    <w:rsid w:val="00951816"/>
    <w:rsid w:val="00951EF1"/>
    <w:rsid w:val="00951EFF"/>
    <w:rsid w:val="0095243C"/>
    <w:rsid w:val="0095272A"/>
    <w:rsid w:val="009529A4"/>
    <w:rsid w:val="00952F9C"/>
    <w:rsid w:val="00955A79"/>
    <w:rsid w:val="00955CD9"/>
    <w:rsid w:val="00956D45"/>
    <w:rsid w:val="009576B5"/>
    <w:rsid w:val="0095797A"/>
    <w:rsid w:val="0096014E"/>
    <w:rsid w:val="00960B6A"/>
    <w:rsid w:val="009622DA"/>
    <w:rsid w:val="00962B0B"/>
    <w:rsid w:val="00963041"/>
    <w:rsid w:val="0096357B"/>
    <w:rsid w:val="00963D7A"/>
    <w:rsid w:val="0096474F"/>
    <w:rsid w:val="00964FA2"/>
    <w:rsid w:val="009656B1"/>
    <w:rsid w:val="0096721A"/>
    <w:rsid w:val="009675EF"/>
    <w:rsid w:val="009704C3"/>
    <w:rsid w:val="009705DC"/>
    <w:rsid w:val="00971E72"/>
    <w:rsid w:val="00971F22"/>
    <w:rsid w:val="00972425"/>
    <w:rsid w:val="00973992"/>
    <w:rsid w:val="00974C3D"/>
    <w:rsid w:val="00975064"/>
    <w:rsid w:val="009750D7"/>
    <w:rsid w:val="0097633B"/>
    <w:rsid w:val="00976E85"/>
    <w:rsid w:val="0097775E"/>
    <w:rsid w:val="009777FA"/>
    <w:rsid w:val="0098021A"/>
    <w:rsid w:val="00982762"/>
    <w:rsid w:val="00982A7B"/>
    <w:rsid w:val="009831BA"/>
    <w:rsid w:val="00983AC7"/>
    <w:rsid w:val="0098405E"/>
    <w:rsid w:val="0098519F"/>
    <w:rsid w:val="00985D23"/>
    <w:rsid w:val="00987DE9"/>
    <w:rsid w:val="00990503"/>
    <w:rsid w:val="00990BD6"/>
    <w:rsid w:val="00991CC0"/>
    <w:rsid w:val="00991EA5"/>
    <w:rsid w:val="00993161"/>
    <w:rsid w:val="0099320E"/>
    <w:rsid w:val="0099486D"/>
    <w:rsid w:val="00994E18"/>
    <w:rsid w:val="00996127"/>
    <w:rsid w:val="00996784"/>
    <w:rsid w:val="00996FEA"/>
    <w:rsid w:val="00997086"/>
    <w:rsid w:val="009A067A"/>
    <w:rsid w:val="009A1C55"/>
    <w:rsid w:val="009A1EA7"/>
    <w:rsid w:val="009A2B43"/>
    <w:rsid w:val="009A3E14"/>
    <w:rsid w:val="009A4BA1"/>
    <w:rsid w:val="009A643B"/>
    <w:rsid w:val="009B0B87"/>
    <w:rsid w:val="009B0B92"/>
    <w:rsid w:val="009B145D"/>
    <w:rsid w:val="009B1FA9"/>
    <w:rsid w:val="009B22BF"/>
    <w:rsid w:val="009B289C"/>
    <w:rsid w:val="009B28E4"/>
    <w:rsid w:val="009B361E"/>
    <w:rsid w:val="009B39B8"/>
    <w:rsid w:val="009B4272"/>
    <w:rsid w:val="009B4695"/>
    <w:rsid w:val="009B4ABD"/>
    <w:rsid w:val="009B4CE5"/>
    <w:rsid w:val="009B554C"/>
    <w:rsid w:val="009B555A"/>
    <w:rsid w:val="009B7043"/>
    <w:rsid w:val="009B74D9"/>
    <w:rsid w:val="009C013F"/>
    <w:rsid w:val="009C20FD"/>
    <w:rsid w:val="009C27C0"/>
    <w:rsid w:val="009C3E5F"/>
    <w:rsid w:val="009C4B61"/>
    <w:rsid w:val="009C6921"/>
    <w:rsid w:val="009C6E7B"/>
    <w:rsid w:val="009C7196"/>
    <w:rsid w:val="009C72AA"/>
    <w:rsid w:val="009D1152"/>
    <w:rsid w:val="009D174A"/>
    <w:rsid w:val="009D27FF"/>
    <w:rsid w:val="009D29FB"/>
    <w:rsid w:val="009D31C8"/>
    <w:rsid w:val="009D326F"/>
    <w:rsid w:val="009D3443"/>
    <w:rsid w:val="009D3F87"/>
    <w:rsid w:val="009D4110"/>
    <w:rsid w:val="009D6693"/>
    <w:rsid w:val="009D6849"/>
    <w:rsid w:val="009D6B67"/>
    <w:rsid w:val="009D6C5A"/>
    <w:rsid w:val="009D75DE"/>
    <w:rsid w:val="009D7EB6"/>
    <w:rsid w:val="009E00EC"/>
    <w:rsid w:val="009E02A9"/>
    <w:rsid w:val="009E0A2F"/>
    <w:rsid w:val="009E0AE7"/>
    <w:rsid w:val="009E2B81"/>
    <w:rsid w:val="009E2F26"/>
    <w:rsid w:val="009E4F55"/>
    <w:rsid w:val="009E6322"/>
    <w:rsid w:val="009E6826"/>
    <w:rsid w:val="009E6961"/>
    <w:rsid w:val="009E7AA0"/>
    <w:rsid w:val="009E7CBF"/>
    <w:rsid w:val="009E7D45"/>
    <w:rsid w:val="009F0425"/>
    <w:rsid w:val="009F0734"/>
    <w:rsid w:val="009F1087"/>
    <w:rsid w:val="009F121D"/>
    <w:rsid w:val="009F2432"/>
    <w:rsid w:val="009F2C53"/>
    <w:rsid w:val="009F2CAE"/>
    <w:rsid w:val="009F2CBB"/>
    <w:rsid w:val="009F3233"/>
    <w:rsid w:val="009F3289"/>
    <w:rsid w:val="009F3842"/>
    <w:rsid w:val="009F58C5"/>
    <w:rsid w:val="009F6326"/>
    <w:rsid w:val="009F6C34"/>
    <w:rsid w:val="009F7F9F"/>
    <w:rsid w:val="00A0083C"/>
    <w:rsid w:val="00A01D26"/>
    <w:rsid w:val="00A02CEF"/>
    <w:rsid w:val="00A03202"/>
    <w:rsid w:val="00A03420"/>
    <w:rsid w:val="00A037C8"/>
    <w:rsid w:val="00A03DB3"/>
    <w:rsid w:val="00A03F15"/>
    <w:rsid w:val="00A044CF"/>
    <w:rsid w:val="00A07BE9"/>
    <w:rsid w:val="00A1051D"/>
    <w:rsid w:val="00A106B5"/>
    <w:rsid w:val="00A122FC"/>
    <w:rsid w:val="00A12F35"/>
    <w:rsid w:val="00A1408E"/>
    <w:rsid w:val="00A1465E"/>
    <w:rsid w:val="00A1701C"/>
    <w:rsid w:val="00A1762D"/>
    <w:rsid w:val="00A17A82"/>
    <w:rsid w:val="00A205D8"/>
    <w:rsid w:val="00A21300"/>
    <w:rsid w:val="00A21D0F"/>
    <w:rsid w:val="00A21DA0"/>
    <w:rsid w:val="00A22A69"/>
    <w:rsid w:val="00A23018"/>
    <w:rsid w:val="00A23FA0"/>
    <w:rsid w:val="00A24574"/>
    <w:rsid w:val="00A245B1"/>
    <w:rsid w:val="00A258A6"/>
    <w:rsid w:val="00A260BE"/>
    <w:rsid w:val="00A261BA"/>
    <w:rsid w:val="00A26428"/>
    <w:rsid w:val="00A2657B"/>
    <w:rsid w:val="00A26AA3"/>
    <w:rsid w:val="00A26C15"/>
    <w:rsid w:val="00A32681"/>
    <w:rsid w:val="00A32A8E"/>
    <w:rsid w:val="00A355C2"/>
    <w:rsid w:val="00A357D0"/>
    <w:rsid w:val="00A357DA"/>
    <w:rsid w:val="00A37339"/>
    <w:rsid w:val="00A374CD"/>
    <w:rsid w:val="00A37549"/>
    <w:rsid w:val="00A37678"/>
    <w:rsid w:val="00A37A5C"/>
    <w:rsid w:val="00A40924"/>
    <w:rsid w:val="00A418D0"/>
    <w:rsid w:val="00A41ACA"/>
    <w:rsid w:val="00A42E79"/>
    <w:rsid w:val="00A449F1"/>
    <w:rsid w:val="00A45118"/>
    <w:rsid w:val="00A45318"/>
    <w:rsid w:val="00A45559"/>
    <w:rsid w:val="00A456E4"/>
    <w:rsid w:val="00A46366"/>
    <w:rsid w:val="00A468D3"/>
    <w:rsid w:val="00A46EF9"/>
    <w:rsid w:val="00A47F28"/>
    <w:rsid w:val="00A51D64"/>
    <w:rsid w:val="00A524B5"/>
    <w:rsid w:val="00A52565"/>
    <w:rsid w:val="00A547DF"/>
    <w:rsid w:val="00A54D3A"/>
    <w:rsid w:val="00A55048"/>
    <w:rsid w:val="00A56FF0"/>
    <w:rsid w:val="00A6164F"/>
    <w:rsid w:val="00A621D4"/>
    <w:rsid w:val="00A62E4E"/>
    <w:rsid w:val="00A64F19"/>
    <w:rsid w:val="00A67131"/>
    <w:rsid w:val="00A70486"/>
    <w:rsid w:val="00A71467"/>
    <w:rsid w:val="00A716BB"/>
    <w:rsid w:val="00A71B33"/>
    <w:rsid w:val="00A71D80"/>
    <w:rsid w:val="00A729AF"/>
    <w:rsid w:val="00A7340F"/>
    <w:rsid w:val="00A75F1E"/>
    <w:rsid w:val="00A762E5"/>
    <w:rsid w:val="00A773FD"/>
    <w:rsid w:val="00A77B47"/>
    <w:rsid w:val="00A80557"/>
    <w:rsid w:val="00A8078C"/>
    <w:rsid w:val="00A813C9"/>
    <w:rsid w:val="00A83798"/>
    <w:rsid w:val="00A8405A"/>
    <w:rsid w:val="00A84340"/>
    <w:rsid w:val="00A849F2"/>
    <w:rsid w:val="00A855D3"/>
    <w:rsid w:val="00A85FAB"/>
    <w:rsid w:val="00A86ACB"/>
    <w:rsid w:val="00A871C8"/>
    <w:rsid w:val="00A90084"/>
    <w:rsid w:val="00A912E6"/>
    <w:rsid w:val="00A91800"/>
    <w:rsid w:val="00A927AA"/>
    <w:rsid w:val="00A928B9"/>
    <w:rsid w:val="00A9426B"/>
    <w:rsid w:val="00A94BE7"/>
    <w:rsid w:val="00A950F0"/>
    <w:rsid w:val="00A95403"/>
    <w:rsid w:val="00A956CB"/>
    <w:rsid w:val="00A961F0"/>
    <w:rsid w:val="00A9682B"/>
    <w:rsid w:val="00A970F6"/>
    <w:rsid w:val="00AA036C"/>
    <w:rsid w:val="00AA147C"/>
    <w:rsid w:val="00AA1570"/>
    <w:rsid w:val="00AA1FEA"/>
    <w:rsid w:val="00AA31A3"/>
    <w:rsid w:val="00AA4728"/>
    <w:rsid w:val="00AA4E5A"/>
    <w:rsid w:val="00AA6B74"/>
    <w:rsid w:val="00AA6F4E"/>
    <w:rsid w:val="00AA707E"/>
    <w:rsid w:val="00AB0803"/>
    <w:rsid w:val="00AB216A"/>
    <w:rsid w:val="00AB3484"/>
    <w:rsid w:val="00AB3705"/>
    <w:rsid w:val="00AB525C"/>
    <w:rsid w:val="00AB57F2"/>
    <w:rsid w:val="00AC0579"/>
    <w:rsid w:val="00AC0F09"/>
    <w:rsid w:val="00AC29FF"/>
    <w:rsid w:val="00AC2C0D"/>
    <w:rsid w:val="00AC3247"/>
    <w:rsid w:val="00AC3CC3"/>
    <w:rsid w:val="00AC4CEC"/>
    <w:rsid w:val="00AC53BC"/>
    <w:rsid w:val="00AC5D26"/>
    <w:rsid w:val="00AC5D46"/>
    <w:rsid w:val="00AC5DFA"/>
    <w:rsid w:val="00AC5DFD"/>
    <w:rsid w:val="00AC60E6"/>
    <w:rsid w:val="00AC60EE"/>
    <w:rsid w:val="00AC68EA"/>
    <w:rsid w:val="00AC6D4F"/>
    <w:rsid w:val="00AC74EA"/>
    <w:rsid w:val="00AC78DA"/>
    <w:rsid w:val="00AD0FC7"/>
    <w:rsid w:val="00AD2234"/>
    <w:rsid w:val="00AD2C64"/>
    <w:rsid w:val="00AD5865"/>
    <w:rsid w:val="00AD7819"/>
    <w:rsid w:val="00AD7E2D"/>
    <w:rsid w:val="00AE0A7C"/>
    <w:rsid w:val="00AE1676"/>
    <w:rsid w:val="00AE1C08"/>
    <w:rsid w:val="00AE286A"/>
    <w:rsid w:val="00AE3AB8"/>
    <w:rsid w:val="00AE4C78"/>
    <w:rsid w:val="00AE5107"/>
    <w:rsid w:val="00AE6146"/>
    <w:rsid w:val="00AE61BC"/>
    <w:rsid w:val="00AE66BA"/>
    <w:rsid w:val="00AE6945"/>
    <w:rsid w:val="00AF148E"/>
    <w:rsid w:val="00AF1A6D"/>
    <w:rsid w:val="00AF2E03"/>
    <w:rsid w:val="00AF30F0"/>
    <w:rsid w:val="00AF31C0"/>
    <w:rsid w:val="00AF58BD"/>
    <w:rsid w:val="00AF681E"/>
    <w:rsid w:val="00AF7266"/>
    <w:rsid w:val="00AF783A"/>
    <w:rsid w:val="00B00156"/>
    <w:rsid w:val="00B00394"/>
    <w:rsid w:val="00B00779"/>
    <w:rsid w:val="00B0198B"/>
    <w:rsid w:val="00B02BC2"/>
    <w:rsid w:val="00B04224"/>
    <w:rsid w:val="00B0479C"/>
    <w:rsid w:val="00B04A4F"/>
    <w:rsid w:val="00B04DB7"/>
    <w:rsid w:val="00B050B7"/>
    <w:rsid w:val="00B0573B"/>
    <w:rsid w:val="00B067AE"/>
    <w:rsid w:val="00B06BE8"/>
    <w:rsid w:val="00B072D8"/>
    <w:rsid w:val="00B07A42"/>
    <w:rsid w:val="00B07D2E"/>
    <w:rsid w:val="00B11734"/>
    <w:rsid w:val="00B13CA8"/>
    <w:rsid w:val="00B13F4B"/>
    <w:rsid w:val="00B13F84"/>
    <w:rsid w:val="00B153B7"/>
    <w:rsid w:val="00B1576E"/>
    <w:rsid w:val="00B17B72"/>
    <w:rsid w:val="00B21850"/>
    <w:rsid w:val="00B22CF5"/>
    <w:rsid w:val="00B23A08"/>
    <w:rsid w:val="00B23CB9"/>
    <w:rsid w:val="00B24208"/>
    <w:rsid w:val="00B245F1"/>
    <w:rsid w:val="00B25894"/>
    <w:rsid w:val="00B2605A"/>
    <w:rsid w:val="00B30F89"/>
    <w:rsid w:val="00B311EE"/>
    <w:rsid w:val="00B31A55"/>
    <w:rsid w:val="00B322B9"/>
    <w:rsid w:val="00B32C21"/>
    <w:rsid w:val="00B339AE"/>
    <w:rsid w:val="00B34419"/>
    <w:rsid w:val="00B34C53"/>
    <w:rsid w:val="00B35AA7"/>
    <w:rsid w:val="00B402E5"/>
    <w:rsid w:val="00B40881"/>
    <w:rsid w:val="00B41495"/>
    <w:rsid w:val="00B430D9"/>
    <w:rsid w:val="00B432AA"/>
    <w:rsid w:val="00B438AD"/>
    <w:rsid w:val="00B43AFF"/>
    <w:rsid w:val="00B43D11"/>
    <w:rsid w:val="00B43DF6"/>
    <w:rsid w:val="00B43EEF"/>
    <w:rsid w:val="00B50B4F"/>
    <w:rsid w:val="00B50DAA"/>
    <w:rsid w:val="00B50F9A"/>
    <w:rsid w:val="00B51DC5"/>
    <w:rsid w:val="00B521EA"/>
    <w:rsid w:val="00B531BD"/>
    <w:rsid w:val="00B55484"/>
    <w:rsid w:val="00B5548F"/>
    <w:rsid w:val="00B55913"/>
    <w:rsid w:val="00B55F97"/>
    <w:rsid w:val="00B56375"/>
    <w:rsid w:val="00B5647A"/>
    <w:rsid w:val="00B56C91"/>
    <w:rsid w:val="00B56E05"/>
    <w:rsid w:val="00B5773B"/>
    <w:rsid w:val="00B57BF7"/>
    <w:rsid w:val="00B57C3D"/>
    <w:rsid w:val="00B60ACC"/>
    <w:rsid w:val="00B61406"/>
    <w:rsid w:val="00B61D12"/>
    <w:rsid w:val="00B632CA"/>
    <w:rsid w:val="00B63F6E"/>
    <w:rsid w:val="00B644C0"/>
    <w:rsid w:val="00B64A56"/>
    <w:rsid w:val="00B64E8B"/>
    <w:rsid w:val="00B651D9"/>
    <w:rsid w:val="00B65951"/>
    <w:rsid w:val="00B6632A"/>
    <w:rsid w:val="00B6657D"/>
    <w:rsid w:val="00B6721B"/>
    <w:rsid w:val="00B673E1"/>
    <w:rsid w:val="00B70CF8"/>
    <w:rsid w:val="00B74A91"/>
    <w:rsid w:val="00B74F87"/>
    <w:rsid w:val="00B74F9B"/>
    <w:rsid w:val="00B7501D"/>
    <w:rsid w:val="00B751A4"/>
    <w:rsid w:val="00B75C28"/>
    <w:rsid w:val="00B76104"/>
    <w:rsid w:val="00B77592"/>
    <w:rsid w:val="00B776B5"/>
    <w:rsid w:val="00B77D17"/>
    <w:rsid w:val="00B84984"/>
    <w:rsid w:val="00B84ADD"/>
    <w:rsid w:val="00B85737"/>
    <w:rsid w:val="00B85BA1"/>
    <w:rsid w:val="00B8772E"/>
    <w:rsid w:val="00B92CA7"/>
    <w:rsid w:val="00B92F8A"/>
    <w:rsid w:val="00B934C5"/>
    <w:rsid w:val="00B93E3A"/>
    <w:rsid w:val="00B9484E"/>
    <w:rsid w:val="00B94B51"/>
    <w:rsid w:val="00B94B83"/>
    <w:rsid w:val="00B94CC4"/>
    <w:rsid w:val="00B954D3"/>
    <w:rsid w:val="00B969DF"/>
    <w:rsid w:val="00B96B4B"/>
    <w:rsid w:val="00B97E49"/>
    <w:rsid w:val="00BA2CDB"/>
    <w:rsid w:val="00BA307E"/>
    <w:rsid w:val="00BA3EAA"/>
    <w:rsid w:val="00BA4857"/>
    <w:rsid w:val="00BA4AE5"/>
    <w:rsid w:val="00BA63F5"/>
    <w:rsid w:val="00BA77AD"/>
    <w:rsid w:val="00BB07B9"/>
    <w:rsid w:val="00BB0948"/>
    <w:rsid w:val="00BB10C7"/>
    <w:rsid w:val="00BB2782"/>
    <w:rsid w:val="00BB35DF"/>
    <w:rsid w:val="00BB4C30"/>
    <w:rsid w:val="00BB5BC6"/>
    <w:rsid w:val="00BB695F"/>
    <w:rsid w:val="00BB7356"/>
    <w:rsid w:val="00BB7446"/>
    <w:rsid w:val="00BC1EAA"/>
    <w:rsid w:val="00BC3012"/>
    <w:rsid w:val="00BC37DA"/>
    <w:rsid w:val="00BC4496"/>
    <w:rsid w:val="00BC5E46"/>
    <w:rsid w:val="00BC6CF7"/>
    <w:rsid w:val="00BC732D"/>
    <w:rsid w:val="00BC7BE2"/>
    <w:rsid w:val="00BD0192"/>
    <w:rsid w:val="00BD1697"/>
    <w:rsid w:val="00BD3527"/>
    <w:rsid w:val="00BD38F5"/>
    <w:rsid w:val="00BD49CD"/>
    <w:rsid w:val="00BD4B92"/>
    <w:rsid w:val="00BD54AA"/>
    <w:rsid w:val="00BD579F"/>
    <w:rsid w:val="00BD68BE"/>
    <w:rsid w:val="00BD6F47"/>
    <w:rsid w:val="00BD6FFC"/>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D24"/>
    <w:rsid w:val="00BF7D88"/>
    <w:rsid w:val="00C0009A"/>
    <w:rsid w:val="00C01032"/>
    <w:rsid w:val="00C019A1"/>
    <w:rsid w:val="00C0212B"/>
    <w:rsid w:val="00C06316"/>
    <w:rsid w:val="00C06956"/>
    <w:rsid w:val="00C113B2"/>
    <w:rsid w:val="00C11A59"/>
    <w:rsid w:val="00C124A3"/>
    <w:rsid w:val="00C1268A"/>
    <w:rsid w:val="00C12F6D"/>
    <w:rsid w:val="00C13118"/>
    <w:rsid w:val="00C1474F"/>
    <w:rsid w:val="00C1629F"/>
    <w:rsid w:val="00C163B4"/>
    <w:rsid w:val="00C2059F"/>
    <w:rsid w:val="00C21C5F"/>
    <w:rsid w:val="00C228B4"/>
    <w:rsid w:val="00C22B19"/>
    <w:rsid w:val="00C24F5D"/>
    <w:rsid w:val="00C25950"/>
    <w:rsid w:val="00C2617F"/>
    <w:rsid w:val="00C27642"/>
    <w:rsid w:val="00C27651"/>
    <w:rsid w:val="00C2786B"/>
    <w:rsid w:val="00C278AC"/>
    <w:rsid w:val="00C30377"/>
    <w:rsid w:val="00C304A7"/>
    <w:rsid w:val="00C30EE0"/>
    <w:rsid w:val="00C314FC"/>
    <w:rsid w:val="00C32304"/>
    <w:rsid w:val="00C32A1C"/>
    <w:rsid w:val="00C32BA5"/>
    <w:rsid w:val="00C3300F"/>
    <w:rsid w:val="00C33A90"/>
    <w:rsid w:val="00C347F3"/>
    <w:rsid w:val="00C3671A"/>
    <w:rsid w:val="00C376F0"/>
    <w:rsid w:val="00C42068"/>
    <w:rsid w:val="00C45B67"/>
    <w:rsid w:val="00C46FB3"/>
    <w:rsid w:val="00C4737C"/>
    <w:rsid w:val="00C47E8C"/>
    <w:rsid w:val="00C505D9"/>
    <w:rsid w:val="00C51803"/>
    <w:rsid w:val="00C5182E"/>
    <w:rsid w:val="00C520D4"/>
    <w:rsid w:val="00C525D2"/>
    <w:rsid w:val="00C53258"/>
    <w:rsid w:val="00C54CAD"/>
    <w:rsid w:val="00C55D97"/>
    <w:rsid w:val="00C56FD2"/>
    <w:rsid w:val="00C57039"/>
    <w:rsid w:val="00C607B1"/>
    <w:rsid w:val="00C60801"/>
    <w:rsid w:val="00C6091E"/>
    <w:rsid w:val="00C6243F"/>
    <w:rsid w:val="00C625CA"/>
    <w:rsid w:val="00C62F0B"/>
    <w:rsid w:val="00C649D1"/>
    <w:rsid w:val="00C66DE2"/>
    <w:rsid w:val="00C67E75"/>
    <w:rsid w:val="00C67E7A"/>
    <w:rsid w:val="00C70094"/>
    <w:rsid w:val="00C70EC3"/>
    <w:rsid w:val="00C7153A"/>
    <w:rsid w:val="00C72FEB"/>
    <w:rsid w:val="00C73A45"/>
    <w:rsid w:val="00C751BD"/>
    <w:rsid w:val="00C75490"/>
    <w:rsid w:val="00C759E9"/>
    <w:rsid w:val="00C76A3C"/>
    <w:rsid w:val="00C7781D"/>
    <w:rsid w:val="00C8021F"/>
    <w:rsid w:val="00C82376"/>
    <w:rsid w:val="00C828CC"/>
    <w:rsid w:val="00C832C2"/>
    <w:rsid w:val="00C83E25"/>
    <w:rsid w:val="00C84945"/>
    <w:rsid w:val="00C84CCD"/>
    <w:rsid w:val="00C85421"/>
    <w:rsid w:val="00C855C5"/>
    <w:rsid w:val="00C858B3"/>
    <w:rsid w:val="00C87BA5"/>
    <w:rsid w:val="00C90E07"/>
    <w:rsid w:val="00C918FD"/>
    <w:rsid w:val="00C91F25"/>
    <w:rsid w:val="00C9225B"/>
    <w:rsid w:val="00C9244E"/>
    <w:rsid w:val="00C9366E"/>
    <w:rsid w:val="00C942D5"/>
    <w:rsid w:val="00C954BC"/>
    <w:rsid w:val="00C95910"/>
    <w:rsid w:val="00C95E1F"/>
    <w:rsid w:val="00C967AD"/>
    <w:rsid w:val="00C96991"/>
    <w:rsid w:val="00C9760D"/>
    <w:rsid w:val="00C97DFD"/>
    <w:rsid w:val="00CA0D65"/>
    <w:rsid w:val="00CA12EE"/>
    <w:rsid w:val="00CA134F"/>
    <w:rsid w:val="00CA1492"/>
    <w:rsid w:val="00CA23FE"/>
    <w:rsid w:val="00CA2ADA"/>
    <w:rsid w:val="00CA2F3E"/>
    <w:rsid w:val="00CA32AA"/>
    <w:rsid w:val="00CA3D33"/>
    <w:rsid w:val="00CA4143"/>
    <w:rsid w:val="00CA4E57"/>
    <w:rsid w:val="00CA5651"/>
    <w:rsid w:val="00CA65F6"/>
    <w:rsid w:val="00CA7C2A"/>
    <w:rsid w:val="00CB0454"/>
    <w:rsid w:val="00CB0A85"/>
    <w:rsid w:val="00CB0F03"/>
    <w:rsid w:val="00CB1201"/>
    <w:rsid w:val="00CB22EC"/>
    <w:rsid w:val="00CB2D31"/>
    <w:rsid w:val="00CB2D83"/>
    <w:rsid w:val="00CB3CFF"/>
    <w:rsid w:val="00CB44FC"/>
    <w:rsid w:val="00CB49EF"/>
    <w:rsid w:val="00CB6740"/>
    <w:rsid w:val="00CB6E2A"/>
    <w:rsid w:val="00CB74AF"/>
    <w:rsid w:val="00CB7E06"/>
    <w:rsid w:val="00CC059D"/>
    <w:rsid w:val="00CC12DE"/>
    <w:rsid w:val="00CC1533"/>
    <w:rsid w:val="00CC1BDE"/>
    <w:rsid w:val="00CC1F72"/>
    <w:rsid w:val="00CC2A76"/>
    <w:rsid w:val="00CC48AB"/>
    <w:rsid w:val="00CC5917"/>
    <w:rsid w:val="00CC69C9"/>
    <w:rsid w:val="00CD021A"/>
    <w:rsid w:val="00CD02AA"/>
    <w:rsid w:val="00CD10DE"/>
    <w:rsid w:val="00CD1661"/>
    <w:rsid w:val="00CD1A5D"/>
    <w:rsid w:val="00CD2554"/>
    <w:rsid w:val="00CD5A3F"/>
    <w:rsid w:val="00CD6B93"/>
    <w:rsid w:val="00CD6BF4"/>
    <w:rsid w:val="00CD73E8"/>
    <w:rsid w:val="00CD7D5D"/>
    <w:rsid w:val="00CE13CD"/>
    <w:rsid w:val="00CE3B51"/>
    <w:rsid w:val="00CE55E7"/>
    <w:rsid w:val="00CE56FA"/>
    <w:rsid w:val="00CE6A85"/>
    <w:rsid w:val="00CE7BBE"/>
    <w:rsid w:val="00CF0760"/>
    <w:rsid w:val="00CF1382"/>
    <w:rsid w:val="00CF1931"/>
    <w:rsid w:val="00CF1C1F"/>
    <w:rsid w:val="00CF2EBF"/>
    <w:rsid w:val="00CF31D4"/>
    <w:rsid w:val="00CF4B43"/>
    <w:rsid w:val="00CF5DA5"/>
    <w:rsid w:val="00CF5E3F"/>
    <w:rsid w:val="00CF602D"/>
    <w:rsid w:val="00D003D2"/>
    <w:rsid w:val="00D00E35"/>
    <w:rsid w:val="00D013DA"/>
    <w:rsid w:val="00D015C1"/>
    <w:rsid w:val="00D01A84"/>
    <w:rsid w:val="00D02F4E"/>
    <w:rsid w:val="00D03CB0"/>
    <w:rsid w:val="00D04784"/>
    <w:rsid w:val="00D04A76"/>
    <w:rsid w:val="00D04BC3"/>
    <w:rsid w:val="00D05F8F"/>
    <w:rsid w:val="00D0694C"/>
    <w:rsid w:val="00D06B9D"/>
    <w:rsid w:val="00D07746"/>
    <w:rsid w:val="00D106FD"/>
    <w:rsid w:val="00D112F5"/>
    <w:rsid w:val="00D129C5"/>
    <w:rsid w:val="00D13143"/>
    <w:rsid w:val="00D13562"/>
    <w:rsid w:val="00D14531"/>
    <w:rsid w:val="00D1466A"/>
    <w:rsid w:val="00D14DB6"/>
    <w:rsid w:val="00D15B92"/>
    <w:rsid w:val="00D16F84"/>
    <w:rsid w:val="00D17A8A"/>
    <w:rsid w:val="00D21B1E"/>
    <w:rsid w:val="00D22018"/>
    <w:rsid w:val="00D2257B"/>
    <w:rsid w:val="00D2293D"/>
    <w:rsid w:val="00D22A15"/>
    <w:rsid w:val="00D22C4A"/>
    <w:rsid w:val="00D2319E"/>
    <w:rsid w:val="00D24CB6"/>
    <w:rsid w:val="00D258E8"/>
    <w:rsid w:val="00D26209"/>
    <w:rsid w:val="00D2759C"/>
    <w:rsid w:val="00D279E6"/>
    <w:rsid w:val="00D27C98"/>
    <w:rsid w:val="00D30031"/>
    <w:rsid w:val="00D30789"/>
    <w:rsid w:val="00D318C8"/>
    <w:rsid w:val="00D32D7F"/>
    <w:rsid w:val="00D33538"/>
    <w:rsid w:val="00D3586B"/>
    <w:rsid w:val="00D37C33"/>
    <w:rsid w:val="00D37DFF"/>
    <w:rsid w:val="00D406D6"/>
    <w:rsid w:val="00D41597"/>
    <w:rsid w:val="00D43387"/>
    <w:rsid w:val="00D440B4"/>
    <w:rsid w:val="00D441FA"/>
    <w:rsid w:val="00D44E89"/>
    <w:rsid w:val="00D46B4A"/>
    <w:rsid w:val="00D47132"/>
    <w:rsid w:val="00D47891"/>
    <w:rsid w:val="00D4791D"/>
    <w:rsid w:val="00D50238"/>
    <w:rsid w:val="00D50BA6"/>
    <w:rsid w:val="00D50F3D"/>
    <w:rsid w:val="00D51AB9"/>
    <w:rsid w:val="00D52661"/>
    <w:rsid w:val="00D529F0"/>
    <w:rsid w:val="00D5312F"/>
    <w:rsid w:val="00D53776"/>
    <w:rsid w:val="00D5386C"/>
    <w:rsid w:val="00D53FFF"/>
    <w:rsid w:val="00D5469F"/>
    <w:rsid w:val="00D54980"/>
    <w:rsid w:val="00D5787D"/>
    <w:rsid w:val="00D60B3F"/>
    <w:rsid w:val="00D6304C"/>
    <w:rsid w:val="00D64399"/>
    <w:rsid w:val="00D66AFC"/>
    <w:rsid w:val="00D676F9"/>
    <w:rsid w:val="00D70117"/>
    <w:rsid w:val="00D703C8"/>
    <w:rsid w:val="00D708BC"/>
    <w:rsid w:val="00D70BE1"/>
    <w:rsid w:val="00D710BB"/>
    <w:rsid w:val="00D71F68"/>
    <w:rsid w:val="00D72341"/>
    <w:rsid w:val="00D72543"/>
    <w:rsid w:val="00D72AD0"/>
    <w:rsid w:val="00D74CC1"/>
    <w:rsid w:val="00D754B6"/>
    <w:rsid w:val="00D754B9"/>
    <w:rsid w:val="00D7553F"/>
    <w:rsid w:val="00D755D8"/>
    <w:rsid w:val="00D75685"/>
    <w:rsid w:val="00D77BDD"/>
    <w:rsid w:val="00D811FF"/>
    <w:rsid w:val="00D819EF"/>
    <w:rsid w:val="00D81A98"/>
    <w:rsid w:val="00D82AA4"/>
    <w:rsid w:val="00D843D9"/>
    <w:rsid w:val="00D853B9"/>
    <w:rsid w:val="00D85433"/>
    <w:rsid w:val="00D85EDC"/>
    <w:rsid w:val="00D861C7"/>
    <w:rsid w:val="00D86212"/>
    <w:rsid w:val="00D866AB"/>
    <w:rsid w:val="00D876EE"/>
    <w:rsid w:val="00D90898"/>
    <w:rsid w:val="00D9166C"/>
    <w:rsid w:val="00D91DB6"/>
    <w:rsid w:val="00D925CA"/>
    <w:rsid w:val="00D925F6"/>
    <w:rsid w:val="00D94657"/>
    <w:rsid w:val="00D94736"/>
    <w:rsid w:val="00D95B05"/>
    <w:rsid w:val="00D96238"/>
    <w:rsid w:val="00DA1EC1"/>
    <w:rsid w:val="00DA1F31"/>
    <w:rsid w:val="00DA2666"/>
    <w:rsid w:val="00DA4BC8"/>
    <w:rsid w:val="00DA5A7C"/>
    <w:rsid w:val="00DA6C72"/>
    <w:rsid w:val="00DA6F83"/>
    <w:rsid w:val="00DA709E"/>
    <w:rsid w:val="00DA7EFF"/>
    <w:rsid w:val="00DB01E9"/>
    <w:rsid w:val="00DB0898"/>
    <w:rsid w:val="00DB1241"/>
    <w:rsid w:val="00DB1673"/>
    <w:rsid w:val="00DB262A"/>
    <w:rsid w:val="00DB3B2C"/>
    <w:rsid w:val="00DB4332"/>
    <w:rsid w:val="00DB43C7"/>
    <w:rsid w:val="00DB5F27"/>
    <w:rsid w:val="00DC1170"/>
    <w:rsid w:val="00DC1270"/>
    <w:rsid w:val="00DC17F5"/>
    <w:rsid w:val="00DC2A80"/>
    <w:rsid w:val="00DC37AB"/>
    <w:rsid w:val="00DC39D5"/>
    <w:rsid w:val="00DC4D85"/>
    <w:rsid w:val="00DC51ED"/>
    <w:rsid w:val="00DC6056"/>
    <w:rsid w:val="00DC6915"/>
    <w:rsid w:val="00DC6A91"/>
    <w:rsid w:val="00DC6AE0"/>
    <w:rsid w:val="00DD078A"/>
    <w:rsid w:val="00DD1C47"/>
    <w:rsid w:val="00DD27A2"/>
    <w:rsid w:val="00DD2992"/>
    <w:rsid w:val="00DD2E34"/>
    <w:rsid w:val="00DD2FA7"/>
    <w:rsid w:val="00DD352A"/>
    <w:rsid w:val="00DD4110"/>
    <w:rsid w:val="00DD4A3E"/>
    <w:rsid w:val="00DD6D63"/>
    <w:rsid w:val="00DD76AE"/>
    <w:rsid w:val="00DD7A45"/>
    <w:rsid w:val="00DE2EBB"/>
    <w:rsid w:val="00DE3762"/>
    <w:rsid w:val="00DE3D6B"/>
    <w:rsid w:val="00DE43E6"/>
    <w:rsid w:val="00DE4F18"/>
    <w:rsid w:val="00DE5067"/>
    <w:rsid w:val="00DE5360"/>
    <w:rsid w:val="00DE54BC"/>
    <w:rsid w:val="00DE682C"/>
    <w:rsid w:val="00DE6B13"/>
    <w:rsid w:val="00DE756C"/>
    <w:rsid w:val="00DE7E74"/>
    <w:rsid w:val="00DF09A3"/>
    <w:rsid w:val="00DF144F"/>
    <w:rsid w:val="00DF1D46"/>
    <w:rsid w:val="00DF2634"/>
    <w:rsid w:val="00DF2BAE"/>
    <w:rsid w:val="00DF3D54"/>
    <w:rsid w:val="00DF4780"/>
    <w:rsid w:val="00DF63B7"/>
    <w:rsid w:val="00DF66E6"/>
    <w:rsid w:val="00DF7288"/>
    <w:rsid w:val="00DF76E8"/>
    <w:rsid w:val="00E00D92"/>
    <w:rsid w:val="00E0116C"/>
    <w:rsid w:val="00E020E9"/>
    <w:rsid w:val="00E0242B"/>
    <w:rsid w:val="00E02EF1"/>
    <w:rsid w:val="00E0333A"/>
    <w:rsid w:val="00E03F95"/>
    <w:rsid w:val="00E04493"/>
    <w:rsid w:val="00E052D4"/>
    <w:rsid w:val="00E060C0"/>
    <w:rsid w:val="00E079B1"/>
    <w:rsid w:val="00E10192"/>
    <w:rsid w:val="00E106DD"/>
    <w:rsid w:val="00E11D33"/>
    <w:rsid w:val="00E13252"/>
    <w:rsid w:val="00E13C95"/>
    <w:rsid w:val="00E152CB"/>
    <w:rsid w:val="00E16982"/>
    <w:rsid w:val="00E16B27"/>
    <w:rsid w:val="00E16BBE"/>
    <w:rsid w:val="00E17799"/>
    <w:rsid w:val="00E17C0F"/>
    <w:rsid w:val="00E17E44"/>
    <w:rsid w:val="00E2009F"/>
    <w:rsid w:val="00E20309"/>
    <w:rsid w:val="00E21115"/>
    <w:rsid w:val="00E22B89"/>
    <w:rsid w:val="00E23A4D"/>
    <w:rsid w:val="00E23CDA"/>
    <w:rsid w:val="00E249E5"/>
    <w:rsid w:val="00E24C78"/>
    <w:rsid w:val="00E250D8"/>
    <w:rsid w:val="00E25FDD"/>
    <w:rsid w:val="00E26ED2"/>
    <w:rsid w:val="00E2721A"/>
    <w:rsid w:val="00E30302"/>
    <w:rsid w:val="00E305F2"/>
    <w:rsid w:val="00E315D4"/>
    <w:rsid w:val="00E32300"/>
    <w:rsid w:val="00E32F87"/>
    <w:rsid w:val="00E336A9"/>
    <w:rsid w:val="00E354B0"/>
    <w:rsid w:val="00E35B2B"/>
    <w:rsid w:val="00E370A5"/>
    <w:rsid w:val="00E40E78"/>
    <w:rsid w:val="00E426FD"/>
    <w:rsid w:val="00E435A4"/>
    <w:rsid w:val="00E460AB"/>
    <w:rsid w:val="00E46292"/>
    <w:rsid w:val="00E467AC"/>
    <w:rsid w:val="00E4708E"/>
    <w:rsid w:val="00E47194"/>
    <w:rsid w:val="00E47D94"/>
    <w:rsid w:val="00E50193"/>
    <w:rsid w:val="00E50AEE"/>
    <w:rsid w:val="00E52C06"/>
    <w:rsid w:val="00E5319B"/>
    <w:rsid w:val="00E53610"/>
    <w:rsid w:val="00E53A1E"/>
    <w:rsid w:val="00E54AD6"/>
    <w:rsid w:val="00E5635B"/>
    <w:rsid w:val="00E57090"/>
    <w:rsid w:val="00E57669"/>
    <w:rsid w:val="00E577D1"/>
    <w:rsid w:val="00E618C2"/>
    <w:rsid w:val="00E627F1"/>
    <w:rsid w:val="00E62A86"/>
    <w:rsid w:val="00E63637"/>
    <w:rsid w:val="00E63672"/>
    <w:rsid w:val="00E638D9"/>
    <w:rsid w:val="00E64038"/>
    <w:rsid w:val="00E64207"/>
    <w:rsid w:val="00E664CD"/>
    <w:rsid w:val="00E66C4D"/>
    <w:rsid w:val="00E672DB"/>
    <w:rsid w:val="00E673D1"/>
    <w:rsid w:val="00E70730"/>
    <w:rsid w:val="00E70C12"/>
    <w:rsid w:val="00E74608"/>
    <w:rsid w:val="00E76009"/>
    <w:rsid w:val="00E76F83"/>
    <w:rsid w:val="00E77752"/>
    <w:rsid w:val="00E80B27"/>
    <w:rsid w:val="00E81001"/>
    <w:rsid w:val="00E812CA"/>
    <w:rsid w:val="00E8139C"/>
    <w:rsid w:val="00E81F99"/>
    <w:rsid w:val="00E823CA"/>
    <w:rsid w:val="00E8242D"/>
    <w:rsid w:val="00E82CFA"/>
    <w:rsid w:val="00E82D75"/>
    <w:rsid w:val="00E82FAE"/>
    <w:rsid w:val="00E83474"/>
    <w:rsid w:val="00E84FB2"/>
    <w:rsid w:val="00E85474"/>
    <w:rsid w:val="00E8564E"/>
    <w:rsid w:val="00E86BE4"/>
    <w:rsid w:val="00E90BF1"/>
    <w:rsid w:val="00E93BF7"/>
    <w:rsid w:val="00E942BD"/>
    <w:rsid w:val="00E96693"/>
    <w:rsid w:val="00E96B7C"/>
    <w:rsid w:val="00E97664"/>
    <w:rsid w:val="00E977C5"/>
    <w:rsid w:val="00EA12A8"/>
    <w:rsid w:val="00EA1B03"/>
    <w:rsid w:val="00EA217A"/>
    <w:rsid w:val="00EA2C83"/>
    <w:rsid w:val="00EA2CE5"/>
    <w:rsid w:val="00EA3A6E"/>
    <w:rsid w:val="00EA403A"/>
    <w:rsid w:val="00EA4D92"/>
    <w:rsid w:val="00EA6BC7"/>
    <w:rsid w:val="00EA7906"/>
    <w:rsid w:val="00EB0608"/>
    <w:rsid w:val="00EB09BD"/>
    <w:rsid w:val="00EB1A5E"/>
    <w:rsid w:val="00EB208F"/>
    <w:rsid w:val="00EB2DED"/>
    <w:rsid w:val="00EB3518"/>
    <w:rsid w:val="00EB381C"/>
    <w:rsid w:val="00EB3EEE"/>
    <w:rsid w:val="00EB5A89"/>
    <w:rsid w:val="00EB5B6C"/>
    <w:rsid w:val="00EB65A7"/>
    <w:rsid w:val="00EB6EFF"/>
    <w:rsid w:val="00EC011A"/>
    <w:rsid w:val="00EC0E3E"/>
    <w:rsid w:val="00EC1368"/>
    <w:rsid w:val="00EC17DD"/>
    <w:rsid w:val="00EC1C94"/>
    <w:rsid w:val="00EC2ABC"/>
    <w:rsid w:val="00EC2BED"/>
    <w:rsid w:val="00EC2E13"/>
    <w:rsid w:val="00EC3BE2"/>
    <w:rsid w:val="00EC5E9F"/>
    <w:rsid w:val="00ED052D"/>
    <w:rsid w:val="00ED1BBB"/>
    <w:rsid w:val="00ED21E6"/>
    <w:rsid w:val="00ED2363"/>
    <w:rsid w:val="00ED354A"/>
    <w:rsid w:val="00ED4D50"/>
    <w:rsid w:val="00ED6385"/>
    <w:rsid w:val="00ED6680"/>
    <w:rsid w:val="00ED71A2"/>
    <w:rsid w:val="00EE015E"/>
    <w:rsid w:val="00EE0B0B"/>
    <w:rsid w:val="00EE1F1C"/>
    <w:rsid w:val="00EE35E8"/>
    <w:rsid w:val="00EE3A2A"/>
    <w:rsid w:val="00EE40A3"/>
    <w:rsid w:val="00EE4988"/>
    <w:rsid w:val="00EE4F06"/>
    <w:rsid w:val="00EE510C"/>
    <w:rsid w:val="00EE6982"/>
    <w:rsid w:val="00EE7A7D"/>
    <w:rsid w:val="00EF0B2D"/>
    <w:rsid w:val="00EF2A2D"/>
    <w:rsid w:val="00EF4E18"/>
    <w:rsid w:val="00EF5525"/>
    <w:rsid w:val="00EF5DA0"/>
    <w:rsid w:val="00EF66AF"/>
    <w:rsid w:val="00EF6ABD"/>
    <w:rsid w:val="00EF73DE"/>
    <w:rsid w:val="00EF7EE8"/>
    <w:rsid w:val="00F001FB"/>
    <w:rsid w:val="00F014D0"/>
    <w:rsid w:val="00F01CD7"/>
    <w:rsid w:val="00F01D12"/>
    <w:rsid w:val="00F01F73"/>
    <w:rsid w:val="00F0232A"/>
    <w:rsid w:val="00F031C7"/>
    <w:rsid w:val="00F03324"/>
    <w:rsid w:val="00F035EF"/>
    <w:rsid w:val="00F04387"/>
    <w:rsid w:val="00F04539"/>
    <w:rsid w:val="00F0484C"/>
    <w:rsid w:val="00F04A25"/>
    <w:rsid w:val="00F0561C"/>
    <w:rsid w:val="00F05713"/>
    <w:rsid w:val="00F05BD2"/>
    <w:rsid w:val="00F06588"/>
    <w:rsid w:val="00F07377"/>
    <w:rsid w:val="00F075A7"/>
    <w:rsid w:val="00F117D9"/>
    <w:rsid w:val="00F137A5"/>
    <w:rsid w:val="00F13DFC"/>
    <w:rsid w:val="00F14EF8"/>
    <w:rsid w:val="00F15F4A"/>
    <w:rsid w:val="00F160F2"/>
    <w:rsid w:val="00F161A0"/>
    <w:rsid w:val="00F1695C"/>
    <w:rsid w:val="00F17D61"/>
    <w:rsid w:val="00F17E17"/>
    <w:rsid w:val="00F20689"/>
    <w:rsid w:val="00F21039"/>
    <w:rsid w:val="00F210A0"/>
    <w:rsid w:val="00F2187D"/>
    <w:rsid w:val="00F2215B"/>
    <w:rsid w:val="00F22EE4"/>
    <w:rsid w:val="00F23919"/>
    <w:rsid w:val="00F252E0"/>
    <w:rsid w:val="00F2569E"/>
    <w:rsid w:val="00F273F5"/>
    <w:rsid w:val="00F30229"/>
    <w:rsid w:val="00F306FF"/>
    <w:rsid w:val="00F31E0E"/>
    <w:rsid w:val="00F3321C"/>
    <w:rsid w:val="00F33321"/>
    <w:rsid w:val="00F33B15"/>
    <w:rsid w:val="00F34214"/>
    <w:rsid w:val="00F3457C"/>
    <w:rsid w:val="00F34CCD"/>
    <w:rsid w:val="00F35769"/>
    <w:rsid w:val="00F35F1E"/>
    <w:rsid w:val="00F401B6"/>
    <w:rsid w:val="00F4191E"/>
    <w:rsid w:val="00F42EB6"/>
    <w:rsid w:val="00F43878"/>
    <w:rsid w:val="00F43EB2"/>
    <w:rsid w:val="00F4404B"/>
    <w:rsid w:val="00F44378"/>
    <w:rsid w:val="00F44A42"/>
    <w:rsid w:val="00F44A6A"/>
    <w:rsid w:val="00F44ED5"/>
    <w:rsid w:val="00F46A19"/>
    <w:rsid w:val="00F475CA"/>
    <w:rsid w:val="00F47F6D"/>
    <w:rsid w:val="00F51E44"/>
    <w:rsid w:val="00F52379"/>
    <w:rsid w:val="00F52DD4"/>
    <w:rsid w:val="00F53042"/>
    <w:rsid w:val="00F53EA3"/>
    <w:rsid w:val="00F5406C"/>
    <w:rsid w:val="00F54DA6"/>
    <w:rsid w:val="00F559BF"/>
    <w:rsid w:val="00F55B5A"/>
    <w:rsid w:val="00F56AF3"/>
    <w:rsid w:val="00F61497"/>
    <w:rsid w:val="00F61C64"/>
    <w:rsid w:val="00F6275D"/>
    <w:rsid w:val="00F63C38"/>
    <w:rsid w:val="00F63DDA"/>
    <w:rsid w:val="00F64965"/>
    <w:rsid w:val="00F65288"/>
    <w:rsid w:val="00F6568A"/>
    <w:rsid w:val="00F663FE"/>
    <w:rsid w:val="00F66AC0"/>
    <w:rsid w:val="00F66EC2"/>
    <w:rsid w:val="00F70711"/>
    <w:rsid w:val="00F70B8B"/>
    <w:rsid w:val="00F70FCB"/>
    <w:rsid w:val="00F720D1"/>
    <w:rsid w:val="00F729A9"/>
    <w:rsid w:val="00F72DFD"/>
    <w:rsid w:val="00F73938"/>
    <w:rsid w:val="00F73BF4"/>
    <w:rsid w:val="00F73F19"/>
    <w:rsid w:val="00F74606"/>
    <w:rsid w:val="00F74EBF"/>
    <w:rsid w:val="00F75AD9"/>
    <w:rsid w:val="00F75ADB"/>
    <w:rsid w:val="00F75EA5"/>
    <w:rsid w:val="00F76754"/>
    <w:rsid w:val="00F77130"/>
    <w:rsid w:val="00F8064F"/>
    <w:rsid w:val="00F82A6A"/>
    <w:rsid w:val="00F834FA"/>
    <w:rsid w:val="00F85399"/>
    <w:rsid w:val="00F9038B"/>
    <w:rsid w:val="00F903BF"/>
    <w:rsid w:val="00F90E75"/>
    <w:rsid w:val="00F910A6"/>
    <w:rsid w:val="00F9294A"/>
    <w:rsid w:val="00F938EA"/>
    <w:rsid w:val="00F94256"/>
    <w:rsid w:val="00F94905"/>
    <w:rsid w:val="00F951A9"/>
    <w:rsid w:val="00F95B88"/>
    <w:rsid w:val="00F9635E"/>
    <w:rsid w:val="00F96B69"/>
    <w:rsid w:val="00FA0B24"/>
    <w:rsid w:val="00FA1197"/>
    <w:rsid w:val="00FA1A83"/>
    <w:rsid w:val="00FA1A90"/>
    <w:rsid w:val="00FA2A76"/>
    <w:rsid w:val="00FA3A5D"/>
    <w:rsid w:val="00FA4903"/>
    <w:rsid w:val="00FA5192"/>
    <w:rsid w:val="00FA5262"/>
    <w:rsid w:val="00FA57CD"/>
    <w:rsid w:val="00FA5F7D"/>
    <w:rsid w:val="00FA6256"/>
    <w:rsid w:val="00FA756B"/>
    <w:rsid w:val="00FB040A"/>
    <w:rsid w:val="00FB0572"/>
    <w:rsid w:val="00FB1024"/>
    <w:rsid w:val="00FB3F06"/>
    <w:rsid w:val="00FB4260"/>
    <w:rsid w:val="00FB4804"/>
    <w:rsid w:val="00FB54A9"/>
    <w:rsid w:val="00FB708B"/>
    <w:rsid w:val="00FB7B31"/>
    <w:rsid w:val="00FC1E55"/>
    <w:rsid w:val="00FC36C8"/>
    <w:rsid w:val="00FC3991"/>
    <w:rsid w:val="00FC3E36"/>
    <w:rsid w:val="00FC3E45"/>
    <w:rsid w:val="00FC4C4C"/>
    <w:rsid w:val="00FC52F3"/>
    <w:rsid w:val="00FC6317"/>
    <w:rsid w:val="00FC7188"/>
    <w:rsid w:val="00FD01BA"/>
    <w:rsid w:val="00FD0245"/>
    <w:rsid w:val="00FD0E82"/>
    <w:rsid w:val="00FD0EAA"/>
    <w:rsid w:val="00FD1611"/>
    <w:rsid w:val="00FD1DBA"/>
    <w:rsid w:val="00FD2575"/>
    <w:rsid w:val="00FD2860"/>
    <w:rsid w:val="00FD420A"/>
    <w:rsid w:val="00FD5AA3"/>
    <w:rsid w:val="00FD6B49"/>
    <w:rsid w:val="00FD7327"/>
    <w:rsid w:val="00FE149E"/>
    <w:rsid w:val="00FE1F7C"/>
    <w:rsid w:val="00FE44E6"/>
    <w:rsid w:val="00FE471E"/>
    <w:rsid w:val="00FE58BF"/>
    <w:rsid w:val="00FE6CE3"/>
    <w:rsid w:val="00FE7907"/>
    <w:rsid w:val="00FE7D9A"/>
    <w:rsid w:val="00FF0245"/>
    <w:rsid w:val="00FF04E2"/>
    <w:rsid w:val="00FF078B"/>
    <w:rsid w:val="00FF2F02"/>
    <w:rsid w:val="00FF3425"/>
    <w:rsid w:val="00FF44F3"/>
    <w:rsid w:val="00FF4B23"/>
    <w:rsid w:val="00FF514D"/>
    <w:rsid w:val="00FF5BCE"/>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6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Estilo">
    <w:name w:val="Estilo"/>
    <w:basedOn w:val="Sinespaciado"/>
    <w:link w:val="EstiloCar"/>
    <w:qFormat/>
    <w:rsid w:val="00424489"/>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424489"/>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121850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919559068">
      <w:bodyDiv w:val="1"/>
      <w:marLeft w:val="0"/>
      <w:marRight w:val="0"/>
      <w:marTop w:val="0"/>
      <w:marBottom w:val="0"/>
      <w:divBdr>
        <w:top w:val="none" w:sz="0" w:space="0" w:color="auto"/>
        <w:left w:val="none" w:sz="0" w:space="0" w:color="auto"/>
        <w:bottom w:val="none" w:sz="0" w:space="0" w:color="auto"/>
        <w:right w:val="none" w:sz="0" w:space="0" w:color="auto"/>
      </w:divBdr>
    </w:div>
    <w:div w:id="1038630351">
      <w:bodyDiv w:val="1"/>
      <w:marLeft w:val="0"/>
      <w:marRight w:val="0"/>
      <w:marTop w:val="0"/>
      <w:marBottom w:val="0"/>
      <w:divBdr>
        <w:top w:val="none" w:sz="0" w:space="0" w:color="auto"/>
        <w:left w:val="none" w:sz="0" w:space="0" w:color="auto"/>
        <w:bottom w:val="none" w:sz="0" w:space="0" w:color="auto"/>
        <w:right w:val="none" w:sz="0" w:space="0" w:color="auto"/>
      </w:divBdr>
    </w:div>
    <w:div w:id="1068772416">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20367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4869-0E73-4372-B383-3FBEDA26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29</Pages>
  <Words>10499</Words>
  <Characters>57747</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34</cp:revision>
  <cp:lastPrinted>2020-11-24T21:07:00Z</cp:lastPrinted>
  <dcterms:created xsi:type="dcterms:W3CDTF">2020-11-13T17:53:00Z</dcterms:created>
  <dcterms:modified xsi:type="dcterms:W3CDTF">2020-11-27T18:24:00Z</dcterms:modified>
</cp:coreProperties>
</file>