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A713" w14:textId="5E679B64" w:rsidR="00867ACA" w:rsidRPr="005527B8" w:rsidRDefault="00F0648F" w:rsidP="00867ACA">
      <w:pPr>
        <w:spacing w:line="480" w:lineRule="auto"/>
        <w:jc w:val="both"/>
        <w:rPr>
          <w:rFonts w:asciiTheme="minorHAnsi" w:hAnsiTheme="minorHAnsi" w:cstheme="minorHAnsi"/>
          <w:b/>
          <w:color w:val="000000" w:themeColor="text1"/>
        </w:rPr>
      </w:pPr>
      <w:bookmarkStart w:id="0" w:name="_Hlk31799003"/>
      <w:r w:rsidRPr="005527B8">
        <w:rPr>
          <w:rFonts w:asciiTheme="minorHAnsi" w:hAnsiTheme="minorHAnsi" w:cstheme="minorHAnsi"/>
          <w:b/>
        </w:rPr>
        <w:t xml:space="preserve">ACTA DE SESIÓN </w:t>
      </w:r>
      <w:r w:rsidR="00ED1541" w:rsidRPr="005527B8">
        <w:rPr>
          <w:rFonts w:asciiTheme="minorHAnsi" w:hAnsiTheme="minorHAnsi" w:cstheme="minorHAnsi"/>
          <w:b/>
        </w:rPr>
        <w:t>EXTRA</w:t>
      </w:r>
      <w:r w:rsidRPr="005527B8">
        <w:rPr>
          <w:rFonts w:asciiTheme="minorHAnsi" w:hAnsiTheme="minorHAnsi" w:cstheme="minorHAnsi"/>
          <w:b/>
        </w:rPr>
        <w:t>ORDINARIA PRIVADA DEL CONSEJO DE LA JUDICATURA DEL ESTADO DE TLAXCALA, CELEBRADA A LAS</w:t>
      </w:r>
      <w:r w:rsidR="00B63C12" w:rsidRPr="005527B8">
        <w:rPr>
          <w:rFonts w:asciiTheme="minorHAnsi" w:hAnsiTheme="minorHAnsi" w:cstheme="minorHAnsi"/>
          <w:b/>
        </w:rPr>
        <w:t xml:space="preserve"> </w:t>
      </w:r>
      <w:r w:rsidR="0054607C" w:rsidRPr="005527B8">
        <w:rPr>
          <w:rFonts w:asciiTheme="minorHAnsi" w:hAnsiTheme="minorHAnsi" w:cstheme="minorHAnsi"/>
          <w:b/>
        </w:rPr>
        <w:t>TRECE</w:t>
      </w:r>
      <w:r w:rsidR="008E38B6" w:rsidRPr="005527B8">
        <w:rPr>
          <w:rFonts w:asciiTheme="minorHAnsi" w:hAnsiTheme="minorHAnsi" w:cstheme="minorHAnsi"/>
          <w:b/>
        </w:rPr>
        <w:t xml:space="preserve"> </w:t>
      </w:r>
      <w:r w:rsidR="0031130D" w:rsidRPr="005527B8">
        <w:rPr>
          <w:rFonts w:asciiTheme="minorHAnsi" w:hAnsiTheme="minorHAnsi" w:cstheme="minorHAnsi"/>
          <w:b/>
        </w:rPr>
        <w:t xml:space="preserve">HORAS </w:t>
      </w:r>
      <w:r w:rsidR="00A114BD" w:rsidRPr="005527B8">
        <w:rPr>
          <w:rFonts w:asciiTheme="minorHAnsi" w:hAnsiTheme="minorHAnsi" w:cstheme="minorHAnsi"/>
          <w:b/>
        </w:rPr>
        <w:t xml:space="preserve">CON TREINTA MINUTOS DEL </w:t>
      </w:r>
      <w:r w:rsidRPr="005527B8">
        <w:rPr>
          <w:rFonts w:asciiTheme="minorHAnsi" w:hAnsiTheme="minorHAnsi" w:cstheme="minorHAnsi"/>
          <w:b/>
        </w:rPr>
        <w:t>DÍA</w:t>
      </w:r>
      <w:r w:rsidR="000839B6" w:rsidRPr="005527B8">
        <w:rPr>
          <w:rFonts w:asciiTheme="minorHAnsi" w:hAnsiTheme="minorHAnsi" w:cstheme="minorHAnsi"/>
          <w:b/>
        </w:rPr>
        <w:t xml:space="preserve"> </w:t>
      </w:r>
      <w:r w:rsidR="00A114BD" w:rsidRPr="005527B8">
        <w:rPr>
          <w:rFonts w:asciiTheme="minorHAnsi" w:hAnsiTheme="minorHAnsi" w:cstheme="minorHAnsi"/>
          <w:b/>
        </w:rPr>
        <w:t xml:space="preserve">DOCE </w:t>
      </w:r>
      <w:r w:rsidR="0054607C" w:rsidRPr="005527B8">
        <w:rPr>
          <w:rFonts w:asciiTheme="minorHAnsi" w:hAnsiTheme="minorHAnsi" w:cstheme="minorHAnsi"/>
          <w:b/>
        </w:rPr>
        <w:t xml:space="preserve">DE OCTUBRE </w:t>
      </w:r>
      <w:r w:rsidR="000A29A0" w:rsidRPr="005527B8">
        <w:rPr>
          <w:rFonts w:asciiTheme="minorHAnsi" w:hAnsiTheme="minorHAnsi" w:cstheme="minorHAnsi"/>
          <w:b/>
        </w:rPr>
        <w:t>DE</w:t>
      </w:r>
      <w:r w:rsidRPr="005527B8">
        <w:rPr>
          <w:rFonts w:asciiTheme="minorHAnsi" w:hAnsiTheme="minorHAnsi" w:cstheme="minorHAnsi"/>
          <w:b/>
        </w:rPr>
        <w:t xml:space="preserve"> DOS MIL VEINTIUNO, </w:t>
      </w:r>
      <w:bookmarkStart w:id="1" w:name="_Hlk54605153"/>
      <w:r w:rsidRPr="005527B8">
        <w:rPr>
          <w:rFonts w:asciiTheme="minorHAnsi" w:hAnsiTheme="minorHAnsi" w:cstheme="minorHAnsi"/>
          <w:b/>
        </w:rPr>
        <w:t>EN LA PRESIDENCIA DEL TRIBUNAL SUPERIOR DE JUSTICIA DEL ESTADO</w:t>
      </w:r>
      <w:bookmarkEnd w:id="0"/>
      <w:bookmarkEnd w:id="1"/>
      <w:r w:rsidR="0031130D" w:rsidRPr="005527B8">
        <w:rPr>
          <w:rFonts w:asciiTheme="minorHAnsi" w:hAnsiTheme="minorHAnsi" w:cstheme="minorHAnsi"/>
          <w:b/>
        </w:rPr>
        <w:t xml:space="preserve">, </w:t>
      </w:r>
      <w:bookmarkStart w:id="2" w:name="_Hlk81398902"/>
      <w:r w:rsidR="00867ACA" w:rsidRPr="005527B8">
        <w:rPr>
          <w:rFonts w:asciiTheme="minorHAnsi" w:hAnsiTheme="minorHAnsi" w:cstheme="minorHAnsi"/>
          <w:b/>
          <w:color w:val="000000" w:themeColor="text1"/>
        </w:rPr>
        <w:t>CON SEDE EN CIUDAD JUDICIAL, SANTA ANITA HUILOAC, APIZACO, TLAXCALA, BAJO EL SIGUIENTE:</w:t>
      </w:r>
    </w:p>
    <w:bookmarkEnd w:id="2"/>
    <w:p w14:paraId="1C5A8BE9" w14:textId="77777777" w:rsidR="00B25548" w:rsidRPr="005527B8" w:rsidRDefault="00B25548" w:rsidP="00B25548">
      <w:pPr>
        <w:spacing w:line="240" w:lineRule="auto"/>
        <w:jc w:val="center"/>
        <w:rPr>
          <w:rFonts w:asciiTheme="minorHAnsi" w:hAnsiTheme="minorHAnsi" w:cstheme="minorHAnsi"/>
          <w:b/>
          <w:bCs/>
          <w:color w:val="201F1E"/>
          <w:bdr w:val="none" w:sz="0" w:space="0" w:color="auto" w:frame="1"/>
        </w:rPr>
      </w:pPr>
      <w:r w:rsidRPr="005527B8">
        <w:rPr>
          <w:rFonts w:asciiTheme="minorHAnsi" w:hAnsiTheme="minorHAnsi" w:cstheme="minorHAnsi"/>
          <w:b/>
          <w:bCs/>
          <w:color w:val="201F1E"/>
          <w:bdr w:val="none" w:sz="0" w:space="0" w:color="auto" w:frame="1"/>
        </w:rPr>
        <w:t>ORDEN DEL DÍA:</w:t>
      </w:r>
    </w:p>
    <w:p w14:paraId="58B61AF2" w14:textId="0BA83DFC" w:rsidR="00B25548" w:rsidRPr="005527B8" w:rsidRDefault="00B25548" w:rsidP="00825D16">
      <w:pPr>
        <w:pStyle w:val="Prrafodelista"/>
        <w:numPr>
          <w:ilvl w:val="0"/>
          <w:numId w:val="1"/>
        </w:numPr>
        <w:spacing w:before="100" w:beforeAutospacing="1" w:after="100" w:afterAutospacing="1" w:line="480" w:lineRule="auto"/>
        <w:jc w:val="both"/>
        <w:rPr>
          <w:rFonts w:asciiTheme="minorHAnsi" w:eastAsia="Times New Roman" w:hAnsiTheme="minorHAnsi" w:cstheme="minorHAnsi"/>
          <w:color w:val="000000"/>
          <w:lang w:eastAsia="es-MX"/>
        </w:rPr>
      </w:pPr>
      <w:r w:rsidRPr="005527B8">
        <w:rPr>
          <w:rFonts w:asciiTheme="minorHAnsi" w:eastAsia="Times New Roman" w:hAnsiTheme="minorHAnsi" w:cstheme="minorHAnsi"/>
          <w:color w:val="000000"/>
          <w:lang w:eastAsia="es-MX"/>
        </w:rPr>
        <w:t xml:space="preserve">Verificación del quórum.  - - - - - - - - - - - - - - - - - - - - - - - - - - - - - - - - - - - </w:t>
      </w:r>
    </w:p>
    <w:p w14:paraId="5D34A3AF" w14:textId="7A991055" w:rsidR="00B25548" w:rsidRPr="005527B8" w:rsidRDefault="00B25548" w:rsidP="00825D16">
      <w:pPr>
        <w:pStyle w:val="Prrafodelista"/>
        <w:numPr>
          <w:ilvl w:val="0"/>
          <w:numId w:val="1"/>
        </w:numPr>
        <w:spacing w:before="100" w:beforeAutospacing="1" w:after="100" w:afterAutospacing="1" w:line="480" w:lineRule="auto"/>
        <w:jc w:val="both"/>
        <w:rPr>
          <w:rFonts w:asciiTheme="minorHAnsi" w:eastAsia="Times New Roman" w:hAnsiTheme="minorHAnsi" w:cstheme="minorHAnsi"/>
          <w:color w:val="000000"/>
          <w:lang w:eastAsia="es-MX"/>
        </w:rPr>
      </w:pPr>
      <w:r w:rsidRPr="005527B8">
        <w:rPr>
          <w:rFonts w:asciiTheme="minorHAnsi" w:eastAsia="Times New Roman" w:hAnsiTheme="minorHAnsi" w:cstheme="minorHAnsi"/>
          <w:color w:val="000000"/>
          <w:lang w:eastAsia="es-MX"/>
        </w:rPr>
        <w:t xml:space="preserve">Aprobación del acta número 59/2021. - - - - - - - - - - - - - - - - - - - - - - - - - - </w:t>
      </w:r>
    </w:p>
    <w:p w14:paraId="47784E62" w14:textId="1E03336D" w:rsidR="00B25548" w:rsidRPr="005527B8" w:rsidRDefault="00B25548" w:rsidP="00825D16">
      <w:pPr>
        <w:pStyle w:val="NormalWeb"/>
        <w:numPr>
          <w:ilvl w:val="0"/>
          <w:numId w:val="1"/>
        </w:numPr>
        <w:spacing w:line="480" w:lineRule="auto"/>
        <w:jc w:val="both"/>
        <w:rPr>
          <w:rFonts w:asciiTheme="minorHAnsi" w:hAnsiTheme="minorHAnsi" w:cstheme="minorHAnsi"/>
          <w:color w:val="000000"/>
          <w:sz w:val="22"/>
          <w:szCs w:val="22"/>
        </w:rPr>
      </w:pPr>
      <w:r w:rsidRPr="005527B8">
        <w:rPr>
          <w:rFonts w:asciiTheme="minorHAnsi" w:hAnsiTheme="minorHAnsi" w:cstheme="minorHAnsi"/>
          <w:color w:val="000000"/>
          <w:sz w:val="22"/>
          <w:szCs w:val="22"/>
        </w:rPr>
        <w:t xml:space="preserve">Seguimiento respecto de </w:t>
      </w:r>
      <w:r w:rsidR="00AB0077" w:rsidRPr="005527B8">
        <w:rPr>
          <w:rFonts w:asciiTheme="minorHAnsi" w:hAnsiTheme="minorHAnsi" w:cstheme="minorHAnsi"/>
          <w:color w:val="000000"/>
          <w:sz w:val="22"/>
          <w:szCs w:val="22"/>
        </w:rPr>
        <w:t xml:space="preserve">la </w:t>
      </w:r>
      <w:r w:rsidRPr="005527B8">
        <w:rPr>
          <w:rFonts w:asciiTheme="minorHAnsi" w:hAnsiTheme="minorHAnsi" w:cstheme="minorHAnsi"/>
          <w:color w:val="000000"/>
          <w:sz w:val="22"/>
          <w:szCs w:val="22"/>
        </w:rPr>
        <w:t>donación del predio para la construcción de “Casa Justicia” del Distrito Judicial de Xicohténcatl. - - - - - - - - - - - - - - - -</w:t>
      </w:r>
    </w:p>
    <w:p w14:paraId="6D63EF53" w14:textId="2CE6A29D" w:rsidR="00B25548" w:rsidRPr="005527B8" w:rsidRDefault="00B25548" w:rsidP="00825D16">
      <w:pPr>
        <w:pStyle w:val="NormalWeb"/>
        <w:numPr>
          <w:ilvl w:val="0"/>
          <w:numId w:val="1"/>
        </w:numPr>
        <w:spacing w:line="480" w:lineRule="auto"/>
        <w:jc w:val="both"/>
        <w:rPr>
          <w:rFonts w:asciiTheme="minorHAnsi" w:hAnsiTheme="minorHAnsi" w:cstheme="minorHAnsi"/>
          <w:color w:val="000000"/>
          <w:sz w:val="22"/>
          <w:szCs w:val="22"/>
        </w:rPr>
      </w:pPr>
      <w:r w:rsidRPr="005527B8">
        <w:rPr>
          <w:rFonts w:asciiTheme="minorHAnsi" w:hAnsiTheme="minorHAnsi" w:cstheme="minorHAnsi"/>
          <w:bCs/>
          <w:color w:val="000000"/>
          <w:sz w:val="22"/>
          <w:szCs w:val="22"/>
        </w:rPr>
        <w:t xml:space="preserve">Propuesta del Magistrado </w:t>
      </w:r>
      <w:proofErr w:type="gramStart"/>
      <w:r w:rsidRPr="005527B8">
        <w:rPr>
          <w:rFonts w:asciiTheme="minorHAnsi" w:hAnsiTheme="minorHAnsi" w:cstheme="minorHAnsi"/>
          <w:bCs/>
          <w:color w:val="000000"/>
          <w:sz w:val="22"/>
          <w:szCs w:val="22"/>
        </w:rPr>
        <w:t>Presidente</w:t>
      </w:r>
      <w:proofErr w:type="gramEnd"/>
      <w:r w:rsidRPr="005527B8">
        <w:rPr>
          <w:rFonts w:asciiTheme="minorHAnsi" w:hAnsiTheme="minorHAnsi" w:cstheme="minorHAnsi"/>
          <w:bCs/>
          <w:color w:val="000000"/>
          <w:sz w:val="22"/>
          <w:szCs w:val="22"/>
        </w:rPr>
        <w:t xml:space="preserve"> del Tribunal Superior de Justicia y del Consejo de la Judicatura del Estado, para publicación con la editorial Tirant Lo Blanch</w:t>
      </w:r>
      <w:r w:rsidR="0045513D" w:rsidRPr="005527B8">
        <w:rPr>
          <w:rFonts w:asciiTheme="minorHAnsi" w:hAnsiTheme="minorHAnsi" w:cstheme="minorHAnsi"/>
          <w:bCs/>
          <w:color w:val="000000"/>
          <w:sz w:val="22"/>
          <w:szCs w:val="22"/>
        </w:rPr>
        <w:t>.</w:t>
      </w:r>
      <w:r w:rsidR="00FC2195">
        <w:rPr>
          <w:rFonts w:asciiTheme="minorHAnsi" w:hAnsiTheme="minorHAnsi" w:cstheme="minorHAnsi"/>
          <w:bCs/>
          <w:color w:val="000000"/>
          <w:sz w:val="22"/>
          <w:szCs w:val="22"/>
        </w:rPr>
        <w:t xml:space="preserve"> - - - - - - - - - - - - - - - - - - - - - - - - - - - - - - - - - - - - - - - - - - </w:t>
      </w:r>
    </w:p>
    <w:p w14:paraId="2DE1284F" w14:textId="4A725041" w:rsidR="00B25548" w:rsidRPr="005527B8" w:rsidRDefault="00B25548" w:rsidP="00825D16">
      <w:pPr>
        <w:pStyle w:val="NormalWeb"/>
        <w:numPr>
          <w:ilvl w:val="0"/>
          <w:numId w:val="1"/>
        </w:numPr>
        <w:spacing w:line="480" w:lineRule="auto"/>
        <w:jc w:val="both"/>
        <w:rPr>
          <w:rFonts w:asciiTheme="minorHAnsi" w:hAnsiTheme="minorHAnsi" w:cstheme="minorHAnsi"/>
          <w:color w:val="000000"/>
          <w:sz w:val="22"/>
          <w:szCs w:val="22"/>
        </w:rPr>
      </w:pPr>
      <w:r w:rsidRPr="005527B8">
        <w:rPr>
          <w:rFonts w:asciiTheme="minorHAnsi" w:hAnsiTheme="minorHAnsi" w:cstheme="minorHAnsi"/>
          <w:color w:val="000000"/>
          <w:sz w:val="22"/>
          <w:szCs w:val="22"/>
        </w:rPr>
        <w:t>Análisis, difusión y determinación del oficio número 1128/C/2021, de fecha seis de octubre del año dos mil veintiuno, signado por el Contralor del Poder Judicial del Estado.</w:t>
      </w:r>
      <w:r w:rsidR="00FC2195">
        <w:rPr>
          <w:rFonts w:asciiTheme="minorHAnsi" w:hAnsiTheme="minorHAnsi" w:cstheme="minorHAnsi"/>
          <w:color w:val="000000"/>
          <w:sz w:val="22"/>
          <w:szCs w:val="22"/>
        </w:rPr>
        <w:t xml:space="preserve"> - - - -  - - - - - - - - - - - - - - - - - - - - - - - - - - - - </w:t>
      </w:r>
    </w:p>
    <w:p w14:paraId="009D781A" w14:textId="198A12E8" w:rsidR="00FE639B" w:rsidRPr="005527B8" w:rsidRDefault="00FE639B" w:rsidP="00825D16">
      <w:pPr>
        <w:pStyle w:val="NormalWeb"/>
        <w:numPr>
          <w:ilvl w:val="0"/>
          <w:numId w:val="1"/>
        </w:numPr>
        <w:spacing w:before="0" w:beforeAutospacing="0" w:after="0" w:afterAutospacing="0" w:line="480" w:lineRule="auto"/>
        <w:jc w:val="both"/>
        <w:rPr>
          <w:rFonts w:asciiTheme="minorHAnsi" w:hAnsiTheme="minorHAnsi" w:cstheme="minorHAnsi"/>
          <w:bCs/>
          <w:color w:val="000000"/>
          <w:sz w:val="22"/>
          <w:szCs w:val="22"/>
        </w:rPr>
      </w:pPr>
      <w:r w:rsidRPr="005527B8">
        <w:rPr>
          <w:rFonts w:asciiTheme="minorHAnsi" w:hAnsiTheme="minorHAnsi" w:cstheme="minorHAnsi"/>
          <w:color w:val="000000"/>
          <w:sz w:val="22"/>
          <w:szCs w:val="22"/>
        </w:rPr>
        <w:t xml:space="preserve">Oficio número CJET/CCJEA/63/2021, de fecha once de octubre de dos mil veintiuno, signado por la </w:t>
      </w:r>
      <w:proofErr w:type="gramStart"/>
      <w:r w:rsidRPr="005527B8">
        <w:rPr>
          <w:rFonts w:asciiTheme="minorHAnsi" w:hAnsiTheme="minorHAnsi" w:cstheme="minorHAnsi"/>
          <w:color w:val="000000"/>
          <w:sz w:val="22"/>
          <w:szCs w:val="22"/>
        </w:rPr>
        <w:t>Consejera</w:t>
      </w:r>
      <w:proofErr w:type="gramEnd"/>
      <w:r w:rsidRPr="005527B8">
        <w:rPr>
          <w:rFonts w:asciiTheme="minorHAnsi" w:hAnsiTheme="minorHAnsi" w:cstheme="minorHAnsi"/>
          <w:color w:val="000000"/>
          <w:sz w:val="22"/>
          <w:szCs w:val="22"/>
        </w:rPr>
        <w:t xml:space="preserve"> Edith Alejandra Segura Payan, integrante de este cuerpo colegiado</w:t>
      </w:r>
      <w:r w:rsidRPr="005527B8">
        <w:rPr>
          <w:rFonts w:asciiTheme="minorHAnsi" w:hAnsiTheme="minorHAnsi" w:cstheme="minorHAnsi"/>
          <w:b/>
          <w:bCs/>
          <w:color w:val="000000"/>
          <w:sz w:val="22"/>
          <w:szCs w:val="22"/>
        </w:rPr>
        <w:t>.</w:t>
      </w:r>
      <w:r w:rsidR="00FC2195">
        <w:rPr>
          <w:rFonts w:asciiTheme="minorHAnsi" w:hAnsiTheme="minorHAnsi" w:cstheme="minorHAnsi"/>
          <w:b/>
          <w:bCs/>
          <w:color w:val="000000"/>
          <w:sz w:val="22"/>
          <w:szCs w:val="22"/>
        </w:rPr>
        <w:t xml:space="preserve"> - - - - - - - - - - - - - - - - - - - - - - - - - - - </w:t>
      </w:r>
    </w:p>
    <w:p w14:paraId="310C0B89" w14:textId="4C68EF9F" w:rsidR="00B25548" w:rsidRPr="005527B8" w:rsidRDefault="00B25548" w:rsidP="00825D16">
      <w:pPr>
        <w:pStyle w:val="NormalWeb"/>
        <w:numPr>
          <w:ilvl w:val="0"/>
          <w:numId w:val="1"/>
        </w:numPr>
        <w:spacing w:before="0" w:beforeAutospacing="0" w:after="0" w:afterAutospacing="0" w:line="480" w:lineRule="auto"/>
        <w:jc w:val="both"/>
        <w:rPr>
          <w:rFonts w:asciiTheme="minorHAnsi" w:hAnsiTheme="minorHAnsi" w:cstheme="minorHAnsi"/>
          <w:bCs/>
          <w:color w:val="000000"/>
          <w:sz w:val="22"/>
          <w:szCs w:val="22"/>
        </w:rPr>
      </w:pPr>
      <w:r w:rsidRPr="005527B8">
        <w:rPr>
          <w:rFonts w:asciiTheme="minorHAnsi" w:hAnsiTheme="minorHAnsi" w:cstheme="minorHAnsi"/>
          <w:bCs/>
          <w:color w:val="000000"/>
          <w:sz w:val="22"/>
          <w:szCs w:val="22"/>
        </w:rPr>
        <w:t xml:space="preserve">Análisis, discusión y determinación del oficio número D-TIC/034/2021, de fecha treinta de agosto de dos mil veintiuno, signado por el </w:t>
      </w:r>
      <w:proofErr w:type="gramStart"/>
      <w:r w:rsidRPr="005527B8">
        <w:rPr>
          <w:rFonts w:asciiTheme="minorHAnsi" w:hAnsiTheme="minorHAnsi" w:cstheme="minorHAnsi"/>
          <w:bCs/>
          <w:color w:val="000000"/>
          <w:sz w:val="22"/>
          <w:szCs w:val="22"/>
        </w:rPr>
        <w:t>Director</w:t>
      </w:r>
      <w:proofErr w:type="gramEnd"/>
      <w:r w:rsidRPr="005527B8">
        <w:rPr>
          <w:rFonts w:asciiTheme="minorHAnsi" w:hAnsiTheme="minorHAnsi" w:cstheme="minorHAnsi"/>
          <w:bCs/>
          <w:color w:val="000000"/>
          <w:sz w:val="22"/>
          <w:szCs w:val="22"/>
        </w:rPr>
        <w:t xml:space="preserve"> de Tecnologías de la Información y Comunicación del Poder Judicial del Estado. </w:t>
      </w:r>
      <w:r w:rsidR="00FC2195">
        <w:rPr>
          <w:rFonts w:asciiTheme="minorHAnsi" w:hAnsiTheme="minorHAnsi" w:cstheme="minorHAnsi"/>
          <w:bCs/>
          <w:color w:val="000000"/>
          <w:sz w:val="22"/>
          <w:szCs w:val="22"/>
        </w:rPr>
        <w:t>- - - - - - - - - - - - - - - - - - - - - - - - - - - - - - - - - - - - - - - - - - - - - - - - -</w:t>
      </w:r>
    </w:p>
    <w:p w14:paraId="36235EF6" w14:textId="527A95A1" w:rsidR="00B25548" w:rsidRPr="005527B8" w:rsidRDefault="00B25548" w:rsidP="00825D16">
      <w:pPr>
        <w:pStyle w:val="NormalWeb"/>
        <w:numPr>
          <w:ilvl w:val="0"/>
          <w:numId w:val="1"/>
        </w:numPr>
        <w:spacing w:before="0" w:beforeAutospacing="0" w:after="0" w:afterAutospacing="0" w:line="480" w:lineRule="auto"/>
        <w:jc w:val="both"/>
        <w:rPr>
          <w:rFonts w:asciiTheme="minorHAnsi" w:hAnsiTheme="minorHAnsi" w:cstheme="minorHAnsi"/>
          <w:bCs/>
          <w:color w:val="000000"/>
          <w:sz w:val="22"/>
          <w:szCs w:val="22"/>
        </w:rPr>
      </w:pPr>
      <w:r w:rsidRPr="005527B8">
        <w:rPr>
          <w:rFonts w:asciiTheme="minorHAnsi" w:hAnsiTheme="minorHAnsi" w:cstheme="minorHAnsi"/>
          <w:bCs/>
          <w:color w:val="000000"/>
          <w:sz w:val="22"/>
          <w:szCs w:val="22"/>
        </w:rPr>
        <w:t xml:space="preserve">Análisis, discusión y determinación TIC/035/2021, de fecha treinta de agosto de dos mil veintiuno, signado por el </w:t>
      </w:r>
      <w:proofErr w:type="gramStart"/>
      <w:r w:rsidRPr="005527B8">
        <w:rPr>
          <w:rFonts w:asciiTheme="minorHAnsi" w:hAnsiTheme="minorHAnsi" w:cstheme="minorHAnsi"/>
          <w:bCs/>
          <w:color w:val="000000"/>
          <w:sz w:val="22"/>
          <w:szCs w:val="22"/>
        </w:rPr>
        <w:t>Director</w:t>
      </w:r>
      <w:proofErr w:type="gramEnd"/>
      <w:r w:rsidRPr="005527B8">
        <w:rPr>
          <w:rFonts w:asciiTheme="minorHAnsi" w:hAnsiTheme="minorHAnsi" w:cstheme="minorHAnsi"/>
          <w:bCs/>
          <w:color w:val="000000"/>
          <w:sz w:val="22"/>
          <w:szCs w:val="22"/>
        </w:rPr>
        <w:t xml:space="preserve"> de Tecnologías de la Información y Comunicación del Poder Judicial del Estado. </w:t>
      </w:r>
      <w:r w:rsidR="00FC2195">
        <w:rPr>
          <w:rFonts w:asciiTheme="minorHAnsi" w:hAnsiTheme="minorHAnsi" w:cstheme="minorHAnsi"/>
          <w:bCs/>
          <w:color w:val="000000"/>
          <w:sz w:val="22"/>
          <w:szCs w:val="22"/>
        </w:rPr>
        <w:t>- - - - - - - - - -</w:t>
      </w:r>
    </w:p>
    <w:p w14:paraId="05FED531" w14:textId="21BCE6E6" w:rsidR="00B25548" w:rsidRPr="005527B8" w:rsidRDefault="00B25548" w:rsidP="00825D16">
      <w:pPr>
        <w:pStyle w:val="NormalWeb"/>
        <w:numPr>
          <w:ilvl w:val="0"/>
          <w:numId w:val="1"/>
        </w:numPr>
        <w:spacing w:before="0" w:beforeAutospacing="0" w:after="0" w:afterAutospacing="0" w:line="480" w:lineRule="auto"/>
        <w:jc w:val="both"/>
        <w:rPr>
          <w:rFonts w:asciiTheme="minorHAnsi" w:hAnsiTheme="minorHAnsi" w:cstheme="minorHAnsi"/>
          <w:bCs/>
          <w:color w:val="000000"/>
          <w:sz w:val="22"/>
          <w:szCs w:val="22"/>
        </w:rPr>
      </w:pPr>
      <w:r w:rsidRPr="005527B8">
        <w:rPr>
          <w:rFonts w:asciiTheme="minorHAnsi" w:hAnsiTheme="minorHAnsi" w:cstheme="minorHAnsi"/>
          <w:bCs/>
          <w:color w:val="000000"/>
          <w:sz w:val="22"/>
          <w:szCs w:val="22"/>
        </w:rPr>
        <w:t xml:space="preserve">Análisis, discusión y determinación del escrito, de fecha seis de octubre de dos mil veintiuno, signado por </w:t>
      </w:r>
      <w:r w:rsidR="00AC1BD7">
        <w:rPr>
          <w:rFonts w:asciiTheme="minorHAnsi" w:hAnsiTheme="minorHAnsi" w:cstheme="minorHAnsi"/>
          <w:bCs/>
          <w:color w:val="000000"/>
          <w:sz w:val="22"/>
          <w:szCs w:val="22"/>
        </w:rPr>
        <w:t>el</w:t>
      </w:r>
      <w:r w:rsidRPr="005527B8">
        <w:rPr>
          <w:rFonts w:asciiTheme="minorHAnsi" w:hAnsiTheme="minorHAnsi" w:cstheme="minorHAnsi"/>
          <w:bCs/>
          <w:color w:val="000000"/>
          <w:sz w:val="22"/>
          <w:szCs w:val="22"/>
        </w:rPr>
        <w:t xml:space="preserve"> servidor públic</w:t>
      </w:r>
      <w:r w:rsidR="00AC1BD7">
        <w:rPr>
          <w:rFonts w:asciiTheme="minorHAnsi" w:hAnsiTheme="minorHAnsi" w:cstheme="minorHAnsi"/>
          <w:bCs/>
          <w:color w:val="000000"/>
          <w:sz w:val="22"/>
          <w:szCs w:val="22"/>
        </w:rPr>
        <w:t>o</w:t>
      </w:r>
      <w:r w:rsidRPr="005527B8">
        <w:rPr>
          <w:rFonts w:asciiTheme="minorHAnsi" w:hAnsiTheme="minorHAnsi" w:cstheme="minorHAnsi"/>
          <w:bCs/>
          <w:color w:val="000000"/>
          <w:sz w:val="22"/>
          <w:szCs w:val="22"/>
        </w:rPr>
        <w:t xml:space="preserve"> adscrit</w:t>
      </w:r>
      <w:r w:rsidR="00AC1BD7">
        <w:rPr>
          <w:rFonts w:asciiTheme="minorHAnsi" w:hAnsiTheme="minorHAnsi" w:cstheme="minorHAnsi"/>
          <w:bCs/>
          <w:color w:val="000000"/>
          <w:sz w:val="22"/>
          <w:szCs w:val="22"/>
        </w:rPr>
        <w:t>o</w:t>
      </w:r>
      <w:r w:rsidRPr="005527B8">
        <w:rPr>
          <w:rFonts w:asciiTheme="minorHAnsi" w:hAnsiTheme="minorHAnsi" w:cstheme="minorHAnsi"/>
          <w:bCs/>
          <w:color w:val="000000"/>
          <w:sz w:val="22"/>
          <w:szCs w:val="22"/>
        </w:rPr>
        <w:t xml:space="preserve"> </w:t>
      </w:r>
      <w:r w:rsidR="00AB0077" w:rsidRPr="005527B8">
        <w:rPr>
          <w:rFonts w:asciiTheme="minorHAnsi" w:hAnsiTheme="minorHAnsi" w:cstheme="minorHAnsi"/>
          <w:bCs/>
          <w:color w:val="000000"/>
          <w:sz w:val="22"/>
          <w:szCs w:val="22"/>
        </w:rPr>
        <w:t>a</w:t>
      </w:r>
      <w:r w:rsidRPr="005527B8">
        <w:rPr>
          <w:rFonts w:asciiTheme="minorHAnsi" w:hAnsiTheme="minorHAnsi" w:cstheme="minorHAnsi"/>
          <w:bCs/>
          <w:color w:val="000000"/>
          <w:sz w:val="22"/>
          <w:szCs w:val="22"/>
        </w:rPr>
        <w:t xml:space="preserve">l Juzgado de Control y de Juicio Oral del Distrito Judicial de Sánchez Piedras y Especializado en Administración de Justicia para Adolescentes. </w:t>
      </w:r>
      <w:r w:rsidR="00FC2195">
        <w:rPr>
          <w:rFonts w:asciiTheme="minorHAnsi" w:hAnsiTheme="minorHAnsi" w:cstheme="minorHAnsi"/>
          <w:bCs/>
          <w:color w:val="000000"/>
          <w:sz w:val="22"/>
          <w:szCs w:val="22"/>
        </w:rPr>
        <w:t>- - - - - - -</w:t>
      </w:r>
    </w:p>
    <w:p w14:paraId="1C4579C4" w14:textId="7F588AFC" w:rsidR="00B25548" w:rsidRPr="005527B8" w:rsidRDefault="00B25548" w:rsidP="00825D16">
      <w:pPr>
        <w:pStyle w:val="NormalWeb"/>
        <w:numPr>
          <w:ilvl w:val="0"/>
          <w:numId w:val="1"/>
        </w:numPr>
        <w:spacing w:before="0" w:beforeAutospacing="0" w:after="0" w:afterAutospacing="0" w:line="480" w:lineRule="auto"/>
        <w:jc w:val="both"/>
        <w:rPr>
          <w:rFonts w:asciiTheme="minorHAnsi" w:hAnsiTheme="minorHAnsi" w:cstheme="minorHAnsi"/>
          <w:bCs/>
          <w:color w:val="000000"/>
          <w:sz w:val="22"/>
          <w:szCs w:val="22"/>
        </w:rPr>
      </w:pPr>
      <w:r w:rsidRPr="005527B8">
        <w:rPr>
          <w:rFonts w:asciiTheme="minorHAnsi" w:hAnsiTheme="minorHAnsi" w:cstheme="minorHAnsi"/>
          <w:bCs/>
          <w:color w:val="000000"/>
          <w:sz w:val="22"/>
          <w:szCs w:val="22"/>
        </w:rPr>
        <w:lastRenderedPageBreak/>
        <w:t xml:space="preserve">Análisis, discusión y determinación del escrito de fecha ocho de octubre de dos mil veintiuno, signado por el servidor público adscrito a la Presidencia del Tribunal Superior de Justicia del Estado de Tlaxcala. </w:t>
      </w:r>
      <w:r w:rsidR="00FC2195">
        <w:rPr>
          <w:rFonts w:asciiTheme="minorHAnsi" w:hAnsiTheme="minorHAnsi" w:cstheme="minorHAnsi"/>
          <w:bCs/>
          <w:color w:val="000000"/>
          <w:sz w:val="22"/>
          <w:szCs w:val="22"/>
        </w:rPr>
        <w:t xml:space="preserve">- - </w:t>
      </w:r>
    </w:p>
    <w:p w14:paraId="305D1A30" w14:textId="4B09BE5F" w:rsidR="00B25548" w:rsidRPr="005527B8" w:rsidRDefault="00B25548" w:rsidP="00825D16">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5527B8">
        <w:rPr>
          <w:rFonts w:asciiTheme="minorHAnsi" w:hAnsiTheme="minorHAnsi" w:cstheme="minorHAnsi"/>
          <w:sz w:val="22"/>
          <w:szCs w:val="22"/>
        </w:rPr>
        <w:t xml:space="preserve">Oficio, de fecha once de octubre de dos mil veintiuno, suscrito por el </w:t>
      </w:r>
      <w:proofErr w:type="gramStart"/>
      <w:r w:rsidRPr="005527B8">
        <w:rPr>
          <w:rFonts w:asciiTheme="minorHAnsi" w:hAnsiTheme="minorHAnsi" w:cstheme="minorHAnsi"/>
          <w:sz w:val="22"/>
          <w:szCs w:val="22"/>
        </w:rPr>
        <w:t>Secretario General</w:t>
      </w:r>
      <w:proofErr w:type="gramEnd"/>
      <w:r w:rsidRPr="005527B8">
        <w:rPr>
          <w:rFonts w:asciiTheme="minorHAnsi" w:hAnsiTheme="minorHAnsi" w:cstheme="minorHAnsi"/>
          <w:sz w:val="22"/>
          <w:szCs w:val="22"/>
        </w:rPr>
        <w:t xml:space="preserve"> y la Secretaria de Trabajo y Conflictos para los tres Poderes, ambos del sindicato “7 de Mayo”. </w:t>
      </w:r>
      <w:r w:rsidR="00FC2195">
        <w:rPr>
          <w:rFonts w:asciiTheme="minorHAnsi" w:hAnsiTheme="minorHAnsi" w:cstheme="minorHAnsi"/>
          <w:sz w:val="22"/>
          <w:szCs w:val="22"/>
        </w:rPr>
        <w:t xml:space="preserve">- - - - - - - - - - - - - - - - - - - - - </w:t>
      </w:r>
    </w:p>
    <w:p w14:paraId="7EC26FF0" w14:textId="4116B7FA" w:rsidR="00B25548" w:rsidRPr="005527B8" w:rsidRDefault="00B25548" w:rsidP="00825D16">
      <w:pPr>
        <w:pStyle w:val="Prrafodelista"/>
        <w:numPr>
          <w:ilvl w:val="0"/>
          <w:numId w:val="1"/>
        </w:numPr>
        <w:spacing w:before="100" w:beforeAutospacing="1" w:after="100" w:afterAutospacing="1" w:line="480" w:lineRule="auto"/>
        <w:jc w:val="both"/>
        <w:rPr>
          <w:rFonts w:asciiTheme="minorHAnsi" w:eastAsia="Times New Roman" w:hAnsiTheme="minorHAnsi" w:cstheme="minorHAnsi"/>
          <w:color w:val="000000"/>
          <w:lang w:eastAsia="es-MX"/>
        </w:rPr>
      </w:pPr>
      <w:r w:rsidRPr="005527B8">
        <w:rPr>
          <w:rFonts w:asciiTheme="minorHAnsi" w:eastAsia="Times New Roman" w:hAnsiTheme="minorHAnsi" w:cstheme="minorHAnsi"/>
          <w:lang w:eastAsia="es-MX"/>
        </w:rPr>
        <w:t>Análisis, discusión y determinación de asuntos diversos de personal del Poder Judicial del Estado.</w:t>
      </w:r>
      <w:r w:rsidR="00FC2195">
        <w:rPr>
          <w:rFonts w:asciiTheme="minorHAnsi" w:eastAsia="Times New Roman" w:hAnsiTheme="minorHAnsi" w:cstheme="minorHAnsi"/>
          <w:lang w:eastAsia="es-MX"/>
        </w:rPr>
        <w:t xml:space="preserve"> - - - - - - - -- - - - - - - - - - - - - - - - - - - - - - - - - - - -</w:t>
      </w:r>
    </w:p>
    <w:p w14:paraId="17FF8BA4" w14:textId="3D7226EF" w:rsidR="00EF4771" w:rsidRPr="005527B8" w:rsidRDefault="00EF4771" w:rsidP="008570C3">
      <w:pPr>
        <w:spacing w:line="480" w:lineRule="auto"/>
        <w:jc w:val="both"/>
        <w:rPr>
          <w:rFonts w:asciiTheme="minorHAnsi" w:hAnsiTheme="minorHAnsi" w:cstheme="minorHAnsi"/>
          <w:color w:val="000000"/>
        </w:rPr>
      </w:pPr>
      <w:r w:rsidRPr="005527B8">
        <w:rPr>
          <w:rFonts w:asciiTheme="minorHAnsi" w:hAnsiTheme="minorHAnsi" w:cstheme="minorHAnsi"/>
        </w:rPr>
        <w:t xml:space="preserve">ASISTENTES: - - - - - - - - - - - - - - - - - - - - - - - - - - - - - - - - - - - - - - - - - - - - - - - - - - - </w:t>
      </w:r>
      <w:r w:rsidR="00756174" w:rsidRPr="005527B8">
        <w:rPr>
          <w:rFonts w:asciiTheme="minorHAnsi" w:hAnsiTheme="minorHAnsi" w:cstheme="minorHAnsi"/>
        </w:rPr>
        <w:t xml:space="preserve">- - - - - </w:t>
      </w:r>
    </w:p>
    <w:tbl>
      <w:tblPr>
        <w:tblW w:w="0" w:type="auto"/>
        <w:tblLook w:val="04A0" w:firstRow="1" w:lastRow="0" w:firstColumn="1" w:lastColumn="0" w:noHBand="0" w:noVBand="1"/>
      </w:tblPr>
      <w:tblGrid>
        <w:gridCol w:w="5669"/>
        <w:gridCol w:w="2035"/>
      </w:tblGrid>
      <w:tr w:rsidR="00EF4771" w:rsidRPr="005527B8" w14:paraId="2400D381" w14:textId="77777777" w:rsidTr="007119E3">
        <w:tc>
          <w:tcPr>
            <w:tcW w:w="5671" w:type="dxa"/>
            <w:hideMark/>
          </w:tcPr>
          <w:p w14:paraId="419CDC3C" w14:textId="4802E308" w:rsidR="00EF4771" w:rsidRPr="005527B8" w:rsidRDefault="00CB0AD3" w:rsidP="008570C3">
            <w:pPr>
              <w:spacing w:line="480" w:lineRule="auto"/>
              <w:jc w:val="both"/>
              <w:rPr>
                <w:rFonts w:asciiTheme="minorHAnsi" w:hAnsiTheme="minorHAnsi" w:cstheme="minorHAnsi"/>
              </w:rPr>
            </w:pPr>
            <w:bookmarkStart w:id="3" w:name="_Hlk478713375"/>
            <w:r w:rsidRPr="005527B8">
              <w:rPr>
                <w:rFonts w:asciiTheme="minorHAnsi" w:hAnsiTheme="minorHAnsi" w:cstheme="minorHAnsi"/>
                <w:b/>
              </w:rPr>
              <w:t>Doctor Héctor Maldonado Bonilla</w:t>
            </w:r>
            <w:r w:rsidR="00EF4771" w:rsidRPr="005527B8">
              <w:rPr>
                <w:rFonts w:asciiTheme="minorHAnsi" w:hAnsiTheme="minorHAnsi" w:cstheme="minorHAnsi"/>
                <w:b/>
              </w:rPr>
              <w:t xml:space="preserve">, Magistrado Presidente del Consejo de la Judicatura del Estado de Tlaxcala .  - - - - </w:t>
            </w:r>
          </w:p>
        </w:tc>
        <w:tc>
          <w:tcPr>
            <w:tcW w:w="2035" w:type="dxa"/>
            <w:hideMark/>
          </w:tcPr>
          <w:p w14:paraId="39B9B27A" w14:textId="0BB96127" w:rsidR="00EF4771" w:rsidRPr="005527B8" w:rsidRDefault="00EF4771" w:rsidP="008570C3">
            <w:pPr>
              <w:spacing w:after="0" w:line="480" w:lineRule="auto"/>
              <w:ind w:left="45"/>
              <w:jc w:val="both"/>
              <w:rPr>
                <w:rFonts w:asciiTheme="minorHAnsi" w:hAnsiTheme="minorHAnsi" w:cstheme="minorHAnsi"/>
              </w:rPr>
            </w:pPr>
            <w:r w:rsidRPr="005527B8">
              <w:rPr>
                <w:rFonts w:asciiTheme="minorHAnsi" w:hAnsiTheme="minorHAnsi" w:cstheme="minorHAnsi"/>
              </w:rPr>
              <w:t xml:space="preserve">- - - -- - - - - - - - - - - Presente- - - - - - - - </w:t>
            </w:r>
          </w:p>
        </w:tc>
      </w:tr>
      <w:tr w:rsidR="00EF4771" w:rsidRPr="005527B8" w14:paraId="5251ED55" w14:textId="77777777" w:rsidTr="007119E3">
        <w:tc>
          <w:tcPr>
            <w:tcW w:w="5671" w:type="dxa"/>
            <w:hideMark/>
          </w:tcPr>
          <w:p w14:paraId="4EBEC5E4" w14:textId="77777777" w:rsidR="00EF4771" w:rsidRPr="005527B8" w:rsidRDefault="00EF4771" w:rsidP="008570C3">
            <w:pPr>
              <w:spacing w:line="480" w:lineRule="auto"/>
              <w:jc w:val="both"/>
              <w:rPr>
                <w:rFonts w:asciiTheme="minorHAnsi" w:hAnsiTheme="minorHAnsi" w:cstheme="minorHAnsi"/>
                <w:b/>
              </w:rPr>
            </w:pPr>
            <w:r w:rsidRPr="005527B8">
              <w:rPr>
                <w:rFonts w:asciiTheme="minorHAnsi" w:hAnsiTheme="minorHAnsi" w:cstheme="minorHAnsi"/>
                <w:b/>
              </w:rPr>
              <w:t xml:space="preserve">Licenciado Víctor Hugo Corichi Méndez, integrante del Consejo de la Judicatura del Estado de Tlaxcala.  - - - - - - - - - </w:t>
            </w:r>
          </w:p>
        </w:tc>
        <w:tc>
          <w:tcPr>
            <w:tcW w:w="2035" w:type="dxa"/>
            <w:hideMark/>
          </w:tcPr>
          <w:p w14:paraId="07BAA75B" w14:textId="77777777" w:rsidR="00EF4771" w:rsidRPr="005527B8" w:rsidRDefault="00EF4771" w:rsidP="008570C3">
            <w:pPr>
              <w:spacing w:after="0" w:line="480" w:lineRule="auto"/>
              <w:ind w:left="45"/>
              <w:jc w:val="both"/>
              <w:rPr>
                <w:rFonts w:asciiTheme="minorHAnsi" w:hAnsiTheme="minorHAnsi" w:cstheme="minorHAnsi"/>
              </w:rPr>
            </w:pPr>
            <w:r w:rsidRPr="005527B8">
              <w:rPr>
                <w:rFonts w:asciiTheme="minorHAnsi" w:hAnsiTheme="minorHAnsi" w:cstheme="minorHAnsi"/>
              </w:rPr>
              <w:t xml:space="preserve">- - - -- - - - - - - - - - - </w:t>
            </w:r>
          </w:p>
          <w:p w14:paraId="1EB2F446" w14:textId="77777777" w:rsidR="00EF4771" w:rsidRPr="005527B8" w:rsidRDefault="00EF4771" w:rsidP="008570C3">
            <w:pPr>
              <w:spacing w:line="480" w:lineRule="auto"/>
              <w:jc w:val="both"/>
              <w:rPr>
                <w:rFonts w:asciiTheme="minorHAnsi" w:hAnsiTheme="minorHAnsi" w:cstheme="minorHAnsi"/>
              </w:rPr>
            </w:pPr>
            <w:r w:rsidRPr="005527B8">
              <w:rPr>
                <w:rFonts w:asciiTheme="minorHAnsi" w:hAnsiTheme="minorHAnsi" w:cstheme="minorHAnsi"/>
              </w:rPr>
              <w:t xml:space="preserve">Presente - - - - - - - - </w:t>
            </w:r>
          </w:p>
        </w:tc>
      </w:tr>
      <w:tr w:rsidR="00EF4771" w:rsidRPr="005527B8" w14:paraId="039EBA67" w14:textId="77777777" w:rsidTr="007119E3">
        <w:tc>
          <w:tcPr>
            <w:tcW w:w="5671" w:type="dxa"/>
            <w:hideMark/>
          </w:tcPr>
          <w:p w14:paraId="2C0AAFCB" w14:textId="0B8ECF07" w:rsidR="00EF4771" w:rsidRPr="005527B8" w:rsidRDefault="00EF4771" w:rsidP="008570C3">
            <w:pPr>
              <w:spacing w:line="480" w:lineRule="auto"/>
              <w:jc w:val="both"/>
              <w:rPr>
                <w:rFonts w:asciiTheme="minorHAnsi" w:hAnsiTheme="minorHAnsi" w:cstheme="minorHAnsi"/>
              </w:rPr>
            </w:pPr>
            <w:r w:rsidRPr="005527B8">
              <w:rPr>
                <w:rFonts w:asciiTheme="minorHAnsi" w:hAnsiTheme="minorHAnsi" w:cstheme="minorHAnsi"/>
                <w:b/>
              </w:rPr>
              <w:t xml:space="preserve">Doctora Dora María García Espejel, integrante del Consejo de la Judicatura del Estado de Tlaxcala.  - - - - - - - - - - - - - - - </w:t>
            </w:r>
          </w:p>
        </w:tc>
        <w:tc>
          <w:tcPr>
            <w:tcW w:w="2035" w:type="dxa"/>
            <w:hideMark/>
          </w:tcPr>
          <w:p w14:paraId="3106D763" w14:textId="77777777" w:rsidR="00EF4771" w:rsidRPr="005527B8" w:rsidRDefault="00EF4771" w:rsidP="008570C3">
            <w:pPr>
              <w:spacing w:after="0" w:line="480" w:lineRule="auto"/>
              <w:ind w:left="45"/>
              <w:jc w:val="both"/>
              <w:rPr>
                <w:rFonts w:asciiTheme="minorHAnsi" w:hAnsiTheme="minorHAnsi" w:cstheme="minorHAnsi"/>
              </w:rPr>
            </w:pPr>
            <w:r w:rsidRPr="005527B8">
              <w:rPr>
                <w:rFonts w:asciiTheme="minorHAnsi" w:hAnsiTheme="minorHAnsi" w:cstheme="minorHAnsi"/>
              </w:rPr>
              <w:t xml:space="preserve">- - - -- - - - - - - - - - - </w:t>
            </w:r>
          </w:p>
          <w:p w14:paraId="6E81C63B" w14:textId="77777777" w:rsidR="00EF4771" w:rsidRPr="005527B8" w:rsidRDefault="00EF4771" w:rsidP="008570C3">
            <w:pPr>
              <w:spacing w:line="480" w:lineRule="auto"/>
              <w:jc w:val="both"/>
              <w:rPr>
                <w:rFonts w:asciiTheme="minorHAnsi" w:hAnsiTheme="minorHAnsi" w:cstheme="minorHAnsi"/>
              </w:rPr>
            </w:pPr>
            <w:r w:rsidRPr="005527B8">
              <w:rPr>
                <w:rFonts w:asciiTheme="minorHAnsi" w:hAnsiTheme="minorHAnsi" w:cstheme="minorHAnsi"/>
              </w:rPr>
              <w:t>Presente- - - - - - - - -</w:t>
            </w:r>
          </w:p>
        </w:tc>
      </w:tr>
      <w:tr w:rsidR="00F95E19" w:rsidRPr="005527B8" w14:paraId="359A436B" w14:textId="77777777" w:rsidTr="007119E3">
        <w:tc>
          <w:tcPr>
            <w:tcW w:w="5671" w:type="dxa"/>
          </w:tcPr>
          <w:p w14:paraId="6FE89696" w14:textId="37A38569" w:rsidR="00F95E19" w:rsidRPr="005527B8" w:rsidRDefault="00F95E19" w:rsidP="008570C3">
            <w:pPr>
              <w:spacing w:line="480" w:lineRule="auto"/>
              <w:jc w:val="both"/>
              <w:rPr>
                <w:rFonts w:asciiTheme="minorHAnsi" w:hAnsiTheme="minorHAnsi" w:cstheme="minorHAnsi"/>
                <w:b/>
              </w:rPr>
            </w:pPr>
            <w:r w:rsidRPr="005527B8">
              <w:rPr>
                <w:rFonts w:asciiTheme="minorHAnsi" w:hAnsiTheme="minorHAnsi" w:cstheme="minorHAnsi"/>
                <w:b/>
              </w:rPr>
              <w:t>Lic</w:t>
            </w:r>
            <w:r w:rsidR="0054607C" w:rsidRPr="005527B8">
              <w:rPr>
                <w:rFonts w:asciiTheme="minorHAnsi" w:hAnsiTheme="minorHAnsi" w:cstheme="minorHAnsi"/>
                <w:b/>
              </w:rPr>
              <w:t>enciada</w:t>
            </w:r>
            <w:r w:rsidRPr="005527B8">
              <w:rPr>
                <w:rFonts w:asciiTheme="minorHAnsi" w:hAnsiTheme="minorHAnsi" w:cstheme="minorHAnsi"/>
                <w:b/>
              </w:rPr>
              <w:t xml:space="preserve"> Edith Alejandra Segura Payán, integrante del Consejo de la Judicatura del Estado de Tlaxcala. - - - - - - - - - </w:t>
            </w:r>
          </w:p>
        </w:tc>
        <w:tc>
          <w:tcPr>
            <w:tcW w:w="2035" w:type="dxa"/>
          </w:tcPr>
          <w:p w14:paraId="3013A724" w14:textId="77777777" w:rsidR="00F95E19" w:rsidRPr="005527B8" w:rsidRDefault="00F95E19" w:rsidP="008570C3">
            <w:pPr>
              <w:spacing w:after="0" w:line="480" w:lineRule="auto"/>
              <w:ind w:left="45"/>
              <w:jc w:val="both"/>
              <w:rPr>
                <w:rFonts w:asciiTheme="minorHAnsi" w:hAnsiTheme="minorHAnsi" w:cstheme="minorHAnsi"/>
              </w:rPr>
            </w:pPr>
          </w:p>
          <w:p w14:paraId="48E5DE9F" w14:textId="20B13EFF" w:rsidR="00F95E19" w:rsidRPr="005527B8" w:rsidRDefault="00F95E19" w:rsidP="008570C3">
            <w:pPr>
              <w:spacing w:after="0" w:line="480" w:lineRule="auto"/>
              <w:ind w:left="45"/>
              <w:jc w:val="both"/>
              <w:rPr>
                <w:rFonts w:asciiTheme="minorHAnsi" w:hAnsiTheme="minorHAnsi" w:cstheme="minorHAnsi"/>
              </w:rPr>
            </w:pPr>
            <w:r w:rsidRPr="005527B8">
              <w:rPr>
                <w:rFonts w:asciiTheme="minorHAnsi" w:hAnsiTheme="minorHAnsi" w:cstheme="minorHAnsi"/>
              </w:rPr>
              <w:t xml:space="preserve">Presente- - - - - - - - </w:t>
            </w:r>
          </w:p>
        </w:tc>
      </w:tr>
      <w:tr w:rsidR="00EF4771" w:rsidRPr="005527B8" w14:paraId="65665CB3" w14:textId="77777777" w:rsidTr="007119E3">
        <w:tc>
          <w:tcPr>
            <w:tcW w:w="5671" w:type="dxa"/>
          </w:tcPr>
          <w:p w14:paraId="7B61A35B" w14:textId="7776D07A" w:rsidR="00EF4771" w:rsidRPr="005527B8" w:rsidRDefault="00EF4771" w:rsidP="008570C3">
            <w:pPr>
              <w:spacing w:line="480" w:lineRule="auto"/>
              <w:jc w:val="both"/>
              <w:rPr>
                <w:rFonts w:asciiTheme="minorHAnsi" w:hAnsiTheme="minorHAnsi" w:cstheme="minorHAnsi"/>
                <w:b/>
                <w:color w:val="FF0000"/>
              </w:rPr>
            </w:pPr>
            <w:r w:rsidRPr="005527B8">
              <w:rPr>
                <w:rFonts w:asciiTheme="minorHAnsi" w:hAnsiTheme="minorHAnsi" w:cstheme="minorHAnsi"/>
                <w:b/>
              </w:rPr>
              <w:t>Lic</w:t>
            </w:r>
            <w:r w:rsidR="0054607C" w:rsidRPr="005527B8">
              <w:rPr>
                <w:rFonts w:asciiTheme="minorHAnsi" w:hAnsiTheme="minorHAnsi" w:cstheme="minorHAnsi"/>
                <w:b/>
              </w:rPr>
              <w:t>enciado</w:t>
            </w:r>
            <w:r w:rsidRPr="005527B8">
              <w:rPr>
                <w:rFonts w:asciiTheme="minorHAnsi" w:hAnsiTheme="minorHAnsi" w:cstheme="minorHAnsi"/>
                <w:b/>
              </w:rPr>
              <w:t xml:space="preserve"> Leonel Ramírez Zamora, integrante del Consejo de la Judicatura del Estado de Tlaxcala. - - - - - - - - - - - - - - - - </w:t>
            </w:r>
          </w:p>
        </w:tc>
        <w:tc>
          <w:tcPr>
            <w:tcW w:w="2035" w:type="dxa"/>
          </w:tcPr>
          <w:p w14:paraId="6BC4E520" w14:textId="46D3A2C4" w:rsidR="00EF4771" w:rsidRPr="005527B8" w:rsidRDefault="00EF4771" w:rsidP="008570C3">
            <w:pPr>
              <w:spacing w:after="0" w:line="480" w:lineRule="auto"/>
              <w:jc w:val="both"/>
              <w:rPr>
                <w:rFonts w:asciiTheme="minorHAnsi" w:hAnsiTheme="minorHAnsi" w:cstheme="minorHAnsi"/>
              </w:rPr>
            </w:pPr>
            <w:r w:rsidRPr="005527B8">
              <w:rPr>
                <w:rFonts w:asciiTheme="minorHAnsi" w:hAnsiTheme="minorHAnsi" w:cstheme="minorHAnsi"/>
              </w:rPr>
              <w:t xml:space="preserve">- - - - - - - - - - - - - - - </w:t>
            </w:r>
          </w:p>
          <w:p w14:paraId="7B96DB42" w14:textId="022BA607" w:rsidR="00EF4771" w:rsidRPr="005527B8" w:rsidRDefault="0058470B" w:rsidP="008570C3">
            <w:pPr>
              <w:spacing w:after="0" w:line="480" w:lineRule="auto"/>
              <w:jc w:val="both"/>
              <w:rPr>
                <w:rFonts w:asciiTheme="minorHAnsi" w:hAnsiTheme="minorHAnsi" w:cstheme="minorHAnsi"/>
              </w:rPr>
            </w:pPr>
            <w:r>
              <w:rPr>
                <w:rFonts w:asciiTheme="minorHAnsi" w:hAnsiTheme="minorHAnsi" w:cstheme="minorHAnsi"/>
              </w:rPr>
              <w:t>Presente</w:t>
            </w:r>
            <w:r w:rsidR="00E00015" w:rsidRPr="005527B8">
              <w:rPr>
                <w:rFonts w:asciiTheme="minorHAnsi" w:hAnsiTheme="minorHAnsi" w:cstheme="minorHAnsi"/>
              </w:rPr>
              <w:t xml:space="preserve"> </w:t>
            </w:r>
            <w:r w:rsidR="00EF4771" w:rsidRPr="005527B8">
              <w:rPr>
                <w:rFonts w:asciiTheme="minorHAnsi" w:hAnsiTheme="minorHAnsi" w:cstheme="minorHAnsi"/>
              </w:rPr>
              <w:t xml:space="preserve">- - - - - - - - - </w:t>
            </w:r>
          </w:p>
        </w:tc>
      </w:tr>
    </w:tbl>
    <w:bookmarkEnd w:id="3"/>
    <w:p w14:paraId="22FF2442" w14:textId="792A5803" w:rsidR="00EF4771" w:rsidRPr="005527B8" w:rsidRDefault="00EF4771" w:rsidP="008570C3">
      <w:pPr>
        <w:spacing w:after="0" w:line="480" w:lineRule="auto"/>
        <w:jc w:val="both"/>
        <w:rPr>
          <w:rFonts w:asciiTheme="minorHAnsi" w:hAnsiTheme="minorHAnsi" w:cstheme="minorHAnsi"/>
        </w:rPr>
      </w:pPr>
      <w:r w:rsidRPr="005527B8">
        <w:rPr>
          <w:rFonts w:asciiTheme="minorHAnsi" w:hAnsiTheme="minorHAnsi" w:cstheme="minorHAnsi"/>
          <w:b/>
        </w:rPr>
        <w:t>En uso de la palabra, l</w:t>
      </w:r>
      <w:r w:rsidR="00496E97" w:rsidRPr="005527B8">
        <w:rPr>
          <w:rFonts w:asciiTheme="minorHAnsi" w:hAnsiTheme="minorHAnsi" w:cstheme="minorHAnsi"/>
          <w:b/>
        </w:rPr>
        <w:t>a</w:t>
      </w:r>
      <w:r w:rsidRPr="005527B8">
        <w:rPr>
          <w:rFonts w:asciiTheme="minorHAnsi" w:hAnsiTheme="minorHAnsi" w:cstheme="minorHAnsi"/>
          <w:b/>
        </w:rPr>
        <w:t xml:space="preserve"> </w:t>
      </w:r>
      <w:proofErr w:type="gramStart"/>
      <w:r w:rsidRPr="005527B8">
        <w:rPr>
          <w:rFonts w:asciiTheme="minorHAnsi" w:hAnsiTheme="minorHAnsi" w:cstheme="minorHAnsi"/>
          <w:b/>
        </w:rPr>
        <w:t>Secretari</w:t>
      </w:r>
      <w:r w:rsidR="00496E97" w:rsidRPr="005527B8">
        <w:rPr>
          <w:rFonts w:asciiTheme="minorHAnsi" w:hAnsiTheme="minorHAnsi" w:cstheme="minorHAnsi"/>
          <w:b/>
        </w:rPr>
        <w:t>a</w:t>
      </w:r>
      <w:r w:rsidRPr="005527B8">
        <w:rPr>
          <w:rFonts w:asciiTheme="minorHAnsi" w:hAnsiTheme="minorHAnsi" w:cstheme="minorHAnsi"/>
          <w:b/>
        </w:rPr>
        <w:t xml:space="preserve"> Ejecutiv</w:t>
      </w:r>
      <w:r w:rsidR="00496E97" w:rsidRPr="005527B8">
        <w:rPr>
          <w:rFonts w:asciiTheme="minorHAnsi" w:hAnsiTheme="minorHAnsi" w:cstheme="minorHAnsi"/>
          <w:b/>
        </w:rPr>
        <w:t>a</w:t>
      </w:r>
      <w:proofErr w:type="gramEnd"/>
      <w:r w:rsidRPr="005527B8">
        <w:rPr>
          <w:rFonts w:asciiTheme="minorHAnsi" w:hAnsiTheme="minorHAnsi" w:cstheme="minorHAnsi"/>
          <w:b/>
        </w:rPr>
        <w:t xml:space="preserve"> dijo</w:t>
      </w:r>
      <w:r w:rsidRPr="005527B8">
        <w:rPr>
          <w:rFonts w:asciiTheme="minorHAnsi" w:hAnsiTheme="minorHAnsi" w:cstheme="minorHAnsi"/>
        </w:rPr>
        <w:t>: Presidente,</w:t>
      </w:r>
      <w:r w:rsidR="00E00015" w:rsidRPr="005527B8">
        <w:rPr>
          <w:rFonts w:asciiTheme="minorHAnsi" w:hAnsiTheme="minorHAnsi" w:cstheme="minorHAnsi"/>
        </w:rPr>
        <w:t xml:space="preserve"> </w:t>
      </w:r>
      <w:r w:rsidRPr="005527B8">
        <w:rPr>
          <w:rFonts w:asciiTheme="minorHAnsi" w:hAnsiTheme="minorHAnsi" w:cstheme="minorHAnsi"/>
        </w:rPr>
        <w:t xml:space="preserve">le informo que existe quórum legal para sesionar el día de hoy por encontrarse presentes </w:t>
      </w:r>
      <w:r w:rsidR="003C7095" w:rsidRPr="005527B8">
        <w:rPr>
          <w:rFonts w:asciiTheme="minorHAnsi" w:hAnsiTheme="minorHAnsi" w:cstheme="minorHAnsi"/>
        </w:rPr>
        <w:t>cinco</w:t>
      </w:r>
      <w:r w:rsidRPr="005527B8">
        <w:rPr>
          <w:rFonts w:asciiTheme="minorHAnsi" w:hAnsiTheme="minorHAnsi" w:cstheme="minorHAnsi"/>
        </w:rPr>
        <w:t xml:space="preserve"> integrantes de este Consejo;</w:t>
      </w:r>
      <w:r w:rsidR="00E00015" w:rsidRPr="005527B8">
        <w:rPr>
          <w:rFonts w:asciiTheme="minorHAnsi" w:hAnsiTheme="minorHAnsi" w:cstheme="minorHAnsi"/>
        </w:rPr>
        <w:t xml:space="preserve"> </w:t>
      </w:r>
      <w:r w:rsidRPr="005527B8">
        <w:rPr>
          <w:rFonts w:asciiTheme="minorHAnsi" w:hAnsiTheme="minorHAnsi" w:cstheme="minorHAnsi"/>
        </w:rPr>
        <w:t xml:space="preserve">lo anterior, en términos del artículo 67, segundo párrafo, de la Ley Orgánica del Poder Judicial del Estado. - - - - - - - - - - </w:t>
      </w:r>
      <w:r w:rsidR="0029520D" w:rsidRPr="005527B8">
        <w:rPr>
          <w:rFonts w:asciiTheme="minorHAnsi" w:hAnsiTheme="minorHAnsi" w:cstheme="minorHAnsi"/>
        </w:rPr>
        <w:t xml:space="preserve">- - - - - - </w:t>
      </w:r>
      <w:r w:rsidR="00E00015" w:rsidRPr="005527B8">
        <w:rPr>
          <w:rFonts w:asciiTheme="minorHAnsi" w:hAnsiTheme="minorHAnsi" w:cstheme="minorHAnsi"/>
        </w:rPr>
        <w:t xml:space="preserve"> </w:t>
      </w:r>
      <w:r w:rsidR="0029520D" w:rsidRPr="005527B8">
        <w:rPr>
          <w:rFonts w:asciiTheme="minorHAnsi" w:hAnsiTheme="minorHAnsi" w:cstheme="minorHAnsi"/>
        </w:rPr>
        <w:t xml:space="preserve"> </w:t>
      </w:r>
      <w:r w:rsidR="0045255F" w:rsidRPr="005527B8">
        <w:rPr>
          <w:rFonts w:asciiTheme="minorHAnsi" w:hAnsiTheme="minorHAnsi" w:cstheme="minorHAnsi"/>
        </w:rPr>
        <w:t xml:space="preserve"> - - - - - - - - - - - - - - - - - - -</w:t>
      </w:r>
    </w:p>
    <w:p w14:paraId="7B29E2F8" w14:textId="7AF541E0" w:rsidR="00046409" w:rsidRPr="005527B8" w:rsidRDefault="00046409" w:rsidP="003C7095">
      <w:pPr>
        <w:spacing w:after="0" w:line="480" w:lineRule="auto"/>
        <w:jc w:val="both"/>
        <w:rPr>
          <w:rFonts w:asciiTheme="minorHAnsi" w:hAnsiTheme="minorHAnsi" w:cstheme="minorHAnsi"/>
        </w:rPr>
      </w:pPr>
      <w:r w:rsidRPr="005527B8">
        <w:rPr>
          <w:rFonts w:asciiTheme="minorHAnsi" w:hAnsiTheme="minorHAnsi" w:cstheme="minorHAnsi"/>
          <w:b/>
        </w:rPr>
        <w:t xml:space="preserve">En uso de la palabra, el Magistrado </w:t>
      </w:r>
      <w:proofErr w:type="gramStart"/>
      <w:r w:rsidRPr="005527B8">
        <w:rPr>
          <w:rFonts w:asciiTheme="minorHAnsi" w:hAnsiTheme="minorHAnsi" w:cstheme="minorHAnsi"/>
          <w:b/>
        </w:rPr>
        <w:t>Presidente</w:t>
      </w:r>
      <w:proofErr w:type="gramEnd"/>
      <w:r w:rsidRPr="005527B8">
        <w:rPr>
          <w:rFonts w:asciiTheme="minorHAnsi" w:hAnsiTheme="minorHAnsi" w:cstheme="minorHAnsi"/>
          <w:b/>
        </w:rPr>
        <w:t xml:space="preserve"> dijo: </w:t>
      </w:r>
      <w:r w:rsidRPr="005527B8">
        <w:rPr>
          <w:rFonts w:asciiTheme="minorHAnsi" w:hAnsiTheme="minorHAnsi" w:cstheme="minorHAnsi"/>
        </w:rPr>
        <w:t>una vez escuchado el informe</w:t>
      </w:r>
      <w:r w:rsidR="00D8455F" w:rsidRPr="005527B8">
        <w:rPr>
          <w:rFonts w:asciiTheme="minorHAnsi" w:hAnsiTheme="minorHAnsi" w:cstheme="minorHAnsi"/>
        </w:rPr>
        <w:t>;</w:t>
      </w:r>
      <w:r w:rsidR="00E00015" w:rsidRPr="005527B8">
        <w:rPr>
          <w:rFonts w:asciiTheme="minorHAnsi" w:hAnsiTheme="minorHAnsi" w:cstheme="minorHAnsi"/>
        </w:rPr>
        <w:t xml:space="preserve"> </w:t>
      </w:r>
      <w:r w:rsidR="00D8455F" w:rsidRPr="005527B8">
        <w:rPr>
          <w:rFonts w:asciiTheme="minorHAnsi" w:hAnsiTheme="minorHAnsi" w:cstheme="minorHAnsi"/>
        </w:rPr>
        <w:t xml:space="preserve">y en razón de que existe quórum legal, </w:t>
      </w:r>
      <w:r w:rsidRPr="005527B8">
        <w:rPr>
          <w:rFonts w:asciiTheme="minorHAnsi" w:hAnsiTheme="minorHAnsi" w:cstheme="minorHAnsi"/>
        </w:rPr>
        <w:t xml:space="preserve">declaro abierta la presente sesión para que todos los acuerdos que se dicten, tengan la validez que en derecho les corresponde. - </w:t>
      </w:r>
      <w:r w:rsidR="003516D3" w:rsidRPr="005527B8">
        <w:rPr>
          <w:rFonts w:asciiTheme="minorHAnsi" w:hAnsiTheme="minorHAnsi" w:cstheme="minorHAnsi"/>
        </w:rPr>
        <w:t xml:space="preserve"> </w:t>
      </w:r>
      <w:r w:rsidRPr="005527B8">
        <w:rPr>
          <w:rFonts w:asciiTheme="minorHAnsi" w:hAnsiTheme="minorHAnsi" w:cstheme="minorHAnsi"/>
        </w:rPr>
        <w:t xml:space="preserve"> </w:t>
      </w:r>
    </w:p>
    <w:p w14:paraId="72CC5D45" w14:textId="504D511C" w:rsidR="00C85808" w:rsidRPr="005527B8" w:rsidRDefault="008C52F2" w:rsidP="003C7095">
      <w:pPr>
        <w:spacing w:after="0" w:line="480" w:lineRule="auto"/>
        <w:ind w:firstLine="708"/>
        <w:jc w:val="both"/>
        <w:rPr>
          <w:rFonts w:asciiTheme="minorHAnsi" w:hAnsiTheme="minorHAnsi" w:cstheme="minorHAnsi"/>
          <w:b/>
          <w:bCs/>
        </w:rPr>
      </w:pPr>
      <w:bookmarkStart w:id="4" w:name="_Hlk83645766"/>
      <w:r w:rsidRPr="005527B8">
        <w:rPr>
          <w:rFonts w:asciiTheme="minorHAnsi" w:hAnsiTheme="minorHAnsi" w:cstheme="minorHAnsi"/>
          <w:b/>
          <w:bCs/>
        </w:rPr>
        <w:t>ACUERDO II/</w:t>
      </w:r>
      <w:r w:rsidR="008F4E97" w:rsidRPr="005527B8">
        <w:rPr>
          <w:rFonts w:asciiTheme="minorHAnsi" w:hAnsiTheme="minorHAnsi" w:cstheme="minorHAnsi"/>
          <w:b/>
          <w:bCs/>
        </w:rPr>
        <w:t>60</w:t>
      </w:r>
      <w:r w:rsidRPr="005527B8">
        <w:rPr>
          <w:rFonts w:asciiTheme="minorHAnsi" w:hAnsiTheme="minorHAnsi" w:cstheme="minorHAnsi"/>
          <w:b/>
          <w:bCs/>
        </w:rPr>
        <w:t>/2021.</w:t>
      </w:r>
      <w:r w:rsidR="00751D0E" w:rsidRPr="005527B8">
        <w:rPr>
          <w:rFonts w:asciiTheme="minorHAnsi" w:hAnsiTheme="minorHAnsi" w:cstheme="minorHAnsi"/>
          <w:b/>
          <w:bCs/>
        </w:rPr>
        <w:t xml:space="preserve"> </w:t>
      </w:r>
      <w:bookmarkEnd w:id="4"/>
      <w:r w:rsidR="00C85808" w:rsidRPr="005527B8">
        <w:rPr>
          <w:rFonts w:asciiTheme="minorHAnsi" w:eastAsia="Batang" w:hAnsiTheme="minorHAnsi" w:cstheme="minorHAnsi"/>
          <w:b/>
          <w:bCs/>
        </w:rPr>
        <w:t>A</w:t>
      </w:r>
      <w:r w:rsidR="00C85808" w:rsidRPr="005527B8">
        <w:rPr>
          <w:rFonts w:asciiTheme="minorHAnsi" w:hAnsiTheme="minorHAnsi" w:cstheme="minorHAnsi"/>
          <w:b/>
          <w:bCs/>
        </w:rPr>
        <w:t>probación del acta número 5</w:t>
      </w:r>
      <w:r w:rsidR="00A114BD" w:rsidRPr="005527B8">
        <w:rPr>
          <w:rFonts w:asciiTheme="minorHAnsi" w:hAnsiTheme="minorHAnsi" w:cstheme="minorHAnsi"/>
          <w:b/>
          <w:bCs/>
        </w:rPr>
        <w:t>9</w:t>
      </w:r>
      <w:r w:rsidR="00C85808" w:rsidRPr="005527B8">
        <w:rPr>
          <w:rFonts w:asciiTheme="minorHAnsi" w:hAnsiTheme="minorHAnsi" w:cstheme="minorHAnsi"/>
          <w:b/>
          <w:bCs/>
        </w:rPr>
        <w:t xml:space="preserve">/2021- - - - - - - </w:t>
      </w:r>
      <w:proofErr w:type="gramStart"/>
      <w:r w:rsidR="00C85808" w:rsidRPr="005527B8">
        <w:rPr>
          <w:rFonts w:asciiTheme="minorHAnsi" w:hAnsiTheme="minorHAnsi" w:cstheme="minorHAnsi"/>
          <w:b/>
          <w:bCs/>
        </w:rPr>
        <w:t xml:space="preserve">- </w:t>
      </w:r>
      <w:r w:rsidR="00EA0FD3" w:rsidRPr="005527B8">
        <w:rPr>
          <w:rFonts w:asciiTheme="minorHAnsi" w:hAnsiTheme="minorHAnsi" w:cstheme="minorHAnsi"/>
          <w:b/>
          <w:bCs/>
        </w:rPr>
        <w:t xml:space="preserve"> -</w:t>
      </w:r>
      <w:proofErr w:type="gramEnd"/>
      <w:r w:rsidR="00EA0FD3" w:rsidRPr="005527B8">
        <w:rPr>
          <w:rFonts w:asciiTheme="minorHAnsi" w:hAnsiTheme="minorHAnsi" w:cstheme="minorHAnsi"/>
          <w:b/>
          <w:bCs/>
        </w:rPr>
        <w:t xml:space="preserve"> - - - -</w:t>
      </w:r>
    </w:p>
    <w:p w14:paraId="25231C99" w14:textId="6758181E" w:rsidR="00C85808" w:rsidRPr="005527B8" w:rsidRDefault="00C85808" w:rsidP="00C85808">
      <w:pPr>
        <w:pStyle w:val="NormalWeb"/>
        <w:spacing w:before="0" w:beforeAutospacing="0" w:after="0" w:afterAutospacing="0" w:line="480" w:lineRule="auto"/>
        <w:jc w:val="both"/>
        <w:rPr>
          <w:rFonts w:asciiTheme="minorHAnsi" w:eastAsia="Batang" w:hAnsiTheme="minorHAnsi" w:cstheme="minorHAnsi"/>
          <w:sz w:val="22"/>
          <w:szCs w:val="22"/>
          <w:u w:val="single"/>
        </w:rPr>
      </w:pPr>
      <w:r w:rsidRPr="005527B8">
        <w:rPr>
          <w:rFonts w:asciiTheme="minorHAnsi" w:hAnsiTheme="minorHAnsi" w:cstheme="minorHAnsi"/>
          <w:sz w:val="22"/>
          <w:szCs w:val="22"/>
        </w:rPr>
        <w:lastRenderedPageBreak/>
        <w:t>E</w:t>
      </w:r>
      <w:r w:rsidRPr="005527B8">
        <w:rPr>
          <w:rFonts w:asciiTheme="minorHAnsi" w:eastAsia="Batang" w:hAnsiTheme="minorHAnsi" w:cstheme="minorHAnsi"/>
          <w:sz w:val="22"/>
          <w:szCs w:val="22"/>
        </w:rPr>
        <w:t xml:space="preserve">n términos del </w:t>
      </w:r>
      <w:bookmarkStart w:id="5" w:name="_Hlk8302691"/>
      <w:r w:rsidRPr="005527B8">
        <w:rPr>
          <w:rFonts w:asciiTheme="minorHAnsi" w:eastAsia="Batang" w:hAnsiTheme="minorHAnsi" w:cstheme="minorHAnsi"/>
          <w:sz w:val="22"/>
          <w:szCs w:val="22"/>
        </w:rPr>
        <w:t xml:space="preserve">artículo 18, fracción IV, del Reglamento del Consejo de la Judicatura del Estado, </w:t>
      </w:r>
      <w:bookmarkEnd w:id="5"/>
      <w:r w:rsidRPr="005527B8">
        <w:rPr>
          <w:rFonts w:asciiTheme="minorHAnsi" w:eastAsia="Batang" w:hAnsiTheme="minorHAnsi" w:cstheme="minorHAnsi"/>
          <w:sz w:val="22"/>
          <w:szCs w:val="22"/>
        </w:rPr>
        <w:t xml:space="preserve">se aprueba </w:t>
      </w:r>
      <w:r w:rsidR="00EA0FD3" w:rsidRPr="005527B8">
        <w:rPr>
          <w:rFonts w:asciiTheme="minorHAnsi" w:eastAsia="Batang" w:hAnsiTheme="minorHAnsi" w:cstheme="minorHAnsi"/>
          <w:sz w:val="22"/>
          <w:szCs w:val="22"/>
        </w:rPr>
        <w:t>e</w:t>
      </w:r>
      <w:r w:rsidRPr="005527B8">
        <w:rPr>
          <w:rFonts w:asciiTheme="minorHAnsi" w:eastAsia="Batang" w:hAnsiTheme="minorHAnsi" w:cstheme="minorHAnsi"/>
          <w:sz w:val="22"/>
          <w:szCs w:val="22"/>
        </w:rPr>
        <w:t xml:space="preserve">l acta número </w:t>
      </w:r>
      <w:r w:rsidRPr="005527B8">
        <w:rPr>
          <w:rFonts w:asciiTheme="minorHAnsi" w:hAnsiTheme="minorHAnsi" w:cstheme="minorHAnsi"/>
          <w:sz w:val="22"/>
          <w:szCs w:val="22"/>
        </w:rPr>
        <w:t>5</w:t>
      </w:r>
      <w:r w:rsidR="00A114BD" w:rsidRPr="005527B8">
        <w:rPr>
          <w:rFonts w:asciiTheme="minorHAnsi" w:hAnsiTheme="minorHAnsi" w:cstheme="minorHAnsi"/>
          <w:sz w:val="22"/>
          <w:szCs w:val="22"/>
        </w:rPr>
        <w:t>9</w:t>
      </w:r>
      <w:r w:rsidRPr="005527B8">
        <w:rPr>
          <w:rFonts w:asciiTheme="minorHAnsi" w:hAnsiTheme="minorHAnsi" w:cstheme="minorHAnsi"/>
          <w:sz w:val="22"/>
          <w:szCs w:val="22"/>
        </w:rPr>
        <w:t>/2021</w:t>
      </w:r>
      <w:r w:rsidRPr="005527B8">
        <w:rPr>
          <w:rFonts w:asciiTheme="minorHAnsi" w:eastAsia="Batang" w:hAnsiTheme="minorHAnsi" w:cstheme="minorHAnsi"/>
          <w:sz w:val="22"/>
          <w:szCs w:val="22"/>
        </w:rPr>
        <w:t xml:space="preserve"> y se ordena a la </w:t>
      </w:r>
      <w:proofErr w:type="gramStart"/>
      <w:r w:rsidRPr="005527B8">
        <w:rPr>
          <w:rFonts w:asciiTheme="minorHAnsi" w:eastAsia="Batang" w:hAnsiTheme="minorHAnsi" w:cstheme="minorHAnsi"/>
          <w:sz w:val="22"/>
          <w:szCs w:val="22"/>
        </w:rPr>
        <w:t>Secretaria Ejecutiva</w:t>
      </w:r>
      <w:proofErr w:type="gramEnd"/>
      <w:r w:rsidRPr="005527B8">
        <w:rPr>
          <w:rFonts w:asciiTheme="minorHAnsi" w:eastAsia="Batang" w:hAnsiTheme="minorHAnsi" w:cstheme="minorHAnsi"/>
          <w:sz w:val="22"/>
          <w:szCs w:val="22"/>
        </w:rPr>
        <w:t xml:space="preserve"> recabar las firmas correspondientes. </w:t>
      </w:r>
      <w:r w:rsidR="00A114BD" w:rsidRPr="005527B8">
        <w:rPr>
          <w:rFonts w:asciiTheme="minorHAnsi" w:eastAsia="Batang" w:hAnsiTheme="minorHAnsi" w:cstheme="minorHAnsi"/>
          <w:sz w:val="22"/>
          <w:szCs w:val="22"/>
          <w:u w:val="single"/>
        </w:rPr>
        <w:t>APROBADO POR UNANIMIDAD DE VOTOS.</w:t>
      </w:r>
    </w:p>
    <w:p w14:paraId="39A218E8" w14:textId="7BC6BA5B" w:rsidR="00055BA3" w:rsidRPr="005527B8" w:rsidRDefault="00055BA3" w:rsidP="00055BA3">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5527B8">
        <w:rPr>
          <w:rFonts w:asciiTheme="minorHAnsi" w:hAnsiTheme="minorHAnsi" w:cstheme="minorHAnsi"/>
          <w:b/>
          <w:bCs/>
          <w:sz w:val="22"/>
          <w:szCs w:val="22"/>
        </w:rPr>
        <w:t>ACUERDO III/</w:t>
      </w:r>
      <w:r w:rsidR="008F4E97" w:rsidRPr="005527B8">
        <w:rPr>
          <w:rFonts w:asciiTheme="minorHAnsi" w:hAnsiTheme="minorHAnsi" w:cstheme="minorHAnsi"/>
          <w:b/>
          <w:bCs/>
          <w:sz w:val="22"/>
          <w:szCs w:val="22"/>
        </w:rPr>
        <w:t>60</w:t>
      </w:r>
      <w:r w:rsidRPr="005527B8">
        <w:rPr>
          <w:rFonts w:asciiTheme="minorHAnsi" w:hAnsiTheme="minorHAnsi" w:cstheme="minorHAnsi"/>
          <w:b/>
          <w:bCs/>
          <w:sz w:val="22"/>
          <w:szCs w:val="22"/>
        </w:rPr>
        <w:t>/2021.</w:t>
      </w:r>
      <w:r w:rsidRPr="005527B8">
        <w:rPr>
          <w:rFonts w:asciiTheme="minorHAnsi" w:hAnsiTheme="minorHAnsi" w:cstheme="minorHAnsi"/>
          <w:b/>
          <w:bCs/>
          <w:color w:val="000000"/>
          <w:sz w:val="22"/>
          <w:szCs w:val="22"/>
        </w:rPr>
        <w:t xml:space="preserve"> Seguimiento respecto de </w:t>
      </w:r>
      <w:r w:rsidR="00AB0077" w:rsidRPr="005527B8">
        <w:rPr>
          <w:rFonts w:asciiTheme="minorHAnsi" w:hAnsiTheme="minorHAnsi" w:cstheme="minorHAnsi"/>
          <w:b/>
          <w:bCs/>
          <w:color w:val="000000"/>
          <w:sz w:val="22"/>
          <w:szCs w:val="22"/>
        </w:rPr>
        <w:t xml:space="preserve">la </w:t>
      </w:r>
      <w:r w:rsidRPr="005527B8">
        <w:rPr>
          <w:rFonts w:asciiTheme="minorHAnsi" w:hAnsiTheme="minorHAnsi" w:cstheme="minorHAnsi"/>
          <w:b/>
          <w:bCs/>
          <w:color w:val="000000"/>
          <w:sz w:val="22"/>
          <w:szCs w:val="22"/>
        </w:rPr>
        <w:t>donación del predio para la construcción de “Casa Justicia” del Distrito Judicial de Xicohténcatl. - - - - - - - - - - -</w:t>
      </w:r>
    </w:p>
    <w:p w14:paraId="25ED4E75" w14:textId="19EE53E7" w:rsidR="007C2657" w:rsidRPr="005527B8" w:rsidRDefault="00055BA3" w:rsidP="006A4AAB">
      <w:pPr>
        <w:pStyle w:val="NormalWeb"/>
        <w:spacing w:before="0" w:beforeAutospacing="0" w:after="0" w:afterAutospacing="0" w:line="480" w:lineRule="auto"/>
        <w:jc w:val="both"/>
        <w:rPr>
          <w:rFonts w:asciiTheme="minorHAnsi" w:hAnsiTheme="minorHAnsi" w:cstheme="minorHAnsi"/>
          <w:i/>
          <w:iCs/>
          <w:color w:val="282828"/>
          <w:sz w:val="22"/>
          <w:szCs w:val="22"/>
        </w:rPr>
      </w:pPr>
      <w:r w:rsidRPr="005527B8">
        <w:rPr>
          <w:rFonts w:asciiTheme="minorHAnsi" w:hAnsiTheme="minorHAnsi" w:cstheme="minorHAnsi"/>
          <w:i/>
          <w:iCs/>
          <w:color w:val="000000"/>
          <w:sz w:val="22"/>
          <w:szCs w:val="22"/>
        </w:rPr>
        <w:t xml:space="preserve">Dada cuenta con el estado que guarda </w:t>
      </w:r>
      <w:r w:rsidR="007C2657" w:rsidRPr="005527B8">
        <w:rPr>
          <w:rFonts w:asciiTheme="minorHAnsi" w:hAnsiTheme="minorHAnsi" w:cstheme="minorHAnsi"/>
          <w:i/>
          <w:iCs/>
          <w:color w:val="000000"/>
          <w:sz w:val="22"/>
          <w:szCs w:val="22"/>
        </w:rPr>
        <w:t xml:space="preserve">el predio </w:t>
      </w:r>
      <w:r w:rsidR="00CD1695" w:rsidRPr="005527B8">
        <w:rPr>
          <w:rFonts w:asciiTheme="minorHAnsi" w:hAnsiTheme="minorHAnsi" w:cstheme="minorHAnsi"/>
          <w:i/>
          <w:iCs/>
          <w:color w:val="000000"/>
          <w:sz w:val="22"/>
          <w:szCs w:val="22"/>
        </w:rPr>
        <w:t xml:space="preserve">denominado “TOTOMITLA”, ubicado en calle Xicohténcatl número cuatrocientos sesenta y tres, Barrio San Nicolas, Municipio de San Pablo del Monte, Tlaxcala, con una superficie </w:t>
      </w:r>
      <w:r w:rsidR="00CD1695" w:rsidRPr="005527B8">
        <w:rPr>
          <w:rFonts w:asciiTheme="minorHAnsi" w:hAnsiTheme="minorHAnsi" w:cstheme="minorHAnsi"/>
          <w:i/>
          <w:iCs/>
          <w:color w:val="282828"/>
          <w:sz w:val="22"/>
          <w:szCs w:val="22"/>
        </w:rPr>
        <w:t xml:space="preserve">de 2934.34 metros cuadrados, </w:t>
      </w:r>
      <w:r w:rsidR="004B284B" w:rsidRPr="005527B8">
        <w:rPr>
          <w:rFonts w:asciiTheme="minorHAnsi" w:hAnsiTheme="minorHAnsi" w:cstheme="minorHAnsi"/>
          <w:i/>
          <w:iCs/>
          <w:sz w:val="22"/>
          <w:szCs w:val="22"/>
        </w:rPr>
        <w:t xml:space="preserve">otorgado en donación </w:t>
      </w:r>
      <w:r w:rsidR="00CD1695" w:rsidRPr="005527B8">
        <w:rPr>
          <w:rFonts w:asciiTheme="minorHAnsi" w:hAnsiTheme="minorHAnsi" w:cstheme="minorHAnsi"/>
          <w:i/>
          <w:iCs/>
          <w:sz w:val="22"/>
          <w:szCs w:val="22"/>
        </w:rPr>
        <w:t xml:space="preserve">pura y simple </w:t>
      </w:r>
      <w:r w:rsidR="004B284B" w:rsidRPr="005527B8">
        <w:rPr>
          <w:rFonts w:asciiTheme="minorHAnsi" w:hAnsiTheme="minorHAnsi" w:cstheme="minorHAnsi"/>
          <w:i/>
          <w:iCs/>
          <w:sz w:val="22"/>
          <w:szCs w:val="22"/>
        </w:rPr>
        <w:t>al Poder Judicial</w:t>
      </w:r>
      <w:r w:rsidR="00CD1695" w:rsidRPr="005527B8">
        <w:rPr>
          <w:rFonts w:asciiTheme="minorHAnsi" w:hAnsiTheme="minorHAnsi" w:cstheme="minorHAnsi"/>
          <w:i/>
          <w:iCs/>
          <w:sz w:val="22"/>
          <w:szCs w:val="22"/>
        </w:rPr>
        <w:t xml:space="preserve"> del Estado, mediante instrumento notarial número 7, volumen 1, de fecha veintiséis de mayo de dos mil veintiuno, por el Ayuntamiento de San Pablo del Monte, Tlaxcala, registrado en la Dirección de Notarías y Registro Público de la Propiedad y del Comercio del estado de Tlaxcala, con número de folio RP93PD-72WA84-RM92N3, de fecha quince de junio de dos mil veintiuno; predio que albergará las </w:t>
      </w:r>
      <w:r w:rsidR="004B284B" w:rsidRPr="005527B8">
        <w:rPr>
          <w:rFonts w:asciiTheme="minorHAnsi" w:hAnsiTheme="minorHAnsi" w:cstheme="minorHAnsi"/>
          <w:i/>
          <w:iCs/>
          <w:sz w:val="22"/>
          <w:szCs w:val="22"/>
        </w:rPr>
        <w:t xml:space="preserve">instalaciones de “Casa de Justicia” del Distrito Judicial de Xicohténcatl, </w:t>
      </w:r>
      <w:r w:rsidR="00025C6F" w:rsidRPr="005527B8">
        <w:rPr>
          <w:rFonts w:asciiTheme="minorHAnsi" w:hAnsiTheme="minorHAnsi" w:cstheme="minorHAnsi"/>
          <w:i/>
          <w:iCs/>
          <w:color w:val="282828"/>
          <w:sz w:val="22"/>
          <w:szCs w:val="22"/>
        </w:rPr>
        <w:t xml:space="preserve">mismo que </w:t>
      </w:r>
      <w:r w:rsidR="007C2657" w:rsidRPr="005527B8">
        <w:rPr>
          <w:rFonts w:asciiTheme="minorHAnsi" w:hAnsiTheme="minorHAnsi" w:cstheme="minorHAnsi"/>
          <w:i/>
          <w:iCs/>
          <w:color w:val="282828"/>
          <w:sz w:val="22"/>
          <w:szCs w:val="22"/>
        </w:rPr>
        <w:t xml:space="preserve">beneficiará con instalaciones adecuadas </w:t>
      </w:r>
      <w:r w:rsidR="0087220D" w:rsidRPr="005527B8">
        <w:rPr>
          <w:rFonts w:asciiTheme="minorHAnsi" w:hAnsiTheme="minorHAnsi" w:cstheme="minorHAnsi"/>
          <w:i/>
          <w:iCs/>
          <w:color w:val="282828"/>
          <w:sz w:val="22"/>
          <w:szCs w:val="22"/>
        </w:rPr>
        <w:t>y</w:t>
      </w:r>
      <w:r w:rsidR="00025C6F" w:rsidRPr="005527B8">
        <w:rPr>
          <w:rFonts w:asciiTheme="minorHAnsi" w:hAnsiTheme="minorHAnsi" w:cstheme="minorHAnsi"/>
          <w:i/>
          <w:iCs/>
          <w:color w:val="282828"/>
          <w:sz w:val="22"/>
          <w:szCs w:val="22"/>
        </w:rPr>
        <w:t xml:space="preserve"> con espacios dignos</w:t>
      </w:r>
      <w:r w:rsidR="0087220D" w:rsidRPr="005527B8">
        <w:rPr>
          <w:rFonts w:asciiTheme="minorHAnsi" w:hAnsiTheme="minorHAnsi" w:cstheme="minorHAnsi"/>
          <w:i/>
          <w:iCs/>
          <w:color w:val="282828"/>
          <w:sz w:val="22"/>
          <w:szCs w:val="22"/>
        </w:rPr>
        <w:t xml:space="preserve"> tanto para los servidores públicos como para los justiciables.</w:t>
      </w:r>
    </w:p>
    <w:p w14:paraId="5D638A20" w14:textId="77777777" w:rsidR="00025C6F" w:rsidRPr="005527B8" w:rsidRDefault="00471B1F" w:rsidP="00C85808">
      <w:pPr>
        <w:pStyle w:val="NormalWeb"/>
        <w:spacing w:before="0" w:beforeAutospacing="0" w:after="0" w:afterAutospacing="0" w:line="480" w:lineRule="auto"/>
        <w:jc w:val="both"/>
        <w:rPr>
          <w:rFonts w:asciiTheme="minorHAnsi" w:hAnsiTheme="minorHAnsi" w:cstheme="minorHAnsi"/>
          <w:i/>
          <w:iCs/>
          <w:sz w:val="22"/>
          <w:szCs w:val="22"/>
        </w:rPr>
      </w:pPr>
      <w:r w:rsidRPr="005527B8">
        <w:rPr>
          <w:rFonts w:asciiTheme="minorHAnsi" w:hAnsiTheme="minorHAnsi" w:cstheme="minorHAnsi"/>
          <w:i/>
          <w:iCs/>
          <w:sz w:val="22"/>
          <w:szCs w:val="22"/>
        </w:rPr>
        <w:t>Ahora bien, tomando en consideración que</w:t>
      </w:r>
      <w:r w:rsidR="00025C6F" w:rsidRPr="005527B8">
        <w:rPr>
          <w:rFonts w:asciiTheme="minorHAnsi" w:hAnsiTheme="minorHAnsi" w:cstheme="minorHAnsi"/>
          <w:i/>
          <w:iCs/>
          <w:sz w:val="22"/>
          <w:szCs w:val="22"/>
        </w:rPr>
        <w:t>:</w:t>
      </w:r>
    </w:p>
    <w:p w14:paraId="68E42C01" w14:textId="0F307B9A" w:rsidR="008A14D4" w:rsidRPr="001D2A06" w:rsidRDefault="00025C6F" w:rsidP="00825D16">
      <w:pPr>
        <w:pStyle w:val="NormalWeb"/>
        <w:numPr>
          <w:ilvl w:val="0"/>
          <w:numId w:val="2"/>
        </w:numPr>
        <w:spacing w:before="0" w:beforeAutospacing="0" w:after="0" w:afterAutospacing="0" w:line="480" w:lineRule="auto"/>
        <w:jc w:val="both"/>
        <w:rPr>
          <w:rFonts w:asciiTheme="minorHAnsi" w:eastAsia="Batang" w:hAnsiTheme="minorHAnsi" w:cstheme="minorHAnsi"/>
          <w:i/>
          <w:iCs/>
          <w:sz w:val="22"/>
          <w:szCs w:val="22"/>
          <w:u w:val="single"/>
        </w:rPr>
      </w:pPr>
      <w:r w:rsidRPr="001D2A06">
        <w:rPr>
          <w:rFonts w:asciiTheme="minorHAnsi" w:hAnsiTheme="minorHAnsi" w:cstheme="minorHAnsi"/>
          <w:i/>
          <w:iCs/>
          <w:sz w:val="22"/>
          <w:szCs w:val="22"/>
        </w:rPr>
        <w:t>Se tiene en arrendamiento un bien inmueble</w:t>
      </w:r>
      <w:r w:rsidR="001D2A06">
        <w:rPr>
          <w:rFonts w:asciiTheme="minorHAnsi" w:hAnsiTheme="minorHAnsi" w:cstheme="minorHAnsi"/>
          <w:i/>
          <w:iCs/>
          <w:sz w:val="22"/>
          <w:szCs w:val="22"/>
        </w:rPr>
        <w:t xml:space="preserve"> adaptado </w:t>
      </w:r>
      <w:r w:rsidRPr="001D2A06">
        <w:rPr>
          <w:rFonts w:asciiTheme="minorHAnsi" w:hAnsiTheme="minorHAnsi" w:cstheme="minorHAnsi"/>
          <w:i/>
          <w:iCs/>
          <w:sz w:val="22"/>
          <w:szCs w:val="22"/>
        </w:rPr>
        <w:t>para las instalaciones que ocupa</w:t>
      </w:r>
      <w:r w:rsidR="0087220D" w:rsidRPr="001D2A06">
        <w:rPr>
          <w:rFonts w:asciiTheme="minorHAnsi" w:hAnsiTheme="minorHAnsi" w:cstheme="minorHAnsi"/>
          <w:i/>
          <w:iCs/>
          <w:sz w:val="22"/>
          <w:szCs w:val="22"/>
        </w:rPr>
        <w:t xml:space="preserve"> actualmente</w:t>
      </w:r>
      <w:r w:rsidRPr="001D2A06">
        <w:rPr>
          <w:rFonts w:asciiTheme="minorHAnsi" w:hAnsiTheme="minorHAnsi" w:cstheme="minorHAnsi"/>
          <w:i/>
          <w:iCs/>
          <w:sz w:val="22"/>
          <w:szCs w:val="22"/>
        </w:rPr>
        <w:t xml:space="preserve"> el Juzgado Civil y Familiar del Distrito Judicial de Xicohténcatl, por el cual se paga la cantidad de $25,000.00 de manera mensual, </w:t>
      </w:r>
      <w:r w:rsidR="006B0D74" w:rsidRPr="001D2A06">
        <w:rPr>
          <w:rFonts w:asciiTheme="minorHAnsi" w:hAnsiTheme="minorHAnsi" w:cstheme="minorHAnsi"/>
          <w:i/>
          <w:iCs/>
          <w:sz w:val="22"/>
          <w:szCs w:val="22"/>
        </w:rPr>
        <w:t>erogando con ello una cantidad considerable de manera anual.</w:t>
      </w:r>
    </w:p>
    <w:p w14:paraId="1C42AE63" w14:textId="2E375FC6" w:rsidR="006B0D74" w:rsidRPr="00A41093" w:rsidRDefault="0087220D" w:rsidP="00825D16">
      <w:pPr>
        <w:pStyle w:val="NormalWeb"/>
        <w:numPr>
          <w:ilvl w:val="0"/>
          <w:numId w:val="2"/>
        </w:numPr>
        <w:spacing w:before="0" w:beforeAutospacing="0" w:after="0" w:afterAutospacing="0" w:line="480" w:lineRule="auto"/>
        <w:jc w:val="both"/>
        <w:rPr>
          <w:rFonts w:asciiTheme="minorHAnsi" w:eastAsia="Batang" w:hAnsiTheme="minorHAnsi" w:cstheme="minorHAnsi"/>
          <w:i/>
          <w:iCs/>
          <w:color w:val="000000" w:themeColor="text1"/>
          <w:sz w:val="22"/>
          <w:szCs w:val="22"/>
          <w:u w:val="single"/>
        </w:rPr>
      </w:pPr>
      <w:r w:rsidRPr="005527B8">
        <w:rPr>
          <w:rFonts w:asciiTheme="minorHAnsi" w:hAnsiTheme="minorHAnsi" w:cstheme="minorHAnsi"/>
          <w:i/>
          <w:iCs/>
          <w:sz w:val="22"/>
          <w:szCs w:val="22"/>
        </w:rPr>
        <w:t>Que el predio mencionado denominado “TOTOMITLA”,</w:t>
      </w:r>
      <w:r w:rsidR="006B0D74" w:rsidRPr="005527B8">
        <w:rPr>
          <w:rFonts w:asciiTheme="minorHAnsi" w:hAnsiTheme="minorHAnsi" w:cstheme="minorHAnsi"/>
          <w:i/>
          <w:iCs/>
          <w:sz w:val="22"/>
          <w:szCs w:val="22"/>
        </w:rPr>
        <w:t xml:space="preserve"> </w:t>
      </w:r>
      <w:r w:rsidRPr="005527B8">
        <w:rPr>
          <w:rFonts w:asciiTheme="minorHAnsi" w:hAnsiTheme="minorHAnsi" w:cstheme="minorHAnsi"/>
          <w:i/>
          <w:iCs/>
          <w:sz w:val="22"/>
          <w:szCs w:val="22"/>
        </w:rPr>
        <w:t xml:space="preserve">es </w:t>
      </w:r>
      <w:r w:rsidR="006B0D74" w:rsidRPr="00A41093">
        <w:rPr>
          <w:rFonts w:asciiTheme="minorHAnsi" w:hAnsiTheme="minorHAnsi" w:cstheme="minorHAnsi"/>
          <w:i/>
          <w:iCs/>
          <w:color w:val="000000" w:themeColor="text1"/>
          <w:sz w:val="22"/>
          <w:szCs w:val="22"/>
        </w:rPr>
        <w:t>propiedad del Poder</w:t>
      </w:r>
      <w:r w:rsidRPr="00A41093">
        <w:rPr>
          <w:rFonts w:asciiTheme="minorHAnsi" w:hAnsiTheme="minorHAnsi" w:cstheme="minorHAnsi"/>
          <w:i/>
          <w:iCs/>
          <w:color w:val="000000" w:themeColor="text1"/>
          <w:sz w:val="22"/>
          <w:szCs w:val="22"/>
        </w:rPr>
        <w:t xml:space="preserve"> </w:t>
      </w:r>
      <w:r w:rsidR="006B0D74" w:rsidRPr="00A41093">
        <w:rPr>
          <w:rFonts w:asciiTheme="minorHAnsi" w:hAnsiTheme="minorHAnsi" w:cstheme="minorHAnsi"/>
          <w:i/>
          <w:iCs/>
          <w:color w:val="000000" w:themeColor="text1"/>
          <w:sz w:val="22"/>
          <w:szCs w:val="22"/>
        </w:rPr>
        <w:t>Judicial,</w:t>
      </w:r>
      <w:r w:rsidRPr="00A41093">
        <w:rPr>
          <w:rFonts w:asciiTheme="minorHAnsi" w:hAnsiTheme="minorHAnsi" w:cstheme="minorHAnsi"/>
          <w:i/>
          <w:iCs/>
          <w:color w:val="000000" w:themeColor="text1"/>
          <w:sz w:val="22"/>
          <w:szCs w:val="22"/>
        </w:rPr>
        <w:t xml:space="preserve"> tal y como se desprende de la escritura en mención</w:t>
      </w:r>
      <w:r w:rsidR="00CD1074" w:rsidRPr="00A41093">
        <w:rPr>
          <w:rFonts w:asciiTheme="minorHAnsi" w:hAnsiTheme="minorHAnsi" w:cstheme="minorHAnsi"/>
          <w:i/>
          <w:iCs/>
          <w:color w:val="000000" w:themeColor="text1"/>
          <w:sz w:val="22"/>
          <w:szCs w:val="22"/>
        </w:rPr>
        <w:t>.</w:t>
      </w:r>
    </w:p>
    <w:p w14:paraId="456AE0A0" w14:textId="5DC21938" w:rsidR="00094087" w:rsidRPr="00094087" w:rsidRDefault="00094087" w:rsidP="00825D16">
      <w:pPr>
        <w:pStyle w:val="NormalWeb"/>
        <w:numPr>
          <w:ilvl w:val="0"/>
          <w:numId w:val="2"/>
        </w:numPr>
        <w:spacing w:before="0" w:beforeAutospacing="0" w:after="0" w:afterAutospacing="0" w:line="480" w:lineRule="auto"/>
        <w:jc w:val="both"/>
        <w:rPr>
          <w:rFonts w:asciiTheme="minorHAnsi" w:eastAsia="Batang" w:hAnsiTheme="minorHAnsi" w:cstheme="minorHAnsi"/>
          <w:i/>
          <w:iCs/>
          <w:sz w:val="22"/>
          <w:szCs w:val="22"/>
        </w:rPr>
      </w:pPr>
      <w:r>
        <w:rPr>
          <w:rFonts w:asciiTheme="minorHAnsi" w:eastAsia="Batang" w:hAnsiTheme="minorHAnsi" w:cstheme="minorHAnsi"/>
          <w:i/>
          <w:iCs/>
          <w:sz w:val="22"/>
          <w:szCs w:val="22"/>
        </w:rPr>
        <w:t>S</w:t>
      </w:r>
      <w:r w:rsidRPr="00094087">
        <w:rPr>
          <w:rFonts w:asciiTheme="minorHAnsi" w:eastAsia="Batang" w:hAnsiTheme="minorHAnsi" w:cstheme="minorHAnsi"/>
          <w:i/>
          <w:iCs/>
          <w:sz w:val="22"/>
          <w:szCs w:val="22"/>
        </w:rPr>
        <w:t>e cuenta</w:t>
      </w:r>
      <w:r>
        <w:rPr>
          <w:rFonts w:asciiTheme="minorHAnsi" w:eastAsia="Batang" w:hAnsiTheme="minorHAnsi" w:cstheme="minorHAnsi"/>
          <w:i/>
          <w:iCs/>
          <w:sz w:val="22"/>
          <w:szCs w:val="22"/>
        </w:rPr>
        <w:t xml:space="preserve"> </w:t>
      </w:r>
      <w:r w:rsidRPr="00094087">
        <w:rPr>
          <w:rFonts w:asciiTheme="minorHAnsi" w:eastAsia="Batang" w:hAnsiTheme="minorHAnsi" w:cstheme="minorHAnsi"/>
          <w:i/>
          <w:iCs/>
          <w:sz w:val="22"/>
          <w:szCs w:val="22"/>
        </w:rPr>
        <w:t>con el proyecto ejecutivo</w:t>
      </w:r>
      <w:r>
        <w:rPr>
          <w:rFonts w:asciiTheme="minorHAnsi" w:eastAsia="Batang" w:hAnsiTheme="minorHAnsi" w:cstheme="minorHAnsi"/>
          <w:i/>
          <w:iCs/>
          <w:sz w:val="22"/>
          <w:szCs w:val="22"/>
        </w:rPr>
        <w:t xml:space="preserve">, que </w:t>
      </w:r>
      <w:r w:rsidR="00C64A9C">
        <w:rPr>
          <w:rFonts w:asciiTheme="minorHAnsi" w:eastAsia="Batang" w:hAnsiTheme="minorHAnsi" w:cstheme="minorHAnsi"/>
          <w:i/>
          <w:iCs/>
          <w:sz w:val="22"/>
          <w:szCs w:val="22"/>
        </w:rPr>
        <w:t xml:space="preserve">en su momento </w:t>
      </w:r>
      <w:r w:rsidR="007A6C9C">
        <w:rPr>
          <w:rFonts w:asciiTheme="minorHAnsi" w:eastAsia="Batang" w:hAnsiTheme="minorHAnsi" w:cstheme="minorHAnsi"/>
          <w:i/>
          <w:iCs/>
          <w:sz w:val="22"/>
          <w:szCs w:val="22"/>
        </w:rPr>
        <w:t xml:space="preserve">fue </w:t>
      </w:r>
      <w:r w:rsidR="00C64A9C">
        <w:rPr>
          <w:rFonts w:asciiTheme="minorHAnsi" w:eastAsia="Batang" w:hAnsiTheme="minorHAnsi" w:cstheme="minorHAnsi"/>
          <w:i/>
          <w:iCs/>
          <w:sz w:val="22"/>
          <w:szCs w:val="22"/>
        </w:rPr>
        <w:t>solicitado por parte de la Presidencia</w:t>
      </w:r>
      <w:r w:rsidR="000D31AC">
        <w:rPr>
          <w:rFonts w:asciiTheme="minorHAnsi" w:eastAsia="Batang" w:hAnsiTheme="minorHAnsi" w:cstheme="minorHAnsi"/>
          <w:i/>
          <w:iCs/>
          <w:sz w:val="22"/>
          <w:szCs w:val="22"/>
        </w:rPr>
        <w:t xml:space="preserve"> del Consejo de la </w:t>
      </w:r>
      <w:r w:rsidR="007A6C9C">
        <w:rPr>
          <w:rFonts w:asciiTheme="minorHAnsi" w:eastAsia="Batang" w:hAnsiTheme="minorHAnsi" w:cstheme="minorHAnsi"/>
          <w:i/>
          <w:iCs/>
          <w:sz w:val="22"/>
          <w:szCs w:val="22"/>
        </w:rPr>
        <w:t>J</w:t>
      </w:r>
      <w:r w:rsidR="000D31AC">
        <w:rPr>
          <w:rFonts w:asciiTheme="minorHAnsi" w:eastAsia="Batang" w:hAnsiTheme="minorHAnsi" w:cstheme="minorHAnsi"/>
          <w:i/>
          <w:iCs/>
          <w:sz w:val="22"/>
          <w:szCs w:val="22"/>
        </w:rPr>
        <w:t>udicatura del Estado</w:t>
      </w:r>
      <w:r w:rsidR="007A6C9C">
        <w:rPr>
          <w:rFonts w:asciiTheme="minorHAnsi" w:eastAsia="Batang" w:hAnsiTheme="minorHAnsi" w:cstheme="minorHAnsi"/>
          <w:i/>
          <w:iCs/>
          <w:sz w:val="22"/>
          <w:szCs w:val="22"/>
        </w:rPr>
        <w:t>, mismo que s</w:t>
      </w:r>
      <w:r w:rsidR="00C64A9C">
        <w:rPr>
          <w:rFonts w:asciiTheme="minorHAnsi" w:eastAsia="Batang" w:hAnsiTheme="minorHAnsi" w:cstheme="minorHAnsi"/>
          <w:i/>
          <w:iCs/>
          <w:sz w:val="22"/>
          <w:szCs w:val="22"/>
        </w:rPr>
        <w:t>e entreg</w:t>
      </w:r>
      <w:r w:rsidR="007A6C9C">
        <w:rPr>
          <w:rFonts w:asciiTheme="minorHAnsi" w:eastAsia="Batang" w:hAnsiTheme="minorHAnsi" w:cstheme="minorHAnsi"/>
          <w:i/>
          <w:iCs/>
          <w:sz w:val="22"/>
          <w:szCs w:val="22"/>
        </w:rPr>
        <w:t>ó</w:t>
      </w:r>
      <w:r w:rsidR="00C64A9C">
        <w:rPr>
          <w:rFonts w:asciiTheme="minorHAnsi" w:eastAsia="Batang" w:hAnsiTheme="minorHAnsi" w:cstheme="minorHAnsi"/>
          <w:i/>
          <w:iCs/>
          <w:sz w:val="22"/>
          <w:szCs w:val="22"/>
        </w:rPr>
        <w:t xml:space="preserve"> desde el mes de mayo de dos mil veintiuno</w:t>
      </w:r>
      <w:r w:rsidR="007A6C9C">
        <w:rPr>
          <w:rFonts w:asciiTheme="minorHAnsi" w:eastAsia="Batang" w:hAnsiTheme="minorHAnsi" w:cstheme="minorHAnsi"/>
          <w:i/>
          <w:iCs/>
          <w:sz w:val="22"/>
          <w:szCs w:val="22"/>
        </w:rPr>
        <w:t>.</w:t>
      </w:r>
    </w:p>
    <w:p w14:paraId="2C44C036" w14:textId="4E82ED86" w:rsidR="006B0D74" w:rsidRPr="00094087" w:rsidRDefault="001A55AE" w:rsidP="00825D16">
      <w:pPr>
        <w:pStyle w:val="NormalWeb"/>
        <w:numPr>
          <w:ilvl w:val="0"/>
          <w:numId w:val="2"/>
        </w:numPr>
        <w:spacing w:before="0" w:beforeAutospacing="0" w:after="0" w:afterAutospacing="0" w:line="480" w:lineRule="auto"/>
        <w:jc w:val="both"/>
        <w:rPr>
          <w:rFonts w:asciiTheme="minorHAnsi" w:eastAsia="Batang" w:hAnsiTheme="minorHAnsi" w:cstheme="minorHAnsi"/>
          <w:i/>
          <w:iCs/>
          <w:sz w:val="22"/>
          <w:szCs w:val="22"/>
          <w:u w:val="single"/>
        </w:rPr>
      </w:pPr>
      <w:r w:rsidRPr="005527B8">
        <w:rPr>
          <w:rFonts w:asciiTheme="minorHAnsi" w:hAnsiTheme="minorHAnsi" w:cstheme="minorHAnsi"/>
          <w:i/>
          <w:iCs/>
          <w:sz w:val="22"/>
          <w:szCs w:val="22"/>
        </w:rPr>
        <w:t>S</w:t>
      </w:r>
      <w:r w:rsidR="006B0D74" w:rsidRPr="005527B8">
        <w:rPr>
          <w:rFonts w:asciiTheme="minorHAnsi" w:hAnsiTheme="minorHAnsi" w:cstheme="minorHAnsi"/>
          <w:i/>
          <w:iCs/>
          <w:sz w:val="22"/>
          <w:szCs w:val="22"/>
        </w:rPr>
        <w:t xml:space="preserve">e cuenta con la suficiencia presupuestal para el inicio de </w:t>
      </w:r>
      <w:r w:rsidR="00CD1074" w:rsidRPr="005527B8">
        <w:rPr>
          <w:rFonts w:asciiTheme="minorHAnsi" w:hAnsiTheme="minorHAnsi" w:cstheme="minorHAnsi"/>
          <w:i/>
          <w:iCs/>
          <w:sz w:val="22"/>
          <w:szCs w:val="22"/>
        </w:rPr>
        <w:t xml:space="preserve">la </w:t>
      </w:r>
      <w:r w:rsidR="006B0D74" w:rsidRPr="005527B8">
        <w:rPr>
          <w:rFonts w:asciiTheme="minorHAnsi" w:hAnsiTheme="minorHAnsi" w:cstheme="minorHAnsi"/>
          <w:i/>
          <w:iCs/>
          <w:sz w:val="22"/>
          <w:szCs w:val="22"/>
        </w:rPr>
        <w:t>construcción</w:t>
      </w:r>
      <w:r w:rsidR="00CD1074" w:rsidRPr="005527B8">
        <w:rPr>
          <w:rFonts w:asciiTheme="minorHAnsi" w:hAnsiTheme="minorHAnsi" w:cstheme="minorHAnsi"/>
          <w:i/>
          <w:iCs/>
          <w:sz w:val="22"/>
          <w:szCs w:val="22"/>
        </w:rPr>
        <w:t xml:space="preserve"> de “Casa de Justicia”, del Distrito Judicial de Xicohténcatl.</w:t>
      </w:r>
    </w:p>
    <w:p w14:paraId="137C4F25" w14:textId="77777777" w:rsidR="00C64A9C" w:rsidRDefault="001A55AE" w:rsidP="00825D16">
      <w:pPr>
        <w:pStyle w:val="NormalWeb"/>
        <w:numPr>
          <w:ilvl w:val="0"/>
          <w:numId w:val="2"/>
        </w:numPr>
        <w:spacing w:before="0" w:beforeAutospacing="0" w:after="0" w:afterAutospacing="0" w:line="480" w:lineRule="auto"/>
        <w:jc w:val="both"/>
        <w:rPr>
          <w:rFonts w:asciiTheme="minorHAnsi" w:hAnsiTheme="minorHAnsi" w:cstheme="minorHAnsi"/>
          <w:i/>
          <w:iCs/>
          <w:sz w:val="22"/>
          <w:szCs w:val="22"/>
        </w:rPr>
      </w:pPr>
      <w:r w:rsidRPr="00C64A9C">
        <w:rPr>
          <w:rFonts w:asciiTheme="minorHAnsi" w:hAnsiTheme="minorHAnsi" w:cstheme="minorHAnsi"/>
          <w:i/>
          <w:iCs/>
          <w:sz w:val="22"/>
          <w:szCs w:val="22"/>
        </w:rPr>
        <w:t xml:space="preserve">La </w:t>
      </w:r>
      <w:r w:rsidR="00094087" w:rsidRPr="00C64A9C">
        <w:rPr>
          <w:rFonts w:asciiTheme="minorHAnsi" w:hAnsiTheme="minorHAnsi" w:cstheme="minorHAnsi"/>
          <w:i/>
          <w:iCs/>
          <w:sz w:val="22"/>
          <w:szCs w:val="22"/>
        </w:rPr>
        <w:t xml:space="preserve">inminente </w:t>
      </w:r>
      <w:r w:rsidRPr="00C64A9C">
        <w:rPr>
          <w:rFonts w:asciiTheme="minorHAnsi" w:hAnsiTheme="minorHAnsi" w:cstheme="minorHAnsi"/>
          <w:i/>
          <w:iCs/>
          <w:sz w:val="22"/>
          <w:szCs w:val="22"/>
        </w:rPr>
        <w:t xml:space="preserve">necesidad de contar con instalaciones que tengan espacios dignos tanto para los servidores públicos como para </w:t>
      </w:r>
      <w:r w:rsidR="0087220D" w:rsidRPr="00C64A9C">
        <w:rPr>
          <w:rFonts w:asciiTheme="minorHAnsi" w:hAnsiTheme="minorHAnsi" w:cstheme="minorHAnsi"/>
          <w:i/>
          <w:iCs/>
          <w:sz w:val="22"/>
          <w:szCs w:val="22"/>
        </w:rPr>
        <w:t>los justiciables para una mejor impartición de justicia</w:t>
      </w:r>
      <w:r w:rsidR="00C64A9C">
        <w:rPr>
          <w:rFonts w:asciiTheme="minorHAnsi" w:hAnsiTheme="minorHAnsi" w:cstheme="minorHAnsi"/>
          <w:i/>
          <w:iCs/>
          <w:sz w:val="22"/>
          <w:szCs w:val="22"/>
        </w:rPr>
        <w:t>.</w:t>
      </w:r>
    </w:p>
    <w:p w14:paraId="2DCF829D" w14:textId="0D87F1B2" w:rsidR="008E2DD7" w:rsidRDefault="00C64A9C" w:rsidP="00C64A9C">
      <w:pPr>
        <w:pStyle w:val="NormalWeb"/>
        <w:spacing w:before="0" w:beforeAutospacing="0" w:after="0" w:afterAutospacing="0" w:line="480" w:lineRule="auto"/>
        <w:jc w:val="both"/>
        <w:rPr>
          <w:rFonts w:asciiTheme="minorHAnsi" w:hAnsiTheme="minorHAnsi" w:cstheme="minorHAnsi"/>
          <w:i/>
          <w:iCs/>
          <w:sz w:val="22"/>
          <w:szCs w:val="22"/>
        </w:rPr>
      </w:pPr>
      <w:r>
        <w:rPr>
          <w:rFonts w:asciiTheme="minorHAnsi" w:hAnsiTheme="minorHAnsi" w:cstheme="minorHAnsi"/>
          <w:i/>
          <w:iCs/>
          <w:sz w:val="22"/>
          <w:szCs w:val="22"/>
        </w:rPr>
        <w:lastRenderedPageBreak/>
        <w:t>A</w:t>
      </w:r>
      <w:r w:rsidR="006B0D74" w:rsidRPr="00C64A9C">
        <w:rPr>
          <w:rFonts w:asciiTheme="minorHAnsi" w:hAnsiTheme="minorHAnsi" w:cstheme="minorHAnsi"/>
          <w:i/>
          <w:iCs/>
          <w:sz w:val="22"/>
          <w:szCs w:val="22"/>
        </w:rPr>
        <w:t xml:space="preserve">l respecto, </w:t>
      </w:r>
      <w:bookmarkStart w:id="6" w:name="_Hlk84953069"/>
      <w:r w:rsidR="001A55AE" w:rsidRPr="00C64A9C">
        <w:rPr>
          <w:rFonts w:asciiTheme="minorHAnsi" w:hAnsiTheme="minorHAnsi" w:cstheme="minorHAnsi"/>
          <w:i/>
          <w:iCs/>
          <w:sz w:val="22"/>
          <w:szCs w:val="22"/>
        </w:rPr>
        <w:t>con fundamento en los artículos 85, de la Constitución Política del Estado; 61, 68, fracciones V, XI, XIX, de la Ley Orgánica del Poder Judicial del Estado; 9, fracciones XV y XVII, del Reglamento del Consejo de la Judicatura del Estado; 1, 2, 10</w:t>
      </w:r>
      <w:r w:rsidR="007A6C9C">
        <w:rPr>
          <w:rFonts w:asciiTheme="minorHAnsi" w:hAnsiTheme="minorHAnsi" w:cstheme="minorHAnsi"/>
          <w:i/>
          <w:iCs/>
          <w:sz w:val="22"/>
          <w:szCs w:val="22"/>
        </w:rPr>
        <w:t>,</w:t>
      </w:r>
      <w:r w:rsidR="001A55AE" w:rsidRPr="00C64A9C">
        <w:rPr>
          <w:rFonts w:asciiTheme="minorHAnsi" w:hAnsiTheme="minorHAnsi" w:cstheme="minorHAnsi"/>
          <w:i/>
          <w:iCs/>
          <w:sz w:val="22"/>
          <w:szCs w:val="22"/>
        </w:rPr>
        <w:t xml:space="preserve"> 30 y 3</w:t>
      </w:r>
      <w:r w:rsidR="007A6C9C">
        <w:rPr>
          <w:rFonts w:asciiTheme="minorHAnsi" w:hAnsiTheme="minorHAnsi" w:cstheme="minorHAnsi"/>
          <w:i/>
          <w:iCs/>
          <w:sz w:val="22"/>
          <w:szCs w:val="22"/>
        </w:rPr>
        <w:t>3</w:t>
      </w:r>
      <w:r w:rsidR="001A55AE" w:rsidRPr="00C64A9C">
        <w:rPr>
          <w:rFonts w:asciiTheme="minorHAnsi" w:hAnsiTheme="minorHAnsi" w:cstheme="minorHAnsi"/>
          <w:i/>
          <w:iCs/>
          <w:sz w:val="22"/>
          <w:szCs w:val="22"/>
        </w:rPr>
        <w:t>, de la Ley de Obras Públicas para el Estado de Tlaxcala y sus Municipios; y los numerales IV, VII y XVII de los Lineamientos de Adquisiciones, Arrendamientos, Servicio y Obra Pública de Consejo de la Judicatura del Poder Judicial del Estado, en relación con el diverso 13</w:t>
      </w:r>
      <w:r>
        <w:rPr>
          <w:rFonts w:asciiTheme="minorHAnsi" w:hAnsiTheme="minorHAnsi" w:cstheme="minorHAnsi"/>
          <w:i/>
          <w:iCs/>
          <w:sz w:val="22"/>
          <w:szCs w:val="22"/>
        </w:rPr>
        <w:t>8</w:t>
      </w:r>
      <w:r w:rsidR="001A55AE" w:rsidRPr="00C64A9C">
        <w:rPr>
          <w:rFonts w:asciiTheme="minorHAnsi" w:hAnsiTheme="minorHAnsi" w:cstheme="minorHAnsi"/>
          <w:i/>
          <w:iCs/>
          <w:sz w:val="22"/>
          <w:szCs w:val="22"/>
        </w:rPr>
        <w:t xml:space="preserve">, en lo aplicable al Poder Judicial del Estado, del Decreto </w:t>
      </w:r>
      <w:r w:rsidR="0087220D" w:rsidRPr="00C64A9C">
        <w:rPr>
          <w:rFonts w:asciiTheme="minorHAnsi" w:hAnsiTheme="minorHAnsi" w:cstheme="minorHAnsi"/>
          <w:i/>
          <w:iCs/>
          <w:sz w:val="22"/>
          <w:szCs w:val="22"/>
        </w:rPr>
        <w:t>2</w:t>
      </w:r>
      <w:r w:rsidR="001A55AE" w:rsidRPr="00C64A9C">
        <w:rPr>
          <w:rFonts w:asciiTheme="minorHAnsi" w:hAnsiTheme="minorHAnsi" w:cstheme="minorHAnsi"/>
          <w:i/>
          <w:iCs/>
          <w:sz w:val="22"/>
          <w:szCs w:val="22"/>
        </w:rPr>
        <w:t xml:space="preserve">97 Presupuesto de Egresos del Estado de Tlaxcala, para el ejercicio fiscal 2021, </w:t>
      </w:r>
      <w:r w:rsidR="008E2DD7" w:rsidRPr="00C64A9C">
        <w:rPr>
          <w:rFonts w:asciiTheme="minorHAnsi" w:hAnsiTheme="minorHAnsi" w:cstheme="minorHAnsi"/>
          <w:i/>
          <w:iCs/>
          <w:sz w:val="22"/>
          <w:szCs w:val="22"/>
        </w:rPr>
        <w:t xml:space="preserve">es cuerpo colegiado </w:t>
      </w:r>
      <w:r w:rsidRPr="00C64A9C">
        <w:rPr>
          <w:rFonts w:asciiTheme="minorHAnsi" w:hAnsiTheme="minorHAnsi" w:cstheme="minorHAnsi"/>
          <w:i/>
          <w:iCs/>
          <w:sz w:val="22"/>
          <w:szCs w:val="22"/>
        </w:rPr>
        <w:t>determina:</w:t>
      </w:r>
    </w:p>
    <w:bookmarkEnd w:id="6"/>
    <w:p w14:paraId="482514B1" w14:textId="0FDEFED5" w:rsidR="00BA17F9" w:rsidRDefault="008344D7" w:rsidP="00825D16">
      <w:pPr>
        <w:pStyle w:val="NormalWeb"/>
        <w:numPr>
          <w:ilvl w:val="0"/>
          <w:numId w:val="5"/>
        </w:numPr>
        <w:spacing w:before="0" w:beforeAutospacing="0" w:after="0" w:afterAutospacing="0" w:line="480" w:lineRule="auto"/>
        <w:jc w:val="both"/>
        <w:rPr>
          <w:rFonts w:asciiTheme="minorHAnsi" w:hAnsiTheme="minorHAnsi" w:cstheme="minorHAnsi"/>
          <w:i/>
          <w:iCs/>
          <w:sz w:val="22"/>
          <w:szCs w:val="22"/>
        </w:rPr>
      </w:pPr>
      <w:r w:rsidRPr="006C1837">
        <w:rPr>
          <w:rFonts w:asciiTheme="minorHAnsi" w:hAnsiTheme="minorHAnsi" w:cstheme="minorHAnsi"/>
          <w:i/>
          <w:iCs/>
          <w:sz w:val="22"/>
          <w:szCs w:val="22"/>
        </w:rPr>
        <w:t>A</w:t>
      </w:r>
      <w:r w:rsidR="007A6C9C">
        <w:rPr>
          <w:rFonts w:asciiTheme="minorHAnsi" w:hAnsiTheme="minorHAnsi" w:cstheme="minorHAnsi"/>
          <w:i/>
          <w:iCs/>
          <w:sz w:val="22"/>
          <w:szCs w:val="22"/>
        </w:rPr>
        <w:t xml:space="preserve">utorizar </w:t>
      </w:r>
      <w:r w:rsidR="00767557">
        <w:rPr>
          <w:rFonts w:asciiTheme="minorHAnsi" w:hAnsiTheme="minorHAnsi" w:cstheme="minorHAnsi"/>
          <w:i/>
          <w:iCs/>
          <w:sz w:val="22"/>
          <w:szCs w:val="22"/>
        </w:rPr>
        <w:t>el</w:t>
      </w:r>
      <w:r w:rsidR="001A55AE" w:rsidRPr="006C1837">
        <w:rPr>
          <w:rFonts w:asciiTheme="minorHAnsi" w:hAnsiTheme="minorHAnsi" w:cstheme="minorHAnsi"/>
          <w:i/>
          <w:iCs/>
          <w:sz w:val="22"/>
          <w:szCs w:val="22"/>
        </w:rPr>
        <w:t xml:space="preserve"> inicio </w:t>
      </w:r>
      <w:r w:rsidR="00767557">
        <w:rPr>
          <w:rFonts w:asciiTheme="minorHAnsi" w:hAnsiTheme="minorHAnsi" w:cstheme="minorHAnsi"/>
          <w:i/>
          <w:iCs/>
          <w:sz w:val="22"/>
          <w:szCs w:val="22"/>
        </w:rPr>
        <w:t>de</w:t>
      </w:r>
      <w:r w:rsidR="001A55AE" w:rsidRPr="006C1837">
        <w:rPr>
          <w:rFonts w:asciiTheme="minorHAnsi" w:hAnsiTheme="minorHAnsi" w:cstheme="minorHAnsi"/>
          <w:i/>
          <w:iCs/>
          <w:sz w:val="22"/>
          <w:szCs w:val="22"/>
        </w:rPr>
        <w:t xml:space="preserve"> la </w:t>
      </w:r>
      <w:r w:rsidR="001A55AE" w:rsidRPr="005527B8">
        <w:rPr>
          <w:rFonts w:asciiTheme="minorHAnsi" w:hAnsiTheme="minorHAnsi" w:cstheme="minorHAnsi"/>
          <w:i/>
          <w:iCs/>
          <w:sz w:val="22"/>
          <w:szCs w:val="22"/>
        </w:rPr>
        <w:t xml:space="preserve">ejecución de la obra pública “Construcción de Casa de Justicia del Distrito Judicial de </w:t>
      </w:r>
      <w:r w:rsidR="009825BE" w:rsidRPr="005527B8">
        <w:rPr>
          <w:rFonts w:asciiTheme="minorHAnsi" w:hAnsiTheme="minorHAnsi" w:cstheme="minorHAnsi"/>
          <w:i/>
          <w:iCs/>
          <w:sz w:val="22"/>
          <w:szCs w:val="22"/>
        </w:rPr>
        <w:t>Xicohténcat</w:t>
      </w:r>
      <w:r w:rsidR="00CD1074" w:rsidRPr="005527B8">
        <w:rPr>
          <w:rFonts w:asciiTheme="minorHAnsi" w:hAnsiTheme="minorHAnsi" w:cstheme="minorHAnsi"/>
          <w:i/>
          <w:iCs/>
          <w:sz w:val="22"/>
          <w:szCs w:val="22"/>
        </w:rPr>
        <w:t>l</w:t>
      </w:r>
      <w:r w:rsidR="001A55AE" w:rsidRPr="005527B8">
        <w:rPr>
          <w:rFonts w:asciiTheme="minorHAnsi" w:hAnsiTheme="minorHAnsi" w:cstheme="minorHAnsi"/>
          <w:i/>
          <w:iCs/>
          <w:sz w:val="22"/>
          <w:szCs w:val="22"/>
        </w:rPr>
        <w:t xml:space="preserve">”, </w:t>
      </w:r>
      <w:r w:rsidR="006C1837" w:rsidRPr="00C64A9C">
        <w:rPr>
          <w:rFonts w:asciiTheme="minorHAnsi" w:hAnsiTheme="minorHAnsi" w:cstheme="minorHAnsi"/>
          <w:i/>
          <w:iCs/>
          <w:sz w:val="22"/>
          <w:szCs w:val="22"/>
        </w:rPr>
        <w:t>con cargo a la partida 6.2.2.2 Construcción nueva para edificación no habitacional del Presupuesto del Poder Judicial del Estado para el ejercicio fiscal dos mil veintiuno</w:t>
      </w:r>
      <w:r w:rsidR="006C1837">
        <w:rPr>
          <w:rFonts w:asciiTheme="minorHAnsi" w:hAnsiTheme="minorHAnsi" w:cstheme="minorHAnsi"/>
          <w:i/>
          <w:iCs/>
          <w:sz w:val="22"/>
          <w:szCs w:val="22"/>
        </w:rPr>
        <w:t>.</w:t>
      </w:r>
    </w:p>
    <w:p w14:paraId="22DF8209" w14:textId="15C4D04C" w:rsidR="008344D7" w:rsidRDefault="008344D7" w:rsidP="00825D16">
      <w:pPr>
        <w:pStyle w:val="NormalWeb"/>
        <w:numPr>
          <w:ilvl w:val="0"/>
          <w:numId w:val="5"/>
        </w:numPr>
        <w:spacing w:before="0" w:beforeAutospacing="0" w:after="0" w:afterAutospacing="0" w:line="480" w:lineRule="auto"/>
        <w:jc w:val="both"/>
        <w:rPr>
          <w:rFonts w:asciiTheme="minorHAnsi" w:hAnsiTheme="minorHAnsi" w:cstheme="minorHAnsi"/>
          <w:i/>
          <w:iCs/>
          <w:sz w:val="22"/>
          <w:szCs w:val="22"/>
        </w:rPr>
      </w:pPr>
      <w:r>
        <w:rPr>
          <w:rFonts w:asciiTheme="minorHAnsi" w:hAnsiTheme="minorHAnsi" w:cstheme="minorHAnsi"/>
          <w:i/>
          <w:iCs/>
          <w:sz w:val="22"/>
          <w:szCs w:val="22"/>
        </w:rPr>
        <w:t xml:space="preserve">Dar cuenta con el presente acuerdo en la próxima sesión al Comité de Adquisiciones de este cuerpo colegiado para emitir las determinaciones relativas al </w:t>
      </w:r>
      <w:r>
        <w:rPr>
          <w:rFonts w:asciiTheme="minorHAnsi" w:eastAsia="Batang" w:hAnsiTheme="minorHAnsi" w:cstheme="minorHAnsi"/>
          <w:i/>
          <w:iCs/>
          <w:sz w:val="22"/>
          <w:szCs w:val="22"/>
        </w:rPr>
        <w:t>inicio del procedimiento de Licitación Pública Nacional respectiva.</w:t>
      </w:r>
    </w:p>
    <w:p w14:paraId="6BC68BAB" w14:textId="2E768113" w:rsidR="00090E20" w:rsidRPr="005527B8" w:rsidRDefault="00090E20" w:rsidP="001A55AE">
      <w:pPr>
        <w:pStyle w:val="NormalWeb"/>
        <w:spacing w:before="0" w:beforeAutospacing="0" w:after="0" w:afterAutospacing="0" w:line="480" w:lineRule="auto"/>
        <w:jc w:val="both"/>
        <w:rPr>
          <w:rFonts w:asciiTheme="minorHAnsi" w:eastAsia="Batang" w:hAnsiTheme="minorHAnsi" w:cstheme="minorHAnsi"/>
          <w:sz w:val="22"/>
          <w:szCs w:val="22"/>
        </w:rPr>
      </w:pPr>
      <w:r w:rsidRPr="005527B8">
        <w:rPr>
          <w:rFonts w:asciiTheme="minorHAnsi" w:eastAsia="Batang" w:hAnsiTheme="minorHAnsi" w:cstheme="minorHAnsi"/>
          <w:i/>
          <w:iCs/>
          <w:sz w:val="22"/>
          <w:szCs w:val="22"/>
        </w:rPr>
        <w:t xml:space="preserve">Comuníquese </w:t>
      </w:r>
      <w:r w:rsidR="001A55AE" w:rsidRPr="005527B8">
        <w:rPr>
          <w:rFonts w:asciiTheme="minorHAnsi" w:eastAsia="Batang" w:hAnsiTheme="minorHAnsi" w:cstheme="minorHAnsi"/>
          <w:i/>
          <w:iCs/>
          <w:sz w:val="22"/>
          <w:szCs w:val="22"/>
        </w:rPr>
        <w:t xml:space="preserve">esta determinación al Comité de </w:t>
      </w:r>
      <w:r w:rsidR="00767557">
        <w:rPr>
          <w:rFonts w:asciiTheme="minorHAnsi" w:eastAsia="Batang" w:hAnsiTheme="minorHAnsi" w:cstheme="minorHAnsi"/>
          <w:i/>
          <w:iCs/>
          <w:sz w:val="22"/>
          <w:szCs w:val="22"/>
        </w:rPr>
        <w:t>A</w:t>
      </w:r>
      <w:r w:rsidR="001A55AE" w:rsidRPr="005527B8">
        <w:rPr>
          <w:rFonts w:asciiTheme="minorHAnsi" w:eastAsia="Batang" w:hAnsiTheme="minorHAnsi" w:cstheme="minorHAnsi"/>
          <w:i/>
          <w:iCs/>
          <w:sz w:val="22"/>
          <w:szCs w:val="22"/>
        </w:rPr>
        <w:t xml:space="preserve">dquisiciones </w:t>
      </w:r>
      <w:r w:rsidR="008344D7">
        <w:rPr>
          <w:rFonts w:asciiTheme="minorHAnsi" w:eastAsia="Batang" w:hAnsiTheme="minorHAnsi" w:cstheme="minorHAnsi"/>
          <w:i/>
          <w:iCs/>
          <w:sz w:val="22"/>
          <w:szCs w:val="22"/>
        </w:rPr>
        <w:t xml:space="preserve">del Consejo de la Judicatura del Estado, </w:t>
      </w:r>
      <w:r w:rsidR="009825BE" w:rsidRPr="005527B8">
        <w:rPr>
          <w:rFonts w:asciiTheme="minorHAnsi" w:eastAsia="Batang" w:hAnsiTheme="minorHAnsi" w:cstheme="minorHAnsi"/>
          <w:i/>
          <w:iCs/>
          <w:sz w:val="22"/>
          <w:szCs w:val="22"/>
        </w:rPr>
        <w:t>así como al Pleno del Tribunal Superior de Justicia del Estado</w:t>
      </w:r>
      <w:r w:rsidR="00B665D4" w:rsidRPr="005527B8">
        <w:rPr>
          <w:rFonts w:asciiTheme="minorHAnsi" w:eastAsia="Batang" w:hAnsiTheme="minorHAnsi" w:cstheme="minorHAnsi"/>
          <w:i/>
          <w:iCs/>
          <w:sz w:val="22"/>
          <w:szCs w:val="22"/>
        </w:rPr>
        <w:t xml:space="preserve"> para su superior conocimiento</w:t>
      </w:r>
      <w:r w:rsidR="009825BE" w:rsidRPr="005527B8">
        <w:rPr>
          <w:rFonts w:asciiTheme="minorHAnsi" w:eastAsia="Batang" w:hAnsiTheme="minorHAnsi" w:cstheme="minorHAnsi"/>
          <w:i/>
          <w:iCs/>
          <w:sz w:val="22"/>
          <w:szCs w:val="22"/>
        </w:rPr>
        <w:t>.</w:t>
      </w:r>
      <w:r w:rsidR="001A55AE" w:rsidRPr="005527B8">
        <w:rPr>
          <w:rFonts w:asciiTheme="minorHAnsi" w:eastAsia="Batang" w:hAnsiTheme="minorHAnsi" w:cstheme="minorHAnsi"/>
          <w:i/>
          <w:iCs/>
          <w:sz w:val="22"/>
          <w:szCs w:val="22"/>
        </w:rPr>
        <w:t xml:space="preserve"> </w:t>
      </w:r>
      <w:r w:rsidRPr="005527B8">
        <w:rPr>
          <w:rFonts w:asciiTheme="minorHAnsi" w:eastAsia="Batang" w:hAnsiTheme="minorHAnsi" w:cstheme="minorHAnsi"/>
          <w:sz w:val="22"/>
          <w:szCs w:val="22"/>
          <w:u w:val="single"/>
        </w:rPr>
        <w:t xml:space="preserve">APROBADO POR </w:t>
      </w:r>
      <w:r w:rsidR="00767557">
        <w:rPr>
          <w:rFonts w:asciiTheme="minorHAnsi" w:eastAsia="Batang" w:hAnsiTheme="minorHAnsi" w:cstheme="minorHAnsi"/>
          <w:sz w:val="22"/>
          <w:szCs w:val="22"/>
          <w:u w:val="single"/>
        </w:rPr>
        <w:t xml:space="preserve">UANIMIDAD </w:t>
      </w:r>
      <w:r w:rsidRPr="005527B8">
        <w:rPr>
          <w:rFonts w:asciiTheme="minorHAnsi" w:eastAsia="Batang" w:hAnsiTheme="minorHAnsi" w:cstheme="minorHAnsi"/>
          <w:sz w:val="22"/>
          <w:szCs w:val="22"/>
          <w:u w:val="single"/>
        </w:rPr>
        <w:t>DE VOTOS</w:t>
      </w:r>
      <w:r w:rsidRPr="005527B8">
        <w:rPr>
          <w:rFonts w:asciiTheme="minorHAnsi" w:eastAsia="Batang" w:hAnsiTheme="minorHAnsi" w:cstheme="minorHAnsi"/>
          <w:sz w:val="22"/>
          <w:szCs w:val="22"/>
        </w:rPr>
        <w:t xml:space="preserve">. </w:t>
      </w:r>
    </w:p>
    <w:p w14:paraId="6F2E639A" w14:textId="10EE1CEF" w:rsidR="00EE69B6" w:rsidRDefault="0045513D" w:rsidP="00EE69B6">
      <w:pPr>
        <w:pStyle w:val="NormalWeb"/>
        <w:spacing w:before="0" w:beforeAutospacing="0" w:after="0" w:afterAutospacing="0" w:line="480" w:lineRule="auto"/>
        <w:ind w:firstLine="708"/>
        <w:jc w:val="both"/>
        <w:rPr>
          <w:rFonts w:asciiTheme="minorHAnsi" w:hAnsiTheme="minorHAnsi" w:cstheme="minorHAnsi"/>
          <w:i/>
          <w:color w:val="000000"/>
          <w:sz w:val="22"/>
          <w:szCs w:val="22"/>
        </w:rPr>
      </w:pPr>
      <w:r w:rsidRPr="005527B8">
        <w:rPr>
          <w:rFonts w:asciiTheme="minorHAnsi" w:hAnsiTheme="minorHAnsi" w:cstheme="minorHAnsi"/>
          <w:b/>
          <w:bCs/>
          <w:sz w:val="22"/>
          <w:szCs w:val="22"/>
        </w:rPr>
        <w:t>ACUERDO I</w:t>
      </w:r>
      <w:r w:rsidR="00BC5251" w:rsidRPr="005527B8">
        <w:rPr>
          <w:rFonts w:asciiTheme="minorHAnsi" w:hAnsiTheme="minorHAnsi" w:cstheme="minorHAnsi"/>
          <w:b/>
          <w:bCs/>
          <w:sz w:val="22"/>
          <w:szCs w:val="22"/>
        </w:rPr>
        <w:t>V</w:t>
      </w:r>
      <w:r w:rsidRPr="005527B8">
        <w:rPr>
          <w:rFonts w:asciiTheme="minorHAnsi" w:hAnsiTheme="minorHAnsi" w:cstheme="minorHAnsi"/>
          <w:b/>
          <w:bCs/>
          <w:sz w:val="22"/>
          <w:szCs w:val="22"/>
        </w:rPr>
        <w:t>/</w:t>
      </w:r>
      <w:r w:rsidR="008F4E97" w:rsidRPr="005527B8">
        <w:rPr>
          <w:rFonts w:asciiTheme="minorHAnsi" w:hAnsiTheme="minorHAnsi" w:cstheme="minorHAnsi"/>
          <w:b/>
          <w:bCs/>
          <w:sz w:val="22"/>
          <w:szCs w:val="22"/>
        </w:rPr>
        <w:t>60</w:t>
      </w:r>
      <w:r w:rsidRPr="005527B8">
        <w:rPr>
          <w:rFonts w:asciiTheme="minorHAnsi" w:hAnsiTheme="minorHAnsi" w:cstheme="minorHAnsi"/>
          <w:b/>
          <w:bCs/>
          <w:sz w:val="22"/>
          <w:szCs w:val="22"/>
        </w:rPr>
        <w:t xml:space="preserve">/2021. </w:t>
      </w:r>
      <w:r w:rsidRPr="005527B8">
        <w:rPr>
          <w:rFonts w:asciiTheme="minorHAnsi" w:hAnsiTheme="minorHAnsi" w:cstheme="minorHAnsi"/>
          <w:b/>
          <w:color w:val="000000"/>
          <w:sz w:val="22"/>
          <w:szCs w:val="22"/>
        </w:rPr>
        <w:t xml:space="preserve">Propuesta del Magistrado Presidente del Tribunal Superior de Justicia y del Consejo de la Judicatura del Estado, para publicación con la editorial Tirant Lo </w:t>
      </w:r>
      <w:proofErr w:type="gramStart"/>
      <w:r w:rsidRPr="005527B8">
        <w:rPr>
          <w:rFonts w:asciiTheme="minorHAnsi" w:hAnsiTheme="minorHAnsi" w:cstheme="minorHAnsi"/>
          <w:b/>
          <w:color w:val="000000"/>
          <w:sz w:val="22"/>
          <w:szCs w:val="22"/>
        </w:rPr>
        <w:t>Blanch.-</w:t>
      </w:r>
      <w:proofErr w:type="gramEnd"/>
      <w:r w:rsidRPr="005527B8">
        <w:rPr>
          <w:rFonts w:asciiTheme="minorHAnsi" w:hAnsiTheme="minorHAnsi" w:cstheme="minorHAnsi"/>
          <w:b/>
          <w:color w:val="000000"/>
          <w:sz w:val="22"/>
          <w:szCs w:val="22"/>
        </w:rPr>
        <w:t xml:space="preserve"> - - - - - - - - - - - - - - - - - - - - - - - - - - - - - - - - - - - - - - - - - - - -</w:t>
      </w:r>
      <w:r w:rsidRPr="005527B8">
        <w:rPr>
          <w:rFonts w:asciiTheme="minorHAnsi" w:hAnsiTheme="minorHAnsi" w:cstheme="minorHAnsi"/>
          <w:i/>
          <w:color w:val="000000"/>
          <w:sz w:val="22"/>
          <w:szCs w:val="22"/>
        </w:rPr>
        <w:t xml:space="preserve">Dada </w:t>
      </w:r>
      <w:r w:rsidR="005B6E57" w:rsidRPr="005527B8">
        <w:rPr>
          <w:rFonts w:asciiTheme="minorHAnsi" w:hAnsiTheme="minorHAnsi" w:cstheme="minorHAnsi"/>
          <w:i/>
          <w:color w:val="000000"/>
          <w:sz w:val="22"/>
          <w:szCs w:val="22"/>
        </w:rPr>
        <w:t xml:space="preserve">cuenta con </w:t>
      </w:r>
      <w:r w:rsidRPr="005527B8">
        <w:rPr>
          <w:rFonts w:asciiTheme="minorHAnsi" w:hAnsiTheme="minorHAnsi" w:cstheme="minorHAnsi"/>
          <w:i/>
          <w:color w:val="000000"/>
          <w:sz w:val="22"/>
          <w:szCs w:val="22"/>
        </w:rPr>
        <w:t xml:space="preserve">la propuesta de celebración de contrato de prestación de servicios profesionales con la Editorial Jurídica denominada “Tirant Lo Blanch”, para </w:t>
      </w:r>
      <w:r w:rsidR="00C83CD6" w:rsidRPr="005527B8">
        <w:rPr>
          <w:rFonts w:asciiTheme="minorHAnsi" w:hAnsiTheme="minorHAnsi" w:cstheme="minorHAnsi"/>
          <w:i/>
          <w:color w:val="000000"/>
          <w:sz w:val="22"/>
          <w:szCs w:val="22"/>
        </w:rPr>
        <w:t xml:space="preserve">la </w:t>
      </w:r>
      <w:r w:rsidRPr="005527B8">
        <w:rPr>
          <w:rFonts w:asciiTheme="minorHAnsi" w:hAnsiTheme="minorHAnsi" w:cstheme="minorHAnsi"/>
          <w:i/>
          <w:color w:val="000000"/>
          <w:sz w:val="22"/>
          <w:szCs w:val="22"/>
        </w:rPr>
        <w:t>coedición de obras jurídicas</w:t>
      </w:r>
      <w:r w:rsidR="003766DE">
        <w:rPr>
          <w:rFonts w:asciiTheme="minorHAnsi" w:hAnsiTheme="minorHAnsi" w:cstheme="minorHAnsi"/>
          <w:i/>
          <w:color w:val="000000"/>
          <w:sz w:val="22"/>
          <w:szCs w:val="22"/>
        </w:rPr>
        <w:t>, así como con la cotización para tal efecto.</w:t>
      </w:r>
    </w:p>
    <w:p w14:paraId="1F93756A" w14:textId="3AD38747" w:rsidR="003341AD" w:rsidRPr="000D31AC" w:rsidRDefault="00EE69B6" w:rsidP="00FB1922">
      <w:pPr>
        <w:pStyle w:val="NormalWeb"/>
        <w:spacing w:before="0" w:beforeAutospacing="0" w:after="0" w:afterAutospacing="0" w:line="480" w:lineRule="auto"/>
        <w:jc w:val="both"/>
        <w:rPr>
          <w:rFonts w:asciiTheme="minorHAnsi" w:hAnsiTheme="minorHAnsi" w:cstheme="minorHAnsi"/>
          <w:i/>
          <w:color w:val="000000"/>
          <w:sz w:val="22"/>
          <w:szCs w:val="22"/>
        </w:rPr>
      </w:pPr>
      <w:r w:rsidRPr="000D31AC">
        <w:rPr>
          <w:rFonts w:asciiTheme="minorHAnsi" w:hAnsiTheme="minorHAnsi" w:cstheme="minorHAnsi"/>
          <w:i/>
          <w:color w:val="000000"/>
          <w:sz w:val="22"/>
          <w:szCs w:val="22"/>
        </w:rPr>
        <w:t>T</w:t>
      </w:r>
      <w:r w:rsidRPr="000D31AC">
        <w:rPr>
          <w:rFonts w:ascii="Calibri" w:hAnsi="Calibri" w:cs="Calibri"/>
          <w:i/>
          <w:color w:val="000000"/>
          <w:sz w:val="22"/>
          <w:szCs w:val="22"/>
          <w:shd w:val="clear" w:color="auto" w:fill="FFFFFF"/>
        </w:rPr>
        <w:t>omando en consideración que como Poder Judicial es de vital importancia generar sentido de identidad y pertenencia por medio de hechos históricos y culturales, y teniendo como referencia la actividad sustantiva, es decir, la impartición de justicia como un derecho, reconocer la trascendencia de la figura de los Jueces Merinos en Tlaxcala, único Estado en la República que se implementó legislativamente, así como la historia propia del Poder Judicial que resulta esencial</w:t>
      </w:r>
      <w:r w:rsidR="000D31AC" w:rsidRPr="000D31AC">
        <w:rPr>
          <w:rFonts w:ascii="Calibri" w:hAnsi="Calibri" w:cs="Calibri"/>
          <w:i/>
          <w:color w:val="000000"/>
          <w:sz w:val="22"/>
          <w:szCs w:val="22"/>
          <w:shd w:val="clear" w:color="auto" w:fill="FFFFFF"/>
        </w:rPr>
        <w:t>; a</w:t>
      </w:r>
      <w:r w:rsidR="00FB1922" w:rsidRPr="000D31AC">
        <w:rPr>
          <w:rFonts w:asciiTheme="minorHAnsi" w:hAnsiTheme="minorHAnsi" w:cstheme="minorHAnsi"/>
          <w:i/>
          <w:color w:val="000000"/>
          <w:sz w:val="22"/>
          <w:szCs w:val="22"/>
        </w:rPr>
        <w:t xml:space="preserve">l respecto, </w:t>
      </w:r>
      <w:r w:rsidR="0045513D" w:rsidRPr="000D31AC">
        <w:rPr>
          <w:rFonts w:asciiTheme="minorHAnsi" w:hAnsiTheme="minorHAnsi" w:cstheme="minorHAnsi"/>
          <w:i/>
          <w:color w:val="000000"/>
          <w:sz w:val="22"/>
          <w:szCs w:val="22"/>
        </w:rPr>
        <w:t xml:space="preserve">con fundamento en </w:t>
      </w:r>
      <w:r w:rsidR="0045513D" w:rsidRPr="000D31AC">
        <w:rPr>
          <w:rFonts w:asciiTheme="minorHAnsi" w:hAnsiTheme="minorHAnsi" w:cstheme="minorHAnsi"/>
          <w:i/>
          <w:color w:val="000000"/>
          <w:sz w:val="22"/>
          <w:szCs w:val="22"/>
        </w:rPr>
        <w:lastRenderedPageBreak/>
        <w:t xml:space="preserve">lo que establecen los artículos 85 de la Constitución Política del Estado Libre y Soberano de Tlaxcala, 28, 61, y 72 fracción X, de la Ley Orgánica del Poder Judicial del Estado, 9 fracciones XV y XVII, del Reglamento del Consejo de la Judicatura del Estado, este cuerpo colegiado </w:t>
      </w:r>
      <w:r w:rsidR="000D31AC" w:rsidRPr="000D31AC">
        <w:rPr>
          <w:rFonts w:asciiTheme="minorHAnsi" w:hAnsiTheme="minorHAnsi" w:cstheme="minorHAnsi"/>
          <w:i/>
          <w:color w:val="000000"/>
          <w:sz w:val="22"/>
          <w:szCs w:val="22"/>
        </w:rPr>
        <w:t>determina:</w:t>
      </w:r>
    </w:p>
    <w:p w14:paraId="41F6AE02" w14:textId="5BC3B5D2" w:rsidR="0088412E" w:rsidRDefault="003341AD" w:rsidP="000D31AC">
      <w:pPr>
        <w:pStyle w:val="NormalWeb"/>
        <w:spacing w:before="0" w:beforeAutospacing="0" w:after="0" w:afterAutospacing="0" w:line="480" w:lineRule="auto"/>
        <w:ind w:firstLine="708"/>
        <w:jc w:val="both"/>
        <w:rPr>
          <w:rFonts w:asciiTheme="minorHAnsi" w:hAnsiTheme="minorHAnsi" w:cstheme="minorHAnsi"/>
          <w:i/>
          <w:color w:val="000000"/>
          <w:sz w:val="22"/>
          <w:szCs w:val="22"/>
        </w:rPr>
      </w:pPr>
      <w:r w:rsidRPr="000D31AC">
        <w:rPr>
          <w:rFonts w:asciiTheme="minorHAnsi" w:hAnsiTheme="minorHAnsi" w:cstheme="minorHAnsi"/>
          <w:i/>
          <w:color w:val="000000"/>
          <w:sz w:val="22"/>
          <w:szCs w:val="22"/>
        </w:rPr>
        <w:t>Autorizar</w:t>
      </w:r>
      <w:r w:rsidR="00590984">
        <w:rPr>
          <w:rFonts w:asciiTheme="minorHAnsi" w:hAnsiTheme="minorHAnsi" w:cstheme="minorHAnsi"/>
          <w:i/>
          <w:color w:val="000000"/>
          <w:sz w:val="22"/>
          <w:szCs w:val="22"/>
        </w:rPr>
        <w:t xml:space="preserve"> al Magistrado Presidente del Consejo de la Judicatura del </w:t>
      </w:r>
      <w:proofErr w:type="gramStart"/>
      <w:r w:rsidR="00590984">
        <w:rPr>
          <w:rFonts w:asciiTheme="minorHAnsi" w:hAnsiTheme="minorHAnsi" w:cstheme="minorHAnsi"/>
          <w:i/>
          <w:color w:val="000000"/>
          <w:sz w:val="22"/>
          <w:szCs w:val="22"/>
        </w:rPr>
        <w:t>Estado</w:t>
      </w:r>
      <w:r w:rsidRPr="000D31AC">
        <w:rPr>
          <w:rFonts w:asciiTheme="minorHAnsi" w:hAnsiTheme="minorHAnsi" w:cstheme="minorHAnsi"/>
          <w:i/>
          <w:color w:val="000000"/>
          <w:sz w:val="22"/>
          <w:szCs w:val="22"/>
        </w:rPr>
        <w:t xml:space="preserve"> </w:t>
      </w:r>
      <w:r w:rsidR="00EE69B6" w:rsidRPr="000D31AC">
        <w:rPr>
          <w:rFonts w:asciiTheme="minorHAnsi" w:hAnsiTheme="minorHAnsi" w:cstheme="minorHAnsi"/>
          <w:i/>
          <w:color w:val="000000"/>
          <w:sz w:val="22"/>
          <w:szCs w:val="22"/>
        </w:rPr>
        <w:t xml:space="preserve"> </w:t>
      </w:r>
      <w:r w:rsidR="0045513D" w:rsidRPr="000D31AC">
        <w:rPr>
          <w:rFonts w:asciiTheme="minorHAnsi" w:hAnsiTheme="minorHAnsi" w:cstheme="minorHAnsi"/>
          <w:i/>
          <w:color w:val="000000"/>
          <w:sz w:val="22"/>
          <w:szCs w:val="22"/>
        </w:rPr>
        <w:t>celebr</w:t>
      </w:r>
      <w:r w:rsidR="00590984">
        <w:rPr>
          <w:rFonts w:asciiTheme="minorHAnsi" w:hAnsiTheme="minorHAnsi" w:cstheme="minorHAnsi"/>
          <w:i/>
          <w:color w:val="000000"/>
          <w:sz w:val="22"/>
          <w:szCs w:val="22"/>
        </w:rPr>
        <w:t>ar</w:t>
      </w:r>
      <w:proofErr w:type="gramEnd"/>
      <w:r w:rsidR="0045513D" w:rsidRPr="000D31AC">
        <w:rPr>
          <w:rFonts w:asciiTheme="minorHAnsi" w:hAnsiTheme="minorHAnsi" w:cstheme="minorHAnsi"/>
          <w:i/>
          <w:color w:val="000000"/>
          <w:sz w:val="22"/>
          <w:szCs w:val="22"/>
        </w:rPr>
        <w:t xml:space="preserve"> contrato de prestación de servicios profesionales con la Editorial</w:t>
      </w:r>
      <w:r w:rsidR="0045513D" w:rsidRPr="005527B8">
        <w:rPr>
          <w:rFonts w:asciiTheme="minorHAnsi" w:hAnsiTheme="minorHAnsi" w:cstheme="minorHAnsi"/>
          <w:i/>
          <w:color w:val="000000"/>
          <w:sz w:val="22"/>
          <w:szCs w:val="22"/>
        </w:rPr>
        <w:t xml:space="preserve"> Jurídica denominada “Tirant Lo Blanch”, </w:t>
      </w:r>
      <w:r w:rsidR="00FB1922" w:rsidRPr="005527B8">
        <w:rPr>
          <w:rFonts w:asciiTheme="minorHAnsi" w:hAnsiTheme="minorHAnsi" w:cstheme="minorHAnsi"/>
          <w:i/>
          <w:color w:val="000000"/>
          <w:sz w:val="22"/>
          <w:szCs w:val="22"/>
        </w:rPr>
        <w:t>para la publicación de los libros denominados “JUECES MERINOS” y “EL PODER JUDICIAL DE TLAXCALA”</w:t>
      </w:r>
      <w:r w:rsidR="003766DE">
        <w:rPr>
          <w:rFonts w:asciiTheme="minorHAnsi" w:hAnsiTheme="minorHAnsi" w:cstheme="minorHAnsi"/>
          <w:i/>
          <w:color w:val="000000"/>
          <w:sz w:val="22"/>
          <w:szCs w:val="22"/>
        </w:rPr>
        <w:t xml:space="preserve">, con un tiraje de trescientos ejemplares cada uno, </w:t>
      </w:r>
      <w:r w:rsidR="0045513D" w:rsidRPr="005527B8">
        <w:rPr>
          <w:rFonts w:asciiTheme="minorHAnsi" w:hAnsiTheme="minorHAnsi" w:cstheme="minorHAnsi"/>
          <w:i/>
          <w:color w:val="000000"/>
          <w:sz w:val="22"/>
          <w:szCs w:val="22"/>
        </w:rPr>
        <w:t>en los términos que han sido precisados</w:t>
      </w:r>
      <w:r w:rsidR="003766DE">
        <w:rPr>
          <w:rFonts w:asciiTheme="minorHAnsi" w:hAnsiTheme="minorHAnsi" w:cstheme="minorHAnsi"/>
          <w:i/>
          <w:color w:val="000000"/>
          <w:sz w:val="22"/>
          <w:szCs w:val="22"/>
        </w:rPr>
        <w:t xml:space="preserve">, </w:t>
      </w:r>
      <w:r w:rsidR="007C0ECB">
        <w:rPr>
          <w:rFonts w:asciiTheme="minorHAnsi" w:hAnsiTheme="minorHAnsi" w:cstheme="minorHAnsi"/>
          <w:i/>
          <w:color w:val="000000"/>
          <w:sz w:val="22"/>
          <w:szCs w:val="22"/>
        </w:rPr>
        <w:t>acorde con</w:t>
      </w:r>
      <w:r w:rsidR="003766DE">
        <w:rPr>
          <w:rFonts w:asciiTheme="minorHAnsi" w:hAnsiTheme="minorHAnsi" w:cstheme="minorHAnsi"/>
          <w:i/>
          <w:color w:val="000000"/>
          <w:sz w:val="22"/>
          <w:szCs w:val="22"/>
        </w:rPr>
        <w:t xml:space="preserve"> la cotización de cuenta.</w:t>
      </w:r>
    </w:p>
    <w:p w14:paraId="615AD6E1" w14:textId="210C8D40" w:rsidR="00BC5251" w:rsidRPr="005527B8" w:rsidRDefault="003766DE" w:rsidP="00FB1922">
      <w:pPr>
        <w:pStyle w:val="NormalWeb"/>
        <w:spacing w:before="0" w:beforeAutospacing="0" w:after="0" w:afterAutospacing="0" w:line="480" w:lineRule="auto"/>
        <w:jc w:val="both"/>
        <w:rPr>
          <w:rFonts w:asciiTheme="minorHAnsi" w:hAnsiTheme="minorHAnsi" w:cstheme="minorHAnsi"/>
          <w:color w:val="000000"/>
          <w:sz w:val="22"/>
          <w:szCs w:val="22"/>
          <w:u w:val="single"/>
        </w:rPr>
      </w:pPr>
      <w:r>
        <w:rPr>
          <w:rFonts w:asciiTheme="minorHAnsi" w:hAnsiTheme="minorHAnsi" w:cstheme="minorHAnsi"/>
          <w:i/>
          <w:color w:val="000000"/>
          <w:sz w:val="22"/>
          <w:szCs w:val="22"/>
        </w:rPr>
        <w:t>Con copia de la referida cotización, c</w:t>
      </w:r>
      <w:r w:rsidRPr="005527B8">
        <w:rPr>
          <w:rFonts w:asciiTheme="minorHAnsi" w:hAnsiTheme="minorHAnsi" w:cstheme="minorHAnsi"/>
          <w:i/>
          <w:color w:val="000000"/>
          <w:sz w:val="22"/>
          <w:szCs w:val="22"/>
        </w:rPr>
        <w:t xml:space="preserve">omuníquese </w:t>
      </w:r>
      <w:r w:rsidR="0045513D" w:rsidRPr="005527B8">
        <w:rPr>
          <w:rFonts w:asciiTheme="minorHAnsi" w:hAnsiTheme="minorHAnsi" w:cstheme="minorHAnsi"/>
          <w:i/>
          <w:color w:val="000000"/>
          <w:sz w:val="22"/>
          <w:szCs w:val="22"/>
        </w:rPr>
        <w:t xml:space="preserve">esta determinación a la encargada de la Dirección Jurídica del Tribunal Superior de Justicia, al Tesorero y Contralor del Poder Judicial del Estado, para los efectos legales correspondientes. </w:t>
      </w:r>
      <w:r w:rsidR="0045513D" w:rsidRPr="005527B8">
        <w:rPr>
          <w:rFonts w:asciiTheme="minorHAnsi" w:hAnsiTheme="minorHAnsi" w:cstheme="minorHAnsi"/>
          <w:color w:val="000000"/>
          <w:sz w:val="22"/>
          <w:szCs w:val="22"/>
          <w:u w:val="single"/>
        </w:rPr>
        <w:t xml:space="preserve">APROBADO </w:t>
      </w:r>
      <w:r w:rsidR="007C0ECB" w:rsidRPr="005527B8">
        <w:rPr>
          <w:rFonts w:asciiTheme="minorHAnsi" w:hAnsiTheme="minorHAnsi" w:cstheme="minorHAnsi"/>
          <w:color w:val="000000"/>
          <w:sz w:val="22"/>
          <w:szCs w:val="22"/>
          <w:u w:val="single"/>
        </w:rPr>
        <w:t>POR UNANIMIDAD</w:t>
      </w:r>
      <w:r>
        <w:rPr>
          <w:rFonts w:asciiTheme="minorHAnsi" w:hAnsiTheme="minorHAnsi" w:cstheme="minorHAnsi"/>
          <w:color w:val="000000"/>
          <w:sz w:val="22"/>
          <w:szCs w:val="22"/>
          <w:u w:val="single"/>
        </w:rPr>
        <w:t xml:space="preserve"> DE VOTOS</w:t>
      </w:r>
      <w:r w:rsidR="0045513D" w:rsidRPr="005527B8">
        <w:rPr>
          <w:rFonts w:asciiTheme="minorHAnsi" w:hAnsiTheme="minorHAnsi" w:cstheme="minorHAnsi"/>
          <w:color w:val="000000"/>
          <w:sz w:val="22"/>
          <w:szCs w:val="22"/>
          <w:u w:val="single"/>
        </w:rPr>
        <w:t xml:space="preserve"> DE</w:t>
      </w:r>
      <w:r w:rsidR="008F4E97" w:rsidRPr="005527B8">
        <w:rPr>
          <w:rFonts w:asciiTheme="minorHAnsi" w:hAnsiTheme="minorHAnsi" w:cstheme="minorHAnsi"/>
          <w:color w:val="000000"/>
          <w:sz w:val="22"/>
          <w:szCs w:val="22"/>
          <w:u w:val="single"/>
        </w:rPr>
        <w:t xml:space="preserve"> VOTOS. </w:t>
      </w:r>
    </w:p>
    <w:p w14:paraId="02052BED" w14:textId="546A8FC3" w:rsidR="00BC5251" w:rsidRPr="005527B8" w:rsidRDefault="008F4E97" w:rsidP="00BC5251">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5527B8">
        <w:rPr>
          <w:rFonts w:asciiTheme="minorHAnsi" w:hAnsiTheme="minorHAnsi" w:cstheme="minorHAnsi"/>
          <w:b/>
          <w:bCs/>
          <w:sz w:val="22"/>
          <w:szCs w:val="22"/>
        </w:rPr>
        <w:t xml:space="preserve">ACUERDO </w:t>
      </w:r>
      <w:bookmarkStart w:id="7" w:name="_Hlk84943095"/>
      <w:r w:rsidRPr="005527B8">
        <w:rPr>
          <w:rFonts w:asciiTheme="minorHAnsi" w:hAnsiTheme="minorHAnsi" w:cstheme="minorHAnsi"/>
          <w:b/>
          <w:bCs/>
          <w:sz w:val="22"/>
          <w:szCs w:val="22"/>
        </w:rPr>
        <w:t xml:space="preserve">V/60/2021. </w:t>
      </w:r>
      <w:bookmarkEnd w:id="7"/>
      <w:r w:rsidR="00FE2C50" w:rsidRPr="005527B8">
        <w:rPr>
          <w:rFonts w:asciiTheme="minorHAnsi" w:hAnsiTheme="minorHAnsi" w:cstheme="minorHAnsi"/>
          <w:b/>
          <w:bCs/>
          <w:sz w:val="22"/>
          <w:szCs w:val="22"/>
        </w:rPr>
        <w:t>O</w:t>
      </w:r>
      <w:r w:rsidR="00BC5251" w:rsidRPr="005527B8">
        <w:rPr>
          <w:rFonts w:asciiTheme="minorHAnsi" w:hAnsiTheme="minorHAnsi" w:cstheme="minorHAnsi"/>
          <w:b/>
          <w:bCs/>
          <w:color w:val="000000"/>
          <w:sz w:val="22"/>
          <w:szCs w:val="22"/>
        </w:rPr>
        <w:t>ficio número 1128/C/2021, de fecha seis de octubre del año dos mil veintiuno, signado por el Contralor del Poder Judicial del Estado.</w:t>
      </w:r>
      <w:r w:rsidR="00FE2C50" w:rsidRPr="005527B8">
        <w:rPr>
          <w:rFonts w:asciiTheme="minorHAnsi" w:hAnsiTheme="minorHAnsi" w:cstheme="minorHAnsi"/>
          <w:b/>
          <w:bCs/>
          <w:color w:val="000000"/>
          <w:sz w:val="22"/>
          <w:szCs w:val="22"/>
        </w:rPr>
        <w:t xml:space="preserve"> - - - </w:t>
      </w:r>
    </w:p>
    <w:p w14:paraId="2A956498" w14:textId="6BE167DD" w:rsidR="00FE2C50" w:rsidRPr="004B40C0" w:rsidRDefault="00FE2C50" w:rsidP="00FE2C50">
      <w:pPr>
        <w:spacing w:after="0" w:line="480" w:lineRule="auto"/>
        <w:jc w:val="both"/>
        <w:rPr>
          <w:rFonts w:asciiTheme="minorHAnsi" w:eastAsia="Times New Roman" w:hAnsiTheme="minorHAnsi" w:cstheme="minorHAnsi"/>
          <w:i/>
          <w:iCs/>
          <w:lang w:eastAsia="es-MX"/>
        </w:rPr>
      </w:pPr>
      <w:r w:rsidRPr="005527B8">
        <w:rPr>
          <w:rFonts w:asciiTheme="minorHAnsi" w:eastAsia="Times New Roman" w:hAnsiTheme="minorHAnsi" w:cstheme="minorHAnsi"/>
          <w:i/>
          <w:iCs/>
          <w:lang w:eastAsia="es-MX"/>
        </w:rPr>
        <w:t xml:space="preserve">Dada cuenta con el oficio de referencia y acta adjunta, en seguimiento al acuerdo </w:t>
      </w:r>
      <w:r w:rsidRPr="005527B8">
        <w:rPr>
          <w:rFonts w:asciiTheme="minorHAnsi" w:hAnsiTheme="minorHAnsi" w:cstheme="minorHAnsi"/>
          <w:i/>
          <w:iCs/>
        </w:rPr>
        <w:t>III/56/2021</w:t>
      </w:r>
      <w:r w:rsidRPr="005527B8">
        <w:rPr>
          <w:rFonts w:asciiTheme="minorHAnsi" w:eastAsia="Times New Roman" w:hAnsiTheme="minorHAnsi" w:cstheme="minorHAnsi"/>
          <w:i/>
          <w:iCs/>
          <w:lang w:eastAsia="es-MX"/>
        </w:rPr>
        <w:t xml:space="preserve">de este cuerpo colegiado, informa </w:t>
      </w:r>
      <w:r w:rsidR="003341AD" w:rsidRPr="005527B8">
        <w:rPr>
          <w:rFonts w:asciiTheme="minorHAnsi" w:eastAsia="Times New Roman" w:hAnsiTheme="minorHAnsi" w:cstheme="minorHAnsi"/>
          <w:i/>
          <w:iCs/>
          <w:lang w:eastAsia="es-MX"/>
        </w:rPr>
        <w:t xml:space="preserve">el Contralor del Poder Judicial del Estado </w:t>
      </w:r>
      <w:r w:rsidRPr="005527B8">
        <w:rPr>
          <w:rFonts w:asciiTheme="minorHAnsi" w:eastAsia="Times New Roman" w:hAnsiTheme="minorHAnsi" w:cstheme="minorHAnsi"/>
          <w:i/>
          <w:iCs/>
          <w:lang w:eastAsia="es-MX"/>
        </w:rPr>
        <w:t>que se ha realizado la entrega formal de la construcción de la Casa de Justicia del Distrito Judicial de Zaragoza</w:t>
      </w:r>
      <w:r w:rsidR="0048031A">
        <w:rPr>
          <w:rFonts w:asciiTheme="minorHAnsi" w:eastAsia="Times New Roman" w:hAnsiTheme="minorHAnsi" w:cstheme="minorHAnsi"/>
          <w:i/>
          <w:iCs/>
          <w:lang w:eastAsia="es-MX"/>
        </w:rPr>
        <w:t xml:space="preserve">, </w:t>
      </w:r>
      <w:r w:rsidR="00590984">
        <w:rPr>
          <w:rFonts w:asciiTheme="minorHAnsi" w:eastAsia="Times New Roman" w:hAnsiTheme="minorHAnsi" w:cstheme="minorHAnsi"/>
          <w:i/>
          <w:iCs/>
          <w:lang w:eastAsia="es-MX"/>
        </w:rPr>
        <w:t>al respecto</w:t>
      </w:r>
      <w:r w:rsidRPr="005527B8">
        <w:rPr>
          <w:rFonts w:asciiTheme="minorHAnsi" w:eastAsia="Times New Roman" w:hAnsiTheme="minorHAnsi" w:cstheme="minorHAnsi"/>
          <w:i/>
          <w:iCs/>
          <w:lang w:eastAsia="es-MX"/>
        </w:rPr>
        <w:t xml:space="preserve">, se toma debido conocimiento y con fundamento en lo que establecen los artículos 44, fracción XI, 61, 68, fracción V, 69, de la Ley Orgánica del Poder Judicial del Estado, este Consejo de la Judicatura </w:t>
      </w:r>
      <w:r w:rsidR="004B40C0" w:rsidRPr="004B40C0">
        <w:rPr>
          <w:rFonts w:asciiTheme="minorHAnsi" w:eastAsia="Times New Roman" w:hAnsiTheme="minorHAnsi" w:cstheme="minorHAnsi"/>
          <w:i/>
          <w:iCs/>
          <w:lang w:eastAsia="es-MX"/>
        </w:rPr>
        <w:t xml:space="preserve">determina: </w:t>
      </w:r>
    </w:p>
    <w:p w14:paraId="4040EDB7" w14:textId="0DD3AA3C" w:rsidR="00FE2C50" w:rsidRPr="005527B8" w:rsidRDefault="00FE2C50" w:rsidP="00825D16">
      <w:pPr>
        <w:pStyle w:val="Prrafodelista"/>
        <w:numPr>
          <w:ilvl w:val="0"/>
          <w:numId w:val="3"/>
        </w:numPr>
        <w:spacing w:after="0" w:line="480" w:lineRule="auto"/>
        <w:jc w:val="both"/>
        <w:rPr>
          <w:rFonts w:asciiTheme="minorHAnsi" w:eastAsia="Times New Roman" w:hAnsiTheme="minorHAnsi" w:cstheme="minorHAnsi"/>
          <w:u w:val="single"/>
          <w:lang w:eastAsia="es-MX"/>
        </w:rPr>
      </w:pPr>
      <w:r w:rsidRPr="005527B8">
        <w:rPr>
          <w:rFonts w:asciiTheme="minorHAnsi" w:eastAsia="Times New Roman" w:hAnsiTheme="minorHAnsi" w:cstheme="minorHAnsi"/>
          <w:i/>
          <w:iCs/>
          <w:lang w:eastAsia="es-MX"/>
        </w:rPr>
        <w:t xml:space="preserve">Instruir al </w:t>
      </w:r>
      <w:proofErr w:type="gramStart"/>
      <w:r w:rsidRPr="005527B8">
        <w:rPr>
          <w:rFonts w:asciiTheme="minorHAnsi" w:eastAsia="Times New Roman" w:hAnsiTheme="minorHAnsi" w:cstheme="minorHAnsi"/>
          <w:i/>
          <w:iCs/>
          <w:lang w:eastAsia="es-MX"/>
        </w:rPr>
        <w:t>Director</w:t>
      </w:r>
      <w:proofErr w:type="gramEnd"/>
      <w:r w:rsidRPr="005527B8">
        <w:rPr>
          <w:rFonts w:asciiTheme="minorHAnsi" w:eastAsia="Times New Roman" w:hAnsiTheme="minorHAnsi" w:cstheme="minorHAnsi"/>
          <w:i/>
          <w:iCs/>
          <w:lang w:eastAsia="es-MX"/>
        </w:rPr>
        <w:t xml:space="preserve"> de Recursos Humanos y Materiales de la Secretaría Ejecutiva,</w:t>
      </w:r>
      <w:r w:rsidR="00C66CF8" w:rsidRPr="005527B8">
        <w:rPr>
          <w:rFonts w:asciiTheme="minorHAnsi" w:eastAsia="Times New Roman" w:hAnsiTheme="minorHAnsi" w:cstheme="minorHAnsi"/>
          <w:i/>
          <w:iCs/>
          <w:lang w:eastAsia="es-MX"/>
        </w:rPr>
        <w:t xml:space="preserve"> presente al Comité de Adquisiciones en la próxima sesión, una propuesta de mobiliario y equipamiento para la “Casa de Justicia”, del Distrito Judicial de Zaragoza.</w:t>
      </w:r>
    </w:p>
    <w:p w14:paraId="182FAE77" w14:textId="44E145A1" w:rsidR="00BA522D" w:rsidRPr="005527B8" w:rsidRDefault="00572EFF" w:rsidP="00825D16">
      <w:pPr>
        <w:pStyle w:val="Prrafodelista"/>
        <w:numPr>
          <w:ilvl w:val="0"/>
          <w:numId w:val="3"/>
        </w:numPr>
        <w:spacing w:after="0" w:line="480" w:lineRule="auto"/>
        <w:jc w:val="both"/>
        <w:rPr>
          <w:rFonts w:asciiTheme="minorHAnsi" w:eastAsia="Times New Roman" w:hAnsiTheme="minorHAnsi" w:cstheme="minorHAnsi"/>
          <w:u w:val="single"/>
          <w:lang w:eastAsia="es-MX"/>
        </w:rPr>
      </w:pPr>
      <w:r w:rsidRPr="005527B8">
        <w:rPr>
          <w:rFonts w:asciiTheme="minorHAnsi" w:eastAsia="Times New Roman" w:hAnsiTheme="minorHAnsi" w:cstheme="minorHAnsi"/>
          <w:i/>
          <w:iCs/>
          <w:lang w:eastAsia="es-MX"/>
        </w:rPr>
        <w:t>Requer</w:t>
      </w:r>
      <w:r w:rsidR="00C66CF8" w:rsidRPr="005527B8">
        <w:rPr>
          <w:rFonts w:asciiTheme="minorHAnsi" w:eastAsia="Times New Roman" w:hAnsiTheme="minorHAnsi" w:cstheme="minorHAnsi"/>
          <w:i/>
          <w:iCs/>
          <w:lang w:eastAsia="es-MX"/>
        </w:rPr>
        <w:t>ir</w:t>
      </w:r>
      <w:r w:rsidRPr="005527B8">
        <w:rPr>
          <w:rFonts w:asciiTheme="minorHAnsi" w:eastAsia="Times New Roman" w:hAnsiTheme="minorHAnsi" w:cstheme="minorHAnsi"/>
          <w:i/>
          <w:iCs/>
          <w:lang w:eastAsia="es-MX"/>
        </w:rPr>
        <w:t xml:space="preserve"> al </w:t>
      </w:r>
      <w:proofErr w:type="gramStart"/>
      <w:r w:rsidRPr="005527B8">
        <w:rPr>
          <w:rFonts w:asciiTheme="minorHAnsi" w:eastAsia="Times New Roman" w:hAnsiTheme="minorHAnsi" w:cstheme="minorHAnsi"/>
          <w:i/>
          <w:iCs/>
          <w:lang w:eastAsia="es-MX"/>
        </w:rPr>
        <w:t>Director</w:t>
      </w:r>
      <w:proofErr w:type="gramEnd"/>
      <w:r w:rsidRPr="005527B8">
        <w:rPr>
          <w:rFonts w:asciiTheme="minorHAnsi" w:eastAsia="Times New Roman" w:hAnsiTheme="minorHAnsi" w:cstheme="minorHAnsi"/>
          <w:i/>
          <w:iCs/>
          <w:lang w:eastAsia="es-MX"/>
        </w:rPr>
        <w:t xml:space="preserve"> de Recursos Humanos y Materiales, presente </w:t>
      </w:r>
      <w:r w:rsidR="00C66CF8" w:rsidRPr="005527B8">
        <w:rPr>
          <w:rFonts w:asciiTheme="minorHAnsi" w:eastAsia="Times New Roman" w:hAnsiTheme="minorHAnsi" w:cstheme="minorHAnsi"/>
          <w:i/>
          <w:iCs/>
          <w:lang w:eastAsia="es-MX"/>
        </w:rPr>
        <w:t xml:space="preserve">al Comité de Adquisiciones en la próxima sesión, </w:t>
      </w:r>
      <w:r w:rsidRPr="005527B8">
        <w:rPr>
          <w:rFonts w:asciiTheme="minorHAnsi" w:eastAsia="Times New Roman" w:hAnsiTheme="minorHAnsi" w:cstheme="minorHAnsi"/>
          <w:i/>
          <w:iCs/>
          <w:lang w:eastAsia="es-MX"/>
        </w:rPr>
        <w:t xml:space="preserve">una propuesta para implementar un proyecto de </w:t>
      </w:r>
      <w:r w:rsidR="00767557">
        <w:rPr>
          <w:rFonts w:asciiTheme="minorHAnsi" w:eastAsia="Times New Roman" w:hAnsiTheme="minorHAnsi" w:cstheme="minorHAnsi"/>
          <w:i/>
          <w:iCs/>
          <w:lang w:eastAsia="es-MX"/>
        </w:rPr>
        <w:t>sustentabilidad energética</w:t>
      </w:r>
      <w:r w:rsidRPr="005527B8">
        <w:rPr>
          <w:rFonts w:asciiTheme="minorHAnsi" w:eastAsia="Times New Roman" w:hAnsiTheme="minorHAnsi" w:cstheme="minorHAnsi"/>
          <w:i/>
          <w:iCs/>
          <w:lang w:eastAsia="es-MX"/>
        </w:rPr>
        <w:t>, mediante la colocación de paneles solares</w:t>
      </w:r>
      <w:r w:rsidR="00590984">
        <w:rPr>
          <w:rFonts w:asciiTheme="minorHAnsi" w:eastAsia="Times New Roman" w:hAnsiTheme="minorHAnsi" w:cstheme="minorHAnsi"/>
          <w:i/>
          <w:iCs/>
          <w:lang w:eastAsia="es-MX"/>
        </w:rPr>
        <w:t>.</w:t>
      </w:r>
      <w:r w:rsidR="00C66CF8" w:rsidRPr="005527B8">
        <w:rPr>
          <w:rFonts w:asciiTheme="minorHAnsi" w:eastAsia="Times New Roman" w:hAnsiTheme="minorHAnsi" w:cstheme="minorHAnsi"/>
          <w:i/>
          <w:iCs/>
          <w:lang w:eastAsia="es-MX"/>
        </w:rPr>
        <w:t xml:space="preserve"> </w:t>
      </w:r>
    </w:p>
    <w:p w14:paraId="748F34DE" w14:textId="77777777" w:rsidR="00C66CF8" w:rsidRPr="005527B8" w:rsidRDefault="00C66CF8" w:rsidP="00825D16">
      <w:pPr>
        <w:pStyle w:val="Prrafodelista"/>
        <w:numPr>
          <w:ilvl w:val="0"/>
          <w:numId w:val="3"/>
        </w:numPr>
        <w:spacing w:after="0" w:line="480" w:lineRule="auto"/>
        <w:jc w:val="both"/>
        <w:rPr>
          <w:rFonts w:asciiTheme="minorHAnsi" w:eastAsia="Times New Roman" w:hAnsiTheme="minorHAnsi" w:cstheme="minorHAnsi"/>
          <w:u w:val="single"/>
          <w:lang w:eastAsia="es-MX"/>
        </w:rPr>
      </w:pPr>
      <w:r w:rsidRPr="005527B8">
        <w:rPr>
          <w:rFonts w:asciiTheme="minorHAnsi" w:eastAsia="Times New Roman" w:hAnsiTheme="minorHAnsi" w:cstheme="minorHAnsi"/>
          <w:i/>
          <w:iCs/>
          <w:lang w:eastAsia="es-MX"/>
        </w:rPr>
        <w:lastRenderedPageBreak/>
        <w:t>Una vez acontecido lo anterior, deberán iniciarse los trabajos para el traslado de las instalaciones de los Juzgados Civil y Familiar del Distrito Judicial de Zaragoza respectivo.</w:t>
      </w:r>
    </w:p>
    <w:p w14:paraId="27FD7F5E" w14:textId="26DB55A6" w:rsidR="00FE2C50" w:rsidRDefault="00FE2C50" w:rsidP="00FE639B">
      <w:pPr>
        <w:spacing w:after="0" w:line="480" w:lineRule="auto"/>
        <w:jc w:val="both"/>
        <w:rPr>
          <w:rFonts w:asciiTheme="minorHAnsi" w:eastAsia="Times New Roman" w:hAnsiTheme="minorHAnsi" w:cstheme="minorHAnsi"/>
          <w:u w:val="single"/>
          <w:lang w:eastAsia="es-MX"/>
        </w:rPr>
      </w:pPr>
      <w:r w:rsidRPr="005527B8">
        <w:rPr>
          <w:rFonts w:asciiTheme="minorHAnsi" w:eastAsia="Times New Roman" w:hAnsiTheme="minorHAnsi" w:cstheme="minorHAnsi"/>
          <w:i/>
          <w:iCs/>
          <w:lang w:eastAsia="es-MX"/>
        </w:rPr>
        <w:t xml:space="preserve">Con copia del oficio de cuenta, comuníquese esta determinación al </w:t>
      </w:r>
      <w:proofErr w:type="gramStart"/>
      <w:r w:rsidRPr="005527B8">
        <w:rPr>
          <w:rFonts w:asciiTheme="minorHAnsi" w:eastAsia="Times New Roman" w:hAnsiTheme="minorHAnsi" w:cstheme="minorHAnsi"/>
          <w:i/>
          <w:iCs/>
          <w:lang w:eastAsia="es-MX"/>
        </w:rPr>
        <w:t>Director</w:t>
      </w:r>
      <w:proofErr w:type="gramEnd"/>
      <w:r w:rsidRPr="005527B8">
        <w:rPr>
          <w:rFonts w:asciiTheme="minorHAnsi" w:eastAsia="Times New Roman" w:hAnsiTheme="minorHAnsi" w:cstheme="minorHAnsi"/>
          <w:i/>
          <w:iCs/>
          <w:lang w:eastAsia="es-MX"/>
        </w:rPr>
        <w:t xml:space="preserve"> de Recursos Humanos y Materiales de la Secretaría Ejecutiva para los efectos conducentes</w:t>
      </w:r>
      <w:r w:rsidR="009357F4" w:rsidRPr="005527B8">
        <w:rPr>
          <w:rFonts w:asciiTheme="minorHAnsi" w:eastAsia="Times New Roman" w:hAnsiTheme="minorHAnsi" w:cstheme="minorHAnsi"/>
          <w:i/>
          <w:iCs/>
          <w:lang w:eastAsia="es-MX"/>
        </w:rPr>
        <w:t>.</w:t>
      </w:r>
      <w:r w:rsidRPr="005527B8">
        <w:rPr>
          <w:rFonts w:asciiTheme="minorHAnsi" w:eastAsia="Times New Roman" w:hAnsiTheme="minorHAnsi" w:cstheme="minorHAnsi"/>
          <w:i/>
          <w:iCs/>
          <w:lang w:eastAsia="es-MX"/>
        </w:rPr>
        <w:t xml:space="preserve"> </w:t>
      </w:r>
      <w:r w:rsidR="00FE639B" w:rsidRPr="005527B8">
        <w:rPr>
          <w:rFonts w:asciiTheme="minorHAnsi" w:eastAsia="Times New Roman" w:hAnsiTheme="minorHAnsi" w:cstheme="minorHAnsi"/>
          <w:u w:val="single"/>
          <w:lang w:eastAsia="es-MX"/>
        </w:rPr>
        <w:t xml:space="preserve">APROBADO POR </w:t>
      </w:r>
      <w:r w:rsidR="0048031A">
        <w:rPr>
          <w:rFonts w:asciiTheme="minorHAnsi" w:eastAsia="Times New Roman" w:hAnsiTheme="minorHAnsi" w:cstheme="minorHAnsi"/>
          <w:u w:val="single"/>
          <w:lang w:eastAsia="es-MX"/>
        </w:rPr>
        <w:t xml:space="preserve">UNANIMIDAD </w:t>
      </w:r>
      <w:r w:rsidR="00FE639B" w:rsidRPr="005527B8">
        <w:rPr>
          <w:rFonts w:asciiTheme="minorHAnsi" w:eastAsia="Times New Roman" w:hAnsiTheme="minorHAnsi" w:cstheme="minorHAnsi"/>
          <w:u w:val="single"/>
          <w:lang w:eastAsia="es-MX"/>
        </w:rPr>
        <w:t>DE VOTOS.</w:t>
      </w:r>
    </w:p>
    <w:p w14:paraId="201070B3" w14:textId="6F0AE678" w:rsidR="006243D4" w:rsidRPr="00590984" w:rsidRDefault="00FE639B" w:rsidP="004B40C0">
      <w:pPr>
        <w:spacing w:before="100" w:beforeAutospacing="1" w:after="0" w:line="480" w:lineRule="auto"/>
        <w:ind w:firstLine="708"/>
        <w:jc w:val="both"/>
        <w:rPr>
          <w:rFonts w:asciiTheme="minorHAnsi" w:eastAsia="Times New Roman" w:hAnsiTheme="minorHAnsi" w:cstheme="minorHAnsi"/>
          <w:i/>
          <w:iCs/>
          <w:color w:val="000000" w:themeColor="text1"/>
          <w:lang w:eastAsia="es-MX"/>
        </w:rPr>
      </w:pPr>
      <w:r w:rsidRPr="005527B8">
        <w:rPr>
          <w:rFonts w:asciiTheme="minorHAnsi" w:hAnsiTheme="minorHAnsi" w:cstheme="minorHAnsi"/>
          <w:b/>
          <w:bCs/>
        </w:rPr>
        <w:t xml:space="preserve">ACUERDO VI/60/2021. </w:t>
      </w:r>
      <w:r w:rsidRPr="005527B8">
        <w:rPr>
          <w:rFonts w:asciiTheme="minorHAnsi" w:eastAsia="Times New Roman" w:hAnsiTheme="minorHAnsi" w:cstheme="minorHAnsi"/>
          <w:b/>
          <w:bCs/>
          <w:color w:val="000000"/>
          <w:lang w:eastAsia="es-MX"/>
        </w:rPr>
        <w:t xml:space="preserve">Oficio número CJET/CCJEA/63/2021, de fecha once de octubre de dos mil veintiuno, signado por la </w:t>
      </w:r>
      <w:proofErr w:type="gramStart"/>
      <w:r w:rsidRPr="005527B8">
        <w:rPr>
          <w:rFonts w:asciiTheme="minorHAnsi" w:eastAsia="Times New Roman" w:hAnsiTheme="minorHAnsi" w:cstheme="minorHAnsi"/>
          <w:b/>
          <w:bCs/>
          <w:color w:val="000000"/>
          <w:lang w:eastAsia="es-MX"/>
        </w:rPr>
        <w:t>Consejera</w:t>
      </w:r>
      <w:proofErr w:type="gramEnd"/>
      <w:r w:rsidRPr="005527B8">
        <w:rPr>
          <w:rFonts w:asciiTheme="minorHAnsi" w:eastAsia="Times New Roman" w:hAnsiTheme="minorHAnsi" w:cstheme="minorHAnsi"/>
          <w:b/>
          <w:bCs/>
          <w:color w:val="000000"/>
          <w:lang w:eastAsia="es-MX"/>
        </w:rPr>
        <w:t xml:space="preserve"> Edith Alejandra Segura Payan, integrante de este cuerpo colegiado. - - -- - - - - - -- - - - - - - - - - - - - - - - - - - - - - - - - - - -  </w:t>
      </w:r>
      <w:r w:rsidRPr="00590984">
        <w:rPr>
          <w:rFonts w:asciiTheme="minorHAnsi" w:eastAsia="Times New Roman" w:hAnsiTheme="minorHAnsi" w:cstheme="minorHAnsi"/>
          <w:i/>
          <w:iCs/>
          <w:color w:val="000000"/>
          <w:lang w:eastAsia="es-MX"/>
        </w:rPr>
        <w:t xml:space="preserve">Dada cuenta con el oficio de referencia, </w:t>
      </w:r>
      <w:r w:rsidR="0088412E" w:rsidRPr="00590984">
        <w:rPr>
          <w:rFonts w:asciiTheme="minorHAnsi" w:eastAsia="Times New Roman" w:hAnsiTheme="minorHAnsi" w:cstheme="minorHAnsi"/>
          <w:i/>
          <w:iCs/>
          <w:color w:val="000000"/>
          <w:lang w:eastAsia="es-MX"/>
        </w:rPr>
        <w:t xml:space="preserve">en seguimiento al acuerdo VIII/58/2021, emitido por este cuerpo colegiado, en el que se autorizó </w:t>
      </w:r>
      <w:r w:rsidR="006243D4" w:rsidRPr="00590984">
        <w:rPr>
          <w:rFonts w:asciiTheme="minorHAnsi" w:eastAsia="Times New Roman" w:hAnsiTheme="minorHAnsi" w:cstheme="minorHAnsi"/>
          <w:i/>
          <w:iCs/>
          <w:color w:val="000000"/>
          <w:lang w:eastAsia="es-MX"/>
        </w:rPr>
        <w:t xml:space="preserve">el </w:t>
      </w:r>
      <w:r w:rsidR="0088412E" w:rsidRPr="00590984">
        <w:rPr>
          <w:rFonts w:asciiTheme="minorHAnsi" w:eastAsia="Times New Roman" w:hAnsiTheme="minorHAnsi" w:cstheme="minorHAnsi"/>
          <w:i/>
          <w:iCs/>
          <w:color w:val="000000"/>
          <w:lang w:eastAsia="es-MX"/>
        </w:rPr>
        <w:t xml:space="preserve">“Programa de capacitación continua en materia laboral para el mes de octubre de dos mil veintiuno”, </w:t>
      </w:r>
      <w:r w:rsidR="006243D4" w:rsidRPr="00590984">
        <w:rPr>
          <w:rFonts w:asciiTheme="minorHAnsi" w:eastAsia="Times New Roman" w:hAnsiTheme="minorHAnsi" w:cstheme="minorHAnsi"/>
          <w:i/>
          <w:iCs/>
          <w:color w:val="000000"/>
          <w:lang w:eastAsia="es-MX"/>
        </w:rPr>
        <w:t>remite en alcance el Programa de Capacitación, la cotización de la empresa ARSOBA CONSTRUCTORES S.C., para la impartición del curso “ORALIDAD EN MATERIA LABORAL”</w:t>
      </w:r>
      <w:r w:rsidR="004B40C0" w:rsidRPr="00590984">
        <w:rPr>
          <w:rFonts w:asciiTheme="minorHAnsi" w:eastAsia="Times New Roman" w:hAnsiTheme="minorHAnsi" w:cstheme="minorHAnsi"/>
          <w:i/>
          <w:iCs/>
          <w:color w:val="000000"/>
          <w:lang w:eastAsia="es-MX"/>
        </w:rPr>
        <w:t>; a</w:t>
      </w:r>
      <w:r w:rsidR="006243D4" w:rsidRPr="00590984">
        <w:rPr>
          <w:rFonts w:asciiTheme="minorHAnsi" w:eastAsia="Times New Roman" w:hAnsiTheme="minorHAnsi" w:cstheme="minorHAnsi"/>
          <w:i/>
          <w:iCs/>
          <w:color w:val="000000"/>
          <w:lang w:eastAsia="es-MX"/>
        </w:rPr>
        <w:t xml:space="preserve">l respecto, con fundamento en lo que establecen los artículos </w:t>
      </w:r>
      <w:r w:rsidR="006243D4" w:rsidRPr="00590984">
        <w:rPr>
          <w:rFonts w:asciiTheme="minorHAnsi" w:eastAsia="Batang" w:hAnsiTheme="minorHAnsi" w:cstheme="minorHAnsi"/>
          <w:i/>
          <w:iCs/>
        </w:rPr>
        <w:t>61 y 87 de la Ley Orgánica del Poder Judicial del Estado; 87 del Reglamento del Consejo de la Judicatura del Estado,</w:t>
      </w:r>
      <w:r w:rsidR="006243D4" w:rsidRPr="00590984">
        <w:rPr>
          <w:rFonts w:asciiTheme="minorHAnsi" w:eastAsia="Times New Roman" w:hAnsiTheme="minorHAnsi" w:cstheme="minorHAnsi"/>
          <w:i/>
          <w:iCs/>
          <w:color w:val="000000" w:themeColor="text1"/>
          <w:lang w:eastAsia="es-MX"/>
        </w:rPr>
        <w:t xml:space="preserve"> </w:t>
      </w:r>
      <w:r w:rsidR="004B40C0" w:rsidRPr="00590984">
        <w:rPr>
          <w:rFonts w:asciiTheme="minorHAnsi" w:eastAsia="Times New Roman" w:hAnsiTheme="minorHAnsi" w:cstheme="minorHAnsi"/>
          <w:i/>
          <w:iCs/>
          <w:color w:val="000000" w:themeColor="text1"/>
          <w:lang w:eastAsia="es-MX"/>
        </w:rPr>
        <w:t>se determina:</w:t>
      </w:r>
    </w:p>
    <w:p w14:paraId="210841D9" w14:textId="74792060" w:rsidR="006243D4" w:rsidRPr="005527B8" w:rsidRDefault="006243D4" w:rsidP="00851D97">
      <w:pPr>
        <w:spacing w:after="0" w:line="480" w:lineRule="auto"/>
        <w:ind w:firstLine="708"/>
        <w:jc w:val="both"/>
        <w:rPr>
          <w:rFonts w:asciiTheme="minorHAnsi" w:eastAsia="Times New Roman" w:hAnsiTheme="minorHAnsi" w:cstheme="minorHAnsi"/>
          <w:i/>
          <w:iCs/>
          <w:color w:val="000000" w:themeColor="text1"/>
          <w:lang w:eastAsia="es-MX"/>
        </w:rPr>
      </w:pPr>
      <w:r w:rsidRPr="005527B8">
        <w:rPr>
          <w:rFonts w:asciiTheme="minorHAnsi" w:eastAsia="Times New Roman" w:hAnsiTheme="minorHAnsi" w:cstheme="minorHAnsi"/>
          <w:i/>
          <w:iCs/>
          <w:color w:val="000000" w:themeColor="text1"/>
          <w:lang w:eastAsia="es-MX"/>
        </w:rPr>
        <w:t>Aprobar la cotización de cuenta por la cantidad de $28,000.00 (Veintiocho mil pesos 00/100M.N</w:t>
      </w:r>
      <w:r w:rsidR="00851D97" w:rsidRPr="005527B8">
        <w:rPr>
          <w:rFonts w:asciiTheme="minorHAnsi" w:eastAsia="Times New Roman" w:hAnsiTheme="minorHAnsi" w:cstheme="minorHAnsi"/>
          <w:i/>
          <w:iCs/>
          <w:color w:val="000000" w:themeColor="text1"/>
          <w:lang w:eastAsia="es-MX"/>
        </w:rPr>
        <w:t>.</w:t>
      </w:r>
      <w:r w:rsidRPr="005527B8">
        <w:rPr>
          <w:rFonts w:asciiTheme="minorHAnsi" w:eastAsia="Times New Roman" w:hAnsiTheme="minorHAnsi" w:cstheme="minorHAnsi"/>
          <w:i/>
          <w:iCs/>
          <w:color w:val="000000" w:themeColor="text1"/>
          <w:lang w:eastAsia="es-MX"/>
        </w:rPr>
        <w:t>) incluido el I.V.A, para la capacitación del personal del Juzgado Primero de lo Laboral del Poder Judicial del Estado, misma que deberá hacerse extensiva a la Jueza Segundo de lo Laboral del Poder Judicial del Estado, conforme a la propuesta planteada.</w:t>
      </w:r>
    </w:p>
    <w:p w14:paraId="54D2DE13" w14:textId="529D65EB" w:rsidR="006243D4" w:rsidRPr="0048031A" w:rsidRDefault="006243D4" w:rsidP="00851D97">
      <w:pPr>
        <w:spacing w:after="0" w:line="480" w:lineRule="auto"/>
        <w:jc w:val="both"/>
        <w:rPr>
          <w:rFonts w:asciiTheme="minorHAnsi" w:eastAsia="Times New Roman" w:hAnsiTheme="minorHAnsi" w:cstheme="minorHAnsi"/>
          <w:color w:val="000000" w:themeColor="text1"/>
          <w:u w:val="single"/>
          <w:lang w:eastAsia="es-MX"/>
        </w:rPr>
      </w:pPr>
      <w:r w:rsidRPr="005527B8">
        <w:rPr>
          <w:rFonts w:asciiTheme="minorHAnsi" w:eastAsia="Times New Roman" w:hAnsiTheme="minorHAnsi" w:cstheme="minorHAnsi"/>
          <w:i/>
          <w:iCs/>
          <w:color w:val="000000" w:themeColor="text1"/>
          <w:lang w:eastAsia="es-MX"/>
        </w:rPr>
        <w:t xml:space="preserve">Comuníquese a la </w:t>
      </w:r>
      <w:proofErr w:type="gramStart"/>
      <w:r w:rsidRPr="005527B8">
        <w:rPr>
          <w:rFonts w:asciiTheme="minorHAnsi" w:eastAsia="Times New Roman" w:hAnsiTheme="minorHAnsi" w:cstheme="minorHAnsi"/>
          <w:i/>
          <w:iCs/>
          <w:color w:val="000000" w:themeColor="text1"/>
          <w:lang w:eastAsia="es-MX"/>
        </w:rPr>
        <w:t>Directora</w:t>
      </w:r>
      <w:proofErr w:type="gramEnd"/>
      <w:r w:rsidRPr="005527B8">
        <w:rPr>
          <w:rFonts w:asciiTheme="minorHAnsi" w:eastAsia="Times New Roman" w:hAnsiTheme="minorHAnsi" w:cstheme="minorHAnsi"/>
          <w:i/>
          <w:iCs/>
          <w:color w:val="000000" w:themeColor="text1"/>
          <w:lang w:eastAsia="es-MX"/>
        </w:rPr>
        <w:t xml:space="preserve"> del Instituto de Especialización Judicial del Estado</w:t>
      </w:r>
      <w:r w:rsidR="00851D97" w:rsidRPr="005527B8">
        <w:rPr>
          <w:rFonts w:asciiTheme="minorHAnsi" w:eastAsia="Times New Roman" w:hAnsiTheme="minorHAnsi" w:cstheme="minorHAnsi"/>
          <w:i/>
          <w:iCs/>
          <w:color w:val="000000" w:themeColor="text1"/>
          <w:lang w:eastAsia="es-MX"/>
        </w:rPr>
        <w:t xml:space="preserve"> </w:t>
      </w:r>
      <w:r w:rsidRPr="005527B8">
        <w:rPr>
          <w:rFonts w:asciiTheme="minorHAnsi" w:eastAsia="Times New Roman" w:hAnsiTheme="minorHAnsi" w:cstheme="minorHAnsi"/>
          <w:i/>
          <w:iCs/>
          <w:color w:val="000000" w:themeColor="text1"/>
          <w:lang w:eastAsia="es-MX"/>
        </w:rPr>
        <w:t xml:space="preserve">y Tesorero del Poder Judicial del Estado, para su conocimiento y efectos legales correspondientes, en vía de reiteración a la </w:t>
      </w:r>
      <w:r w:rsidR="00851D97" w:rsidRPr="005527B8">
        <w:rPr>
          <w:rFonts w:asciiTheme="minorHAnsi" w:eastAsia="Times New Roman" w:hAnsiTheme="minorHAnsi" w:cstheme="minorHAnsi"/>
          <w:i/>
          <w:iCs/>
          <w:color w:val="000000" w:themeColor="text1"/>
          <w:lang w:eastAsia="es-MX"/>
        </w:rPr>
        <w:t xml:space="preserve">Consejera Edith Alejandra Segura Payan. </w:t>
      </w:r>
      <w:r w:rsidR="00851D97" w:rsidRPr="0048031A">
        <w:rPr>
          <w:rFonts w:asciiTheme="minorHAnsi" w:eastAsia="Times New Roman" w:hAnsiTheme="minorHAnsi" w:cstheme="minorHAnsi"/>
          <w:color w:val="000000" w:themeColor="text1"/>
          <w:u w:val="single"/>
          <w:lang w:eastAsia="es-MX"/>
        </w:rPr>
        <w:t xml:space="preserve">APROBADO POR </w:t>
      </w:r>
      <w:r w:rsidR="0048031A" w:rsidRPr="0048031A">
        <w:rPr>
          <w:rFonts w:asciiTheme="minorHAnsi" w:eastAsia="Times New Roman" w:hAnsiTheme="minorHAnsi" w:cstheme="minorHAnsi"/>
          <w:color w:val="000000" w:themeColor="text1"/>
          <w:u w:val="single"/>
          <w:lang w:eastAsia="es-MX"/>
        </w:rPr>
        <w:t>UNANIMIDAD D</w:t>
      </w:r>
      <w:r w:rsidR="00851D97" w:rsidRPr="0048031A">
        <w:rPr>
          <w:rFonts w:asciiTheme="minorHAnsi" w:eastAsia="Times New Roman" w:hAnsiTheme="minorHAnsi" w:cstheme="minorHAnsi"/>
          <w:color w:val="000000" w:themeColor="text1"/>
          <w:u w:val="single"/>
          <w:lang w:eastAsia="es-MX"/>
        </w:rPr>
        <w:t>E VOTOS.</w:t>
      </w:r>
    </w:p>
    <w:p w14:paraId="0D15B51A" w14:textId="69762D6C" w:rsidR="0093158C" w:rsidRPr="005527B8" w:rsidRDefault="0093158C" w:rsidP="0093158C">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5527B8">
        <w:rPr>
          <w:rFonts w:asciiTheme="minorHAnsi" w:hAnsiTheme="minorHAnsi" w:cstheme="minorHAnsi"/>
          <w:b/>
          <w:bCs/>
          <w:sz w:val="22"/>
          <w:szCs w:val="22"/>
        </w:rPr>
        <w:t xml:space="preserve">ACUERDO VII/60/2021. </w:t>
      </w:r>
      <w:r w:rsidRPr="005527B8">
        <w:rPr>
          <w:rFonts w:asciiTheme="minorHAnsi" w:hAnsiTheme="minorHAnsi" w:cstheme="minorHAnsi"/>
          <w:b/>
          <w:color w:val="000000"/>
          <w:sz w:val="22"/>
          <w:szCs w:val="22"/>
        </w:rPr>
        <w:t xml:space="preserve">Oficio número D-TIC/034/2021, de fecha treinta de agosto de dos mil veintiuno, signado por el </w:t>
      </w:r>
      <w:proofErr w:type="gramStart"/>
      <w:r w:rsidRPr="005527B8">
        <w:rPr>
          <w:rFonts w:asciiTheme="minorHAnsi" w:hAnsiTheme="minorHAnsi" w:cstheme="minorHAnsi"/>
          <w:b/>
          <w:color w:val="000000"/>
          <w:sz w:val="22"/>
          <w:szCs w:val="22"/>
        </w:rPr>
        <w:t>Director</w:t>
      </w:r>
      <w:proofErr w:type="gramEnd"/>
      <w:r w:rsidRPr="005527B8">
        <w:rPr>
          <w:rFonts w:asciiTheme="minorHAnsi" w:hAnsiTheme="minorHAnsi" w:cstheme="minorHAnsi"/>
          <w:b/>
          <w:color w:val="000000"/>
          <w:sz w:val="22"/>
          <w:szCs w:val="22"/>
        </w:rPr>
        <w:t xml:space="preserve"> de Tecnologías de la Información y Comunicación del Poder Judicial del Estado.  - - - - - - - - - - - - - - - - - - - - - - - - - - - - - - </w:t>
      </w:r>
    </w:p>
    <w:p w14:paraId="6BE0CC21" w14:textId="26F88508" w:rsidR="00FE59A2" w:rsidRPr="00590984" w:rsidRDefault="0093158C" w:rsidP="0093158C">
      <w:pPr>
        <w:pStyle w:val="NormalWeb"/>
        <w:spacing w:before="0" w:beforeAutospacing="0" w:after="0" w:afterAutospacing="0" w:line="480" w:lineRule="auto"/>
        <w:jc w:val="both"/>
        <w:rPr>
          <w:rFonts w:asciiTheme="minorHAnsi" w:hAnsiTheme="minorHAnsi" w:cstheme="minorHAnsi"/>
          <w:bCs/>
          <w:i/>
          <w:iCs/>
          <w:color w:val="000000"/>
          <w:sz w:val="22"/>
          <w:szCs w:val="22"/>
        </w:rPr>
      </w:pPr>
      <w:r w:rsidRPr="00590984">
        <w:rPr>
          <w:rFonts w:asciiTheme="minorHAnsi" w:hAnsiTheme="minorHAnsi" w:cstheme="minorHAnsi"/>
          <w:bCs/>
          <w:i/>
          <w:iCs/>
          <w:color w:val="000000"/>
          <w:sz w:val="22"/>
          <w:szCs w:val="22"/>
        </w:rPr>
        <w:lastRenderedPageBreak/>
        <w:t xml:space="preserve">Dada cuenta con el oficio de referencia, relacionado con el acuerdo </w:t>
      </w:r>
      <w:r w:rsidRPr="00590984">
        <w:rPr>
          <w:rFonts w:asciiTheme="minorHAnsi" w:hAnsiTheme="minorHAnsi" w:cstheme="minorHAnsi"/>
          <w:bCs/>
          <w:i/>
          <w:iCs/>
          <w:sz w:val="22"/>
          <w:szCs w:val="22"/>
        </w:rPr>
        <w:t>XVI/47/2021, en el que se requir</w:t>
      </w:r>
      <w:r w:rsidR="000F6BD5" w:rsidRPr="00590984">
        <w:rPr>
          <w:rFonts w:asciiTheme="minorHAnsi" w:hAnsiTheme="minorHAnsi" w:cstheme="minorHAnsi"/>
          <w:bCs/>
          <w:i/>
          <w:iCs/>
          <w:sz w:val="22"/>
          <w:szCs w:val="22"/>
        </w:rPr>
        <w:t>ió</w:t>
      </w:r>
      <w:r w:rsidRPr="00590984">
        <w:rPr>
          <w:rFonts w:asciiTheme="minorHAnsi" w:hAnsiTheme="minorHAnsi" w:cstheme="minorHAnsi"/>
          <w:bCs/>
          <w:i/>
          <w:iCs/>
          <w:sz w:val="22"/>
          <w:szCs w:val="22"/>
        </w:rPr>
        <w:t xml:space="preserve"> al </w:t>
      </w:r>
      <w:r w:rsidRPr="00590984">
        <w:rPr>
          <w:rFonts w:asciiTheme="minorHAnsi" w:hAnsiTheme="minorHAnsi" w:cstheme="minorHAnsi"/>
          <w:bCs/>
          <w:i/>
          <w:iCs/>
          <w:color w:val="000000"/>
          <w:sz w:val="22"/>
          <w:szCs w:val="22"/>
        </w:rPr>
        <w:t>Director de Tecnologías de la Información y Comunicación del Poder Judicial del Estado, informara el estado que guarda el sistema relativo a la recepción y envío de exhortos por medios electrónicos</w:t>
      </w:r>
      <w:r w:rsidR="000F6BD5" w:rsidRPr="00590984">
        <w:rPr>
          <w:rFonts w:asciiTheme="minorHAnsi" w:hAnsiTheme="minorHAnsi" w:cstheme="minorHAnsi"/>
          <w:bCs/>
          <w:i/>
          <w:iCs/>
          <w:color w:val="000000"/>
          <w:sz w:val="22"/>
          <w:szCs w:val="22"/>
        </w:rPr>
        <w:t>; en ese sentido, a través del oficio de cuenta, precisa que dicho sistema fue un proyecto específicamente con el Poder Judicial de la Ciudad de México a través de un convenio</w:t>
      </w:r>
      <w:r w:rsidR="00611A62" w:rsidRPr="00590984">
        <w:rPr>
          <w:rFonts w:asciiTheme="minorHAnsi" w:hAnsiTheme="minorHAnsi" w:cstheme="minorHAnsi"/>
          <w:bCs/>
          <w:i/>
          <w:iCs/>
          <w:color w:val="000000"/>
          <w:sz w:val="22"/>
          <w:szCs w:val="22"/>
        </w:rPr>
        <w:t xml:space="preserve">, incluso se adquirió </w:t>
      </w:r>
      <w:proofErr w:type="spellStart"/>
      <w:r w:rsidR="00611A62" w:rsidRPr="00590984">
        <w:rPr>
          <w:rFonts w:asciiTheme="minorHAnsi" w:hAnsiTheme="minorHAnsi" w:cstheme="minorHAnsi"/>
          <w:bCs/>
          <w:i/>
          <w:iCs/>
          <w:color w:val="000000"/>
          <w:sz w:val="22"/>
          <w:szCs w:val="22"/>
        </w:rPr>
        <w:t>scanners</w:t>
      </w:r>
      <w:proofErr w:type="spellEnd"/>
      <w:r w:rsidR="00611A62" w:rsidRPr="00590984">
        <w:rPr>
          <w:rFonts w:asciiTheme="minorHAnsi" w:hAnsiTheme="minorHAnsi" w:cstheme="minorHAnsi"/>
          <w:bCs/>
          <w:i/>
          <w:iCs/>
          <w:color w:val="000000"/>
          <w:sz w:val="22"/>
          <w:szCs w:val="22"/>
        </w:rPr>
        <w:t xml:space="preserve"> y discos de almacenamiento, los cuales se distribuyeron a los </w:t>
      </w:r>
      <w:proofErr w:type="spellStart"/>
      <w:r w:rsidR="00611A62" w:rsidRPr="00590984">
        <w:rPr>
          <w:rFonts w:asciiTheme="minorHAnsi" w:hAnsiTheme="minorHAnsi" w:cstheme="minorHAnsi"/>
          <w:bCs/>
          <w:i/>
          <w:iCs/>
          <w:color w:val="000000"/>
          <w:sz w:val="22"/>
          <w:szCs w:val="22"/>
        </w:rPr>
        <w:t>diligenciarios</w:t>
      </w:r>
      <w:proofErr w:type="spellEnd"/>
      <w:r w:rsidR="00611A62" w:rsidRPr="00590984">
        <w:rPr>
          <w:rFonts w:asciiTheme="minorHAnsi" w:hAnsiTheme="minorHAnsi" w:cstheme="minorHAnsi"/>
          <w:bCs/>
          <w:i/>
          <w:iCs/>
          <w:color w:val="000000"/>
          <w:sz w:val="22"/>
          <w:szCs w:val="22"/>
        </w:rPr>
        <w:t xml:space="preserve"> de todos los juzgados del Poder Judicial en el dos mil diecinueve para tal efecto; sin embargo, al cambio de administración, ya no se le dio seguimiento; asimismo informa que,</w:t>
      </w:r>
      <w:r w:rsidR="00851D97" w:rsidRPr="00590984">
        <w:rPr>
          <w:rFonts w:asciiTheme="minorHAnsi" w:hAnsiTheme="minorHAnsi" w:cstheme="minorHAnsi"/>
          <w:bCs/>
          <w:i/>
          <w:iCs/>
          <w:color w:val="000000"/>
          <w:sz w:val="22"/>
          <w:szCs w:val="22"/>
        </w:rPr>
        <w:t xml:space="preserve"> </w:t>
      </w:r>
      <w:r w:rsidR="00611A62" w:rsidRPr="00590984">
        <w:rPr>
          <w:rFonts w:asciiTheme="minorHAnsi" w:hAnsiTheme="minorHAnsi" w:cstheme="minorHAnsi"/>
          <w:bCs/>
          <w:i/>
          <w:iCs/>
          <w:color w:val="000000"/>
          <w:sz w:val="22"/>
          <w:szCs w:val="22"/>
        </w:rPr>
        <w:t>el Sistema Informático Integral para el Seguimiento del Expediente Judicial (SIISEJ), actualmente en desarrollo para el Poder Judicial del Estado de Tlaxcala, incluirá el manejo de exhortos</w:t>
      </w:r>
      <w:r w:rsidR="00FE59A2" w:rsidRPr="00590984">
        <w:rPr>
          <w:rFonts w:asciiTheme="minorHAnsi" w:hAnsiTheme="minorHAnsi" w:cstheme="minorHAnsi"/>
          <w:bCs/>
          <w:i/>
          <w:iCs/>
          <w:color w:val="000000"/>
          <w:sz w:val="22"/>
          <w:szCs w:val="22"/>
        </w:rPr>
        <w:t>, sólo será informativo</w:t>
      </w:r>
      <w:r w:rsidR="004B40C0" w:rsidRPr="00590984">
        <w:rPr>
          <w:rFonts w:asciiTheme="minorHAnsi" w:hAnsiTheme="minorHAnsi" w:cstheme="minorHAnsi"/>
          <w:bCs/>
          <w:i/>
          <w:iCs/>
          <w:color w:val="000000"/>
          <w:sz w:val="22"/>
          <w:szCs w:val="22"/>
        </w:rPr>
        <w:t>,</w:t>
      </w:r>
      <w:r w:rsidR="00FE59A2" w:rsidRPr="00590984">
        <w:rPr>
          <w:rFonts w:asciiTheme="minorHAnsi" w:hAnsiTheme="minorHAnsi" w:cstheme="minorHAnsi"/>
          <w:bCs/>
          <w:i/>
          <w:iCs/>
          <w:color w:val="000000"/>
          <w:sz w:val="22"/>
          <w:szCs w:val="22"/>
        </w:rPr>
        <w:t xml:space="preserve"> sin entablar comunicación con los sistemas del Poder Judicial de otras entidades federativas</w:t>
      </w:r>
      <w:r w:rsidR="004B40C0" w:rsidRPr="00590984">
        <w:rPr>
          <w:rFonts w:asciiTheme="minorHAnsi" w:hAnsiTheme="minorHAnsi" w:cstheme="minorHAnsi"/>
          <w:bCs/>
          <w:i/>
          <w:iCs/>
          <w:color w:val="000000"/>
          <w:sz w:val="22"/>
          <w:szCs w:val="22"/>
        </w:rPr>
        <w:t>; a</w:t>
      </w:r>
      <w:r w:rsidR="00FE59A2" w:rsidRPr="00590984">
        <w:rPr>
          <w:rFonts w:asciiTheme="minorHAnsi" w:hAnsiTheme="minorHAnsi" w:cstheme="minorHAnsi"/>
          <w:bCs/>
          <w:i/>
          <w:iCs/>
          <w:color w:val="000000"/>
          <w:sz w:val="22"/>
          <w:szCs w:val="22"/>
        </w:rPr>
        <w:t>l respecto,</w:t>
      </w:r>
      <w:r w:rsidR="00FE59A2" w:rsidRPr="00590984">
        <w:rPr>
          <w:rFonts w:asciiTheme="minorHAnsi" w:hAnsiTheme="minorHAnsi" w:cstheme="minorHAnsi"/>
          <w:b/>
          <w:i/>
          <w:iCs/>
          <w:color w:val="000000"/>
          <w:sz w:val="22"/>
          <w:szCs w:val="22"/>
        </w:rPr>
        <w:t xml:space="preserve"> </w:t>
      </w:r>
      <w:r w:rsidR="00FE59A2" w:rsidRPr="00590984">
        <w:rPr>
          <w:rFonts w:asciiTheme="minorHAnsi" w:hAnsiTheme="minorHAnsi" w:cstheme="minorHAnsi"/>
          <w:bCs/>
          <w:i/>
          <w:iCs/>
          <w:color w:val="000000"/>
          <w:sz w:val="22"/>
          <w:szCs w:val="22"/>
        </w:rPr>
        <w:t xml:space="preserve">con fundamento en lo que establecen los artículos </w:t>
      </w:r>
      <w:r w:rsidR="009235BA" w:rsidRPr="00590984">
        <w:rPr>
          <w:rFonts w:asciiTheme="minorHAnsi" w:hAnsiTheme="minorHAnsi" w:cstheme="minorHAnsi"/>
          <w:bCs/>
          <w:i/>
          <w:iCs/>
          <w:color w:val="000000"/>
          <w:sz w:val="22"/>
          <w:szCs w:val="22"/>
        </w:rPr>
        <w:t>61 de la Ley Orgánica del Poder Judicial del Estado, este cuerpo colegiado</w:t>
      </w:r>
      <w:r w:rsidR="009235BA" w:rsidRPr="00590984">
        <w:rPr>
          <w:rFonts w:asciiTheme="minorHAnsi" w:hAnsiTheme="minorHAnsi" w:cstheme="minorHAnsi"/>
          <w:b/>
          <w:i/>
          <w:iCs/>
          <w:color w:val="000000"/>
          <w:sz w:val="22"/>
          <w:szCs w:val="22"/>
        </w:rPr>
        <w:t xml:space="preserve"> </w:t>
      </w:r>
      <w:r w:rsidR="004B40C0" w:rsidRPr="00590984">
        <w:rPr>
          <w:rFonts w:asciiTheme="minorHAnsi" w:hAnsiTheme="minorHAnsi" w:cstheme="minorHAnsi"/>
          <w:bCs/>
          <w:i/>
          <w:iCs/>
          <w:color w:val="000000"/>
          <w:sz w:val="22"/>
          <w:szCs w:val="22"/>
        </w:rPr>
        <w:t>determina:</w:t>
      </w:r>
    </w:p>
    <w:p w14:paraId="22D30683" w14:textId="160B2C32" w:rsidR="009235BA" w:rsidRPr="00590984" w:rsidRDefault="009235BA" w:rsidP="00825D16">
      <w:pPr>
        <w:pStyle w:val="NormalWeb"/>
        <w:numPr>
          <w:ilvl w:val="0"/>
          <w:numId w:val="4"/>
        </w:numPr>
        <w:spacing w:before="0" w:beforeAutospacing="0" w:after="0" w:afterAutospacing="0" w:line="480" w:lineRule="auto"/>
        <w:jc w:val="both"/>
        <w:rPr>
          <w:rFonts w:asciiTheme="minorHAnsi" w:hAnsiTheme="minorHAnsi" w:cstheme="minorHAnsi"/>
          <w:bCs/>
          <w:i/>
          <w:iCs/>
          <w:color w:val="000000"/>
          <w:sz w:val="22"/>
          <w:szCs w:val="22"/>
        </w:rPr>
      </w:pPr>
      <w:r w:rsidRPr="00590984">
        <w:rPr>
          <w:rFonts w:asciiTheme="minorHAnsi" w:hAnsiTheme="minorHAnsi" w:cstheme="minorHAnsi"/>
          <w:bCs/>
          <w:i/>
          <w:iCs/>
          <w:color w:val="000000"/>
          <w:sz w:val="22"/>
          <w:szCs w:val="22"/>
        </w:rPr>
        <w:t>Tomar conocimiento del informe de cuenta.</w:t>
      </w:r>
    </w:p>
    <w:p w14:paraId="44D76359" w14:textId="365AB083" w:rsidR="009235BA" w:rsidRPr="00590984" w:rsidRDefault="009235BA" w:rsidP="00825D16">
      <w:pPr>
        <w:pStyle w:val="NormalWeb"/>
        <w:numPr>
          <w:ilvl w:val="0"/>
          <w:numId w:val="4"/>
        </w:numPr>
        <w:spacing w:before="0" w:beforeAutospacing="0" w:after="0" w:afterAutospacing="0" w:line="480" w:lineRule="auto"/>
        <w:jc w:val="both"/>
        <w:rPr>
          <w:rFonts w:asciiTheme="minorHAnsi" w:hAnsiTheme="minorHAnsi" w:cstheme="minorHAnsi"/>
          <w:bCs/>
          <w:i/>
          <w:iCs/>
          <w:color w:val="000000"/>
          <w:sz w:val="22"/>
          <w:szCs w:val="22"/>
        </w:rPr>
      </w:pPr>
      <w:r w:rsidRPr="00590984">
        <w:rPr>
          <w:rFonts w:asciiTheme="minorHAnsi" w:hAnsiTheme="minorHAnsi" w:cstheme="minorHAnsi"/>
          <w:bCs/>
          <w:i/>
          <w:iCs/>
          <w:color w:val="000000"/>
          <w:sz w:val="22"/>
          <w:szCs w:val="22"/>
        </w:rPr>
        <w:t xml:space="preserve">Comunicar al </w:t>
      </w:r>
      <w:proofErr w:type="spellStart"/>
      <w:r w:rsidRPr="00590984">
        <w:rPr>
          <w:rFonts w:asciiTheme="minorHAnsi" w:hAnsiTheme="minorHAnsi" w:cstheme="minorHAnsi"/>
          <w:bCs/>
          <w:i/>
          <w:iCs/>
          <w:color w:val="000000"/>
          <w:sz w:val="22"/>
          <w:szCs w:val="22"/>
        </w:rPr>
        <w:t>formulante</w:t>
      </w:r>
      <w:proofErr w:type="spellEnd"/>
      <w:r w:rsidRPr="00590984">
        <w:rPr>
          <w:rFonts w:asciiTheme="minorHAnsi" w:hAnsiTheme="minorHAnsi" w:cstheme="minorHAnsi"/>
          <w:bCs/>
          <w:i/>
          <w:iCs/>
          <w:color w:val="000000"/>
          <w:sz w:val="22"/>
          <w:szCs w:val="22"/>
        </w:rPr>
        <w:t xml:space="preserve"> de la consulta</w:t>
      </w:r>
      <w:r w:rsidR="00851D97" w:rsidRPr="00590984">
        <w:rPr>
          <w:rFonts w:asciiTheme="minorHAnsi" w:hAnsiTheme="minorHAnsi" w:cstheme="minorHAnsi"/>
          <w:bCs/>
          <w:i/>
          <w:iCs/>
          <w:color w:val="000000"/>
          <w:sz w:val="22"/>
          <w:szCs w:val="22"/>
        </w:rPr>
        <w:t>, del que se derivó el acuerdo de referencia</w:t>
      </w:r>
      <w:r w:rsidRPr="00590984">
        <w:rPr>
          <w:rFonts w:asciiTheme="minorHAnsi" w:hAnsiTheme="minorHAnsi" w:cstheme="minorHAnsi"/>
          <w:bCs/>
          <w:i/>
          <w:iCs/>
          <w:color w:val="000000"/>
          <w:sz w:val="22"/>
          <w:szCs w:val="22"/>
        </w:rPr>
        <w:t>, el informe que nos ocupa para su conocimiento y efectos legales a que haya lugar.</w:t>
      </w:r>
    </w:p>
    <w:p w14:paraId="7B1B9CD5" w14:textId="2A502A40" w:rsidR="009235BA" w:rsidRPr="00590984" w:rsidRDefault="00213DC3" w:rsidP="00825D16">
      <w:pPr>
        <w:pStyle w:val="NormalWeb"/>
        <w:numPr>
          <w:ilvl w:val="0"/>
          <w:numId w:val="4"/>
        </w:numPr>
        <w:spacing w:before="0" w:beforeAutospacing="0" w:after="0" w:afterAutospacing="0" w:line="480" w:lineRule="auto"/>
        <w:jc w:val="both"/>
        <w:rPr>
          <w:rFonts w:asciiTheme="minorHAnsi" w:hAnsiTheme="minorHAnsi" w:cstheme="minorHAnsi"/>
          <w:bCs/>
          <w:i/>
          <w:iCs/>
          <w:color w:val="FF0000"/>
          <w:sz w:val="22"/>
          <w:szCs w:val="22"/>
        </w:rPr>
      </w:pPr>
      <w:r w:rsidRPr="00590984">
        <w:rPr>
          <w:rFonts w:asciiTheme="minorHAnsi" w:hAnsiTheme="minorHAnsi" w:cstheme="minorHAnsi"/>
          <w:bCs/>
          <w:i/>
          <w:iCs/>
          <w:color w:val="000000"/>
          <w:sz w:val="22"/>
          <w:szCs w:val="22"/>
        </w:rPr>
        <w:t xml:space="preserve">Instruir a la Encargada de la Dirección Jurídica del Tribunal Superior de Justicia del Estado en coordinación con el </w:t>
      </w:r>
      <w:proofErr w:type="gramStart"/>
      <w:r w:rsidRPr="00590984">
        <w:rPr>
          <w:rFonts w:asciiTheme="minorHAnsi" w:hAnsiTheme="minorHAnsi" w:cstheme="minorHAnsi"/>
          <w:bCs/>
          <w:i/>
          <w:iCs/>
          <w:color w:val="000000"/>
          <w:sz w:val="22"/>
          <w:szCs w:val="22"/>
        </w:rPr>
        <w:t>Director</w:t>
      </w:r>
      <w:proofErr w:type="gramEnd"/>
      <w:r w:rsidRPr="00590984">
        <w:rPr>
          <w:rFonts w:asciiTheme="minorHAnsi" w:hAnsiTheme="minorHAnsi" w:cstheme="minorHAnsi"/>
          <w:bCs/>
          <w:i/>
          <w:iCs/>
          <w:color w:val="000000"/>
          <w:sz w:val="22"/>
          <w:szCs w:val="22"/>
        </w:rPr>
        <w:t xml:space="preserve"> de Tecnologías de la Información y Comunicación del Poder Judicial del Estado, </w:t>
      </w:r>
      <w:r w:rsidR="00851D97" w:rsidRPr="00590984">
        <w:rPr>
          <w:rFonts w:asciiTheme="minorHAnsi" w:hAnsiTheme="minorHAnsi" w:cstheme="minorHAnsi"/>
          <w:bCs/>
          <w:i/>
          <w:iCs/>
          <w:color w:val="000000"/>
          <w:sz w:val="22"/>
          <w:szCs w:val="22"/>
        </w:rPr>
        <w:t xml:space="preserve">se </w:t>
      </w:r>
      <w:r w:rsidRPr="00590984">
        <w:rPr>
          <w:rFonts w:asciiTheme="minorHAnsi" w:hAnsiTheme="minorHAnsi" w:cstheme="minorHAnsi"/>
          <w:bCs/>
          <w:i/>
          <w:iCs/>
          <w:color w:val="000000"/>
          <w:sz w:val="22"/>
          <w:szCs w:val="22"/>
        </w:rPr>
        <w:t>reactiv</w:t>
      </w:r>
      <w:r w:rsidR="00851D97" w:rsidRPr="00590984">
        <w:rPr>
          <w:rFonts w:asciiTheme="minorHAnsi" w:hAnsiTheme="minorHAnsi" w:cstheme="minorHAnsi"/>
          <w:bCs/>
          <w:i/>
          <w:iCs/>
          <w:color w:val="000000"/>
          <w:sz w:val="22"/>
          <w:szCs w:val="22"/>
        </w:rPr>
        <w:t>e</w:t>
      </w:r>
      <w:r w:rsidRPr="00590984">
        <w:rPr>
          <w:rFonts w:asciiTheme="minorHAnsi" w:hAnsiTheme="minorHAnsi" w:cstheme="minorHAnsi"/>
          <w:bCs/>
          <w:i/>
          <w:iCs/>
          <w:color w:val="000000"/>
          <w:sz w:val="22"/>
          <w:szCs w:val="22"/>
        </w:rPr>
        <w:t xml:space="preserve"> el sistema </w:t>
      </w:r>
      <w:r w:rsidR="00851D97" w:rsidRPr="00590984">
        <w:rPr>
          <w:rFonts w:asciiTheme="minorHAnsi" w:hAnsiTheme="minorHAnsi" w:cstheme="minorHAnsi"/>
          <w:bCs/>
          <w:i/>
          <w:iCs/>
          <w:color w:val="000000"/>
          <w:sz w:val="22"/>
          <w:szCs w:val="22"/>
        </w:rPr>
        <w:t xml:space="preserve">de exhortos electrónicos </w:t>
      </w:r>
      <w:r w:rsidRPr="00590984">
        <w:rPr>
          <w:rFonts w:asciiTheme="minorHAnsi" w:hAnsiTheme="minorHAnsi" w:cstheme="minorHAnsi"/>
          <w:bCs/>
          <w:i/>
          <w:iCs/>
          <w:color w:val="000000"/>
          <w:sz w:val="22"/>
          <w:szCs w:val="22"/>
        </w:rPr>
        <w:t xml:space="preserve">y </w:t>
      </w:r>
      <w:r w:rsidR="00851D97" w:rsidRPr="00590984">
        <w:rPr>
          <w:rFonts w:asciiTheme="minorHAnsi" w:hAnsiTheme="minorHAnsi" w:cstheme="minorHAnsi"/>
          <w:bCs/>
          <w:i/>
          <w:iCs/>
          <w:color w:val="000000"/>
          <w:sz w:val="22"/>
          <w:szCs w:val="22"/>
        </w:rPr>
        <w:t>se esté</w:t>
      </w:r>
      <w:r w:rsidR="008201EC" w:rsidRPr="00590984">
        <w:rPr>
          <w:rFonts w:asciiTheme="minorHAnsi" w:hAnsiTheme="minorHAnsi" w:cstheme="minorHAnsi"/>
          <w:bCs/>
          <w:i/>
          <w:iCs/>
          <w:color w:val="000000"/>
          <w:sz w:val="22"/>
          <w:szCs w:val="22"/>
        </w:rPr>
        <w:t xml:space="preserve"> en condiciones de celebrar los convenios respectivos con las demás entidades federativas</w:t>
      </w:r>
      <w:r w:rsidR="0048031A" w:rsidRPr="00590984">
        <w:rPr>
          <w:rFonts w:asciiTheme="minorHAnsi" w:hAnsiTheme="minorHAnsi" w:cstheme="minorHAnsi"/>
          <w:bCs/>
          <w:i/>
          <w:iCs/>
          <w:color w:val="000000"/>
          <w:sz w:val="22"/>
          <w:szCs w:val="22"/>
        </w:rPr>
        <w:t xml:space="preserve">, </w:t>
      </w:r>
      <w:r w:rsidR="00B43079" w:rsidRPr="00590984">
        <w:rPr>
          <w:rFonts w:asciiTheme="minorHAnsi" w:hAnsiTheme="minorHAnsi" w:cstheme="minorHAnsi"/>
          <w:bCs/>
          <w:i/>
          <w:iCs/>
          <w:color w:val="000000"/>
          <w:sz w:val="22"/>
          <w:szCs w:val="22"/>
        </w:rPr>
        <w:t>vinculado a lo que es el SI</w:t>
      </w:r>
      <w:r w:rsidR="00EE2BC5">
        <w:rPr>
          <w:rFonts w:asciiTheme="minorHAnsi" w:hAnsiTheme="minorHAnsi" w:cstheme="minorHAnsi"/>
          <w:bCs/>
          <w:i/>
          <w:iCs/>
          <w:color w:val="000000"/>
          <w:sz w:val="22"/>
          <w:szCs w:val="22"/>
        </w:rPr>
        <w:t>I</w:t>
      </w:r>
      <w:r w:rsidR="00B43079" w:rsidRPr="00590984">
        <w:rPr>
          <w:rFonts w:asciiTheme="minorHAnsi" w:hAnsiTheme="minorHAnsi" w:cstheme="minorHAnsi"/>
          <w:bCs/>
          <w:i/>
          <w:iCs/>
          <w:color w:val="000000"/>
          <w:sz w:val="22"/>
          <w:szCs w:val="22"/>
        </w:rPr>
        <w:t>SE</w:t>
      </w:r>
      <w:r w:rsidR="00EE2BC5">
        <w:rPr>
          <w:rFonts w:asciiTheme="minorHAnsi" w:hAnsiTheme="minorHAnsi" w:cstheme="minorHAnsi"/>
          <w:bCs/>
          <w:i/>
          <w:iCs/>
          <w:color w:val="000000"/>
          <w:sz w:val="22"/>
          <w:szCs w:val="22"/>
        </w:rPr>
        <w:t>J</w:t>
      </w:r>
      <w:r w:rsidR="00B43079" w:rsidRPr="00590984">
        <w:rPr>
          <w:rFonts w:asciiTheme="minorHAnsi" w:hAnsiTheme="minorHAnsi" w:cstheme="minorHAnsi"/>
          <w:bCs/>
          <w:i/>
          <w:iCs/>
          <w:color w:val="FF0000"/>
          <w:sz w:val="22"/>
          <w:szCs w:val="22"/>
        </w:rPr>
        <w:t>.</w:t>
      </w:r>
    </w:p>
    <w:p w14:paraId="4E1A9B4B" w14:textId="4A495495" w:rsidR="008201EC" w:rsidRPr="005527B8" w:rsidRDefault="008201EC" w:rsidP="00905D95">
      <w:pPr>
        <w:pStyle w:val="NormalWeb"/>
        <w:spacing w:before="0" w:beforeAutospacing="0" w:after="0" w:afterAutospacing="0" w:line="480" w:lineRule="auto"/>
        <w:jc w:val="both"/>
        <w:rPr>
          <w:rFonts w:asciiTheme="minorHAnsi" w:hAnsiTheme="minorHAnsi" w:cstheme="minorHAnsi"/>
          <w:bCs/>
          <w:color w:val="000000"/>
          <w:sz w:val="22"/>
          <w:szCs w:val="22"/>
          <w:u w:val="single"/>
        </w:rPr>
      </w:pPr>
      <w:r w:rsidRPr="00590984">
        <w:rPr>
          <w:rFonts w:asciiTheme="minorHAnsi" w:hAnsiTheme="minorHAnsi" w:cstheme="minorHAnsi"/>
          <w:bCs/>
          <w:i/>
          <w:iCs/>
          <w:color w:val="000000"/>
          <w:sz w:val="22"/>
          <w:szCs w:val="22"/>
        </w:rPr>
        <w:t xml:space="preserve">Comuníquese esta determinación a la Encargada de la Dirección Jurídica del Tribunal Superior de Justicia del Estado, así como al </w:t>
      </w:r>
      <w:proofErr w:type="gramStart"/>
      <w:r w:rsidRPr="00590984">
        <w:rPr>
          <w:rFonts w:asciiTheme="minorHAnsi" w:hAnsiTheme="minorHAnsi" w:cstheme="minorHAnsi"/>
          <w:bCs/>
          <w:i/>
          <w:iCs/>
          <w:color w:val="000000"/>
          <w:sz w:val="22"/>
          <w:szCs w:val="22"/>
        </w:rPr>
        <w:t>Director</w:t>
      </w:r>
      <w:proofErr w:type="gramEnd"/>
      <w:r w:rsidRPr="00590984">
        <w:rPr>
          <w:rFonts w:asciiTheme="minorHAnsi" w:hAnsiTheme="minorHAnsi" w:cstheme="minorHAnsi"/>
          <w:bCs/>
          <w:i/>
          <w:iCs/>
          <w:color w:val="000000"/>
          <w:sz w:val="22"/>
          <w:szCs w:val="22"/>
        </w:rPr>
        <w:t xml:space="preserve"> de Tecnologías de la Información y Comunicación del Poder Judicial del Estado, para su conocimiento y efectos conducentes</w:t>
      </w:r>
      <w:r w:rsidRPr="005527B8">
        <w:rPr>
          <w:rFonts w:asciiTheme="minorHAnsi" w:hAnsiTheme="minorHAnsi" w:cstheme="minorHAnsi"/>
          <w:bCs/>
          <w:color w:val="000000"/>
          <w:sz w:val="22"/>
          <w:szCs w:val="22"/>
        </w:rPr>
        <w:t xml:space="preserve">. </w:t>
      </w:r>
      <w:r w:rsidRPr="005527B8">
        <w:rPr>
          <w:rFonts w:asciiTheme="minorHAnsi" w:hAnsiTheme="minorHAnsi" w:cstheme="minorHAnsi"/>
          <w:bCs/>
          <w:color w:val="000000"/>
          <w:sz w:val="22"/>
          <w:szCs w:val="22"/>
          <w:u w:val="single"/>
        </w:rPr>
        <w:t>APROBADO POR</w:t>
      </w:r>
      <w:r w:rsidR="00B43079">
        <w:rPr>
          <w:rFonts w:asciiTheme="minorHAnsi" w:hAnsiTheme="minorHAnsi" w:cstheme="minorHAnsi"/>
          <w:bCs/>
          <w:color w:val="000000"/>
          <w:sz w:val="22"/>
          <w:szCs w:val="22"/>
          <w:u w:val="single"/>
        </w:rPr>
        <w:t xml:space="preserve"> UNANIMIDAD DE </w:t>
      </w:r>
      <w:r w:rsidRPr="005527B8">
        <w:rPr>
          <w:rFonts w:asciiTheme="minorHAnsi" w:hAnsiTheme="minorHAnsi" w:cstheme="minorHAnsi"/>
          <w:bCs/>
          <w:color w:val="000000"/>
          <w:sz w:val="22"/>
          <w:szCs w:val="22"/>
          <w:u w:val="single"/>
        </w:rPr>
        <w:t xml:space="preserve">OTOS. </w:t>
      </w:r>
    </w:p>
    <w:p w14:paraId="05022C92" w14:textId="02BEA367" w:rsidR="008201EC" w:rsidRPr="005527B8" w:rsidRDefault="00682EA5" w:rsidP="00682EA5">
      <w:pPr>
        <w:pStyle w:val="NormalWeb"/>
        <w:spacing w:before="0" w:beforeAutospacing="0" w:after="0" w:afterAutospacing="0" w:line="480" w:lineRule="auto"/>
        <w:ind w:firstLine="705"/>
        <w:jc w:val="both"/>
        <w:rPr>
          <w:rFonts w:asciiTheme="minorHAnsi" w:hAnsiTheme="minorHAnsi" w:cstheme="minorHAnsi"/>
          <w:b/>
          <w:color w:val="000000"/>
          <w:sz w:val="22"/>
          <w:szCs w:val="22"/>
        </w:rPr>
      </w:pPr>
      <w:r w:rsidRPr="005527B8">
        <w:rPr>
          <w:rFonts w:asciiTheme="minorHAnsi" w:hAnsiTheme="minorHAnsi" w:cstheme="minorHAnsi"/>
          <w:b/>
          <w:bCs/>
          <w:sz w:val="22"/>
          <w:szCs w:val="22"/>
        </w:rPr>
        <w:lastRenderedPageBreak/>
        <w:t xml:space="preserve">ACUERDO VIII/60/2021. </w:t>
      </w:r>
      <w:r w:rsidRPr="005527B8">
        <w:rPr>
          <w:rFonts w:asciiTheme="minorHAnsi" w:hAnsiTheme="minorHAnsi" w:cstheme="minorHAnsi"/>
          <w:b/>
          <w:color w:val="000000"/>
          <w:sz w:val="22"/>
          <w:szCs w:val="22"/>
        </w:rPr>
        <w:t xml:space="preserve">Oficio número D-TIC/035/2021, de fecha treinta de agosto de dos mil veintiuno, signado por el </w:t>
      </w:r>
      <w:proofErr w:type="gramStart"/>
      <w:r w:rsidRPr="005527B8">
        <w:rPr>
          <w:rFonts w:asciiTheme="minorHAnsi" w:hAnsiTheme="minorHAnsi" w:cstheme="minorHAnsi"/>
          <w:b/>
          <w:color w:val="000000"/>
          <w:sz w:val="22"/>
          <w:szCs w:val="22"/>
        </w:rPr>
        <w:t>Director</w:t>
      </w:r>
      <w:proofErr w:type="gramEnd"/>
      <w:r w:rsidRPr="005527B8">
        <w:rPr>
          <w:rFonts w:asciiTheme="minorHAnsi" w:hAnsiTheme="minorHAnsi" w:cstheme="minorHAnsi"/>
          <w:b/>
          <w:color w:val="000000"/>
          <w:sz w:val="22"/>
          <w:szCs w:val="22"/>
        </w:rPr>
        <w:t xml:space="preserve"> de Tecnologías de la Información y Comunicación del Poder Judicial del Estado.  - - - - - - - - - - - - - - - - - - - - - - - - - - - - - - </w:t>
      </w:r>
    </w:p>
    <w:p w14:paraId="4ED0F236" w14:textId="25B1195F" w:rsidR="00BB70F6" w:rsidRPr="002D2D3D" w:rsidRDefault="00682EA5" w:rsidP="002D2D3D">
      <w:pPr>
        <w:pStyle w:val="NormalWeb"/>
        <w:spacing w:before="0" w:beforeAutospacing="0" w:after="0" w:afterAutospacing="0" w:line="480" w:lineRule="auto"/>
        <w:jc w:val="both"/>
        <w:rPr>
          <w:rFonts w:asciiTheme="minorHAnsi" w:hAnsiTheme="minorHAnsi" w:cstheme="minorHAnsi"/>
          <w:i/>
          <w:iCs/>
        </w:rPr>
      </w:pPr>
      <w:r w:rsidRPr="005527B8">
        <w:rPr>
          <w:rFonts w:asciiTheme="minorHAnsi" w:hAnsiTheme="minorHAnsi" w:cstheme="minorHAnsi"/>
          <w:bCs/>
          <w:i/>
          <w:iCs/>
          <w:color w:val="000000"/>
          <w:sz w:val="22"/>
          <w:szCs w:val="22"/>
        </w:rPr>
        <w:t xml:space="preserve">Dada cuenta con el oficio de referencia, el cual guarda relación con el acuerdo </w:t>
      </w:r>
      <w:r w:rsidRPr="005527B8">
        <w:rPr>
          <w:rFonts w:asciiTheme="minorHAnsi" w:hAnsiTheme="minorHAnsi" w:cstheme="minorHAnsi"/>
          <w:i/>
          <w:iCs/>
          <w:sz w:val="22"/>
          <w:szCs w:val="22"/>
        </w:rPr>
        <w:t xml:space="preserve">VII/47/2021, emitido por el Consejo de la Judicatura del Estado, en atención a la solicitud de la Secretaría del Sistema Anticorrupción, para la colaboración del funcionamiento </w:t>
      </w:r>
      <w:r w:rsidR="00F216C7" w:rsidRPr="005527B8">
        <w:rPr>
          <w:rFonts w:asciiTheme="minorHAnsi" w:hAnsiTheme="minorHAnsi" w:cstheme="minorHAnsi"/>
          <w:i/>
          <w:iCs/>
          <w:sz w:val="22"/>
          <w:szCs w:val="22"/>
        </w:rPr>
        <w:t>sistemas siguientes: 1. Evolución patrimonial, de declaración de intereses y constancia de presentación de declaración fiscal; 2. Servidores públicos que intervengan en procedimientos de contrataciones públicas; y 3. Servidores públicos y particulares sancionados, en relación con la interconexión del Estado de Tlaxcala con la Plataforma Digital Nacional (PDN) por medio de Interfaz de Programación de Aplicaciones</w:t>
      </w:r>
      <w:r w:rsidR="00A55C59" w:rsidRPr="005527B8">
        <w:rPr>
          <w:rFonts w:asciiTheme="minorHAnsi" w:hAnsiTheme="minorHAnsi" w:cstheme="minorHAnsi"/>
          <w:i/>
          <w:iCs/>
          <w:sz w:val="22"/>
          <w:szCs w:val="22"/>
        </w:rPr>
        <w:t xml:space="preserve">; acuerdo en el que se instruyó al </w:t>
      </w:r>
      <w:r w:rsidR="00A55C59" w:rsidRPr="005527B8">
        <w:rPr>
          <w:rFonts w:asciiTheme="minorHAnsi" w:hAnsiTheme="minorHAnsi" w:cstheme="minorHAnsi"/>
          <w:bCs/>
          <w:i/>
          <w:iCs/>
          <w:color w:val="000000"/>
          <w:sz w:val="22"/>
          <w:szCs w:val="22"/>
        </w:rPr>
        <w:t xml:space="preserve">Director de Tecnologías de la Información y Comunicación del Poder Judicial del Estado para coordinarse con personal de esa secretaría </w:t>
      </w:r>
      <w:r w:rsidR="00D65D35" w:rsidRPr="005527B8">
        <w:rPr>
          <w:rFonts w:asciiTheme="minorHAnsi" w:hAnsiTheme="minorHAnsi" w:cstheme="minorHAnsi"/>
          <w:bCs/>
          <w:i/>
          <w:iCs/>
          <w:color w:val="000000"/>
          <w:sz w:val="22"/>
          <w:szCs w:val="22"/>
        </w:rPr>
        <w:t xml:space="preserve">y </w:t>
      </w:r>
      <w:r w:rsidR="00A55C59" w:rsidRPr="005527B8">
        <w:rPr>
          <w:rFonts w:asciiTheme="minorHAnsi" w:hAnsiTheme="minorHAnsi" w:cstheme="minorHAnsi"/>
          <w:bCs/>
          <w:i/>
          <w:iCs/>
          <w:color w:val="000000"/>
          <w:sz w:val="22"/>
          <w:szCs w:val="22"/>
        </w:rPr>
        <w:t xml:space="preserve">llevar a cabo la ejecución de las acciones necesarias para el funcionamiento de los </w:t>
      </w:r>
      <w:r w:rsidR="00D65D35" w:rsidRPr="005527B8">
        <w:rPr>
          <w:rFonts w:asciiTheme="minorHAnsi" w:hAnsiTheme="minorHAnsi" w:cstheme="minorHAnsi"/>
          <w:bCs/>
          <w:i/>
          <w:iCs/>
          <w:color w:val="000000"/>
          <w:sz w:val="22"/>
          <w:szCs w:val="22"/>
        </w:rPr>
        <w:t xml:space="preserve">tres </w:t>
      </w:r>
      <w:r w:rsidR="00A55C59" w:rsidRPr="005527B8">
        <w:rPr>
          <w:rFonts w:asciiTheme="minorHAnsi" w:hAnsiTheme="minorHAnsi" w:cstheme="minorHAnsi"/>
          <w:bCs/>
          <w:i/>
          <w:iCs/>
          <w:color w:val="000000"/>
          <w:sz w:val="22"/>
          <w:szCs w:val="22"/>
        </w:rPr>
        <w:t>sistemas requeridos; en ese sentido</w:t>
      </w:r>
      <w:r w:rsidR="001056B2" w:rsidRPr="005527B8">
        <w:rPr>
          <w:rFonts w:asciiTheme="minorHAnsi" w:hAnsiTheme="minorHAnsi" w:cstheme="minorHAnsi"/>
          <w:bCs/>
          <w:i/>
          <w:iCs/>
          <w:color w:val="000000"/>
          <w:sz w:val="22"/>
          <w:szCs w:val="22"/>
        </w:rPr>
        <w:t>,</w:t>
      </w:r>
      <w:r w:rsidR="007C42C2" w:rsidRPr="005527B8">
        <w:rPr>
          <w:rFonts w:asciiTheme="minorHAnsi" w:hAnsiTheme="minorHAnsi" w:cstheme="minorHAnsi"/>
          <w:bCs/>
          <w:i/>
          <w:iCs/>
          <w:color w:val="000000"/>
          <w:sz w:val="22"/>
          <w:szCs w:val="22"/>
        </w:rPr>
        <w:t xml:space="preserve"> el Director</w:t>
      </w:r>
      <w:r w:rsidR="007C42C2" w:rsidRPr="005527B8">
        <w:rPr>
          <w:rFonts w:asciiTheme="minorHAnsi" w:hAnsiTheme="minorHAnsi" w:cstheme="minorHAnsi"/>
          <w:b/>
          <w:i/>
          <w:iCs/>
          <w:color w:val="000000"/>
          <w:sz w:val="22"/>
          <w:szCs w:val="22"/>
        </w:rPr>
        <w:t xml:space="preserve"> </w:t>
      </w:r>
      <w:r w:rsidR="007C42C2" w:rsidRPr="005527B8">
        <w:rPr>
          <w:rFonts w:asciiTheme="minorHAnsi" w:hAnsiTheme="minorHAnsi" w:cstheme="minorHAnsi"/>
          <w:bCs/>
          <w:i/>
          <w:iCs/>
          <w:color w:val="000000"/>
          <w:sz w:val="22"/>
          <w:szCs w:val="22"/>
        </w:rPr>
        <w:t xml:space="preserve">Tecnologías de la Información y Comunicación del Poder Judicial </w:t>
      </w:r>
      <w:r w:rsidR="00D65D35" w:rsidRPr="005527B8">
        <w:rPr>
          <w:rFonts w:asciiTheme="minorHAnsi" w:hAnsiTheme="minorHAnsi" w:cstheme="minorHAnsi"/>
          <w:bCs/>
          <w:i/>
          <w:iCs/>
          <w:color w:val="000000"/>
          <w:sz w:val="22"/>
          <w:szCs w:val="22"/>
        </w:rPr>
        <w:t xml:space="preserve">informa que, </w:t>
      </w:r>
      <w:r w:rsidR="007C42C2" w:rsidRPr="005527B8">
        <w:rPr>
          <w:rFonts w:asciiTheme="minorHAnsi" w:hAnsiTheme="minorHAnsi" w:cstheme="minorHAnsi"/>
          <w:bCs/>
          <w:i/>
          <w:iCs/>
          <w:color w:val="000000"/>
          <w:sz w:val="22"/>
          <w:szCs w:val="22"/>
        </w:rPr>
        <w:t>ha entablado comunicación con el personal de la secretaría</w:t>
      </w:r>
      <w:r w:rsidR="00F216C7" w:rsidRPr="005527B8">
        <w:rPr>
          <w:rFonts w:asciiTheme="minorHAnsi" w:hAnsiTheme="minorHAnsi" w:cstheme="minorHAnsi"/>
          <w:bCs/>
          <w:i/>
          <w:iCs/>
          <w:color w:val="000000"/>
          <w:sz w:val="22"/>
          <w:szCs w:val="22"/>
        </w:rPr>
        <w:t xml:space="preserve"> mencionada y </w:t>
      </w:r>
      <w:r w:rsidR="007C42C2" w:rsidRPr="005527B8">
        <w:rPr>
          <w:rFonts w:asciiTheme="minorHAnsi" w:hAnsiTheme="minorHAnsi" w:cstheme="minorHAnsi"/>
          <w:bCs/>
          <w:i/>
          <w:iCs/>
          <w:color w:val="000000"/>
          <w:sz w:val="22"/>
          <w:szCs w:val="22"/>
        </w:rPr>
        <w:t xml:space="preserve"> que</w:t>
      </w:r>
      <w:r w:rsidR="00F216C7" w:rsidRPr="005527B8">
        <w:rPr>
          <w:rFonts w:asciiTheme="minorHAnsi" w:hAnsiTheme="minorHAnsi" w:cstheme="minorHAnsi"/>
          <w:bCs/>
          <w:i/>
          <w:iCs/>
          <w:color w:val="000000"/>
          <w:sz w:val="22"/>
          <w:szCs w:val="22"/>
        </w:rPr>
        <w:t xml:space="preserve">, </w:t>
      </w:r>
      <w:r w:rsidR="007C42C2" w:rsidRPr="005527B8">
        <w:rPr>
          <w:rFonts w:asciiTheme="minorHAnsi" w:hAnsiTheme="minorHAnsi" w:cstheme="minorHAnsi"/>
          <w:bCs/>
          <w:i/>
          <w:iCs/>
          <w:color w:val="000000"/>
          <w:sz w:val="22"/>
          <w:szCs w:val="22"/>
        </w:rPr>
        <w:t>se cuenta con un</w:t>
      </w:r>
      <w:r w:rsidR="00D65D35" w:rsidRPr="005527B8">
        <w:rPr>
          <w:rFonts w:asciiTheme="minorHAnsi" w:hAnsiTheme="minorHAnsi" w:cstheme="minorHAnsi"/>
          <w:bCs/>
          <w:i/>
          <w:iCs/>
          <w:color w:val="000000"/>
          <w:sz w:val="22"/>
          <w:szCs w:val="22"/>
        </w:rPr>
        <w:t xml:space="preserve">o </w:t>
      </w:r>
      <w:r w:rsidR="007C42C2" w:rsidRPr="005527B8">
        <w:rPr>
          <w:rFonts w:asciiTheme="minorHAnsi" w:hAnsiTheme="minorHAnsi" w:cstheme="minorHAnsi"/>
          <w:bCs/>
          <w:i/>
          <w:iCs/>
          <w:color w:val="000000"/>
          <w:sz w:val="22"/>
          <w:szCs w:val="22"/>
        </w:rPr>
        <w:t xml:space="preserve">de los tres </w:t>
      </w:r>
      <w:r w:rsidR="00F216C7" w:rsidRPr="005527B8">
        <w:rPr>
          <w:rFonts w:asciiTheme="minorHAnsi" w:hAnsiTheme="minorHAnsi" w:cstheme="minorHAnsi"/>
          <w:bCs/>
          <w:i/>
          <w:iCs/>
          <w:color w:val="000000"/>
          <w:sz w:val="22"/>
          <w:szCs w:val="22"/>
        </w:rPr>
        <w:t xml:space="preserve"> sistemas </w:t>
      </w:r>
      <w:r w:rsidR="007C42C2" w:rsidRPr="005527B8">
        <w:rPr>
          <w:rFonts w:asciiTheme="minorHAnsi" w:hAnsiTheme="minorHAnsi" w:cstheme="minorHAnsi"/>
          <w:bCs/>
          <w:i/>
          <w:iCs/>
          <w:color w:val="000000"/>
          <w:sz w:val="22"/>
          <w:szCs w:val="22"/>
        </w:rPr>
        <w:t>solicitados para la interconexión</w:t>
      </w:r>
      <w:r w:rsidR="00C83CD6" w:rsidRPr="005527B8">
        <w:rPr>
          <w:rFonts w:asciiTheme="minorHAnsi" w:hAnsiTheme="minorHAnsi" w:cstheme="minorHAnsi"/>
          <w:bCs/>
          <w:i/>
          <w:iCs/>
          <w:color w:val="000000"/>
          <w:sz w:val="22"/>
          <w:szCs w:val="22"/>
        </w:rPr>
        <w:t>, así como,</w:t>
      </w:r>
      <w:r w:rsidR="007C42C2" w:rsidRPr="005527B8">
        <w:rPr>
          <w:rFonts w:asciiTheme="minorHAnsi" w:hAnsiTheme="minorHAnsi" w:cstheme="minorHAnsi"/>
          <w:bCs/>
          <w:i/>
          <w:iCs/>
          <w:color w:val="000000"/>
          <w:sz w:val="22"/>
          <w:szCs w:val="22"/>
        </w:rPr>
        <w:t xml:space="preserve"> se reservaría el plan de trabajo del especialista técnico que desarrolló el Sistema de Contraloría del Poder Judicial (declaraciones patrimoniales), el Ingeniero Noé Báez, quien actualmente se encuent</w:t>
      </w:r>
      <w:r w:rsidR="001056B2" w:rsidRPr="005527B8">
        <w:rPr>
          <w:rFonts w:asciiTheme="minorHAnsi" w:hAnsiTheme="minorHAnsi" w:cstheme="minorHAnsi"/>
          <w:bCs/>
          <w:i/>
          <w:iCs/>
          <w:color w:val="000000"/>
          <w:sz w:val="22"/>
          <w:szCs w:val="22"/>
        </w:rPr>
        <w:t>ra desarrollando un sistema solicitado por el Consejo de la Judicatura, a fin de establecer prioridades de los sistemas y determinar la fecha inicial de las reuniones de trabajo</w:t>
      </w:r>
      <w:r w:rsidR="002D2D3D">
        <w:rPr>
          <w:rFonts w:asciiTheme="minorHAnsi" w:hAnsiTheme="minorHAnsi" w:cstheme="minorHAnsi"/>
          <w:bCs/>
          <w:i/>
          <w:iCs/>
          <w:color w:val="000000"/>
          <w:sz w:val="22"/>
          <w:szCs w:val="22"/>
        </w:rPr>
        <w:t>, a</w:t>
      </w:r>
      <w:r w:rsidR="001056B2" w:rsidRPr="002D2D3D">
        <w:rPr>
          <w:rFonts w:asciiTheme="minorHAnsi" w:hAnsiTheme="minorHAnsi" w:cstheme="minorHAnsi"/>
          <w:bCs/>
          <w:i/>
          <w:iCs/>
          <w:color w:val="000000"/>
        </w:rPr>
        <w:t>l respecto,</w:t>
      </w:r>
      <w:r w:rsidR="001056B2" w:rsidRPr="005527B8">
        <w:rPr>
          <w:rFonts w:asciiTheme="minorHAnsi" w:hAnsiTheme="minorHAnsi" w:cstheme="minorHAnsi"/>
          <w:bCs/>
          <w:i/>
          <w:iCs/>
          <w:color w:val="000000"/>
        </w:rPr>
        <w:t xml:space="preserve"> con fundamento en lo que establecen los artículos 61</w:t>
      </w:r>
      <w:r w:rsidR="001056B2" w:rsidRPr="005527B8">
        <w:rPr>
          <w:rFonts w:asciiTheme="minorHAnsi" w:hAnsiTheme="minorHAnsi" w:cstheme="minorHAnsi"/>
          <w:i/>
          <w:iCs/>
        </w:rPr>
        <w:t xml:space="preserve">, 68 y 69, de la Ley Orgánica del Poder Judicial del Estado, 1, 26 y 27 de la Ley General de Responsabilidades Administrativas; 1 y 42, de la Ley del Sistema Anticorrupción del Estado de Tlaxcala, este cuerpo colegiado </w:t>
      </w:r>
      <w:r w:rsidR="002D2D3D" w:rsidRPr="002D2D3D">
        <w:rPr>
          <w:rFonts w:asciiTheme="minorHAnsi" w:hAnsiTheme="minorHAnsi" w:cstheme="minorHAnsi"/>
          <w:i/>
          <w:iCs/>
        </w:rPr>
        <w:t>determina:</w:t>
      </w:r>
    </w:p>
    <w:p w14:paraId="2F0E0589" w14:textId="638BE3B6" w:rsidR="001056B2" w:rsidRPr="005527B8" w:rsidRDefault="001056B2" w:rsidP="00BB70F6">
      <w:pPr>
        <w:spacing w:after="0" w:line="480" w:lineRule="auto"/>
        <w:ind w:firstLine="708"/>
        <w:jc w:val="both"/>
        <w:rPr>
          <w:rFonts w:asciiTheme="minorHAnsi" w:hAnsiTheme="minorHAnsi" w:cstheme="minorHAnsi"/>
          <w:bCs/>
          <w:i/>
          <w:iCs/>
          <w:color w:val="000000"/>
        </w:rPr>
      </w:pPr>
      <w:r w:rsidRPr="005527B8">
        <w:rPr>
          <w:rFonts w:asciiTheme="minorHAnsi" w:hAnsiTheme="minorHAnsi" w:cstheme="minorHAnsi"/>
          <w:bCs/>
          <w:i/>
          <w:iCs/>
          <w:color w:val="000000"/>
        </w:rPr>
        <w:t xml:space="preserve">Turnar el oficio de cuenta a la </w:t>
      </w:r>
      <w:proofErr w:type="gramStart"/>
      <w:r w:rsidRPr="005527B8">
        <w:rPr>
          <w:rFonts w:asciiTheme="minorHAnsi" w:hAnsiTheme="minorHAnsi" w:cstheme="minorHAnsi"/>
          <w:bCs/>
          <w:i/>
          <w:iCs/>
          <w:color w:val="000000"/>
        </w:rPr>
        <w:t>Consejera Presidenta</w:t>
      </w:r>
      <w:proofErr w:type="gramEnd"/>
      <w:r w:rsidRPr="005527B8">
        <w:rPr>
          <w:rFonts w:asciiTheme="minorHAnsi" w:hAnsiTheme="minorHAnsi" w:cstheme="minorHAnsi"/>
          <w:bCs/>
          <w:i/>
          <w:iCs/>
          <w:color w:val="000000"/>
        </w:rPr>
        <w:t xml:space="preserve"> de la Comisión de Administración y </w:t>
      </w:r>
      <w:r w:rsidRPr="005527B8">
        <w:rPr>
          <w:rFonts w:asciiTheme="minorHAnsi" w:hAnsiTheme="minorHAnsi" w:cstheme="minorHAnsi"/>
          <w:i/>
          <w:iCs/>
        </w:rPr>
        <w:t>Representante del Consejo de la Judicatura ante el Comité Coordinador del Sistema Anticorrupción del Estado de Tlaxcala</w:t>
      </w:r>
      <w:r w:rsidR="00BB70F6" w:rsidRPr="005527B8">
        <w:rPr>
          <w:rFonts w:asciiTheme="minorHAnsi" w:hAnsiTheme="minorHAnsi" w:cstheme="minorHAnsi"/>
          <w:i/>
          <w:iCs/>
        </w:rPr>
        <w:t xml:space="preserve">, para que en coordinación con </w:t>
      </w:r>
      <w:r w:rsidR="00BB70F6" w:rsidRPr="005527B8">
        <w:rPr>
          <w:rFonts w:asciiTheme="minorHAnsi" w:hAnsiTheme="minorHAnsi" w:cstheme="minorHAnsi"/>
          <w:bCs/>
          <w:i/>
          <w:iCs/>
          <w:color w:val="000000"/>
        </w:rPr>
        <w:t xml:space="preserve">Director de Tecnologías de la Información y Comunicación del Poder </w:t>
      </w:r>
      <w:r w:rsidR="00BB70F6" w:rsidRPr="005527B8">
        <w:rPr>
          <w:rFonts w:asciiTheme="minorHAnsi" w:hAnsiTheme="minorHAnsi" w:cstheme="minorHAnsi"/>
          <w:bCs/>
          <w:i/>
          <w:iCs/>
          <w:color w:val="000000"/>
        </w:rPr>
        <w:lastRenderedPageBreak/>
        <w:t>Judicial del Estado, se dé</w:t>
      </w:r>
      <w:r w:rsidR="00C83CD6" w:rsidRPr="005527B8">
        <w:rPr>
          <w:rFonts w:asciiTheme="minorHAnsi" w:hAnsiTheme="minorHAnsi" w:cstheme="minorHAnsi"/>
          <w:bCs/>
          <w:i/>
          <w:iCs/>
          <w:color w:val="000000"/>
        </w:rPr>
        <w:t xml:space="preserve"> seguimiento y</w:t>
      </w:r>
      <w:r w:rsidR="00BB70F6" w:rsidRPr="005527B8">
        <w:rPr>
          <w:rFonts w:asciiTheme="minorHAnsi" w:hAnsiTheme="minorHAnsi" w:cstheme="minorHAnsi"/>
          <w:bCs/>
          <w:i/>
          <w:iCs/>
          <w:color w:val="000000"/>
        </w:rPr>
        <w:t xml:space="preserve"> cumplimiento al acuerdo </w:t>
      </w:r>
      <w:r w:rsidR="00BB70F6" w:rsidRPr="005527B8">
        <w:rPr>
          <w:rFonts w:asciiTheme="minorHAnsi" w:hAnsiTheme="minorHAnsi" w:cstheme="minorHAnsi"/>
          <w:i/>
          <w:iCs/>
        </w:rPr>
        <w:t>VII/47/2021 de referenci</w:t>
      </w:r>
      <w:r w:rsidR="004A192B" w:rsidRPr="005527B8">
        <w:rPr>
          <w:rFonts w:asciiTheme="minorHAnsi" w:hAnsiTheme="minorHAnsi" w:cstheme="minorHAnsi"/>
          <w:i/>
          <w:iCs/>
        </w:rPr>
        <w:t>a.</w:t>
      </w:r>
    </w:p>
    <w:p w14:paraId="38F2BBC6" w14:textId="551BAD5F" w:rsidR="00BB70F6" w:rsidRPr="002D2D3D" w:rsidRDefault="00BB70F6" w:rsidP="00BB70F6">
      <w:pPr>
        <w:spacing w:after="0" w:line="480" w:lineRule="auto"/>
        <w:jc w:val="both"/>
        <w:rPr>
          <w:rFonts w:asciiTheme="minorHAnsi" w:hAnsiTheme="minorHAnsi" w:cstheme="minorHAnsi"/>
          <w:u w:val="single"/>
        </w:rPr>
      </w:pPr>
      <w:r w:rsidRPr="005527B8">
        <w:rPr>
          <w:rFonts w:asciiTheme="minorHAnsi" w:hAnsiTheme="minorHAnsi" w:cstheme="minorHAnsi"/>
          <w:bCs/>
          <w:i/>
          <w:iCs/>
          <w:color w:val="000000"/>
        </w:rPr>
        <w:t xml:space="preserve">Comuníquese esta determinación al </w:t>
      </w:r>
      <w:proofErr w:type="gramStart"/>
      <w:r w:rsidRPr="005527B8">
        <w:rPr>
          <w:rFonts w:asciiTheme="minorHAnsi" w:hAnsiTheme="minorHAnsi" w:cstheme="minorHAnsi"/>
          <w:bCs/>
          <w:i/>
          <w:iCs/>
          <w:color w:val="000000"/>
        </w:rPr>
        <w:t>Director</w:t>
      </w:r>
      <w:proofErr w:type="gramEnd"/>
      <w:r w:rsidRPr="005527B8">
        <w:rPr>
          <w:rFonts w:asciiTheme="minorHAnsi" w:hAnsiTheme="minorHAnsi" w:cstheme="minorHAnsi"/>
          <w:bCs/>
          <w:i/>
          <w:iCs/>
          <w:color w:val="000000"/>
        </w:rPr>
        <w:t xml:space="preserve"> de Tecnologías de la Información y Comunicación del Poder Judicial del Estado, para su conocimiento y efectos conducentes, en vía de reiteración a la </w:t>
      </w:r>
      <w:r w:rsidR="006B238C" w:rsidRPr="005527B8">
        <w:rPr>
          <w:rFonts w:asciiTheme="minorHAnsi" w:hAnsiTheme="minorHAnsi" w:cstheme="minorHAnsi"/>
          <w:bCs/>
          <w:i/>
          <w:iCs/>
          <w:color w:val="000000"/>
        </w:rPr>
        <w:t xml:space="preserve">Consejera Presidenta de la Comisión de Administración y </w:t>
      </w:r>
      <w:r w:rsidR="006B238C" w:rsidRPr="005527B8">
        <w:rPr>
          <w:rFonts w:asciiTheme="minorHAnsi" w:hAnsiTheme="minorHAnsi" w:cstheme="minorHAnsi"/>
          <w:i/>
          <w:iCs/>
        </w:rPr>
        <w:t xml:space="preserve">Representante del Consejo de la Judicatura ante el Comité Coordinador del Sistema Anticorrupción del Estado de Tlaxcala, para los efectos legales correspondientes. </w:t>
      </w:r>
      <w:r w:rsidR="006B238C" w:rsidRPr="002D2D3D">
        <w:rPr>
          <w:rFonts w:asciiTheme="minorHAnsi" w:hAnsiTheme="minorHAnsi" w:cstheme="minorHAnsi"/>
          <w:u w:val="single"/>
        </w:rPr>
        <w:t>APROBADO POR</w:t>
      </w:r>
      <w:r w:rsidR="002D2D3D" w:rsidRPr="002D2D3D">
        <w:rPr>
          <w:rFonts w:asciiTheme="minorHAnsi" w:hAnsiTheme="minorHAnsi" w:cstheme="minorHAnsi"/>
          <w:u w:val="single"/>
        </w:rPr>
        <w:t xml:space="preserve"> UNANIMIDAD </w:t>
      </w:r>
      <w:r w:rsidR="006B238C" w:rsidRPr="002D2D3D">
        <w:rPr>
          <w:rFonts w:asciiTheme="minorHAnsi" w:hAnsiTheme="minorHAnsi" w:cstheme="minorHAnsi"/>
          <w:u w:val="single"/>
        </w:rPr>
        <w:t xml:space="preserve">DE VOTOS. </w:t>
      </w:r>
    </w:p>
    <w:p w14:paraId="12E90756" w14:textId="6F50BAF9" w:rsidR="006B238C" w:rsidRPr="005527B8" w:rsidRDefault="006B238C" w:rsidP="006B238C">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5527B8">
        <w:rPr>
          <w:rFonts w:asciiTheme="minorHAnsi" w:hAnsiTheme="minorHAnsi" w:cstheme="minorHAnsi"/>
          <w:b/>
          <w:bCs/>
          <w:sz w:val="22"/>
          <w:szCs w:val="22"/>
        </w:rPr>
        <w:t xml:space="preserve">ACUERDO IX/60/2021. </w:t>
      </w:r>
      <w:r w:rsidRPr="005527B8">
        <w:rPr>
          <w:rFonts w:asciiTheme="minorHAnsi" w:hAnsiTheme="minorHAnsi" w:cstheme="minorHAnsi"/>
          <w:b/>
          <w:color w:val="000000"/>
          <w:sz w:val="22"/>
          <w:szCs w:val="22"/>
        </w:rPr>
        <w:t xml:space="preserve">Escrito de fecha seis de octubre de dos mil veintiuno, signado por </w:t>
      </w:r>
      <w:r w:rsidR="004A192B" w:rsidRPr="005527B8">
        <w:rPr>
          <w:rFonts w:asciiTheme="minorHAnsi" w:hAnsiTheme="minorHAnsi" w:cstheme="minorHAnsi"/>
          <w:b/>
          <w:color w:val="000000"/>
          <w:sz w:val="22"/>
          <w:szCs w:val="22"/>
        </w:rPr>
        <w:t>e</w:t>
      </w:r>
      <w:r w:rsidRPr="005527B8">
        <w:rPr>
          <w:rFonts w:asciiTheme="minorHAnsi" w:hAnsiTheme="minorHAnsi" w:cstheme="minorHAnsi"/>
          <w:b/>
          <w:color w:val="000000"/>
          <w:sz w:val="22"/>
          <w:szCs w:val="22"/>
        </w:rPr>
        <w:t>l servidor públic</w:t>
      </w:r>
      <w:r w:rsidR="004A192B" w:rsidRPr="005527B8">
        <w:rPr>
          <w:rFonts w:asciiTheme="minorHAnsi" w:hAnsiTheme="minorHAnsi" w:cstheme="minorHAnsi"/>
          <w:b/>
          <w:color w:val="000000"/>
          <w:sz w:val="22"/>
          <w:szCs w:val="22"/>
        </w:rPr>
        <w:t>o</w:t>
      </w:r>
      <w:r w:rsidRPr="005527B8">
        <w:rPr>
          <w:rFonts w:asciiTheme="minorHAnsi" w:hAnsiTheme="minorHAnsi" w:cstheme="minorHAnsi"/>
          <w:b/>
          <w:color w:val="000000"/>
          <w:sz w:val="22"/>
          <w:szCs w:val="22"/>
        </w:rPr>
        <w:t xml:space="preserve"> adscrit</w:t>
      </w:r>
      <w:r w:rsidR="004A192B" w:rsidRPr="005527B8">
        <w:rPr>
          <w:rFonts w:asciiTheme="minorHAnsi" w:hAnsiTheme="minorHAnsi" w:cstheme="minorHAnsi"/>
          <w:b/>
          <w:color w:val="000000"/>
          <w:sz w:val="22"/>
          <w:szCs w:val="22"/>
        </w:rPr>
        <w:t>o</w:t>
      </w:r>
      <w:r w:rsidRPr="005527B8">
        <w:rPr>
          <w:rFonts w:asciiTheme="minorHAnsi" w:hAnsiTheme="minorHAnsi" w:cstheme="minorHAnsi"/>
          <w:b/>
          <w:color w:val="000000"/>
          <w:sz w:val="22"/>
          <w:szCs w:val="22"/>
        </w:rPr>
        <w:t xml:space="preserve"> </w:t>
      </w:r>
      <w:r w:rsidR="004A192B" w:rsidRPr="005527B8">
        <w:rPr>
          <w:rFonts w:asciiTheme="minorHAnsi" w:hAnsiTheme="minorHAnsi" w:cstheme="minorHAnsi"/>
          <w:b/>
          <w:color w:val="000000"/>
          <w:sz w:val="22"/>
          <w:szCs w:val="22"/>
        </w:rPr>
        <w:t>al</w:t>
      </w:r>
      <w:r w:rsidRPr="005527B8">
        <w:rPr>
          <w:rFonts w:asciiTheme="minorHAnsi" w:hAnsiTheme="minorHAnsi" w:cstheme="minorHAnsi"/>
          <w:b/>
          <w:color w:val="000000"/>
          <w:sz w:val="22"/>
          <w:szCs w:val="22"/>
        </w:rPr>
        <w:t xml:space="preserve"> Juzgado de Control y de Juicio Oral del Distrito Judicial de Sánchez Piedras y Especializado en Administración de Justicia para Adolescentes.  - - - - - - - - - - - - - - - - - - - - - - - - - - - - - - - - - - - - - - - - - - - - </w:t>
      </w:r>
      <w:r w:rsidR="002D2D3D">
        <w:rPr>
          <w:rFonts w:asciiTheme="minorHAnsi" w:hAnsiTheme="minorHAnsi" w:cstheme="minorHAnsi"/>
          <w:b/>
          <w:color w:val="000000"/>
          <w:sz w:val="22"/>
          <w:szCs w:val="22"/>
        </w:rPr>
        <w:t xml:space="preserve"> - - - - - - - - - - </w:t>
      </w:r>
    </w:p>
    <w:p w14:paraId="50516AE1" w14:textId="37A59A4D" w:rsidR="006B238C" w:rsidRPr="002D2D3D" w:rsidRDefault="006B238C" w:rsidP="006B238C">
      <w:pPr>
        <w:pStyle w:val="NormalWeb"/>
        <w:spacing w:before="0" w:beforeAutospacing="0" w:after="0" w:afterAutospacing="0" w:line="480" w:lineRule="auto"/>
        <w:jc w:val="both"/>
        <w:rPr>
          <w:rFonts w:asciiTheme="minorHAnsi" w:hAnsiTheme="minorHAnsi" w:cstheme="minorHAnsi"/>
          <w:i/>
          <w:iCs/>
          <w:color w:val="000000"/>
          <w:sz w:val="22"/>
          <w:szCs w:val="22"/>
        </w:rPr>
      </w:pPr>
      <w:r w:rsidRPr="005527B8">
        <w:rPr>
          <w:rFonts w:asciiTheme="minorHAnsi" w:hAnsiTheme="minorHAnsi" w:cstheme="minorHAnsi"/>
          <w:bCs/>
          <w:i/>
          <w:iCs/>
          <w:color w:val="000000"/>
          <w:sz w:val="22"/>
          <w:szCs w:val="22"/>
        </w:rPr>
        <w:t xml:space="preserve">Dada cuenta con el oficio de referencia, </w:t>
      </w:r>
      <w:r w:rsidRPr="005527B8">
        <w:rPr>
          <w:rFonts w:asciiTheme="minorHAnsi" w:hAnsiTheme="minorHAnsi" w:cstheme="minorHAnsi"/>
          <w:i/>
          <w:iCs/>
          <w:sz w:val="22"/>
          <w:szCs w:val="22"/>
        </w:rPr>
        <w:t>mediante el cual el servidor público que nos ocupa, solicita la ampliación del gasto médico en su favor</w:t>
      </w:r>
      <w:r w:rsidR="0040354A" w:rsidRPr="005527B8">
        <w:rPr>
          <w:rFonts w:asciiTheme="minorHAnsi" w:hAnsiTheme="minorHAnsi" w:cstheme="minorHAnsi"/>
          <w:i/>
          <w:iCs/>
          <w:sz w:val="22"/>
          <w:szCs w:val="22"/>
        </w:rPr>
        <w:t xml:space="preserve"> y de sus dependientes económicos</w:t>
      </w:r>
      <w:r w:rsidRPr="005527B8">
        <w:rPr>
          <w:rFonts w:asciiTheme="minorHAnsi" w:hAnsiTheme="minorHAnsi" w:cstheme="minorHAnsi"/>
          <w:i/>
          <w:iCs/>
          <w:sz w:val="22"/>
          <w:szCs w:val="22"/>
        </w:rPr>
        <w:t xml:space="preserve">, atendiendo a la situación particular que plantea el solicitante; al respecto, este cuerpo colegiado con fundamento en lo que establecen los artículos </w:t>
      </w:r>
      <w:r w:rsidRPr="005527B8">
        <w:rPr>
          <w:rFonts w:asciiTheme="minorHAnsi" w:hAnsiTheme="minorHAnsi" w:cstheme="minorHAnsi"/>
          <w:i/>
          <w:iCs/>
          <w:color w:val="000000"/>
          <w:sz w:val="22"/>
          <w:szCs w:val="22"/>
        </w:rPr>
        <w:t>4, párrafo cuarto, de la Constitución Política de los Estados Unidos Mexicanos, 61, de la Ley Orgánica del Poder Judicial del Estado; 9, fracción XVII, del Reglamento del Consejo de la Judicatura; y 10, inciso d), de los L</w:t>
      </w:r>
      <w:r w:rsidRPr="005527B8">
        <w:rPr>
          <w:rFonts w:asciiTheme="minorHAnsi" w:hAnsiTheme="minorHAnsi" w:cstheme="minorHAnsi"/>
          <w:i/>
          <w:iCs/>
          <w:color w:val="000000" w:themeColor="text1"/>
          <w:sz w:val="22"/>
          <w:szCs w:val="22"/>
        </w:rPr>
        <w:t>ineamientos para el Otorgamiento del Servicio de Salud del Poder Judicial del Estado de Tlaxcala 2021</w:t>
      </w:r>
      <w:r w:rsidRPr="005527B8">
        <w:rPr>
          <w:rFonts w:asciiTheme="minorHAnsi" w:hAnsiTheme="minorHAnsi" w:cstheme="minorHAnsi"/>
          <w:b/>
          <w:bCs/>
          <w:i/>
          <w:iCs/>
          <w:color w:val="000000" w:themeColor="text1"/>
          <w:sz w:val="22"/>
          <w:szCs w:val="22"/>
        </w:rPr>
        <w:t>,</w:t>
      </w:r>
      <w:r w:rsidRPr="005527B8">
        <w:rPr>
          <w:rFonts w:asciiTheme="minorHAnsi" w:hAnsiTheme="minorHAnsi" w:cstheme="minorHAnsi"/>
          <w:b/>
          <w:bCs/>
          <w:i/>
          <w:iCs/>
          <w:color w:val="000000"/>
          <w:sz w:val="22"/>
          <w:szCs w:val="22"/>
        </w:rPr>
        <w:t xml:space="preserve"> </w:t>
      </w:r>
      <w:r w:rsidR="002D2D3D" w:rsidRPr="002D2D3D">
        <w:rPr>
          <w:rFonts w:asciiTheme="minorHAnsi" w:hAnsiTheme="minorHAnsi" w:cstheme="minorHAnsi"/>
          <w:i/>
          <w:iCs/>
          <w:sz w:val="22"/>
          <w:szCs w:val="22"/>
        </w:rPr>
        <w:t xml:space="preserve">determina: </w:t>
      </w:r>
    </w:p>
    <w:p w14:paraId="5E7E1E4B" w14:textId="427AD0F8" w:rsidR="006B238C" w:rsidRPr="005527B8" w:rsidRDefault="006B238C" w:rsidP="006B238C">
      <w:pPr>
        <w:spacing w:after="0" w:line="480" w:lineRule="auto"/>
        <w:ind w:firstLine="360"/>
        <w:jc w:val="both"/>
        <w:rPr>
          <w:rFonts w:asciiTheme="minorHAnsi" w:hAnsiTheme="minorHAnsi" w:cstheme="minorHAnsi"/>
          <w:i/>
          <w:iCs/>
          <w:color w:val="000000"/>
        </w:rPr>
      </w:pPr>
      <w:r w:rsidRPr="002D2D3D">
        <w:rPr>
          <w:rFonts w:asciiTheme="minorHAnsi" w:hAnsiTheme="minorHAnsi" w:cstheme="minorHAnsi"/>
          <w:i/>
          <w:iCs/>
        </w:rPr>
        <w:t xml:space="preserve">Autorizar </w:t>
      </w:r>
      <w:r w:rsidRPr="005527B8">
        <w:rPr>
          <w:rFonts w:asciiTheme="minorHAnsi" w:hAnsiTheme="minorHAnsi" w:cstheme="minorHAnsi"/>
          <w:i/>
          <w:iCs/>
        </w:rPr>
        <w:t xml:space="preserve">por única ocasión la ampliación del gasto médico del peticionario, hasta por un importe equivalente del 20% del monto total que se tiene autorizado en los Lineamientos del Servicio de Salud para las Personas Servidoras Públicas 2021, </w:t>
      </w:r>
      <w:r w:rsidR="0040354A" w:rsidRPr="005527B8">
        <w:rPr>
          <w:rFonts w:asciiTheme="minorHAnsi" w:hAnsiTheme="minorHAnsi" w:cstheme="minorHAnsi"/>
          <w:i/>
          <w:iCs/>
          <w:color w:val="000000"/>
        </w:rPr>
        <w:t xml:space="preserve">tanto para </w:t>
      </w:r>
      <w:r w:rsidR="005E3D63" w:rsidRPr="005527B8">
        <w:rPr>
          <w:rFonts w:asciiTheme="minorHAnsi" w:hAnsiTheme="minorHAnsi" w:cstheme="minorHAnsi"/>
          <w:i/>
          <w:iCs/>
          <w:color w:val="000000"/>
        </w:rPr>
        <w:t xml:space="preserve">el servidor público </w:t>
      </w:r>
      <w:r w:rsidR="0040354A" w:rsidRPr="005527B8">
        <w:rPr>
          <w:rFonts w:asciiTheme="minorHAnsi" w:hAnsiTheme="minorHAnsi" w:cstheme="minorHAnsi"/>
          <w:i/>
          <w:iCs/>
          <w:color w:val="000000"/>
        </w:rPr>
        <w:t>como para sus dependientes económicos</w:t>
      </w:r>
      <w:r w:rsidR="004A192B" w:rsidRPr="005527B8">
        <w:rPr>
          <w:rFonts w:asciiTheme="minorHAnsi" w:hAnsiTheme="minorHAnsi" w:cstheme="minorHAnsi"/>
          <w:i/>
          <w:iCs/>
          <w:color w:val="000000"/>
        </w:rPr>
        <w:t>.</w:t>
      </w:r>
    </w:p>
    <w:p w14:paraId="275CFF69" w14:textId="7A0389C3" w:rsidR="006B238C" w:rsidRDefault="006B238C" w:rsidP="006B238C">
      <w:pPr>
        <w:spacing w:after="0" w:line="480" w:lineRule="auto"/>
        <w:jc w:val="both"/>
        <w:rPr>
          <w:rFonts w:asciiTheme="minorHAnsi" w:hAnsiTheme="minorHAnsi" w:cstheme="minorHAnsi"/>
          <w:i/>
          <w:iCs/>
          <w:color w:val="000000"/>
          <w:u w:val="single"/>
        </w:rPr>
      </w:pPr>
      <w:r w:rsidRPr="005527B8">
        <w:rPr>
          <w:rFonts w:asciiTheme="minorHAnsi" w:hAnsiTheme="minorHAnsi" w:cstheme="minorHAnsi"/>
          <w:i/>
          <w:iCs/>
          <w:color w:val="000000"/>
        </w:rPr>
        <w:t>Con copia del escrito de cuenta, los cuales contienen datos personales y sensibles del servidor público que nos ocupa, en términos de los artículos 13, fracciones II y V, 14 y 39, fracción VIII, de la Ley de Protección de Datos Personales en Posesión de Sujetos Obligados del Estado de Tlaxcala, comuníquese esta determinación al Tesorero del Poder Judicial del Estado y al responsable del módulo médico, para su conocimiento y efectos conducentes. Comuníquese también al servidor públic</w:t>
      </w:r>
      <w:r w:rsidR="005E3D63" w:rsidRPr="005527B8">
        <w:rPr>
          <w:rFonts w:asciiTheme="minorHAnsi" w:hAnsiTheme="minorHAnsi" w:cstheme="minorHAnsi"/>
          <w:i/>
          <w:iCs/>
          <w:color w:val="000000"/>
        </w:rPr>
        <w:t>o</w:t>
      </w:r>
      <w:r w:rsidRPr="005527B8">
        <w:rPr>
          <w:rFonts w:asciiTheme="minorHAnsi" w:hAnsiTheme="minorHAnsi" w:cstheme="minorHAnsi"/>
          <w:i/>
          <w:iCs/>
          <w:color w:val="000000"/>
        </w:rPr>
        <w:t xml:space="preserve">, en respuesta a su solicitud. </w:t>
      </w:r>
      <w:r w:rsidRPr="005527B8">
        <w:rPr>
          <w:rFonts w:asciiTheme="minorHAnsi" w:hAnsiTheme="minorHAnsi" w:cstheme="minorHAnsi"/>
          <w:i/>
          <w:iCs/>
          <w:color w:val="000000"/>
          <w:u w:val="single"/>
        </w:rPr>
        <w:t>APROBADO POR</w:t>
      </w:r>
      <w:r w:rsidR="002D2D3D">
        <w:rPr>
          <w:rFonts w:asciiTheme="minorHAnsi" w:hAnsiTheme="minorHAnsi" w:cstheme="minorHAnsi"/>
          <w:i/>
          <w:iCs/>
          <w:color w:val="000000"/>
          <w:u w:val="single"/>
        </w:rPr>
        <w:t xml:space="preserve"> UNANIMIDAD </w:t>
      </w:r>
      <w:r w:rsidRPr="005527B8">
        <w:rPr>
          <w:rFonts w:asciiTheme="minorHAnsi" w:hAnsiTheme="minorHAnsi" w:cstheme="minorHAnsi"/>
          <w:i/>
          <w:iCs/>
          <w:color w:val="000000"/>
          <w:u w:val="single"/>
        </w:rPr>
        <w:t>DE VOTOS.</w:t>
      </w:r>
    </w:p>
    <w:p w14:paraId="64A7148B" w14:textId="3ABF6BD9" w:rsidR="00AD1BFE" w:rsidRPr="005527B8" w:rsidRDefault="005E3D63" w:rsidP="00AD1BFE">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bookmarkStart w:id="8" w:name="_Hlk85095442"/>
      <w:r w:rsidRPr="005527B8">
        <w:rPr>
          <w:rFonts w:asciiTheme="minorHAnsi" w:hAnsiTheme="minorHAnsi" w:cstheme="minorHAnsi"/>
          <w:b/>
          <w:bCs/>
          <w:sz w:val="22"/>
          <w:szCs w:val="22"/>
        </w:rPr>
        <w:lastRenderedPageBreak/>
        <w:t xml:space="preserve">ACUERDO X/60/2021. </w:t>
      </w:r>
      <w:r w:rsidR="00AD1BFE" w:rsidRPr="005527B8">
        <w:rPr>
          <w:rFonts w:asciiTheme="minorHAnsi" w:hAnsiTheme="minorHAnsi" w:cstheme="minorHAnsi"/>
          <w:b/>
          <w:bCs/>
          <w:sz w:val="22"/>
          <w:szCs w:val="22"/>
        </w:rPr>
        <w:t>E</w:t>
      </w:r>
      <w:r w:rsidR="00AD1BFE" w:rsidRPr="005527B8">
        <w:rPr>
          <w:rFonts w:asciiTheme="minorHAnsi" w:hAnsiTheme="minorHAnsi" w:cstheme="minorHAnsi"/>
          <w:b/>
          <w:color w:val="000000"/>
          <w:sz w:val="22"/>
          <w:szCs w:val="22"/>
        </w:rPr>
        <w:t>scrito de fecha ocho de octubre de dos mil veintiuno, signado por el servidor público adscrito a la Presidencia del Tribunal Superior de Justicia del Estado de Tlaxcala.  - - - - - - - - - - - - - - - - - - - - - - - - - - - - - - - -</w:t>
      </w:r>
      <w:r w:rsidR="002D2D3D">
        <w:rPr>
          <w:rFonts w:asciiTheme="minorHAnsi" w:hAnsiTheme="minorHAnsi" w:cstheme="minorHAnsi"/>
          <w:b/>
          <w:color w:val="000000"/>
          <w:sz w:val="22"/>
          <w:szCs w:val="22"/>
        </w:rPr>
        <w:t xml:space="preserve"> - - - - - - - - - </w:t>
      </w:r>
    </w:p>
    <w:p w14:paraId="4DB0900D" w14:textId="2C864620" w:rsidR="005E3D63" w:rsidRPr="002D2D3D" w:rsidRDefault="005E3D63" w:rsidP="00AD1BFE">
      <w:pPr>
        <w:pStyle w:val="NormalWeb"/>
        <w:spacing w:before="0" w:beforeAutospacing="0" w:after="0" w:afterAutospacing="0" w:line="480" w:lineRule="auto"/>
        <w:jc w:val="both"/>
        <w:rPr>
          <w:rFonts w:asciiTheme="minorHAnsi" w:hAnsiTheme="minorHAnsi" w:cstheme="minorHAnsi"/>
          <w:i/>
          <w:iCs/>
          <w:sz w:val="22"/>
          <w:szCs w:val="22"/>
        </w:rPr>
      </w:pPr>
      <w:r w:rsidRPr="005527B8">
        <w:rPr>
          <w:rFonts w:asciiTheme="minorHAnsi" w:hAnsiTheme="minorHAnsi" w:cstheme="minorHAnsi"/>
          <w:bCs/>
          <w:i/>
          <w:iCs/>
          <w:color w:val="000000"/>
          <w:sz w:val="22"/>
          <w:szCs w:val="22"/>
        </w:rPr>
        <w:t xml:space="preserve">Dada cuenta con el oficio de referencia, </w:t>
      </w:r>
      <w:r w:rsidRPr="005527B8">
        <w:rPr>
          <w:rFonts w:asciiTheme="minorHAnsi" w:hAnsiTheme="minorHAnsi" w:cstheme="minorHAnsi"/>
          <w:i/>
          <w:iCs/>
          <w:sz w:val="22"/>
          <w:szCs w:val="22"/>
        </w:rPr>
        <w:t xml:space="preserve">mediante el cual </w:t>
      </w:r>
      <w:r w:rsidR="00AD1BFE" w:rsidRPr="005527B8">
        <w:rPr>
          <w:rFonts w:asciiTheme="minorHAnsi" w:hAnsiTheme="minorHAnsi" w:cstheme="minorHAnsi"/>
          <w:i/>
          <w:iCs/>
          <w:sz w:val="22"/>
          <w:szCs w:val="22"/>
        </w:rPr>
        <w:t>el</w:t>
      </w:r>
      <w:r w:rsidRPr="005527B8">
        <w:rPr>
          <w:rFonts w:asciiTheme="minorHAnsi" w:hAnsiTheme="minorHAnsi" w:cstheme="minorHAnsi"/>
          <w:i/>
          <w:iCs/>
          <w:sz w:val="22"/>
          <w:szCs w:val="22"/>
        </w:rPr>
        <w:t xml:space="preserve"> servidor público que nos ocupa, solicita la ampliación del gasto médico en su favor y de sus dependientes económicos, atendiendo a la situación particular que plantea el solicitante; al respecto, este cuerpo colegiado con fundamento en lo que establecen los artículos </w:t>
      </w:r>
      <w:r w:rsidRPr="005527B8">
        <w:rPr>
          <w:rFonts w:asciiTheme="minorHAnsi" w:hAnsiTheme="minorHAnsi" w:cstheme="minorHAnsi"/>
          <w:i/>
          <w:iCs/>
          <w:color w:val="000000"/>
          <w:sz w:val="22"/>
          <w:szCs w:val="22"/>
        </w:rPr>
        <w:t>4, párrafo cuarto, de la Constitución Política de los Estados Unidos Mexicanos, 61, de la Ley Orgánica del Poder Judicial del Estado; 9, fracción XVII, del Reglamento del Consejo de la Judicatura; y 10, inciso d), de los L</w:t>
      </w:r>
      <w:r w:rsidRPr="005527B8">
        <w:rPr>
          <w:rFonts w:asciiTheme="minorHAnsi" w:hAnsiTheme="minorHAnsi" w:cstheme="minorHAnsi"/>
          <w:i/>
          <w:iCs/>
          <w:color w:val="000000" w:themeColor="text1"/>
          <w:sz w:val="22"/>
          <w:szCs w:val="22"/>
        </w:rPr>
        <w:t>ineamientos para el Otorgamiento del Servicio de Salud del Poder Judicial del Estado de Tlaxcala 2021</w:t>
      </w:r>
      <w:r w:rsidRPr="005527B8">
        <w:rPr>
          <w:rFonts w:asciiTheme="minorHAnsi" w:hAnsiTheme="minorHAnsi" w:cstheme="minorHAnsi"/>
          <w:b/>
          <w:bCs/>
          <w:i/>
          <w:iCs/>
          <w:color w:val="000000" w:themeColor="text1"/>
          <w:sz w:val="22"/>
          <w:szCs w:val="22"/>
        </w:rPr>
        <w:t>,</w:t>
      </w:r>
      <w:r w:rsidRPr="005527B8">
        <w:rPr>
          <w:rFonts w:asciiTheme="minorHAnsi" w:hAnsiTheme="minorHAnsi" w:cstheme="minorHAnsi"/>
          <w:b/>
          <w:bCs/>
          <w:i/>
          <w:iCs/>
          <w:color w:val="000000"/>
          <w:sz w:val="22"/>
          <w:szCs w:val="22"/>
        </w:rPr>
        <w:t xml:space="preserve"> </w:t>
      </w:r>
      <w:r w:rsidR="002D2D3D" w:rsidRPr="002D2D3D">
        <w:rPr>
          <w:rFonts w:asciiTheme="minorHAnsi" w:hAnsiTheme="minorHAnsi" w:cstheme="minorHAnsi"/>
          <w:i/>
          <w:iCs/>
          <w:color w:val="000000"/>
          <w:sz w:val="22"/>
          <w:szCs w:val="22"/>
        </w:rPr>
        <w:t xml:space="preserve">se </w:t>
      </w:r>
      <w:r w:rsidR="002D2D3D" w:rsidRPr="002D2D3D">
        <w:rPr>
          <w:rFonts w:asciiTheme="minorHAnsi" w:hAnsiTheme="minorHAnsi" w:cstheme="minorHAnsi"/>
          <w:i/>
          <w:iCs/>
          <w:sz w:val="22"/>
          <w:szCs w:val="22"/>
        </w:rPr>
        <w:t xml:space="preserve">determina: </w:t>
      </w:r>
    </w:p>
    <w:p w14:paraId="099310F4" w14:textId="77100664" w:rsidR="005E3D63" w:rsidRPr="005527B8" w:rsidRDefault="005E3D63" w:rsidP="005E3D63">
      <w:pPr>
        <w:spacing w:after="0" w:line="480" w:lineRule="auto"/>
        <w:ind w:firstLine="360"/>
        <w:jc w:val="both"/>
        <w:rPr>
          <w:rFonts w:asciiTheme="minorHAnsi" w:hAnsiTheme="minorHAnsi" w:cstheme="minorHAnsi"/>
          <w:i/>
          <w:iCs/>
          <w:color w:val="000000"/>
        </w:rPr>
      </w:pPr>
      <w:r w:rsidRPr="002D2D3D">
        <w:rPr>
          <w:rFonts w:asciiTheme="minorHAnsi" w:hAnsiTheme="minorHAnsi" w:cstheme="minorHAnsi"/>
          <w:i/>
          <w:iCs/>
        </w:rPr>
        <w:t>Autorizar</w:t>
      </w:r>
      <w:r w:rsidRPr="005527B8">
        <w:rPr>
          <w:rFonts w:asciiTheme="minorHAnsi" w:hAnsiTheme="minorHAnsi" w:cstheme="minorHAnsi"/>
          <w:i/>
          <w:iCs/>
        </w:rPr>
        <w:t xml:space="preserve"> por única ocasión la ampliación del gasto médico del peticionario, hasta por un importe equivalente del 20% del monto total que se tiene autorizado en los Lineamientos del Servicio de Salud para las Personas Servidoras Públicas 2021, </w:t>
      </w:r>
      <w:r w:rsidRPr="005527B8">
        <w:rPr>
          <w:rFonts w:asciiTheme="minorHAnsi" w:hAnsiTheme="minorHAnsi" w:cstheme="minorHAnsi"/>
          <w:i/>
          <w:iCs/>
          <w:color w:val="000000"/>
        </w:rPr>
        <w:t>tanto para el servidor público como para sus dependientes económicos</w:t>
      </w:r>
      <w:r w:rsidR="00AD1BFE" w:rsidRPr="005527B8">
        <w:rPr>
          <w:rFonts w:asciiTheme="minorHAnsi" w:hAnsiTheme="minorHAnsi" w:cstheme="minorHAnsi"/>
          <w:i/>
          <w:iCs/>
          <w:color w:val="000000"/>
        </w:rPr>
        <w:t>.</w:t>
      </w:r>
    </w:p>
    <w:p w14:paraId="69FE0607" w14:textId="2B7DF0BF" w:rsidR="005E3D63" w:rsidRDefault="005E3D63" w:rsidP="005E3D63">
      <w:pPr>
        <w:spacing w:after="0" w:line="480" w:lineRule="auto"/>
        <w:jc w:val="both"/>
        <w:rPr>
          <w:rFonts w:asciiTheme="minorHAnsi" w:hAnsiTheme="minorHAnsi" w:cstheme="minorHAnsi"/>
          <w:i/>
          <w:iCs/>
          <w:color w:val="000000"/>
          <w:u w:val="single"/>
        </w:rPr>
      </w:pPr>
      <w:r w:rsidRPr="005527B8">
        <w:rPr>
          <w:rFonts w:asciiTheme="minorHAnsi" w:hAnsiTheme="minorHAnsi" w:cstheme="minorHAnsi"/>
          <w:i/>
          <w:iCs/>
          <w:color w:val="000000"/>
        </w:rPr>
        <w:t>Con copia del escrito de cuenta, los cuales contienen datos personales y sensibles del servidor público que nos ocupa, en términos de los artículos 13, fracciones II y V, 14 y 39, fracción VIII, de la Ley de Protección de Datos Personales en Posesión de Sujetos Obligados del Estado de Tlaxcala, comuníquese esta determinación al Tesorero del Poder Judicial del Estado y al responsable del módulo médico, para su conocimiento y efectos conducentes. Comuníquese también al servidor público, en respuesta a su solicitud.</w:t>
      </w:r>
      <w:bookmarkEnd w:id="8"/>
      <w:r w:rsidRPr="005527B8">
        <w:rPr>
          <w:rFonts w:asciiTheme="minorHAnsi" w:hAnsiTheme="minorHAnsi" w:cstheme="minorHAnsi"/>
          <w:i/>
          <w:iCs/>
          <w:color w:val="000000"/>
        </w:rPr>
        <w:t xml:space="preserve"> </w:t>
      </w:r>
      <w:r w:rsidRPr="005527B8">
        <w:rPr>
          <w:rFonts w:asciiTheme="minorHAnsi" w:hAnsiTheme="minorHAnsi" w:cstheme="minorHAnsi"/>
          <w:i/>
          <w:iCs/>
          <w:color w:val="000000"/>
          <w:u w:val="single"/>
        </w:rPr>
        <w:t>APROBADO POR</w:t>
      </w:r>
      <w:r w:rsidR="002D2D3D">
        <w:rPr>
          <w:rFonts w:asciiTheme="minorHAnsi" w:hAnsiTheme="minorHAnsi" w:cstheme="minorHAnsi"/>
          <w:i/>
          <w:iCs/>
          <w:color w:val="000000"/>
          <w:u w:val="single"/>
        </w:rPr>
        <w:t xml:space="preserve"> UNANIMIDAD </w:t>
      </w:r>
      <w:r w:rsidRPr="005527B8">
        <w:rPr>
          <w:rFonts w:asciiTheme="minorHAnsi" w:hAnsiTheme="minorHAnsi" w:cstheme="minorHAnsi"/>
          <w:i/>
          <w:iCs/>
          <w:color w:val="000000"/>
          <w:u w:val="single"/>
        </w:rPr>
        <w:t>DE VOTOS.</w:t>
      </w:r>
    </w:p>
    <w:p w14:paraId="37779C3E" w14:textId="2A604B65" w:rsidR="00D62B59" w:rsidRPr="005527B8" w:rsidRDefault="00CA61CF" w:rsidP="00D62B59">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bookmarkStart w:id="9" w:name="_Hlk85095868"/>
      <w:r w:rsidRPr="005527B8">
        <w:rPr>
          <w:rFonts w:asciiTheme="minorHAnsi" w:hAnsiTheme="minorHAnsi" w:cstheme="minorHAnsi"/>
          <w:b/>
          <w:bCs/>
          <w:sz w:val="22"/>
          <w:szCs w:val="22"/>
        </w:rPr>
        <w:t xml:space="preserve">ACUERDO XI/60/2021. </w:t>
      </w:r>
      <w:r w:rsidR="00D62B59" w:rsidRPr="005527B8">
        <w:rPr>
          <w:rFonts w:asciiTheme="minorHAnsi" w:hAnsiTheme="minorHAnsi" w:cstheme="minorHAnsi"/>
          <w:b/>
          <w:bCs/>
          <w:sz w:val="22"/>
          <w:szCs w:val="22"/>
        </w:rPr>
        <w:t xml:space="preserve">Oficio </w:t>
      </w:r>
      <w:r w:rsidR="002D2D3D">
        <w:rPr>
          <w:rFonts w:asciiTheme="minorHAnsi" w:hAnsiTheme="minorHAnsi" w:cstheme="minorHAnsi"/>
          <w:b/>
          <w:bCs/>
          <w:sz w:val="22"/>
          <w:szCs w:val="22"/>
        </w:rPr>
        <w:t>número 1563/</w:t>
      </w:r>
      <w:proofErr w:type="gramStart"/>
      <w:r w:rsidR="002D2D3D">
        <w:rPr>
          <w:rFonts w:asciiTheme="minorHAnsi" w:hAnsiTheme="minorHAnsi" w:cstheme="minorHAnsi"/>
          <w:b/>
          <w:bCs/>
          <w:sz w:val="22"/>
          <w:szCs w:val="22"/>
        </w:rPr>
        <w:t>2021,</w:t>
      </w:r>
      <w:r w:rsidR="00D62B59" w:rsidRPr="005527B8">
        <w:rPr>
          <w:rFonts w:asciiTheme="minorHAnsi" w:hAnsiTheme="minorHAnsi" w:cstheme="minorHAnsi"/>
          <w:b/>
          <w:bCs/>
          <w:sz w:val="22"/>
          <w:szCs w:val="22"/>
        </w:rPr>
        <w:t>de</w:t>
      </w:r>
      <w:proofErr w:type="gramEnd"/>
      <w:r w:rsidR="00D62B59" w:rsidRPr="005527B8">
        <w:rPr>
          <w:rFonts w:asciiTheme="minorHAnsi" w:hAnsiTheme="minorHAnsi" w:cstheme="minorHAnsi"/>
          <w:b/>
          <w:bCs/>
          <w:sz w:val="22"/>
          <w:szCs w:val="22"/>
        </w:rPr>
        <w:t xml:space="preserve"> fecha once de octubre de dos mil veintiuno, suscrito por el Secretario General y la Secretaria de Trabajo y Conflictos para los tres Poderes, ambos del sindicato “7 de Mayo”.  - - - - - - - - - - - - - </w:t>
      </w:r>
      <w:r w:rsidR="00141E3F">
        <w:rPr>
          <w:rFonts w:asciiTheme="minorHAnsi" w:hAnsiTheme="minorHAnsi" w:cstheme="minorHAnsi"/>
          <w:b/>
          <w:bCs/>
          <w:sz w:val="22"/>
          <w:szCs w:val="22"/>
        </w:rPr>
        <w:t xml:space="preserve"> </w:t>
      </w:r>
    </w:p>
    <w:p w14:paraId="5F4E14AF" w14:textId="5A1983D6" w:rsidR="00CE141B" w:rsidRDefault="00D62B59" w:rsidP="00D62B59">
      <w:pPr>
        <w:pStyle w:val="NormalWeb"/>
        <w:spacing w:before="0" w:beforeAutospacing="0" w:after="0" w:afterAutospacing="0" w:line="480" w:lineRule="auto"/>
        <w:jc w:val="both"/>
        <w:rPr>
          <w:rFonts w:asciiTheme="minorHAnsi" w:hAnsiTheme="minorHAnsi" w:cstheme="minorHAnsi"/>
          <w:i/>
          <w:iCs/>
          <w:color w:val="000000"/>
          <w:sz w:val="22"/>
          <w:szCs w:val="22"/>
        </w:rPr>
      </w:pPr>
      <w:r w:rsidRPr="005527B8">
        <w:rPr>
          <w:rFonts w:asciiTheme="minorHAnsi" w:hAnsiTheme="minorHAnsi" w:cstheme="minorHAnsi"/>
          <w:i/>
          <w:iCs/>
          <w:color w:val="000000"/>
          <w:sz w:val="22"/>
          <w:szCs w:val="22"/>
        </w:rPr>
        <w:t>Dada cuenta con el oficio de referencia</w:t>
      </w:r>
      <w:r w:rsidRPr="005527B8">
        <w:rPr>
          <w:rFonts w:asciiTheme="minorHAnsi" w:hAnsiTheme="minorHAnsi" w:cstheme="minorHAnsi"/>
          <w:i/>
          <w:iCs/>
          <w:sz w:val="22"/>
          <w:szCs w:val="22"/>
        </w:rPr>
        <w:t xml:space="preserve">, de fecha once de octubre de dos mil veintiuno, suscrito por el secretario general y la secretaria de trabajo y conflictos para los tres poderes, ambos del sindicato “7 de </w:t>
      </w:r>
      <w:proofErr w:type="gramStart"/>
      <w:r w:rsidRPr="005527B8">
        <w:rPr>
          <w:rFonts w:asciiTheme="minorHAnsi" w:hAnsiTheme="minorHAnsi" w:cstheme="minorHAnsi"/>
          <w:i/>
          <w:iCs/>
          <w:sz w:val="22"/>
          <w:szCs w:val="22"/>
        </w:rPr>
        <w:t>Mayo</w:t>
      </w:r>
      <w:proofErr w:type="gramEnd"/>
      <w:r w:rsidRPr="005527B8">
        <w:rPr>
          <w:rFonts w:asciiTheme="minorHAnsi" w:hAnsiTheme="minorHAnsi" w:cstheme="minorHAnsi"/>
          <w:i/>
          <w:iCs/>
          <w:sz w:val="22"/>
          <w:szCs w:val="22"/>
        </w:rPr>
        <w:t xml:space="preserve">”, mediante el cual solicitan se emita </w:t>
      </w:r>
      <w:r w:rsidRPr="005527B8">
        <w:rPr>
          <w:rFonts w:asciiTheme="minorHAnsi" w:hAnsiTheme="minorHAnsi" w:cstheme="minorHAnsi"/>
          <w:i/>
          <w:iCs/>
          <w:color w:val="000000"/>
          <w:sz w:val="22"/>
          <w:szCs w:val="22"/>
        </w:rPr>
        <w:t>la convocatoria respecto del premio “NUESTRO ESFUERZO ES RECONOCIDO”, correspondiente a</w:t>
      </w:r>
      <w:r w:rsidR="0048031A">
        <w:rPr>
          <w:rFonts w:asciiTheme="minorHAnsi" w:hAnsiTheme="minorHAnsi" w:cstheme="minorHAnsi"/>
          <w:i/>
          <w:iCs/>
          <w:color w:val="000000"/>
          <w:sz w:val="22"/>
          <w:szCs w:val="22"/>
        </w:rPr>
        <w:t xml:space="preserve"> </w:t>
      </w:r>
      <w:r w:rsidRPr="005527B8">
        <w:rPr>
          <w:rFonts w:asciiTheme="minorHAnsi" w:hAnsiTheme="minorHAnsi" w:cstheme="minorHAnsi"/>
          <w:i/>
          <w:iCs/>
          <w:color w:val="000000"/>
          <w:sz w:val="22"/>
          <w:szCs w:val="22"/>
        </w:rPr>
        <w:t>l</w:t>
      </w:r>
      <w:r w:rsidR="0048031A">
        <w:rPr>
          <w:rFonts w:asciiTheme="minorHAnsi" w:hAnsiTheme="minorHAnsi" w:cstheme="minorHAnsi"/>
          <w:i/>
          <w:iCs/>
          <w:color w:val="000000"/>
          <w:sz w:val="22"/>
          <w:szCs w:val="22"/>
        </w:rPr>
        <w:t>os</w:t>
      </w:r>
      <w:r w:rsidRPr="005527B8">
        <w:rPr>
          <w:rFonts w:asciiTheme="minorHAnsi" w:hAnsiTheme="minorHAnsi" w:cstheme="minorHAnsi"/>
          <w:i/>
          <w:iCs/>
          <w:color w:val="000000"/>
          <w:sz w:val="22"/>
          <w:szCs w:val="22"/>
        </w:rPr>
        <w:t xml:space="preserve"> mes</w:t>
      </w:r>
      <w:r w:rsidR="0048031A">
        <w:rPr>
          <w:rFonts w:asciiTheme="minorHAnsi" w:hAnsiTheme="minorHAnsi" w:cstheme="minorHAnsi"/>
          <w:i/>
          <w:iCs/>
          <w:color w:val="000000"/>
          <w:sz w:val="22"/>
          <w:szCs w:val="22"/>
        </w:rPr>
        <w:t>es</w:t>
      </w:r>
      <w:r w:rsidRPr="005527B8">
        <w:rPr>
          <w:rFonts w:asciiTheme="minorHAnsi" w:hAnsiTheme="minorHAnsi" w:cstheme="minorHAnsi"/>
          <w:i/>
          <w:iCs/>
          <w:color w:val="000000"/>
          <w:sz w:val="22"/>
          <w:szCs w:val="22"/>
        </w:rPr>
        <w:t xml:space="preserve"> de </w:t>
      </w:r>
      <w:r w:rsidR="0048031A">
        <w:rPr>
          <w:rFonts w:asciiTheme="minorHAnsi" w:hAnsiTheme="minorHAnsi" w:cstheme="minorHAnsi"/>
          <w:i/>
          <w:iCs/>
          <w:color w:val="000000"/>
          <w:sz w:val="22"/>
          <w:szCs w:val="22"/>
        </w:rPr>
        <w:t xml:space="preserve">febrero y </w:t>
      </w:r>
      <w:r w:rsidR="00CE141B" w:rsidRPr="005527B8">
        <w:rPr>
          <w:rFonts w:asciiTheme="minorHAnsi" w:hAnsiTheme="minorHAnsi" w:cstheme="minorHAnsi"/>
          <w:i/>
          <w:iCs/>
          <w:color w:val="000000"/>
          <w:sz w:val="22"/>
          <w:szCs w:val="22"/>
        </w:rPr>
        <w:t>julio</w:t>
      </w:r>
      <w:r w:rsidRPr="005527B8">
        <w:rPr>
          <w:rFonts w:asciiTheme="minorHAnsi" w:hAnsiTheme="minorHAnsi" w:cstheme="minorHAnsi"/>
          <w:i/>
          <w:iCs/>
          <w:color w:val="000000"/>
          <w:sz w:val="22"/>
          <w:szCs w:val="22"/>
        </w:rPr>
        <w:t xml:space="preserve"> del año en curso</w:t>
      </w:r>
      <w:r w:rsidR="00DA41EA" w:rsidRPr="005527B8">
        <w:rPr>
          <w:rFonts w:asciiTheme="minorHAnsi" w:hAnsiTheme="minorHAnsi" w:cstheme="minorHAnsi"/>
          <w:i/>
          <w:iCs/>
          <w:color w:val="000000"/>
          <w:sz w:val="22"/>
          <w:szCs w:val="22"/>
        </w:rPr>
        <w:t>.</w:t>
      </w:r>
    </w:p>
    <w:p w14:paraId="26555C85" w14:textId="1D1AE0F7" w:rsidR="00CE141B" w:rsidRPr="009E4090" w:rsidRDefault="006F5AD2" w:rsidP="009E4090">
      <w:pPr>
        <w:pStyle w:val="NormalWeb"/>
        <w:spacing w:before="0" w:beforeAutospacing="0" w:after="0" w:afterAutospacing="0" w:line="480" w:lineRule="auto"/>
        <w:jc w:val="both"/>
        <w:rPr>
          <w:rFonts w:asciiTheme="minorHAnsi" w:hAnsiTheme="minorHAnsi" w:cstheme="minorHAnsi"/>
          <w:i/>
          <w:iCs/>
          <w:sz w:val="22"/>
          <w:szCs w:val="22"/>
        </w:rPr>
      </w:pPr>
      <w:r>
        <w:rPr>
          <w:rFonts w:asciiTheme="minorHAnsi" w:hAnsiTheme="minorHAnsi" w:cstheme="minorHAnsi"/>
          <w:i/>
          <w:iCs/>
          <w:color w:val="000000"/>
          <w:sz w:val="22"/>
          <w:szCs w:val="22"/>
        </w:rPr>
        <w:lastRenderedPageBreak/>
        <w:t>Ahora bien, t</w:t>
      </w:r>
      <w:r w:rsidR="009E4090">
        <w:rPr>
          <w:rFonts w:asciiTheme="minorHAnsi" w:hAnsiTheme="minorHAnsi" w:cstheme="minorHAnsi"/>
          <w:i/>
          <w:iCs/>
          <w:color w:val="000000"/>
          <w:sz w:val="22"/>
          <w:szCs w:val="22"/>
        </w:rPr>
        <w:t xml:space="preserve">omando en consideración que </w:t>
      </w:r>
      <w:r w:rsidR="009E4090" w:rsidRPr="009E4090">
        <w:rPr>
          <w:rFonts w:asciiTheme="minorHAnsi" w:hAnsiTheme="minorHAnsi" w:cstheme="minorHAnsi"/>
          <w:i/>
          <w:iCs/>
          <w:sz w:val="22"/>
          <w:szCs w:val="22"/>
        </w:rPr>
        <w:t xml:space="preserve">la </w:t>
      </w:r>
      <w:r>
        <w:rPr>
          <w:rFonts w:asciiTheme="minorHAnsi" w:hAnsiTheme="minorHAnsi" w:cstheme="minorHAnsi"/>
          <w:i/>
          <w:iCs/>
          <w:sz w:val="22"/>
          <w:szCs w:val="22"/>
        </w:rPr>
        <w:t xml:space="preserve">emisión de la </w:t>
      </w:r>
      <w:r w:rsidR="009E4090" w:rsidRPr="009E4090">
        <w:rPr>
          <w:rFonts w:asciiTheme="minorHAnsi" w:hAnsiTheme="minorHAnsi" w:cstheme="minorHAnsi"/>
          <w:i/>
          <w:iCs/>
          <w:sz w:val="22"/>
          <w:szCs w:val="22"/>
        </w:rPr>
        <w:t xml:space="preserve">convocatoria correspondiente al mes de febrero del año en curso, </w:t>
      </w:r>
      <w:r w:rsidR="009E4090">
        <w:rPr>
          <w:rFonts w:asciiTheme="minorHAnsi" w:hAnsiTheme="minorHAnsi" w:cstheme="minorHAnsi"/>
          <w:i/>
          <w:iCs/>
          <w:sz w:val="22"/>
          <w:szCs w:val="22"/>
        </w:rPr>
        <w:t xml:space="preserve">se autorizó </w:t>
      </w:r>
      <w:r>
        <w:rPr>
          <w:rFonts w:asciiTheme="minorHAnsi" w:hAnsiTheme="minorHAnsi" w:cstheme="minorHAnsi"/>
          <w:i/>
          <w:iCs/>
          <w:sz w:val="22"/>
          <w:szCs w:val="22"/>
        </w:rPr>
        <w:t xml:space="preserve">mediante </w:t>
      </w:r>
      <w:r w:rsidR="009E4090">
        <w:rPr>
          <w:rFonts w:asciiTheme="minorHAnsi" w:hAnsiTheme="minorHAnsi" w:cstheme="minorHAnsi"/>
          <w:i/>
          <w:iCs/>
          <w:sz w:val="22"/>
          <w:szCs w:val="22"/>
        </w:rPr>
        <w:t xml:space="preserve">acuerdo </w:t>
      </w:r>
      <w:r w:rsidR="009E4090" w:rsidRPr="009E4090">
        <w:rPr>
          <w:rFonts w:asciiTheme="minorHAnsi" w:hAnsiTheme="minorHAnsi" w:cstheme="minorHAnsi"/>
          <w:i/>
          <w:iCs/>
          <w:sz w:val="22"/>
          <w:szCs w:val="22"/>
        </w:rPr>
        <w:t xml:space="preserve">VIII/07/2021.3, del Consejo de la Judicatura del estado, </w:t>
      </w:r>
      <w:r w:rsidR="00141E3F">
        <w:rPr>
          <w:rFonts w:asciiTheme="minorHAnsi" w:hAnsiTheme="minorHAnsi" w:cstheme="minorHAnsi"/>
          <w:i/>
          <w:iCs/>
          <w:sz w:val="22"/>
          <w:szCs w:val="22"/>
        </w:rPr>
        <w:t xml:space="preserve">al respecto, </w:t>
      </w:r>
      <w:r w:rsidR="00D62B59" w:rsidRPr="005527B8">
        <w:rPr>
          <w:rFonts w:asciiTheme="minorHAnsi" w:hAnsiTheme="minorHAnsi" w:cstheme="minorHAnsi"/>
          <w:i/>
          <w:iCs/>
          <w:sz w:val="22"/>
          <w:szCs w:val="22"/>
        </w:rPr>
        <w:t>con fundamento en lo que establecen los artículos 85, de la Constitución Política del Estado; y 61, de la Ley Orgánica del Poder Judicial del Estado</w:t>
      </w:r>
      <w:r w:rsidR="00CE141B" w:rsidRPr="005527B8">
        <w:rPr>
          <w:rFonts w:asciiTheme="minorHAnsi" w:hAnsiTheme="minorHAnsi" w:cstheme="minorHAnsi"/>
          <w:i/>
          <w:iCs/>
          <w:sz w:val="22"/>
          <w:szCs w:val="22"/>
        </w:rPr>
        <w:t xml:space="preserve"> 7° transitorio</w:t>
      </w:r>
      <w:r w:rsidR="00D62B59" w:rsidRPr="005527B8">
        <w:rPr>
          <w:rFonts w:asciiTheme="minorHAnsi" w:hAnsiTheme="minorHAnsi" w:cstheme="minorHAnsi"/>
          <w:i/>
          <w:iCs/>
          <w:sz w:val="22"/>
          <w:szCs w:val="22"/>
        </w:rPr>
        <w:t>,</w:t>
      </w:r>
      <w:r w:rsidR="00CE141B" w:rsidRPr="005527B8">
        <w:rPr>
          <w:rFonts w:asciiTheme="minorHAnsi" w:hAnsiTheme="minorHAnsi" w:cstheme="minorHAnsi"/>
          <w:i/>
          <w:iCs/>
          <w:sz w:val="22"/>
          <w:szCs w:val="22"/>
        </w:rPr>
        <w:t xml:space="preserve"> del Convenio Laboral vigente, es cuerpo colegiado </w:t>
      </w:r>
      <w:r w:rsidR="009E4090" w:rsidRPr="009E4090">
        <w:rPr>
          <w:rFonts w:asciiTheme="minorHAnsi" w:hAnsiTheme="minorHAnsi" w:cstheme="minorHAnsi"/>
          <w:i/>
          <w:iCs/>
          <w:sz w:val="22"/>
          <w:szCs w:val="22"/>
        </w:rPr>
        <w:t>determina:</w:t>
      </w:r>
    </w:p>
    <w:p w14:paraId="04F54FFC" w14:textId="461C4ECA" w:rsidR="009E4090" w:rsidRPr="009E4090" w:rsidRDefault="00CE141B" w:rsidP="0048031A">
      <w:pPr>
        <w:pStyle w:val="NormalWeb"/>
        <w:numPr>
          <w:ilvl w:val="0"/>
          <w:numId w:val="6"/>
        </w:numPr>
        <w:spacing w:before="0" w:beforeAutospacing="0" w:after="0" w:afterAutospacing="0" w:line="480" w:lineRule="auto"/>
        <w:jc w:val="both"/>
        <w:rPr>
          <w:rFonts w:asciiTheme="minorHAnsi" w:hAnsiTheme="minorHAnsi" w:cstheme="minorHAnsi"/>
          <w:sz w:val="22"/>
          <w:szCs w:val="22"/>
        </w:rPr>
      </w:pPr>
      <w:r w:rsidRPr="009E4090">
        <w:rPr>
          <w:rFonts w:asciiTheme="minorHAnsi" w:hAnsiTheme="minorHAnsi" w:cstheme="minorHAnsi"/>
          <w:i/>
          <w:iCs/>
          <w:sz w:val="22"/>
          <w:szCs w:val="22"/>
        </w:rPr>
        <w:t>I</w:t>
      </w:r>
      <w:r w:rsidR="00D62B59" w:rsidRPr="009E4090">
        <w:rPr>
          <w:rFonts w:asciiTheme="minorHAnsi" w:hAnsiTheme="minorHAnsi" w:cstheme="minorHAnsi"/>
          <w:i/>
          <w:iCs/>
          <w:sz w:val="22"/>
          <w:szCs w:val="22"/>
        </w:rPr>
        <w:t>nstru</w:t>
      </w:r>
      <w:r w:rsidRPr="009E4090">
        <w:rPr>
          <w:rFonts w:asciiTheme="minorHAnsi" w:hAnsiTheme="minorHAnsi" w:cstheme="minorHAnsi"/>
          <w:i/>
          <w:iCs/>
          <w:sz w:val="22"/>
          <w:szCs w:val="22"/>
        </w:rPr>
        <w:t>ir</w:t>
      </w:r>
      <w:r w:rsidR="00D62B59" w:rsidRPr="008E2DD7">
        <w:rPr>
          <w:rFonts w:asciiTheme="minorHAnsi" w:hAnsiTheme="minorHAnsi" w:cstheme="minorHAnsi"/>
          <w:b/>
          <w:bCs/>
          <w:i/>
          <w:iCs/>
          <w:sz w:val="22"/>
          <w:szCs w:val="22"/>
        </w:rPr>
        <w:t xml:space="preserve"> </w:t>
      </w:r>
      <w:r w:rsidR="00D62B59" w:rsidRPr="005527B8">
        <w:rPr>
          <w:rFonts w:asciiTheme="minorHAnsi" w:hAnsiTheme="minorHAnsi" w:cstheme="minorHAnsi"/>
          <w:i/>
          <w:iCs/>
          <w:sz w:val="22"/>
          <w:szCs w:val="22"/>
        </w:rPr>
        <w:t>a</w:t>
      </w:r>
      <w:r w:rsidRPr="005527B8">
        <w:rPr>
          <w:rFonts w:asciiTheme="minorHAnsi" w:hAnsiTheme="minorHAnsi" w:cstheme="minorHAnsi"/>
          <w:i/>
          <w:iCs/>
          <w:sz w:val="22"/>
          <w:szCs w:val="22"/>
        </w:rPr>
        <w:t xml:space="preserve"> </w:t>
      </w:r>
      <w:r w:rsidR="00D62B59" w:rsidRPr="005527B8">
        <w:rPr>
          <w:rFonts w:asciiTheme="minorHAnsi" w:hAnsiTheme="minorHAnsi" w:cstheme="minorHAnsi"/>
          <w:i/>
          <w:iCs/>
          <w:sz w:val="22"/>
          <w:szCs w:val="22"/>
        </w:rPr>
        <w:t>l</w:t>
      </w:r>
      <w:r w:rsidRPr="005527B8">
        <w:rPr>
          <w:rFonts w:asciiTheme="minorHAnsi" w:hAnsiTheme="minorHAnsi" w:cstheme="minorHAnsi"/>
          <w:i/>
          <w:iCs/>
          <w:sz w:val="22"/>
          <w:szCs w:val="22"/>
        </w:rPr>
        <w:t>a</w:t>
      </w:r>
      <w:r w:rsidR="00D62B59" w:rsidRPr="005527B8">
        <w:rPr>
          <w:rFonts w:asciiTheme="minorHAnsi" w:hAnsiTheme="minorHAnsi" w:cstheme="minorHAnsi"/>
          <w:i/>
          <w:iCs/>
          <w:sz w:val="22"/>
          <w:szCs w:val="22"/>
        </w:rPr>
        <w:t xml:space="preserve"> </w:t>
      </w:r>
      <w:proofErr w:type="gramStart"/>
      <w:r w:rsidR="00D62B59" w:rsidRPr="005527B8">
        <w:rPr>
          <w:rFonts w:asciiTheme="minorHAnsi" w:hAnsiTheme="minorHAnsi" w:cstheme="minorHAnsi"/>
          <w:i/>
          <w:iCs/>
          <w:sz w:val="22"/>
          <w:szCs w:val="22"/>
        </w:rPr>
        <w:t>Secretari</w:t>
      </w:r>
      <w:r w:rsidRPr="005527B8">
        <w:rPr>
          <w:rFonts w:asciiTheme="minorHAnsi" w:hAnsiTheme="minorHAnsi" w:cstheme="minorHAnsi"/>
          <w:i/>
          <w:iCs/>
          <w:sz w:val="22"/>
          <w:szCs w:val="22"/>
        </w:rPr>
        <w:t>a</w:t>
      </w:r>
      <w:r w:rsidR="00D62B59" w:rsidRPr="005527B8">
        <w:rPr>
          <w:rFonts w:asciiTheme="minorHAnsi" w:hAnsiTheme="minorHAnsi" w:cstheme="minorHAnsi"/>
          <w:i/>
          <w:iCs/>
          <w:sz w:val="22"/>
          <w:szCs w:val="22"/>
        </w:rPr>
        <w:t xml:space="preserve"> Ejecutiv</w:t>
      </w:r>
      <w:r w:rsidRPr="005527B8">
        <w:rPr>
          <w:rFonts w:asciiTheme="minorHAnsi" w:hAnsiTheme="minorHAnsi" w:cstheme="minorHAnsi"/>
          <w:i/>
          <w:iCs/>
          <w:sz w:val="22"/>
          <w:szCs w:val="22"/>
        </w:rPr>
        <w:t>a</w:t>
      </w:r>
      <w:proofErr w:type="gramEnd"/>
      <w:r w:rsidR="00D62B59" w:rsidRPr="005527B8">
        <w:rPr>
          <w:rFonts w:asciiTheme="minorHAnsi" w:hAnsiTheme="minorHAnsi" w:cstheme="minorHAnsi"/>
          <w:i/>
          <w:iCs/>
          <w:sz w:val="22"/>
          <w:szCs w:val="22"/>
        </w:rPr>
        <w:t xml:space="preserve"> </w:t>
      </w:r>
      <w:r w:rsidR="009E4090">
        <w:rPr>
          <w:rFonts w:asciiTheme="minorHAnsi" w:hAnsiTheme="minorHAnsi" w:cstheme="minorHAnsi"/>
          <w:i/>
          <w:iCs/>
          <w:sz w:val="22"/>
          <w:szCs w:val="22"/>
        </w:rPr>
        <w:t xml:space="preserve">dar seguimiento al acuerdo </w:t>
      </w:r>
      <w:r w:rsidR="009E4090" w:rsidRPr="009E4090">
        <w:rPr>
          <w:rFonts w:asciiTheme="minorHAnsi" w:hAnsiTheme="minorHAnsi" w:cstheme="minorHAnsi"/>
          <w:i/>
          <w:iCs/>
          <w:sz w:val="22"/>
          <w:szCs w:val="22"/>
        </w:rPr>
        <w:t xml:space="preserve">VIII/07/2021.3, </w:t>
      </w:r>
      <w:r w:rsidR="009E4090">
        <w:rPr>
          <w:rFonts w:asciiTheme="minorHAnsi" w:hAnsiTheme="minorHAnsi" w:cstheme="minorHAnsi"/>
          <w:i/>
          <w:iCs/>
          <w:sz w:val="22"/>
          <w:szCs w:val="22"/>
        </w:rPr>
        <w:t>de referencia, con la finalidad de dar cuenta a este cuerpo colegiado con el dictamen que emita la comisión relativa</w:t>
      </w:r>
      <w:r w:rsidR="005A67A9">
        <w:rPr>
          <w:rFonts w:asciiTheme="minorHAnsi" w:hAnsiTheme="minorHAnsi" w:cstheme="minorHAnsi"/>
          <w:i/>
          <w:iCs/>
          <w:sz w:val="22"/>
          <w:szCs w:val="22"/>
        </w:rPr>
        <w:t xml:space="preserve"> al premio denominado “NUESTRO ESFUERO ES RECONOCIDO” correspondiente al mes de febrero</w:t>
      </w:r>
      <w:r w:rsidR="00141E3F">
        <w:rPr>
          <w:rFonts w:asciiTheme="minorHAnsi" w:hAnsiTheme="minorHAnsi" w:cstheme="minorHAnsi"/>
          <w:i/>
          <w:iCs/>
          <w:sz w:val="22"/>
          <w:szCs w:val="22"/>
        </w:rPr>
        <w:t xml:space="preserve"> del año en curso</w:t>
      </w:r>
      <w:r w:rsidR="005A67A9">
        <w:rPr>
          <w:rFonts w:asciiTheme="minorHAnsi" w:hAnsiTheme="minorHAnsi" w:cstheme="minorHAnsi"/>
          <w:i/>
          <w:iCs/>
          <w:sz w:val="22"/>
          <w:szCs w:val="22"/>
        </w:rPr>
        <w:t>.</w:t>
      </w:r>
      <w:r w:rsidR="009E4090">
        <w:rPr>
          <w:rFonts w:asciiTheme="minorHAnsi" w:hAnsiTheme="minorHAnsi" w:cstheme="minorHAnsi"/>
          <w:i/>
          <w:iCs/>
          <w:sz w:val="22"/>
          <w:szCs w:val="22"/>
        </w:rPr>
        <w:t xml:space="preserve"> </w:t>
      </w:r>
    </w:p>
    <w:p w14:paraId="48F4CEF6" w14:textId="4B4AB6C4" w:rsidR="005A67A9" w:rsidRPr="005A67A9" w:rsidRDefault="005A67A9" w:rsidP="0048031A">
      <w:pPr>
        <w:pStyle w:val="NormalWeb"/>
        <w:numPr>
          <w:ilvl w:val="0"/>
          <w:numId w:val="6"/>
        </w:numPr>
        <w:spacing w:before="0" w:beforeAutospacing="0" w:after="0" w:afterAutospacing="0" w:line="480" w:lineRule="auto"/>
        <w:jc w:val="both"/>
        <w:rPr>
          <w:rFonts w:asciiTheme="minorHAnsi" w:hAnsiTheme="minorHAnsi" w:cstheme="minorHAnsi"/>
          <w:sz w:val="22"/>
          <w:szCs w:val="22"/>
        </w:rPr>
      </w:pPr>
      <w:r>
        <w:rPr>
          <w:rFonts w:asciiTheme="minorHAnsi" w:hAnsiTheme="minorHAnsi" w:cstheme="minorHAnsi"/>
          <w:i/>
          <w:iCs/>
          <w:sz w:val="22"/>
          <w:szCs w:val="22"/>
        </w:rPr>
        <w:t>Instruir a la Secretaría Ejecutiva para que emita la convocatoria correspondiente al mes de julio del año en curso</w:t>
      </w:r>
      <w:r w:rsidR="00141E3F">
        <w:rPr>
          <w:rFonts w:asciiTheme="minorHAnsi" w:hAnsiTheme="minorHAnsi" w:cstheme="minorHAnsi"/>
          <w:i/>
          <w:iCs/>
          <w:sz w:val="22"/>
          <w:szCs w:val="22"/>
        </w:rPr>
        <w:t>.</w:t>
      </w:r>
    </w:p>
    <w:p w14:paraId="4F43F899" w14:textId="68F139B6" w:rsidR="00CE141B" w:rsidRPr="005527B8" w:rsidRDefault="005A67A9" w:rsidP="0048031A">
      <w:pPr>
        <w:pStyle w:val="NormalWeb"/>
        <w:numPr>
          <w:ilvl w:val="0"/>
          <w:numId w:val="6"/>
        </w:numPr>
        <w:spacing w:before="0" w:beforeAutospacing="0" w:after="0" w:afterAutospacing="0" w:line="480" w:lineRule="auto"/>
        <w:jc w:val="both"/>
        <w:rPr>
          <w:rFonts w:asciiTheme="minorHAnsi" w:hAnsiTheme="minorHAnsi" w:cstheme="minorHAnsi"/>
          <w:sz w:val="22"/>
          <w:szCs w:val="22"/>
        </w:rPr>
      </w:pPr>
      <w:r>
        <w:rPr>
          <w:rFonts w:asciiTheme="minorHAnsi" w:hAnsiTheme="minorHAnsi" w:cstheme="minorHAnsi"/>
          <w:i/>
          <w:iCs/>
          <w:sz w:val="22"/>
          <w:szCs w:val="22"/>
        </w:rPr>
        <w:t xml:space="preserve">Se designan a las consejeras Dora María García Espejel y Edith Alejandra Segura Payan, así como a los Consejeros Víctor Hugo </w:t>
      </w:r>
      <w:proofErr w:type="spellStart"/>
      <w:r>
        <w:rPr>
          <w:rFonts w:asciiTheme="minorHAnsi" w:hAnsiTheme="minorHAnsi" w:cstheme="minorHAnsi"/>
          <w:i/>
          <w:iCs/>
          <w:sz w:val="22"/>
          <w:szCs w:val="22"/>
        </w:rPr>
        <w:t>Corichi</w:t>
      </w:r>
      <w:proofErr w:type="spellEnd"/>
      <w:r>
        <w:rPr>
          <w:rFonts w:asciiTheme="minorHAnsi" w:hAnsiTheme="minorHAnsi" w:cstheme="minorHAnsi"/>
          <w:i/>
          <w:iCs/>
          <w:sz w:val="22"/>
          <w:szCs w:val="22"/>
        </w:rPr>
        <w:t xml:space="preserve"> Méndez y Leonel Ramírez Zamora, </w:t>
      </w:r>
      <w:r w:rsidR="00D62B59" w:rsidRPr="005527B8">
        <w:rPr>
          <w:rFonts w:asciiTheme="minorHAnsi" w:hAnsiTheme="minorHAnsi" w:cstheme="minorHAnsi"/>
          <w:i/>
          <w:iCs/>
          <w:sz w:val="22"/>
          <w:szCs w:val="22"/>
        </w:rPr>
        <w:t xml:space="preserve">como representantes del Poder Judicial del Estado, para integrar la Comisión relativa al premio denominado “NUESTRO ESFUERZO ES RECONOCIDO”, </w:t>
      </w:r>
      <w:r>
        <w:rPr>
          <w:rFonts w:asciiTheme="minorHAnsi" w:hAnsiTheme="minorHAnsi" w:cstheme="minorHAnsi"/>
          <w:i/>
          <w:iCs/>
          <w:sz w:val="22"/>
          <w:szCs w:val="22"/>
        </w:rPr>
        <w:t xml:space="preserve">correspondiente al mes de Julio del año en curso, misma  que </w:t>
      </w:r>
      <w:r w:rsidR="00D62B59" w:rsidRPr="005527B8">
        <w:rPr>
          <w:rFonts w:asciiTheme="minorHAnsi" w:hAnsiTheme="minorHAnsi" w:cstheme="minorHAnsi"/>
          <w:i/>
          <w:iCs/>
          <w:sz w:val="22"/>
          <w:szCs w:val="22"/>
        </w:rPr>
        <w:t xml:space="preserve">deberá desahogar el procedimiento a que se refiere el artículo 7° transitorio de referencia, hasta la emisión del dictamen respectivo, con el que deberán dar cuenta a este Cuerpo Colegiado para acordar lo que en derecho corresponda. </w:t>
      </w:r>
    </w:p>
    <w:p w14:paraId="62618C27" w14:textId="4291CC6D" w:rsidR="00D62B59" w:rsidRPr="004B40C0" w:rsidRDefault="00D62B59" w:rsidP="00CE141B">
      <w:pPr>
        <w:pStyle w:val="NormalWeb"/>
        <w:spacing w:before="0" w:beforeAutospacing="0" w:after="0" w:afterAutospacing="0" w:line="480" w:lineRule="auto"/>
        <w:jc w:val="both"/>
        <w:rPr>
          <w:rFonts w:asciiTheme="minorHAnsi" w:hAnsiTheme="minorHAnsi" w:cstheme="minorHAnsi"/>
          <w:sz w:val="22"/>
          <w:szCs w:val="22"/>
          <w:u w:val="single"/>
        </w:rPr>
      </w:pPr>
      <w:r w:rsidRPr="005527B8">
        <w:rPr>
          <w:rFonts w:asciiTheme="minorHAnsi" w:hAnsiTheme="minorHAnsi" w:cstheme="minorHAnsi"/>
          <w:i/>
          <w:iCs/>
          <w:sz w:val="22"/>
          <w:szCs w:val="22"/>
        </w:rPr>
        <w:t xml:space="preserve">Comuníquese esta determinación al </w:t>
      </w:r>
      <w:proofErr w:type="gramStart"/>
      <w:r w:rsidR="00CE141B" w:rsidRPr="005527B8">
        <w:rPr>
          <w:rFonts w:asciiTheme="minorHAnsi" w:hAnsiTheme="minorHAnsi" w:cstheme="minorHAnsi"/>
          <w:i/>
          <w:iCs/>
          <w:sz w:val="22"/>
          <w:szCs w:val="22"/>
        </w:rPr>
        <w:t>S</w:t>
      </w:r>
      <w:r w:rsidRPr="005527B8">
        <w:rPr>
          <w:rFonts w:asciiTheme="minorHAnsi" w:hAnsiTheme="minorHAnsi" w:cstheme="minorHAnsi"/>
          <w:i/>
          <w:iCs/>
          <w:sz w:val="22"/>
          <w:szCs w:val="22"/>
        </w:rPr>
        <w:t xml:space="preserve">ecretario </w:t>
      </w:r>
      <w:r w:rsidR="00CE141B" w:rsidRPr="005527B8">
        <w:rPr>
          <w:rFonts w:asciiTheme="minorHAnsi" w:hAnsiTheme="minorHAnsi" w:cstheme="minorHAnsi"/>
          <w:i/>
          <w:iCs/>
          <w:sz w:val="22"/>
          <w:szCs w:val="22"/>
        </w:rPr>
        <w:t>G</w:t>
      </w:r>
      <w:r w:rsidRPr="005527B8">
        <w:rPr>
          <w:rFonts w:asciiTheme="minorHAnsi" w:hAnsiTheme="minorHAnsi" w:cstheme="minorHAnsi"/>
          <w:i/>
          <w:iCs/>
          <w:sz w:val="22"/>
          <w:szCs w:val="22"/>
        </w:rPr>
        <w:t>eneral</w:t>
      </w:r>
      <w:proofErr w:type="gramEnd"/>
      <w:r w:rsidRPr="005527B8">
        <w:rPr>
          <w:rFonts w:asciiTheme="minorHAnsi" w:hAnsiTheme="minorHAnsi" w:cstheme="minorHAnsi"/>
          <w:i/>
          <w:iCs/>
          <w:sz w:val="22"/>
          <w:szCs w:val="22"/>
        </w:rPr>
        <w:t xml:space="preserve"> del </w:t>
      </w:r>
      <w:r w:rsidR="00CE141B" w:rsidRPr="005527B8">
        <w:rPr>
          <w:rFonts w:asciiTheme="minorHAnsi" w:hAnsiTheme="minorHAnsi" w:cstheme="minorHAnsi"/>
          <w:i/>
          <w:iCs/>
          <w:sz w:val="22"/>
          <w:szCs w:val="22"/>
        </w:rPr>
        <w:t>S</w:t>
      </w:r>
      <w:r w:rsidRPr="005527B8">
        <w:rPr>
          <w:rFonts w:asciiTheme="minorHAnsi" w:hAnsiTheme="minorHAnsi" w:cstheme="minorHAnsi"/>
          <w:i/>
          <w:iCs/>
          <w:sz w:val="22"/>
          <w:szCs w:val="22"/>
        </w:rPr>
        <w:t xml:space="preserve">indicato “7 de Mayo”, para </w:t>
      </w:r>
      <w:r w:rsidR="00CE141B" w:rsidRPr="005527B8">
        <w:rPr>
          <w:rFonts w:asciiTheme="minorHAnsi" w:hAnsiTheme="minorHAnsi" w:cstheme="minorHAnsi"/>
          <w:i/>
          <w:iCs/>
          <w:sz w:val="22"/>
          <w:szCs w:val="22"/>
        </w:rPr>
        <w:t xml:space="preserve">su conocimiento y efectos legales </w:t>
      </w:r>
      <w:r w:rsidR="00803263" w:rsidRPr="005527B8">
        <w:rPr>
          <w:rFonts w:asciiTheme="minorHAnsi" w:hAnsiTheme="minorHAnsi" w:cstheme="minorHAnsi"/>
          <w:i/>
          <w:iCs/>
          <w:sz w:val="22"/>
          <w:szCs w:val="22"/>
        </w:rPr>
        <w:t>correspondientes</w:t>
      </w:r>
      <w:r w:rsidR="005A67A9">
        <w:rPr>
          <w:rFonts w:asciiTheme="minorHAnsi" w:hAnsiTheme="minorHAnsi" w:cstheme="minorHAnsi"/>
          <w:i/>
          <w:iCs/>
          <w:sz w:val="22"/>
          <w:szCs w:val="22"/>
        </w:rPr>
        <w:t xml:space="preserve">, en vía de retiración a los consejeros integrantes de la comisión </w:t>
      </w:r>
      <w:r w:rsidR="00AD5BC4">
        <w:rPr>
          <w:rFonts w:asciiTheme="minorHAnsi" w:hAnsiTheme="minorHAnsi" w:cstheme="minorHAnsi"/>
          <w:i/>
          <w:iCs/>
          <w:sz w:val="22"/>
          <w:szCs w:val="22"/>
        </w:rPr>
        <w:t>de referencia para el seguimiento respectivo.</w:t>
      </w:r>
      <w:r w:rsidR="00CE141B" w:rsidRPr="005527B8">
        <w:rPr>
          <w:rFonts w:asciiTheme="minorHAnsi" w:hAnsiTheme="minorHAnsi" w:cstheme="minorHAnsi"/>
          <w:i/>
          <w:iCs/>
          <w:sz w:val="22"/>
          <w:szCs w:val="22"/>
        </w:rPr>
        <w:t xml:space="preserve"> </w:t>
      </w:r>
      <w:bookmarkEnd w:id="9"/>
      <w:r w:rsidR="00CE141B" w:rsidRPr="004B40C0">
        <w:rPr>
          <w:rFonts w:asciiTheme="minorHAnsi" w:hAnsiTheme="minorHAnsi" w:cstheme="minorHAnsi"/>
          <w:i/>
          <w:iCs/>
          <w:sz w:val="22"/>
          <w:szCs w:val="22"/>
          <w:u w:val="single"/>
        </w:rPr>
        <w:t>APROBADO POR</w:t>
      </w:r>
      <w:r w:rsidR="00AD5BC4" w:rsidRPr="004B40C0">
        <w:rPr>
          <w:rFonts w:asciiTheme="minorHAnsi" w:hAnsiTheme="minorHAnsi" w:cstheme="minorHAnsi"/>
          <w:i/>
          <w:iCs/>
          <w:sz w:val="22"/>
          <w:szCs w:val="22"/>
          <w:u w:val="single"/>
        </w:rPr>
        <w:t xml:space="preserve"> UNANIMIDAD </w:t>
      </w:r>
      <w:r w:rsidR="00CE141B" w:rsidRPr="004B40C0">
        <w:rPr>
          <w:rFonts w:asciiTheme="minorHAnsi" w:hAnsiTheme="minorHAnsi" w:cstheme="minorHAnsi"/>
          <w:i/>
          <w:iCs/>
          <w:sz w:val="22"/>
          <w:szCs w:val="22"/>
          <w:u w:val="single"/>
        </w:rPr>
        <w:t xml:space="preserve">DE VOTOS. </w:t>
      </w:r>
    </w:p>
    <w:p w14:paraId="565E31E2" w14:textId="6E5C5B2B" w:rsidR="00CE141B" w:rsidRPr="005527B8" w:rsidRDefault="00CE141B" w:rsidP="00CE141B">
      <w:pPr>
        <w:spacing w:before="100" w:beforeAutospacing="1" w:after="100" w:afterAutospacing="1" w:line="480" w:lineRule="auto"/>
        <w:ind w:firstLine="708"/>
        <w:jc w:val="both"/>
        <w:rPr>
          <w:rFonts w:asciiTheme="minorHAnsi" w:eastAsia="Times New Roman" w:hAnsiTheme="minorHAnsi" w:cstheme="minorHAnsi"/>
          <w:b/>
          <w:bCs/>
          <w:color w:val="000000"/>
          <w:lang w:eastAsia="es-MX"/>
        </w:rPr>
      </w:pPr>
      <w:r w:rsidRPr="005527B8">
        <w:rPr>
          <w:rFonts w:asciiTheme="minorHAnsi" w:hAnsiTheme="minorHAnsi" w:cstheme="minorHAnsi"/>
          <w:b/>
          <w:bCs/>
        </w:rPr>
        <w:t xml:space="preserve"> XII/60/2021.</w:t>
      </w:r>
      <w:r w:rsidRPr="005527B8">
        <w:rPr>
          <w:rFonts w:asciiTheme="minorHAnsi" w:eastAsia="Times New Roman" w:hAnsiTheme="minorHAnsi" w:cstheme="minorHAnsi"/>
          <w:lang w:eastAsia="es-MX"/>
        </w:rPr>
        <w:t xml:space="preserve"> </w:t>
      </w:r>
      <w:r w:rsidRPr="005527B8">
        <w:rPr>
          <w:rFonts w:asciiTheme="minorHAnsi" w:eastAsia="Times New Roman" w:hAnsiTheme="minorHAnsi" w:cstheme="minorHAnsi"/>
          <w:b/>
          <w:bCs/>
          <w:lang w:eastAsia="es-MX"/>
        </w:rPr>
        <w:t>DETERMINACIÓN DE ASUNTOS DIVERSOS DE PERSONAL DEL PODER JUDICIAL DEL ESTADO. - - - - - - - - - - - - - - - - - - - - - - - - - - - - - -</w:t>
      </w:r>
      <w:r w:rsidR="00906F91" w:rsidRPr="005527B8">
        <w:rPr>
          <w:rFonts w:asciiTheme="minorHAnsi" w:eastAsia="Times New Roman" w:hAnsiTheme="minorHAnsi" w:cstheme="minorHAnsi"/>
          <w:b/>
          <w:bCs/>
          <w:lang w:eastAsia="es-MX"/>
        </w:rPr>
        <w:t xml:space="preserve"> - - - - - - - - - - - - </w:t>
      </w:r>
    </w:p>
    <w:p w14:paraId="13E1CA56" w14:textId="6239B31A" w:rsidR="006B238C" w:rsidRPr="005527B8" w:rsidRDefault="00CE141B" w:rsidP="00CE141B">
      <w:pPr>
        <w:spacing w:after="0" w:line="480" w:lineRule="auto"/>
        <w:ind w:firstLine="708"/>
        <w:jc w:val="both"/>
        <w:rPr>
          <w:rFonts w:asciiTheme="minorHAnsi" w:hAnsiTheme="minorHAnsi" w:cstheme="minorHAnsi"/>
          <w:bCs/>
          <w:i/>
          <w:iCs/>
          <w:color w:val="000000"/>
        </w:rPr>
      </w:pPr>
      <w:r w:rsidRPr="005527B8">
        <w:rPr>
          <w:rFonts w:asciiTheme="minorHAnsi" w:hAnsiTheme="minorHAnsi" w:cstheme="minorHAnsi"/>
          <w:b/>
          <w:bCs/>
        </w:rPr>
        <w:t xml:space="preserve">ACUERDO XII/60/2021.1 VENCIMIENTOS. </w:t>
      </w:r>
    </w:p>
    <w:tbl>
      <w:tblPr>
        <w:tblStyle w:val="Tablaconcuadrcula"/>
        <w:tblW w:w="7933" w:type="dxa"/>
        <w:tblLook w:val="04A0" w:firstRow="1" w:lastRow="0" w:firstColumn="1" w:lastColumn="0" w:noHBand="0" w:noVBand="1"/>
      </w:tblPr>
      <w:tblGrid>
        <w:gridCol w:w="3397"/>
        <w:gridCol w:w="4536"/>
      </w:tblGrid>
      <w:tr w:rsidR="00CE141B" w:rsidRPr="005527B8" w14:paraId="010F5ECD" w14:textId="77777777" w:rsidTr="00217C96">
        <w:tc>
          <w:tcPr>
            <w:tcW w:w="3397" w:type="dxa"/>
            <w:tcBorders>
              <w:top w:val="single" w:sz="4" w:space="0" w:color="auto"/>
              <w:left w:val="single" w:sz="4" w:space="0" w:color="auto"/>
              <w:bottom w:val="single" w:sz="4" w:space="0" w:color="auto"/>
              <w:right w:val="single" w:sz="4" w:space="0" w:color="auto"/>
            </w:tcBorders>
            <w:hideMark/>
          </w:tcPr>
          <w:p w14:paraId="0413C9DB" w14:textId="77777777" w:rsidR="00CE141B" w:rsidRPr="005527B8" w:rsidRDefault="00CE141B" w:rsidP="00217C96">
            <w:pPr>
              <w:pStyle w:val="Sinespaciado"/>
              <w:tabs>
                <w:tab w:val="left" w:pos="1134"/>
              </w:tabs>
              <w:spacing w:line="480" w:lineRule="auto"/>
              <w:jc w:val="center"/>
              <w:rPr>
                <w:rFonts w:asciiTheme="minorHAnsi" w:hAnsiTheme="minorHAnsi" w:cstheme="minorHAnsi"/>
                <w:b/>
                <w:bCs/>
              </w:rPr>
            </w:pPr>
            <w:r w:rsidRPr="005527B8">
              <w:rPr>
                <w:rFonts w:asciiTheme="minorHAnsi" w:hAnsiTheme="minorHAnsi" w:cstheme="minorHAnsi"/>
                <w:b/>
                <w:bCs/>
              </w:rPr>
              <w:lastRenderedPageBreak/>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06338203" w14:textId="77777777" w:rsidR="00CE141B" w:rsidRPr="005527B8" w:rsidRDefault="00CE141B" w:rsidP="00217C96">
            <w:pPr>
              <w:pStyle w:val="NormalWeb"/>
              <w:spacing w:before="0" w:beforeAutospacing="0" w:after="0" w:afterAutospacing="0" w:line="480" w:lineRule="auto"/>
              <w:ind w:left="-269"/>
              <w:jc w:val="center"/>
              <w:rPr>
                <w:rFonts w:asciiTheme="minorHAnsi" w:hAnsiTheme="minorHAnsi" w:cstheme="minorHAnsi"/>
                <w:b/>
                <w:bCs/>
                <w:sz w:val="22"/>
                <w:szCs w:val="22"/>
                <w:lang w:eastAsia="en-US"/>
              </w:rPr>
            </w:pPr>
            <w:r w:rsidRPr="005527B8">
              <w:rPr>
                <w:rFonts w:asciiTheme="minorHAnsi" w:hAnsiTheme="minorHAnsi" w:cstheme="minorHAnsi"/>
                <w:b/>
                <w:bCs/>
                <w:sz w:val="22"/>
                <w:szCs w:val="22"/>
                <w:lang w:eastAsia="en-US"/>
              </w:rPr>
              <w:t>DETERMINACIÓN</w:t>
            </w:r>
          </w:p>
        </w:tc>
      </w:tr>
      <w:tr w:rsidR="00CE141B" w:rsidRPr="005527B8" w14:paraId="4231E7B1" w14:textId="77777777" w:rsidTr="00217C96">
        <w:tc>
          <w:tcPr>
            <w:tcW w:w="3397" w:type="dxa"/>
            <w:tcBorders>
              <w:top w:val="single" w:sz="4" w:space="0" w:color="auto"/>
              <w:left w:val="single" w:sz="4" w:space="0" w:color="auto"/>
              <w:bottom w:val="single" w:sz="4" w:space="0" w:color="auto"/>
              <w:right w:val="single" w:sz="4" w:space="0" w:color="auto"/>
            </w:tcBorders>
          </w:tcPr>
          <w:p w14:paraId="45B48367" w14:textId="1FB57D5A" w:rsidR="00CE141B" w:rsidRPr="005527B8" w:rsidRDefault="00CE141B" w:rsidP="00217C96">
            <w:pPr>
              <w:pStyle w:val="Sinespaciado"/>
              <w:tabs>
                <w:tab w:val="left" w:pos="1134"/>
              </w:tabs>
              <w:spacing w:line="480" w:lineRule="auto"/>
              <w:jc w:val="both"/>
              <w:rPr>
                <w:rFonts w:asciiTheme="minorHAnsi" w:hAnsiTheme="minorHAnsi" w:cstheme="minorHAnsi"/>
                <w:b/>
                <w:bCs/>
              </w:rPr>
            </w:pPr>
            <w:r w:rsidRPr="005527B8">
              <w:rPr>
                <w:rFonts w:asciiTheme="minorHAnsi" w:hAnsiTheme="minorHAnsi" w:cstheme="minorHAnsi"/>
                <w:b/>
                <w:bCs/>
              </w:rPr>
              <w:t>LCD</w:t>
            </w:r>
            <w:r w:rsidR="00C15073" w:rsidRPr="005527B8">
              <w:rPr>
                <w:rFonts w:asciiTheme="minorHAnsi" w:hAnsiTheme="minorHAnsi" w:cstheme="minorHAnsi"/>
                <w:b/>
                <w:bCs/>
              </w:rPr>
              <w:t>O. NEMESIÓ FLORES SANTANDER</w:t>
            </w:r>
          </w:p>
          <w:p w14:paraId="3921E60E" w14:textId="70AAA62F" w:rsidR="00CE141B" w:rsidRPr="005527B8" w:rsidRDefault="00C15073" w:rsidP="00217C96">
            <w:pPr>
              <w:pStyle w:val="Sinespaciado"/>
              <w:tabs>
                <w:tab w:val="left" w:pos="1134"/>
              </w:tabs>
              <w:spacing w:line="480" w:lineRule="auto"/>
              <w:jc w:val="both"/>
              <w:rPr>
                <w:rFonts w:asciiTheme="minorHAnsi" w:hAnsiTheme="minorHAnsi" w:cstheme="minorHAnsi"/>
              </w:rPr>
            </w:pPr>
            <w:r w:rsidRPr="005527B8">
              <w:rPr>
                <w:rFonts w:asciiTheme="minorHAnsi" w:hAnsiTheme="minorHAnsi" w:cstheme="minorHAnsi"/>
              </w:rPr>
              <w:t xml:space="preserve">Secretario Proyectista </w:t>
            </w:r>
            <w:r w:rsidR="00CE141B" w:rsidRPr="005527B8">
              <w:rPr>
                <w:rFonts w:asciiTheme="minorHAnsi" w:hAnsiTheme="minorHAnsi" w:cstheme="minorHAnsi"/>
              </w:rPr>
              <w:t>(Nivel</w:t>
            </w:r>
            <w:r w:rsidRPr="005527B8">
              <w:rPr>
                <w:rFonts w:asciiTheme="minorHAnsi" w:hAnsiTheme="minorHAnsi" w:cstheme="minorHAnsi"/>
              </w:rPr>
              <w:t xml:space="preserve"> 9</w:t>
            </w:r>
            <w:r w:rsidR="00CE141B" w:rsidRPr="005527B8">
              <w:rPr>
                <w:rFonts w:asciiTheme="minorHAnsi" w:hAnsiTheme="minorHAnsi" w:cstheme="minorHAnsi"/>
              </w:rPr>
              <w:t>)</w:t>
            </w:r>
          </w:p>
          <w:p w14:paraId="64838B1D" w14:textId="4A06111C" w:rsidR="00CE141B" w:rsidRPr="005527B8" w:rsidRDefault="00CE141B" w:rsidP="00217C96">
            <w:pPr>
              <w:pStyle w:val="Sinespaciado"/>
              <w:tabs>
                <w:tab w:val="left" w:pos="1134"/>
              </w:tabs>
              <w:spacing w:line="480" w:lineRule="auto"/>
              <w:ind w:right="-114"/>
              <w:jc w:val="both"/>
              <w:rPr>
                <w:rFonts w:asciiTheme="minorHAnsi" w:hAnsiTheme="minorHAnsi" w:cstheme="minorHAnsi"/>
              </w:rPr>
            </w:pPr>
            <w:r w:rsidRPr="005527B8">
              <w:rPr>
                <w:rFonts w:asciiTheme="minorHAnsi" w:hAnsiTheme="minorHAnsi" w:cstheme="minorHAnsi"/>
              </w:rPr>
              <w:t xml:space="preserve">Adscrita al Juzgado </w:t>
            </w:r>
            <w:r w:rsidR="00C15073" w:rsidRPr="005527B8">
              <w:rPr>
                <w:rFonts w:asciiTheme="minorHAnsi" w:hAnsiTheme="minorHAnsi" w:cstheme="minorHAnsi"/>
              </w:rPr>
              <w:t xml:space="preserve">Segundo de lo Familiar </w:t>
            </w:r>
            <w:r w:rsidRPr="005527B8">
              <w:rPr>
                <w:rFonts w:asciiTheme="minorHAnsi" w:hAnsiTheme="minorHAnsi" w:cstheme="minorHAnsi"/>
              </w:rPr>
              <w:t xml:space="preserve">del Distrito Judicial de </w:t>
            </w:r>
            <w:r w:rsidR="00141E3F">
              <w:rPr>
                <w:rFonts w:asciiTheme="minorHAnsi" w:hAnsiTheme="minorHAnsi" w:cstheme="minorHAnsi"/>
              </w:rPr>
              <w:t xml:space="preserve">Cuauhtémoc </w:t>
            </w:r>
            <w:r w:rsidR="00C15073" w:rsidRPr="005527B8">
              <w:rPr>
                <w:rFonts w:asciiTheme="minorHAnsi" w:hAnsiTheme="minorHAnsi" w:cstheme="minorHAnsi"/>
              </w:rPr>
              <w:t>con licencia</w:t>
            </w:r>
            <w:r w:rsidR="00906F91" w:rsidRPr="005527B8">
              <w:rPr>
                <w:rFonts w:asciiTheme="minorHAnsi" w:hAnsiTheme="minorHAnsi" w:cstheme="minorHAnsi"/>
              </w:rPr>
              <w:t xml:space="preserve"> </w:t>
            </w:r>
            <w:r w:rsidR="0071419C" w:rsidRPr="005527B8">
              <w:rPr>
                <w:rFonts w:asciiTheme="minorHAnsi" w:hAnsiTheme="minorHAnsi" w:cstheme="minorHAnsi"/>
              </w:rPr>
              <w:t>sin goce de sueldo.</w:t>
            </w:r>
          </w:p>
          <w:p w14:paraId="5A773D81" w14:textId="13CDF7F6" w:rsidR="00C15073" w:rsidRPr="005527B8" w:rsidRDefault="00C15073" w:rsidP="00217C96">
            <w:pPr>
              <w:pStyle w:val="Sinespaciado"/>
              <w:tabs>
                <w:tab w:val="left" w:pos="1134"/>
              </w:tabs>
              <w:spacing w:line="480" w:lineRule="auto"/>
              <w:ind w:right="-114"/>
              <w:jc w:val="both"/>
              <w:rPr>
                <w:rFonts w:asciiTheme="minorHAnsi" w:hAnsiTheme="minorHAnsi" w:cstheme="minorHAnsi"/>
              </w:rPr>
            </w:pPr>
            <w:r w:rsidRPr="005527B8">
              <w:rPr>
                <w:rFonts w:asciiTheme="minorHAnsi" w:hAnsiTheme="minorHAnsi" w:cstheme="minorHAnsi"/>
              </w:rPr>
              <w:t>Vence licencia: 16-</w:t>
            </w:r>
            <w:r w:rsidR="00141E3F" w:rsidRPr="005527B8">
              <w:rPr>
                <w:rFonts w:asciiTheme="minorHAnsi" w:hAnsiTheme="minorHAnsi" w:cstheme="minorHAnsi"/>
              </w:rPr>
              <w:t>octubre</w:t>
            </w:r>
            <w:r w:rsidRPr="005527B8">
              <w:rPr>
                <w:rFonts w:asciiTheme="minorHAnsi" w:hAnsiTheme="minorHAnsi" w:cstheme="minorHAnsi"/>
              </w:rPr>
              <w:t>-2021.</w:t>
            </w:r>
          </w:p>
          <w:p w14:paraId="257CC42F" w14:textId="77777777" w:rsidR="00CE141B" w:rsidRPr="005527B8" w:rsidRDefault="00CE141B" w:rsidP="00217C96">
            <w:pPr>
              <w:pStyle w:val="Sinespaciado"/>
              <w:tabs>
                <w:tab w:val="left" w:pos="1134"/>
              </w:tabs>
              <w:spacing w:line="480" w:lineRule="auto"/>
              <w:jc w:val="center"/>
              <w:rPr>
                <w:rFonts w:asciiTheme="minorHAnsi" w:hAnsiTheme="minorHAnsi" w:cstheme="minorHAnsi"/>
                <w:b/>
                <w:bCs/>
              </w:rPr>
            </w:pPr>
          </w:p>
        </w:tc>
        <w:tc>
          <w:tcPr>
            <w:tcW w:w="4536" w:type="dxa"/>
            <w:tcBorders>
              <w:top w:val="single" w:sz="4" w:space="0" w:color="auto"/>
              <w:left w:val="single" w:sz="4" w:space="0" w:color="auto"/>
              <w:bottom w:val="single" w:sz="4" w:space="0" w:color="auto"/>
              <w:right w:val="single" w:sz="4" w:space="0" w:color="auto"/>
            </w:tcBorders>
          </w:tcPr>
          <w:p w14:paraId="3E7F0116" w14:textId="77777777" w:rsidR="00CE141B" w:rsidRPr="005527B8" w:rsidRDefault="00CE141B" w:rsidP="00217C96">
            <w:pPr>
              <w:pStyle w:val="NormalWeb"/>
              <w:spacing w:before="0" w:beforeAutospacing="0" w:after="0" w:afterAutospacing="0" w:line="480" w:lineRule="auto"/>
              <w:ind w:left="-113"/>
              <w:jc w:val="both"/>
              <w:rPr>
                <w:rFonts w:asciiTheme="minorHAnsi" w:hAnsiTheme="minorHAnsi" w:cstheme="minorHAnsi"/>
                <w:sz w:val="22"/>
                <w:szCs w:val="22"/>
                <w:lang w:eastAsia="en-US"/>
              </w:rPr>
            </w:pPr>
            <w:r w:rsidRPr="005527B8">
              <w:rPr>
                <w:rFonts w:asciiTheme="minorHAnsi" w:hAnsiTheme="minorHAnsi" w:cstheme="minorHAnsi"/>
                <w:sz w:val="22"/>
                <w:szCs w:val="22"/>
                <w:lang w:eastAsia="en-US"/>
              </w:rPr>
              <w:t>Por necesidades del servicio:</w:t>
            </w:r>
          </w:p>
          <w:p w14:paraId="295983CF" w14:textId="33FFED03" w:rsidR="00CE141B" w:rsidRPr="005527B8" w:rsidRDefault="00C15073" w:rsidP="00217C96">
            <w:pPr>
              <w:pStyle w:val="NormalWeb"/>
              <w:spacing w:before="0" w:beforeAutospacing="0" w:after="0" w:afterAutospacing="0" w:line="480" w:lineRule="auto"/>
              <w:ind w:left="-113"/>
              <w:jc w:val="both"/>
              <w:rPr>
                <w:rFonts w:asciiTheme="minorHAnsi" w:hAnsiTheme="minorHAnsi" w:cstheme="minorHAnsi"/>
                <w:sz w:val="22"/>
                <w:szCs w:val="22"/>
                <w:lang w:eastAsia="en-US"/>
              </w:rPr>
            </w:pPr>
            <w:r w:rsidRPr="005527B8">
              <w:rPr>
                <w:rFonts w:asciiTheme="minorHAnsi" w:hAnsiTheme="minorHAnsi" w:cstheme="minorHAnsi"/>
                <w:sz w:val="22"/>
                <w:szCs w:val="22"/>
                <w:lang w:eastAsia="en-US"/>
              </w:rPr>
              <w:t>Se reincorpora c</w:t>
            </w:r>
            <w:r w:rsidR="00CE141B" w:rsidRPr="005527B8">
              <w:rPr>
                <w:rFonts w:asciiTheme="minorHAnsi" w:hAnsiTheme="minorHAnsi" w:cstheme="minorHAnsi"/>
                <w:sz w:val="22"/>
                <w:szCs w:val="22"/>
                <w:lang w:eastAsia="en-US"/>
              </w:rPr>
              <w:t>on su mismo nivel y cargo</w:t>
            </w:r>
            <w:r w:rsidRPr="005527B8">
              <w:rPr>
                <w:rFonts w:asciiTheme="minorHAnsi" w:hAnsiTheme="minorHAnsi" w:cstheme="minorHAnsi"/>
                <w:sz w:val="22"/>
                <w:szCs w:val="22"/>
                <w:lang w:eastAsia="en-US"/>
              </w:rPr>
              <w:t xml:space="preserve"> al área de su última adscripción</w:t>
            </w:r>
            <w:r w:rsidR="00CE141B" w:rsidRPr="005527B8">
              <w:rPr>
                <w:rFonts w:asciiTheme="minorHAnsi" w:hAnsiTheme="minorHAnsi" w:cstheme="minorHAnsi"/>
                <w:sz w:val="22"/>
                <w:szCs w:val="22"/>
                <w:lang w:eastAsia="en-US"/>
              </w:rPr>
              <w:t>,</w:t>
            </w:r>
            <w:r w:rsidRPr="005527B8">
              <w:rPr>
                <w:rFonts w:asciiTheme="minorHAnsi" w:hAnsiTheme="minorHAnsi" w:cstheme="minorHAnsi"/>
                <w:sz w:val="22"/>
                <w:szCs w:val="22"/>
                <w:lang w:eastAsia="en-US"/>
              </w:rPr>
              <w:t xml:space="preserve"> con efectos a partir del diecisiete de octubre de dos mil veintiuno y hasta nuevas instrucciones.</w:t>
            </w:r>
          </w:p>
          <w:p w14:paraId="6A22555E" w14:textId="77777777" w:rsidR="00CE141B" w:rsidRPr="005527B8" w:rsidRDefault="00CE141B" w:rsidP="00217C96">
            <w:pPr>
              <w:pStyle w:val="NormalWeb"/>
              <w:spacing w:before="0" w:beforeAutospacing="0" w:after="0" w:afterAutospacing="0" w:line="480" w:lineRule="auto"/>
              <w:ind w:left="-113"/>
              <w:jc w:val="both"/>
              <w:rPr>
                <w:rFonts w:asciiTheme="minorHAnsi" w:hAnsiTheme="minorHAnsi" w:cstheme="minorHAnsi"/>
                <w:b/>
                <w:bCs/>
                <w:sz w:val="22"/>
                <w:szCs w:val="22"/>
                <w:lang w:eastAsia="en-US"/>
              </w:rPr>
            </w:pPr>
          </w:p>
        </w:tc>
      </w:tr>
      <w:tr w:rsidR="00C15073" w:rsidRPr="005527B8" w14:paraId="119D5826" w14:textId="77777777" w:rsidTr="00217C96">
        <w:tc>
          <w:tcPr>
            <w:tcW w:w="3397" w:type="dxa"/>
            <w:tcBorders>
              <w:top w:val="single" w:sz="4" w:space="0" w:color="auto"/>
              <w:left w:val="single" w:sz="4" w:space="0" w:color="auto"/>
              <w:bottom w:val="single" w:sz="4" w:space="0" w:color="auto"/>
              <w:right w:val="single" w:sz="4" w:space="0" w:color="auto"/>
            </w:tcBorders>
          </w:tcPr>
          <w:p w14:paraId="154C1A36" w14:textId="13420BD2" w:rsidR="00C15073" w:rsidRPr="005527B8" w:rsidRDefault="00C15073" w:rsidP="00C15073">
            <w:pPr>
              <w:spacing w:line="480" w:lineRule="auto"/>
              <w:jc w:val="both"/>
              <w:rPr>
                <w:rFonts w:asciiTheme="minorHAnsi" w:hAnsiTheme="minorHAnsi" w:cstheme="minorHAnsi"/>
                <w:b/>
                <w:bCs/>
              </w:rPr>
            </w:pPr>
            <w:r w:rsidRPr="005527B8">
              <w:rPr>
                <w:rFonts w:asciiTheme="minorHAnsi" w:hAnsiTheme="minorHAnsi" w:cstheme="minorHAnsi"/>
                <w:b/>
                <w:bCs/>
              </w:rPr>
              <w:t>LCDA. MARIA ANGELICA PEREZ ANGULO</w:t>
            </w:r>
          </w:p>
          <w:p w14:paraId="0CFD28C4" w14:textId="77777777" w:rsidR="00C15073" w:rsidRPr="005527B8" w:rsidRDefault="00C15073" w:rsidP="00C15073">
            <w:pPr>
              <w:jc w:val="both"/>
              <w:rPr>
                <w:rFonts w:asciiTheme="minorHAnsi" w:hAnsiTheme="minorHAnsi" w:cstheme="minorHAnsi"/>
              </w:rPr>
            </w:pPr>
          </w:p>
          <w:p w14:paraId="3B1F14CF" w14:textId="624A5CBD" w:rsidR="00C15073" w:rsidRPr="005527B8" w:rsidRDefault="00C15073" w:rsidP="00C15073">
            <w:pPr>
              <w:spacing w:line="480" w:lineRule="auto"/>
              <w:jc w:val="both"/>
              <w:rPr>
                <w:rFonts w:asciiTheme="minorHAnsi" w:hAnsiTheme="minorHAnsi" w:cstheme="minorHAnsi"/>
              </w:rPr>
            </w:pPr>
            <w:r w:rsidRPr="005527B8">
              <w:rPr>
                <w:rFonts w:asciiTheme="minorHAnsi" w:hAnsiTheme="minorHAnsi" w:cstheme="minorHAnsi"/>
              </w:rPr>
              <w:t>Proyectista de Juzgado (Nivel 9)</w:t>
            </w:r>
          </w:p>
          <w:p w14:paraId="2D19413A" w14:textId="77777777" w:rsidR="009273DC" w:rsidRPr="005527B8" w:rsidRDefault="00C15073" w:rsidP="00C15073">
            <w:pPr>
              <w:pStyle w:val="Sinespaciado"/>
              <w:tabs>
                <w:tab w:val="left" w:pos="1134"/>
              </w:tabs>
              <w:spacing w:line="480" w:lineRule="auto"/>
              <w:ind w:right="-114"/>
              <w:jc w:val="both"/>
              <w:rPr>
                <w:rFonts w:asciiTheme="minorHAnsi" w:hAnsiTheme="minorHAnsi" w:cstheme="minorHAnsi"/>
              </w:rPr>
            </w:pPr>
            <w:r w:rsidRPr="005527B8">
              <w:rPr>
                <w:rFonts w:asciiTheme="minorHAnsi" w:hAnsiTheme="minorHAnsi" w:cstheme="minorHAnsi"/>
              </w:rPr>
              <w:t>Adscrita al Juzgado Segundo de lo Familiar del Distrito Judicial de Ocampo.</w:t>
            </w:r>
          </w:p>
          <w:p w14:paraId="757B23F5" w14:textId="3CE82849" w:rsidR="00C15073" w:rsidRPr="005527B8" w:rsidRDefault="00C15073" w:rsidP="00C15073">
            <w:pPr>
              <w:pStyle w:val="Sinespaciado"/>
              <w:tabs>
                <w:tab w:val="left" w:pos="1134"/>
              </w:tabs>
              <w:spacing w:line="480" w:lineRule="auto"/>
              <w:ind w:right="-114"/>
              <w:jc w:val="both"/>
              <w:rPr>
                <w:rFonts w:asciiTheme="minorHAnsi" w:hAnsiTheme="minorHAnsi" w:cstheme="minorHAnsi"/>
              </w:rPr>
            </w:pPr>
            <w:r w:rsidRPr="005527B8">
              <w:rPr>
                <w:rFonts w:asciiTheme="minorHAnsi" w:hAnsiTheme="minorHAnsi" w:cstheme="minorHAnsi"/>
              </w:rPr>
              <w:t xml:space="preserve">(Cubre </w:t>
            </w:r>
            <w:r w:rsidR="0071419C" w:rsidRPr="005527B8">
              <w:rPr>
                <w:rFonts w:asciiTheme="minorHAnsi" w:hAnsiTheme="minorHAnsi" w:cstheme="minorHAnsi"/>
              </w:rPr>
              <w:t>licencia sin goce de sueldo de</w:t>
            </w:r>
            <w:r w:rsidRPr="005527B8">
              <w:rPr>
                <w:rFonts w:asciiTheme="minorHAnsi" w:hAnsiTheme="minorHAnsi" w:cstheme="minorHAnsi"/>
              </w:rPr>
              <w:t>l Licenciado Nemesio Flores Santander)</w:t>
            </w:r>
            <w:r w:rsidR="0071419C" w:rsidRPr="005527B8">
              <w:rPr>
                <w:rFonts w:asciiTheme="minorHAnsi" w:hAnsiTheme="minorHAnsi" w:cstheme="minorHAnsi"/>
              </w:rPr>
              <w:t>.</w:t>
            </w:r>
          </w:p>
          <w:p w14:paraId="24FC6F01" w14:textId="26116107" w:rsidR="0071419C" w:rsidRPr="005527B8" w:rsidRDefault="0071419C" w:rsidP="00C15073">
            <w:pPr>
              <w:pStyle w:val="Sinespaciado"/>
              <w:tabs>
                <w:tab w:val="left" w:pos="1134"/>
              </w:tabs>
              <w:spacing w:line="480" w:lineRule="auto"/>
              <w:ind w:right="-114"/>
              <w:jc w:val="both"/>
              <w:rPr>
                <w:rFonts w:asciiTheme="minorHAnsi" w:hAnsiTheme="minorHAnsi" w:cstheme="minorHAnsi"/>
              </w:rPr>
            </w:pPr>
            <w:r w:rsidRPr="005527B8">
              <w:rPr>
                <w:rFonts w:asciiTheme="minorHAnsi" w:hAnsiTheme="minorHAnsi" w:cstheme="minorHAnsi"/>
              </w:rPr>
              <w:t>Vence interinato: 16-</w:t>
            </w:r>
            <w:r w:rsidR="00141E3F" w:rsidRPr="005527B8">
              <w:rPr>
                <w:rFonts w:asciiTheme="minorHAnsi" w:hAnsiTheme="minorHAnsi" w:cstheme="minorHAnsi"/>
              </w:rPr>
              <w:t>octubre</w:t>
            </w:r>
            <w:r w:rsidRPr="005527B8">
              <w:rPr>
                <w:rFonts w:asciiTheme="minorHAnsi" w:hAnsiTheme="minorHAnsi" w:cstheme="minorHAnsi"/>
              </w:rPr>
              <w:t>-2021</w:t>
            </w:r>
          </w:p>
          <w:p w14:paraId="6894B601" w14:textId="77777777" w:rsidR="00C15073" w:rsidRPr="005527B8" w:rsidRDefault="00C15073" w:rsidP="00217C96">
            <w:pPr>
              <w:pStyle w:val="Sinespaciado"/>
              <w:tabs>
                <w:tab w:val="left" w:pos="1134"/>
              </w:tabs>
              <w:spacing w:line="480" w:lineRule="auto"/>
              <w:jc w:val="both"/>
              <w:rPr>
                <w:rFonts w:asciiTheme="minorHAnsi" w:hAnsiTheme="minorHAnsi" w:cstheme="minorHAnsi"/>
                <w:b/>
                <w:bCs/>
              </w:rPr>
            </w:pPr>
          </w:p>
        </w:tc>
        <w:tc>
          <w:tcPr>
            <w:tcW w:w="4536" w:type="dxa"/>
            <w:tcBorders>
              <w:top w:val="single" w:sz="4" w:space="0" w:color="auto"/>
              <w:left w:val="single" w:sz="4" w:space="0" w:color="auto"/>
              <w:bottom w:val="single" w:sz="4" w:space="0" w:color="auto"/>
              <w:right w:val="single" w:sz="4" w:space="0" w:color="auto"/>
            </w:tcBorders>
          </w:tcPr>
          <w:p w14:paraId="7132C80E" w14:textId="77777777" w:rsidR="00C15073" w:rsidRPr="005527B8" w:rsidRDefault="0071419C" w:rsidP="00217C96">
            <w:pPr>
              <w:pStyle w:val="NormalWeb"/>
              <w:spacing w:before="0" w:beforeAutospacing="0" w:after="0" w:afterAutospacing="0" w:line="480" w:lineRule="auto"/>
              <w:ind w:left="-113"/>
              <w:jc w:val="both"/>
              <w:rPr>
                <w:rFonts w:asciiTheme="minorHAnsi" w:hAnsiTheme="minorHAnsi" w:cstheme="minorHAnsi"/>
                <w:sz w:val="22"/>
                <w:szCs w:val="22"/>
                <w:lang w:eastAsia="en-US"/>
              </w:rPr>
            </w:pPr>
            <w:r w:rsidRPr="005527B8">
              <w:rPr>
                <w:rFonts w:asciiTheme="minorHAnsi" w:hAnsiTheme="minorHAnsi" w:cstheme="minorHAnsi"/>
                <w:sz w:val="22"/>
                <w:szCs w:val="22"/>
                <w:lang w:eastAsia="en-US"/>
              </w:rPr>
              <w:t>Por necesidades del servicio:</w:t>
            </w:r>
          </w:p>
          <w:p w14:paraId="42E8302E" w14:textId="77777777" w:rsidR="0071419C" w:rsidRPr="005527B8" w:rsidRDefault="0071419C" w:rsidP="00217C96">
            <w:pPr>
              <w:pStyle w:val="NormalWeb"/>
              <w:spacing w:before="0" w:beforeAutospacing="0" w:after="0" w:afterAutospacing="0" w:line="480" w:lineRule="auto"/>
              <w:ind w:left="-113"/>
              <w:jc w:val="both"/>
              <w:rPr>
                <w:rFonts w:asciiTheme="minorHAnsi" w:hAnsiTheme="minorHAnsi" w:cstheme="minorHAnsi"/>
                <w:sz w:val="22"/>
                <w:szCs w:val="22"/>
                <w:lang w:eastAsia="en-US"/>
              </w:rPr>
            </w:pPr>
          </w:p>
          <w:p w14:paraId="2C1736C8" w14:textId="4A4A7EDD" w:rsidR="0071419C" w:rsidRPr="005527B8" w:rsidRDefault="0071419C" w:rsidP="00217C96">
            <w:pPr>
              <w:pStyle w:val="NormalWeb"/>
              <w:spacing w:before="0" w:beforeAutospacing="0" w:after="0" w:afterAutospacing="0" w:line="480" w:lineRule="auto"/>
              <w:ind w:left="-113"/>
              <w:jc w:val="both"/>
              <w:rPr>
                <w:rFonts w:asciiTheme="minorHAnsi" w:hAnsiTheme="minorHAnsi" w:cstheme="minorHAnsi"/>
                <w:sz w:val="22"/>
                <w:szCs w:val="22"/>
                <w:lang w:eastAsia="en-US"/>
              </w:rPr>
            </w:pPr>
            <w:r w:rsidRPr="005527B8">
              <w:rPr>
                <w:rFonts w:asciiTheme="minorHAnsi" w:hAnsiTheme="minorHAnsi" w:cstheme="minorHAnsi"/>
                <w:sz w:val="22"/>
                <w:szCs w:val="22"/>
                <w:lang w:eastAsia="en-US"/>
              </w:rPr>
              <w:t xml:space="preserve">Con su mismo nivel y cargo, se adscribe al Juzgado </w:t>
            </w:r>
            <w:r w:rsidR="008C45A8">
              <w:rPr>
                <w:rFonts w:asciiTheme="minorHAnsi" w:hAnsiTheme="minorHAnsi" w:cstheme="minorHAnsi"/>
                <w:sz w:val="22"/>
                <w:szCs w:val="22"/>
                <w:lang w:eastAsia="en-US"/>
              </w:rPr>
              <w:t xml:space="preserve">Familiar del Distrito Judicial de Juárez, a partir del </w:t>
            </w:r>
            <w:r w:rsidR="00141E3F">
              <w:rPr>
                <w:rFonts w:asciiTheme="minorHAnsi" w:hAnsiTheme="minorHAnsi" w:cstheme="minorHAnsi"/>
                <w:sz w:val="22"/>
                <w:szCs w:val="22"/>
                <w:lang w:eastAsia="en-US"/>
              </w:rPr>
              <w:t xml:space="preserve">dieciocho de </w:t>
            </w:r>
            <w:r w:rsidR="008C45A8">
              <w:rPr>
                <w:rFonts w:asciiTheme="minorHAnsi" w:hAnsiTheme="minorHAnsi" w:cstheme="minorHAnsi"/>
                <w:sz w:val="22"/>
                <w:szCs w:val="22"/>
                <w:lang w:eastAsia="en-US"/>
              </w:rPr>
              <w:t>octubre de dos mil veintiuno, hasta nuevas instrucciones.</w:t>
            </w:r>
          </w:p>
        </w:tc>
      </w:tr>
    </w:tbl>
    <w:p w14:paraId="0ECDAEAB" w14:textId="6A70DF8E" w:rsidR="008A14D4" w:rsidRPr="005527B8" w:rsidRDefault="008A14D4" w:rsidP="008A14D4">
      <w:pPr>
        <w:spacing w:after="0" w:line="480" w:lineRule="auto"/>
        <w:ind w:firstLine="708"/>
        <w:jc w:val="both"/>
        <w:rPr>
          <w:rFonts w:asciiTheme="minorHAnsi" w:hAnsiTheme="minorHAnsi" w:cstheme="minorHAnsi"/>
          <w:b/>
          <w:bCs/>
        </w:rPr>
      </w:pPr>
      <w:r w:rsidRPr="005527B8">
        <w:rPr>
          <w:rFonts w:asciiTheme="minorHAnsi" w:hAnsiTheme="minorHAnsi" w:cstheme="minorHAnsi"/>
          <w:b/>
          <w:bCs/>
          <w:color w:val="000000" w:themeColor="text1"/>
        </w:rPr>
        <w:t xml:space="preserve">ACUERDO </w:t>
      </w:r>
      <w:r w:rsidR="00FE2C50" w:rsidRPr="005527B8">
        <w:rPr>
          <w:rFonts w:asciiTheme="minorHAnsi" w:hAnsiTheme="minorHAnsi" w:cstheme="minorHAnsi"/>
          <w:b/>
          <w:bCs/>
          <w:color w:val="000000" w:themeColor="text1"/>
        </w:rPr>
        <w:t>XII</w:t>
      </w:r>
      <w:r w:rsidRPr="005527B8">
        <w:rPr>
          <w:rFonts w:asciiTheme="minorHAnsi" w:hAnsiTheme="minorHAnsi" w:cstheme="minorHAnsi"/>
          <w:b/>
          <w:bCs/>
          <w:color w:val="000000" w:themeColor="text1"/>
        </w:rPr>
        <w:t>/60/2021.</w:t>
      </w:r>
      <w:r w:rsidR="00157876" w:rsidRPr="005527B8">
        <w:rPr>
          <w:rFonts w:asciiTheme="minorHAnsi" w:hAnsiTheme="minorHAnsi" w:cstheme="minorHAnsi"/>
          <w:b/>
          <w:bCs/>
          <w:color w:val="000000" w:themeColor="text1"/>
        </w:rPr>
        <w:t>2</w:t>
      </w:r>
      <w:r w:rsidRPr="005527B8">
        <w:rPr>
          <w:rFonts w:asciiTheme="minorHAnsi" w:hAnsiTheme="minorHAnsi" w:cstheme="minorHAnsi"/>
          <w:b/>
          <w:bCs/>
          <w:color w:val="000000" w:themeColor="text1"/>
        </w:rPr>
        <w:t xml:space="preserve">. </w:t>
      </w:r>
      <w:r w:rsidRPr="005527B8">
        <w:rPr>
          <w:rFonts w:asciiTheme="minorHAnsi" w:hAnsiTheme="minorHAnsi" w:cstheme="minorHAnsi"/>
          <w:b/>
          <w:bCs/>
        </w:rPr>
        <w:t xml:space="preserve">ADSCRIPCIÓN Y READSCRIPCIÓN DE PERSONAL DIVERSO DEL PODER JUDICIAL DEL ESTADO. - - - - - - - - - - - - - - - - - - - - - - - - - - - - - - - </w:t>
      </w:r>
    </w:p>
    <w:p w14:paraId="03B2870E" w14:textId="77777777" w:rsidR="008A14D4" w:rsidRPr="005527B8" w:rsidRDefault="008A14D4" w:rsidP="008A14D4">
      <w:pPr>
        <w:spacing w:after="0" w:line="480" w:lineRule="auto"/>
        <w:jc w:val="both"/>
        <w:rPr>
          <w:rFonts w:asciiTheme="minorHAnsi" w:hAnsiTheme="minorHAnsi" w:cstheme="minorHAnsi"/>
          <w:color w:val="000000"/>
        </w:rPr>
      </w:pPr>
      <w:r w:rsidRPr="005527B8">
        <w:rPr>
          <w:rFonts w:asciiTheme="minorHAnsi" w:hAnsiTheme="minorHAnsi" w:cstheme="minorHAnsi"/>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933" w:type="dxa"/>
        <w:tblLook w:val="04A0" w:firstRow="1" w:lastRow="0" w:firstColumn="1" w:lastColumn="0" w:noHBand="0" w:noVBand="1"/>
      </w:tblPr>
      <w:tblGrid>
        <w:gridCol w:w="4556"/>
        <w:gridCol w:w="3377"/>
      </w:tblGrid>
      <w:tr w:rsidR="008A14D4" w:rsidRPr="005527B8" w14:paraId="4792C947" w14:textId="77777777" w:rsidTr="0023010E">
        <w:tc>
          <w:tcPr>
            <w:tcW w:w="4556" w:type="dxa"/>
            <w:tcBorders>
              <w:top w:val="single" w:sz="4" w:space="0" w:color="auto"/>
              <w:left w:val="single" w:sz="4" w:space="0" w:color="auto"/>
              <w:bottom w:val="single" w:sz="4" w:space="0" w:color="auto"/>
              <w:right w:val="single" w:sz="4" w:space="0" w:color="auto"/>
            </w:tcBorders>
            <w:hideMark/>
          </w:tcPr>
          <w:p w14:paraId="72F3DFA7" w14:textId="77777777" w:rsidR="008A14D4" w:rsidRPr="005527B8" w:rsidRDefault="008A14D4" w:rsidP="002026F2">
            <w:pPr>
              <w:pStyle w:val="Sinespaciado"/>
              <w:tabs>
                <w:tab w:val="left" w:pos="1134"/>
              </w:tabs>
              <w:spacing w:line="480" w:lineRule="auto"/>
              <w:jc w:val="center"/>
              <w:rPr>
                <w:rFonts w:asciiTheme="minorHAnsi" w:hAnsiTheme="minorHAnsi" w:cstheme="minorHAnsi"/>
                <w:b/>
                <w:bCs/>
              </w:rPr>
            </w:pPr>
            <w:r w:rsidRPr="005527B8">
              <w:rPr>
                <w:rFonts w:asciiTheme="minorHAnsi" w:hAnsiTheme="minorHAnsi" w:cstheme="minorHAnsi"/>
                <w:b/>
                <w:bCs/>
              </w:rPr>
              <w:t>SITUACIÓN ACTUAL</w:t>
            </w:r>
          </w:p>
        </w:tc>
        <w:tc>
          <w:tcPr>
            <w:tcW w:w="3377" w:type="dxa"/>
            <w:tcBorders>
              <w:top w:val="single" w:sz="4" w:space="0" w:color="auto"/>
              <w:left w:val="single" w:sz="4" w:space="0" w:color="auto"/>
              <w:bottom w:val="single" w:sz="4" w:space="0" w:color="auto"/>
              <w:right w:val="single" w:sz="4" w:space="0" w:color="auto"/>
            </w:tcBorders>
            <w:hideMark/>
          </w:tcPr>
          <w:p w14:paraId="10D7F305" w14:textId="77777777" w:rsidR="008A14D4" w:rsidRPr="005527B8" w:rsidRDefault="008A14D4" w:rsidP="002026F2">
            <w:pPr>
              <w:pStyle w:val="NormalWeb"/>
              <w:spacing w:before="0" w:beforeAutospacing="0" w:after="0" w:afterAutospacing="0" w:line="480" w:lineRule="auto"/>
              <w:ind w:left="-269"/>
              <w:jc w:val="center"/>
              <w:rPr>
                <w:rFonts w:asciiTheme="minorHAnsi" w:hAnsiTheme="minorHAnsi" w:cstheme="minorHAnsi"/>
                <w:b/>
                <w:bCs/>
                <w:sz w:val="22"/>
                <w:szCs w:val="22"/>
                <w:lang w:eastAsia="en-US"/>
              </w:rPr>
            </w:pPr>
            <w:r w:rsidRPr="005527B8">
              <w:rPr>
                <w:rFonts w:asciiTheme="minorHAnsi" w:hAnsiTheme="minorHAnsi" w:cstheme="minorHAnsi"/>
                <w:b/>
                <w:bCs/>
                <w:sz w:val="22"/>
                <w:szCs w:val="22"/>
                <w:lang w:eastAsia="en-US"/>
              </w:rPr>
              <w:t>DETERMINACIÓN</w:t>
            </w:r>
          </w:p>
        </w:tc>
      </w:tr>
      <w:tr w:rsidR="008A14D4" w:rsidRPr="005527B8" w14:paraId="0582455F" w14:textId="77777777" w:rsidTr="0023010E">
        <w:tc>
          <w:tcPr>
            <w:tcW w:w="4556" w:type="dxa"/>
            <w:tcBorders>
              <w:top w:val="single" w:sz="4" w:space="0" w:color="auto"/>
              <w:left w:val="single" w:sz="4" w:space="0" w:color="auto"/>
              <w:bottom w:val="single" w:sz="4" w:space="0" w:color="auto"/>
              <w:right w:val="single" w:sz="4" w:space="0" w:color="auto"/>
            </w:tcBorders>
          </w:tcPr>
          <w:p w14:paraId="7C9B9997" w14:textId="786026FE" w:rsidR="008A14D4" w:rsidRPr="005527B8" w:rsidRDefault="00D81F59" w:rsidP="00766FC4">
            <w:pPr>
              <w:pStyle w:val="Sinespaciado"/>
              <w:tabs>
                <w:tab w:val="left" w:pos="1134"/>
              </w:tabs>
              <w:spacing w:line="480" w:lineRule="auto"/>
              <w:jc w:val="both"/>
              <w:rPr>
                <w:rFonts w:asciiTheme="minorHAnsi" w:hAnsiTheme="minorHAnsi" w:cstheme="minorHAnsi"/>
                <w:b/>
                <w:bCs/>
              </w:rPr>
            </w:pPr>
            <w:r w:rsidRPr="005527B8">
              <w:rPr>
                <w:rFonts w:asciiTheme="minorHAnsi" w:hAnsiTheme="minorHAnsi" w:cstheme="minorHAnsi"/>
                <w:b/>
                <w:bCs/>
              </w:rPr>
              <w:t>LCDA. CELERINA CRUZ CERVANTES</w:t>
            </w:r>
          </w:p>
          <w:p w14:paraId="1BC4E945" w14:textId="198228E7" w:rsidR="00D81F59" w:rsidRPr="005527B8" w:rsidRDefault="00D81F59" w:rsidP="00766FC4">
            <w:pPr>
              <w:pStyle w:val="Sinespaciado"/>
              <w:tabs>
                <w:tab w:val="left" w:pos="1134"/>
              </w:tabs>
              <w:spacing w:line="480" w:lineRule="auto"/>
              <w:jc w:val="both"/>
              <w:rPr>
                <w:rFonts w:asciiTheme="minorHAnsi" w:hAnsiTheme="minorHAnsi" w:cstheme="minorHAnsi"/>
              </w:rPr>
            </w:pPr>
            <w:r w:rsidRPr="005527B8">
              <w:rPr>
                <w:rFonts w:asciiTheme="minorHAnsi" w:hAnsiTheme="minorHAnsi" w:cstheme="minorHAnsi"/>
              </w:rPr>
              <w:t>Secretaria de Acuerdos (Nivel 10)</w:t>
            </w:r>
          </w:p>
          <w:p w14:paraId="3167D739" w14:textId="6571E071" w:rsidR="00D81F59" w:rsidRPr="005527B8" w:rsidRDefault="00D81F59" w:rsidP="00766FC4">
            <w:pPr>
              <w:pStyle w:val="Sinespaciado"/>
              <w:tabs>
                <w:tab w:val="left" w:pos="1134"/>
              </w:tabs>
              <w:spacing w:line="480" w:lineRule="auto"/>
              <w:ind w:right="-114"/>
              <w:jc w:val="both"/>
              <w:rPr>
                <w:rFonts w:asciiTheme="minorHAnsi" w:hAnsiTheme="minorHAnsi" w:cstheme="minorHAnsi"/>
              </w:rPr>
            </w:pPr>
            <w:r w:rsidRPr="005527B8">
              <w:rPr>
                <w:rFonts w:asciiTheme="minorHAnsi" w:hAnsiTheme="minorHAnsi" w:cstheme="minorHAnsi"/>
              </w:rPr>
              <w:lastRenderedPageBreak/>
              <w:t xml:space="preserve">Adscrita al Juzgado de lo Civil y </w:t>
            </w:r>
            <w:r w:rsidR="00766FC4" w:rsidRPr="005527B8">
              <w:rPr>
                <w:rFonts w:asciiTheme="minorHAnsi" w:hAnsiTheme="minorHAnsi" w:cstheme="minorHAnsi"/>
              </w:rPr>
              <w:t>Familiar</w:t>
            </w:r>
            <w:r w:rsidRPr="005527B8">
              <w:rPr>
                <w:rFonts w:asciiTheme="minorHAnsi" w:hAnsiTheme="minorHAnsi" w:cstheme="minorHAnsi"/>
              </w:rPr>
              <w:t xml:space="preserve"> de</w:t>
            </w:r>
            <w:r w:rsidR="00766FC4" w:rsidRPr="005527B8">
              <w:rPr>
                <w:rFonts w:asciiTheme="minorHAnsi" w:hAnsiTheme="minorHAnsi" w:cstheme="minorHAnsi"/>
              </w:rPr>
              <w:t>l Distrito Judicial de</w:t>
            </w:r>
            <w:r w:rsidRPr="005527B8">
              <w:rPr>
                <w:rFonts w:asciiTheme="minorHAnsi" w:hAnsiTheme="minorHAnsi" w:cstheme="minorHAnsi"/>
              </w:rPr>
              <w:t xml:space="preserve"> Ocampo</w:t>
            </w:r>
            <w:r w:rsidR="00C85928" w:rsidRPr="005527B8">
              <w:rPr>
                <w:rFonts w:asciiTheme="minorHAnsi" w:hAnsiTheme="minorHAnsi" w:cstheme="minorHAnsi"/>
              </w:rPr>
              <w:t>.</w:t>
            </w:r>
          </w:p>
          <w:p w14:paraId="6AC33FBB" w14:textId="11B58AD4" w:rsidR="00D81F59" w:rsidRPr="005527B8" w:rsidRDefault="00D81F59" w:rsidP="002026F2">
            <w:pPr>
              <w:pStyle w:val="Sinespaciado"/>
              <w:tabs>
                <w:tab w:val="left" w:pos="1134"/>
              </w:tabs>
              <w:spacing w:line="480" w:lineRule="auto"/>
              <w:jc w:val="center"/>
              <w:rPr>
                <w:rFonts w:asciiTheme="minorHAnsi" w:hAnsiTheme="minorHAnsi" w:cstheme="minorHAnsi"/>
                <w:b/>
                <w:bCs/>
              </w:rPr>
            </w:pPr>
          </w:p>
        </w:tc>
        <w:tc>
          <w:tcPr>
            <w:tcW w:w="3377" w:type="dxa"/>
            <w:tcBorders>
              <w:top w:val="single" w:sz="4" w:space="0" w:color="auto"/>
              <w:left w:val="single" w:sz="4" w:space="0" w:color="auto"/>
              <w:bottom w:val="single" w:sz="4" w:space="0" w:color="auto"/>
              <w:right w:val="single" w:sz="4" w:space="0" w:color="auto"/>
            </w:tcBorders>
          </w:tcPr>
          <w:p w14:paraId="55BA7F8A" w14:textId="3C50B618" w:rsidR="008A14D4" w:rsidRPr="005527B8" w:rsidRDefault="00D81F59" w:rsidP="00766FC4">
            <w:pPr>
              <w:pStyle w:val="NormalWeb"/>
              <w:spacing w:before="0" w:beforeAutospacing="0" w:after="0" w:afterAutospacing="0" w:line="480" w:lineRule="auto"/>
              <w:ind w:left="-113"/>
              <w:jc w:val="both"/>
              <w:rPr>
                <w:rFonts w:asciiTheme="minorHAnsi" w:hAnsiTheme="minorHAnsi" w:cstheme="minorHAnsi"/>
                <w:sz w:val="22"/>
                <w:szCs w:val="22"/>
                <w:lang w:eastAsia="en-US"/>
              </w:rPr>
            </w:pPr>
            <w:r w:rsidRPr="005527B8">
              <w:rPr>
                <w:rFonts w:asciiTheme="minorHAnsi" w:hAnsiTheme="minorHAnsi" w:cstheme="minorHAnsi"/>
                <w:sz w:val="22"/>
                <w:szCs w:val="22"/>
                <w:lang w:eastAsia="en-US"/>
              </w:rPr>
              <w:lastRenderedPageBreak/>
              <w:t xml:space="preserve">Por necesidades del </w:t>
            </w:r>
            <w:r w:rsidR="001E41F7" w:rsidRPr="005527B8">
              <w:rPr>
                <w:rFonts w:asciiTheme="minorHAnsi" w:hAnsiTheme="minorHAnsi" w:cstheme="minorHAnsi"/>
                <w:sz w:val="22"/>
                <w:szCs w:val="22"/>
                <w:lang w:eastAsia="en-US"/>
              </w:rPr>
              <w:t>servicio:</w:t>
            </w:r>
          </w:p>
          <w:p w14:paraId="3A3A1BD6" w14:textId="511EB9A0" w:rsidR="00D81F59" w:rsidRPr="005527B8" w:rsidRDefault="00D81F59" w:rsidP="00766FC4">
            <w:pPr>
              <w:pStyle w:val="NormalWeb"/>
              <w:spacing w:before="0" w:beforeAutospacing="0" w:after="0" w:afterAutospacing="0" w:line="480" w:lineRule="auto"/>
              <w:ind w:left="-113"/>
              <w:jc w:val="both"/>
              <w:rPr>
                <w:rFonts w:asciiTheme="minorHAnsi" w:hAnsiTheme="minorHAnsi" w:cstheme="minorHAnsi"/>
                <w:sz w:val="22"/>
                <w:szCs w:val="22"/>
                <w:lang w:eastAsia="en-US"/>
              </w:rPr>
            </w:pPr>
            <w:r w:rsidRPr="005527B8">
              <w:rPr>
                <w:rFonts w:asciiTheme="minorHAnsi" w:hAnsiTheme="minorHAnsi" w:cstheme="minorHAnsi"/>
                <w:sz w:val="22"/>
                <w:szCs w:val="22"/>
                <w:lang w:eastAsia="en-US"/>
              </w:rPr>
              <w:lastRenderedPageBreak/>
              <w:t>Con su mismo nivel y cargo, se adscribe al Juzgado Segundo de lo Familiar del Distrito Judicial de Cuauhtémoc</w:t>
            </w:r>
            <w:r w:rsidR="001E41F7" w:rsidRPr="005527B8">
              <w:rPr>
                <w:rFonts w:asciiTheme="minorHAnsi" w:hAnsiTheme="minorHAnsi" w:cstheme="minorHAnsi"/>
                <w:sz w:val="22"/>
                <w:szCs w:val="22"/>
                <w:lang w:eastAsia="en-US"/>
              </w:rPr>
              <w:t>, con efectos a partir del</w:t>
            </w:r>
            <w:r w:rsidR="00183583">
              <w:rPr>
                <w:rFonts w:asciiTheme="minorHAnsi" w:hAnsiTheme="minorHAnsi" w:cstheme="minorHAnsi"/>
                <w:sz w:val="22"/>
                <w:szCs w:val="22"/>
                <w:lang w:eastAsia="en-US"/>
              </w:rPr>
              <w:t xml:space="preserve"> dieciocho </w:t>
            </w:r>
            <w:r w:rsidR="001E41F7" w:rsidRPr="005527B8">
              <w:rPr>
                <w:rFonts w:asciiTheme="minorHAnsi" w:hAnsiTheme="minorHAnsi" w:cstheme="minorHAnsi"/>
                <w:sz w:val="22"/>
                <w:szCs w:val="22"/>
                <w:lang w:eastAsia="en-US"/>
              </w:rPr>
              <w:t>de octubre de dos mil veintiuno, hasta nuevas instrucciones.</w:t>
            </w:r>
          </w:p>
          <w:p w14:paraId="5F70CD56" w14:textId="1F1D7EE7" w:rsidR="00C85928" w:rsidRPr="005527B8" w:rsidRDefault="00C85928" w:rsidP="00766FC4">
            <w:pPr>
              <w:pStyle w:val="NormalWeb"/>
              <w:spacing w:before="0" w:beforeAutospacing="0" w:after="0" w:afterAutospacing="0" w:line="480" w:lineRule="auto"/>
              <w:ind w:left="-113"/>
              <w:jc w:val="both"/>
              <w:rPr>
                <w:rFonts w:asciiTheme="minorHAnsi" w:hAnsiTheme="minorHAnsi" w:cstheme="minorHAnsi"/>
                <w:b/>
                <w:bCs/>
                <w:sz w:val="22"/>
                <w:szCs w:val="22"/>
                <w:lang w:eastAsia="en-US"/>
              </w:rPr>
            </w:pPr>
          </w:p>
        </w:tc>
      </w:tr>
      <w:tr w:rsidR="008A14D4" w:rsidRPr="005527B8" w14:paraId="1ADFC5BB" w14:textId="77777777" w:rsidTr="0023010E">
        <w:tc>
          <w:tcPr>
            <w:tcW w:w="4556" w:type="dxa"/>
            <w:tcBorders>
              <w:top w:val="single" w:sz="4" w:space="0" w:color="auto"/>
              <w:left w:val="single" w:sz="4" w:space="0" w:color="auto"/>
              <w:bottom w:val="single" w:sz="4" w:space="0" w:color="auto"/>
              <w:right w:val="single" w:sz="4" w:space="0" w:color="auto"/>
            </w:tcBorders>
          </w:tcPr>
          <w:p w14:paraId="779A374B" w14:textId="77777777" w:rsidR="008A14D4" w:rsidRPr="005527B8" w:rsidRDefault="00D81F59" w:rsidP="002026F2">
            <w:pPr>
              <w:spacing w:line="480" w:lineRule="auto"/>
              <w:jc w:val="both"/>
              <w:rPr>
                <w:rFonts w:asciiTheme="minorHAnsi" w:hAnsiTheme="minorHAnsi" w:cstheme="minorHAnsi"/>
                <w:b/>
                <w:bCs/>
              </w:rPr>
            </w:pPr>
            <w:r w:rsidRPr="005527B8">
              <w:rPr>
                <w:rFonts w:asciiTheme="minorHAnsi" w:hAnsiTheme="minorHAnsi" w:cstheme="minorHAnsi"/>
                <w:b/>
                <w:bCs/>
              </w:rPr>
              <w:lastRenderedPageBreak/>
              <w:t>LCDO. NOÉ JIMÉNEZ MARQUÉZ</w:t>
            </w:r>
          </w:p>
          <w:p w14:paraId="41BA695B" w14:textId="2C5C4338" w:rsidR="00D81F59" w:rsidRPr="005527B8" w:rsidRDefault="00D81F59" w:rsidP="002026F2">
            <w:pPr>
              <w:spacing w:line="480" w:lineRule="auto"/>
              <w:jc w:val="both"/>
              <w:rPr>
                <w:rFonts w:asciiTheme="minorHAnsi" w:hAnsiTheme="minorHAnsi" w:cstheme="minorHAnsi"/>
              </w:rPr>
            </w:pPr>
            <w:r w:rsidRPr="005527B8">
              <w:rPr>
                <w:rFonts w:asciiTheme="minorHAnsi" w:hAnsiTheme="minorHAnsi" w:cstheme="minorHAnsi"/>
              </w:rPr>
              <w:t>Secretario de Acuerdos (Nivel 10)</w:t>
            </w:r>
          </w:p>
          <w:p w14:paraId="1E0E799D" w14:textId="77777777" w:rsidR="00D81F59" w:rsidRPr="005527B8" w:rsidRDefault="00D81F59" w:rsidP="002026F2">
            <w:pPr>
              <w:spacing w:line="480" w:lineRule="auto"/>
              <w:jc w:val="both"/>
              <w:rPr>
                <w:rFonts w:asciiTheme="minorHAnsi" w:hAnsiTheme="minorHAnsi" w:cstheme="minorHAnsi"/>
              </w:rPr>
            </w:pPr>
            <w:r w:rsidRPr="005527B8">
              <w:rPr>
                <w:rFonts w:asciiTheme="minorHAnsi" w:hAnsiTheme="minorHAnsi" w:cstheme="minorHAnsi"/>
              </w:rPr>
              <w:t xml:space="preserve">Adscrito al Juzgado </w:t>
            </w:r>
            <w:r w:rsidR="001E41F7" w:rsidRPr="005527B8">
              <w:rPr>
                <w:rFonts w:asciiTheme="minorHAnsi" w:hAnsiTheme="minorHAnsi" w:cstheme="minorHAnsi"/>
              </w:rPr>
              <w:t xml:space="preserve">Mercantil y de Oralidad Mercantil </w:t>
            </w:r>
          </w:p>
          <w:p w14:paraId="01051F9F" w14:textId="2B9213CD" w:rsidR="001E41F7" w:rsidRPr="005527B8" w:rsidRDefault="001E41F7" w:rsidP="002026F2">
            <w:pPr>
              <w:spacing w:line="480" w:lineRule="auto"/>
              <w:jc w:val="both"/>
              <w:rPr>
                <w:rFonts w:asciiTheme="minorHAnsi" w:hAnsiTheme="minorHAnsi" w:cstheme="minorHAnsi"/>
                <w:b/>
                <w:bCs/>
              </w:rPr>
            </w:pPr>
          </w:p>
        </w:tc>
        <w:tc>
          <w:tcPr>
            <w:tcW w:w="3377" w:type="dxa"/>
            <w:tcBorders>
              <w:top w:val="single" w:sz="4" w:space="0" w:color="auto"/>
              <w:left w:val="single" w:sz="4" w:space="0" w:color="auto"/>
              <w:bottom w:val="single" w:sz="4" w:space="0" w:color="auto"/>
              <w:right w:val="single" w:sz="4" w:space="0" w:color="auto"/>
            </w:tcBorders>
          </w:tcPr>
          <w:p w14:paraId="7F90F6EC" w14:textId="77777777" w:rsidR="008A14D4" w:rsidRPr="005527B8" w:rsidRDefault="001E41F7" w:rsidP="002026F2">
            <w:pPr>
              <w:pStyle w:val="NormalWeb"/>
              <w:tabs>
                <w:tab w:val="left" w:pos="2137"/>
              </w:tabs>
              <w:spacing w:before="0" w:beforeAutospacing="0" w:after="0" w:afterAutospacing="0" w:line="480" w:lineRule="auto"/>
              <w:ind w:right="-110"/>
              <w:jc w:val="both"/>
              <w:rPr>
                <w:rFonts w:asciiTheme="minorHAnsi" w:hAnsiTheme="minorHAnsi" w:cstheme="minorHAnsi"/>
                <w:i/>
                <w:iCs/>
                <w:sz w:val="22"/>
                <w:szCs w:val="22"/>
                <w:lang w:eastAsia="en-US"/>
              </w:rPr>
            </w:pPr>
            <w:r w:rsidRPr="005527B8">
              <w:rPr>
                <w:rFonts w:asciiTheme="minorHAnsi" w:hAnsiTheme="minorHAnsi" w:cstheme="minorHAnsi"/>
                <w:i/>
                <w:iCs/>
                <w:sz w:val="22"/>
                <w:szCs w:val="22"/>
                <w:lang w:eastAsia="en-US"/>
              </w:rPr>
              <w:t>Por necesidades del servicio:</w:t>
            </w:r>
          </w:p>
          <w:p w14:paraId="3BAABF62" w14:textId="05BC0557" w:rsidR="001E41F7" w:rsidRPr="005527B8" w:rsidRDefault="001E41F7" w:rsidP="002026F2">
            <w:pPr>
              <w:pStyle w:val="NormalWeb"/>
              <w:tabs>
                <w:tab w:val="left" w:pos="2137"/>
              </w:tabs>
              <w:spacing w:before="0" w:beforeAutospacing="0" w:after="0" w:afterAutospacing="0" w:line="480" w:lineRule="auto"/>
              <w:ind w:right="-110"/>
              <w:jc w:val="both"/>
              <w:rPr>
                <w:rFonts w:asciiTheme="minorHAnsi" w:hAnsiTheme="minorHAnsi" w:cstheme="minorHAnsi"/>
                <w:sz w:val="22"/>
                <w:szCs w:val="22"/>
                <w:lang w:eastAsia="en-US"/>
              </w:rPr>
            </w:pPr>
            <w:r w:rsidRPr="005527B8">
              <w:rPr>
                <w:rFonts w:asciiTheme="minorHAnsi" w:hAnsiTheme="minorHAnsi" w:cstheme="minorHAnsi"/>
                <w:i/>
                <w:iCs/>
                <w:sz w:val="22"/>
                <w:szCs w:val="22"/>
                <w:lang w:eastAsia="en-US"/>
              </w:rPr>
              <w:t xml:space="preserve">Con su mismo nivel y cargo, se adscribe al Juzgado de lo </w:t>
            </w:r>
            <w:r w:rsidR="00766FC4" w:rsidRPr="005527B8">
              <w:rPr>
                <w:rFonts w:asciiTheme="minorHAnsi" w:hAnsiTheme="minorHAnsi" w:cstheme="minorHAnsi"/>
                <w:i/>
                <w:iCs/>
                <w:sz w:val="22"/>
                <w:szCs w:val="22"/>
                <w:lang w:eastAsia="en-US"/>
              </w:rPr>
              <w:t>Civil</w:t>
            </w:r>
            <w:r w:rsidRPr="005527B8">
              <w:rPr>
                <w:rFonts w:asciiTheme="minorHAnsi" w:hAnsiTheme="minorHAnsi" w:cstheme="minorHAnsi"/>
                <w:i/>
                <w:iCs/>
                <w:sz w:val="22"/>
                <w:szCs w:val="22"/>
                <w:lang w:eastAsia="en-US"/>
              </w:rPr>
              <w:t xml:space="preserve"> y Familiar del </w:t>
            </w:r>
            <w:r w:rsidR="00766FC4" w:rsidRPr="005527B8">
              <w:rPr>
                <w:rFonts w:asciiTheme="minorHAnsi" w:hAnsiTheme="minorHAnsi" w:cstheme="minorHAnsi"/>
                <w:i/>
                <w:iCs/>
                <w:sz w:val="22"/>
                <w:szCs w:val="22"/>
                <w:lang w:eastAsia="en-US"/>
              </w:rPr>
              <w:t>Distrito</w:t>
            </w:r>
            <w:r w:rsidRPr="005527B8">
              <w:rPr>
                <w:rFonts w:asciiTheme="minorHAnsi" w:hAnsiTheme="minorHAnsi" w:cstheme="minorHAnsi"/>
                <w:i/>
                <w:iCs/>
                <w:sz w:val="22"/>
                <w:szCs w:val="22"/>
                <w:lang w:eastAsia="en-US"/>
              </w:rPr>
              <w:t xml:space="preserve"> Judicial de Ocampo, con efectos a partir del</w:t>
            </w:r>
            <w:r w:rsidR="007A4C4C">
              <w:rPr>
                <w:rFonts w:asciiTheme="minorHAnsi" w:hAnsiTheme="minorHAnsi" w:cstheme="minorHAnsi"/>
                <w:i/>
                <w:iCs/>
                <w:sz w:val="22"/>
                <w:szCs w:val="22"/>
                <w:lang w:eastAsia="en-US"/>
              </w:rPr>
              <w:t xml:space="preserve"> dieciocho </w:t>
            </w:r>
            <w:r w:rsidRPr="005527B8">
              <w:rPr>
                <w:rFonts w:asciiTheme="minorHAnsi" w:hAnsiTheme="minorHAnsi" w:cstheme="minorHAnsi"/>
                <w:sz w:val="22"/>
                <w:szCs w:val="22"/>
                <w:lang w:eastAsia="en-US"/>
              </w:rPr>
              <w:t>de octubre de dos mil veintiuno, hasta nuevas instrucciones.</w:t>
            </w:r>
          </w:p>
          <w:p w14:paraId="3C9AD4BA" w14:textId="7EDAB7F6" w:rsidR="00C85928" w:rsidRPr="005527B8" w:rsidRDefault="00C85928" w:rsidP="002026F2">
            <w:pPr>
              <w:pStyle w:val="NormalWeb"/>
              <w:tabs>
                <w:tab w:val="left" w:pos="2137"/>
              </w:tabs>
              <w:spacing w:before="0" w:beforeAutospacing="0" w:after="0" w:afterAutospacing="0" w:line="480" w:lineRule="auto"/>
              <w:ind w:right="-110"/>
              <w:jc w:val="both"/>
              <w:rPr>
                <w:rFonts w:asciiTheme="minorHAnsi" w:hAnsiTheme="minorHAnsi" w:cstheme="minorHAnsi"/>
                <w:i/>
                <w:iCs/>
                <w:sz w:val="22"/>
                <w:szCs w:val="22"/>
                <w:lang w:eastAsia="en-US"/>
              </w:rPr>
            </w:pPr>
            <w:r w:rsidRPr="005527B8">
              <w:rPr>
                <w:rFonts w:asciiTheme="minorHAnsi" w:hAnsiTheme="minorHAnsi" w:cstheme="minorHAnsi"/>
                <w:i/>
                <w:iCs/>
                <w:sz w:val="22"/>
                <w:szCs w:val="22"/>
                <w:lang w:eastAsia="en-US"/>
              </w:rPr>
              <w:t>(En lugar de la Licenciada Celerina Cruz Cervantes)</w:t>
            </w:r>
          </w:p>
        </w:tc>
      </w:tr>
      <w:tr w:rsidR="00D81F59" w:rsidRPr="005527B8" w14:paraId="718D65D2" w14:textId="77777777" w:rsidTr="0023010E">
        <w:tc>
          <w:tcPr>
            <w:tcW w:w="4556" w:type="dxa"/>
            <w:tcBorders>
              <w:top w:val="single" w:sz="4" w:space="0" w:color="auto"/>
              <w:left w:val="single" w:sz="4" w:space="0" w:color="auto"/>
              <w:bottom w:val="single" w:sz="4" w:space="0" w:color="auto"/>
              <w:right w:val="single" w:sz="4" w:space="0" w:color="auto"/>
            </w:tcBorders>
          </w:tcPr>
          <w:p w14:paraId="6DF1C3B5" w14:textId="58ADE193" w:rsidR="001E41F7" w:rsidRPr="005527B8" w:rsidRDefault="001E41F7" w:rsidP="001E41F7">
            <w:pPr>
              <w:spacing w:line="480" w:lineRule="auto"/>
              <w:jc w:val="both"/>
              <w:rPr>
                <w:rFonts w:asciiTheme="minorHAnsi" w:hAnsiTheme="minorHAnsi" w:cstheme="minorHAnsi"/>
                <w:b/>
                <w:bCs/>
              </w:rPr>
            </w:pPr>
            <w:r w:rsidRPr="005527B8">
              <w:rPr>
                <w:rFonts w:asciiTheme="minorHAnsi" w:hAnsiTheme="minorHAnsi" w:cstheme="minorHAnsi"/>
                <w:b/>
                <w:bCs/>
              </w:rPr>
              <w:t>LCDA. SUSANA VASQUEZ BADILLO</w:t>
            </w:r>
          </w:p>
          <w:p w14:paraId="21B3A211" w14:textId="5100E4E9" w:rsidR="001E41F7" w:rsidRPr="005527B8" w:rsidRDefault="001E41F7" w:rsidP="001E41F7">
            <w:pPr>
              <w:spacing w:line="480" w:lineRule="auto"/>
              <w:jc w:val="both"/>
              <w:rPr>
                <w:rFonts w:asciiTheme="minorHAnsi" w:hAnsiTheme="minorHAnsi" w:cstheme="minorHAnsi"/>
              </w:rPr>
            </w:pPr>
            <w:r w:rsidRPr="005527B8">
              <w:rPr>
                <w:rFonts w:asciiTheme="minorHAnsi" w:hAnsiTheme="minorHAnsi" w:cstheme="minorHAnsi"/>
              </w:rPr>
              <w:t>Secretaria Proyectista (Nivel 9)</w:t>
            </w:r>
          </w:p>
          <w:p w14:paraId="2A5AA0F4" w14:textId="6538894E" w:rsidR="001E41F7" w:rsidRPr="005527B8" w:rsidRDefault="001E41F7" w:rsidP="001E41F7">
            <w:pPr>
              <w:spacing w:line="480" w:lineRule="auto"/>
              <w:jc w:val="both"/>
              <w:rPr>
                <w:rFonts w:asciiTheme="minorHAnsi" w:eastAsia="Times New Roman" w:hAnsiTheme="minorHAnsi" w:cstheme="minorHAnsi"/>
              </w:rPr>
            </w:pPr>
            <w:r w:rsidRPr="005527B8">
              <w:rPr>
                <w:rFonts w:asciiTheme="minorHAnsi" w:hAnsiTheme="minorHAnsi" w:cstheme="minorHAnsi"/>
              </w:rPr>
              <w:t>Adscrita al Juzgado de lo Familiar del Distrito Judicial de Zaragoza.</w:t>
            </w:r>
          </w:p>
          <w:p w14:paraId="2D6FF342" w14:textId="77777777" w:rsidR="00D81F59" w:rsidRPr="005527B8" w:rsidRDefault="00D81F59" w:rsidP="001E41F7">
            <w:pPr>
              <w:spacing w:line="480" w:lineRule="auto"/>
              <w:jc w:val="both"/>
              <w:rPr>
                <w:rFonts w:asciiTheme="minorHAnsi" w:hAnsiTheme="minorHAnsi" w:cstheme="minorHAnsi"/>
              </w:rPr>
            </w:pPr>
          </w:p>
        </w:tc>
        <w:tc>
          <w:tcPr>
            <w:tcW w:w="3377" w:type="dxa"/>
            <w:tcBorders>
              <w:top w:val="single" w:sz="4" w:space="0" w:color="auto"/>
              <w:left w:val="single" w:sz="4" w:space="0" w:color="auto"/>
              <w:bottom w:val="single" w:sz="4" w:space="0" w:color="auto"/>
              <w:right w:val="single" w:sz="4" w:space="0" w:color="auto"/>
            </w:tcBorders>
          </w:tcPr>
          <w:p w14:paraId="51CAD681" w14:textId="77777777" w:rsidR="001E41F7" w:rsidRPr="005527B8" w:rsidRDefault="001E41F7" w:rsidP="001E41F7">
            <w:pPr>
              <w:pStyle w:val="NormalWeb"/>
              <w:tabs>
                <w:tab w:val="left" w:pos="2137"/>
              </w:tabs>
              <w:spacing w:before="0" w:beforeAutospacing="0" w:after="0" w:afterAutospacing="0" w:line="480" w:lineRule="auto"/>
              <w:ind w:right="-110"/>
              <w:jc w:val="both"/>
              <w:rPr>
                <w:rFonts w:asciiTheme="minorHAnsi" w:hAnsiTheme="minorHAnsi" w:cstheme="minorHAnsi"/>
                <w:i/>
                <w:iCs/>
                <w:sz w:val="22"/>
                <w:szCs w:val="22"/>
                <w:lang w:eastAsia="en-US"/>
              </w:rPr>
            </w:pPr>
            <w:r w:rsidRPr="005527B8">
              <w:rPr>
                <w:rFonts w:asciiTheme="minorHAnsi" w:hAnsiTheme="minorHAnsi" w:cstheme="minorHAnsi"/>
                <w:i/>
                <w:iCs/>
                <w:sz w:val="22"/>
                <w:szCs w:val="22"/>
                <w:lang w:eastAsia="en-US"/>
              </w:rPr>
              <w:t>Por necesidades del servicio:</w:t>
            </w:r>
          </w:p>
          <w:p w14:paraId="2A8CC7C1" w14:textId="0F9A727A" w:rsidR="007A4C4C" w:rsidRDefault="001E41F7" w:rsidP="007A4C4C">
            <w:pPr>
              <w:pStyle w:val="NormalWeb"/>
              <w:tabs>
                <w:tab w:val="left" w:pos="2137"/>
              </w:tabs>
              <w:spacing w:before="0" w:beforeAutospacing="0" w:after="0" w:afterAutospacing="0" w:line="480" w:lineRule="auto"/>
              <w:ind w:right="-110"/>
              <w:jc w:val="both"/>
              <w:rPr>
                <w:rFonts w:asciiTheme="minorHAnsi" w:hAnsiTheme="minorHAnsi" w:cstheme="minorHAnsi"/>
                <w:i/>
                <w:iCs/>
                <w:sz w:val="22"/>
                <w:szCs w:val="22"/>
                <w:lang w:eastAsia="en-US"/>
              </w:rPr>
            </w:pPr>
            <w:r w:rsidRPr="005527B8">
              <w:rPr>
                <w:rFonts w:asciiTheme="minorHAnsi" w:hAnsiTheme="minorHAnsi" w:cstheme="minorHAnsi"/>
                <w:i/>
                <w:iCs/>
                <w:sz w:val="22"/>
                <w:szCs w:val="22"/>
                <w:lang w:eastAsia="en-US"/>
              </w:rPr>
              <w:t xml:space="preserve">Se adscribe como </w:t>
            </w:r>
            <w:proofErr w:type="gramStart"/>
            <w:r w:rsidRPr="005527B8">
              <w:rPr>
                <w:rFonts w:asciiTheme="minorHAnsi" w:hAnsiTheme="minorHAnsi" w:cstheme="minorHAnsi"/>
                <w:i/>
                <w:iCs/>
                <w:sz w:val="22"/>
                <w:szCs w:val="22"/>
                <w:lang w:eastAsia="en-US"/>
              </w:rPr>
              <w:t>Secretaria</w:t>
            </w:r>
            <w:proofErr w:type="gramEnd"/>
            <w:r w:rsidRPr="005527B8">
              <w:rPr>
                <w:rFonts w:asciiTheme="minorHAnsi" w:hAnsiTheme="minorHAnsi" w:cstheme="minorHAnsi"/>
                <w:i/>
                <w:iCs/>
                <w:sz w:val="22"/>
                <w:szCs w:val="22"/>
                <w:lang w:eastAsia="en-US"/>
              </w:rPr>
              <w:t xml:space="preserve"> de Acuerdos (Nivel 10), al Juzgado Mercantil y de Oralidad Mercantil del Distrito Judicial de Cuauhtémoc, con efectos a partir del </w:t>
            </w:r>
            <w:r w:rsidR="007A4C4C">
              <w:rPr>
                <w:rFonts w:asciiTheme="minorHAnsi" w:hAnsiTheme="minorHAnsi" w:cstheme="minorHAnsi"/>
                <w:i/>
                <w:iCs/>
                <w:sz w:val="22"/>
                <w:szCs w:val="22"/>
                <w:lang w:eastAsia="en-US"/>
              </w:rPr>
              <w:t xml:space="preserve">dieciocho </w:t>
            </w:r>
            <w:r w:rsidRPr="007A4C4C">
              <w:rPr>
                <w:rFonts w:asciiTheme="minorHAnsi" w:hAnsiTheme="minorHAnsi" w:cstheme="minorHAnsi"/>
                <w:i/>
                <w:iCs/>
                <w:sz w:val="22"/>
                <w:szCs w:val="22"/>
                <w:lang w:eastAsia="en-US"/>
              </w:rPr>
              <w:t>de octubre de dos mil veintiuno,</w:t>
            </w:r>
            <w:r w:rsidR="007A4C4C">
              <w:rPr>
                <w:rFonts w:asciiTheme="minorHAnsi" w:hAnsiTheme="minorHAnsi" w:cstheme="minorHAnsi"/>
                <w:i/>
                <w:iCs/>
                <w:sz w:val="22"/>
                <w:szCs w:val="22"/>
                <w:lang w:eastAsia="en-US"/>
              </w:rPr>
              <w:t xml:space="preserve"> por el término de tres meses, una vez concluido éste, regresará al nivel y cargo que tiene a la presente fecha.  </w:t>
            </w:r>
          </w:p>
          <w:p w14:paraId="3AD3FC93" w14:textId="1B97D32B" w:rsidR="00C85928" w:rsidRPr="005527B8" w:rsidRDefault="00C85928" w:rsidP="007A4C4C">
            <w:pPr>
              <w:pStyle w:val="NormalWeb"/>
              <w:tabs>
                <w:tab w:val="left" w:pos="2137"/>
              </w:tabs>
              <w:spacing w:before="0" w:beforeAutospacing="0" w:after="0" w:afterAutospacing="0" w:line="480" w:lineRule="auto"/>
              <w:ind w:right="-110"/>
              <w:jc w:val="both"/>
              <w:rPr>
                <w:rFonts w:asciiTheme="minorHAnsi" w:hAnsiTheme="minorHAnsi" w:cstheme="minorHAnsi"/>
                <w:i/>
                <w:iCs/>
                <w:sz w:val="22"/>
                <w:szCs w:val="22"/>
                <w:lang w:eastAsia="en-US"/>
              </w:rPr>
            </w:pPr>
            <w:r w:rsidRPr="005527B8">
              <w:rPr>
                <w:rFonts w:asciiTheme="minorHAnsi" w:hAnsiTheme="minorHAnsi" w:cstheme="minorHAnsi"/>
                <w:sz w:val="22"/>
                <w:szCs w:val="22"/>
                <w:lang w:eastAsia="en-US"/>
              </w:rPr>
              <w:t>(</w:t>
            </w:r>
            <w:r w:rsidRPr="007A4C4C">
              <w:rPr>
                <w:rFonts w:asciiTheme="minorHAnsi" w:hAnsiTheme="minorHAnsi" w:cstheme="minorHAnsi"/>
                <w:sz w:val="20"/>
                <w:szCs w:val="20"/>
                <w:lang w:eastAsia="en-US"/>
              </w:rPr>
              <w:t>En lugar del Licenciado Noé Jiménez Márquez</w:t>
            </w:r>
            <w:r w:rsidR="0025251A" w:rsidRPr="005527B8">
              <w:rPr>
                <w:rFonts w:asciiTheme="minorHAnsi" w:hAnsiTheme="minorHAnsi" w:cstheme="minorHAnsi"/>
                <w:sz w:val="22"/>
                <w:szCs w:val="22"/>
                <w:lang w:eastAsia="en-US"/>
              </w:rPr>
              <w:t>)</w:t>
            </w:r>
            <w:r w:rsidRPr="005527B8">
              <w:rPr>
                <w:rFonts w:asciiTheme="minorHAnsi" w:hAnsiTheme="minorHAnsi" w:cstheme="minorHAnsi"/>
                <w:sz w:val="22"/>
                <w:szCs w:val="22"/>
                <w:lang w:eastAsia="en-US"/>
              </w:rPr>
              <w:t>.</w:t>
            </w:r>
          </w:p>
        </w:tc>
      </w:tr>
      <w:tr w:rsidR="001E41F7" w:rsidRPr="005527B8" w14:paraId="4F339121" w14:textId="77777777" w:rsidTr="0023010E">
        <w:tc>
          <w:tcPr>
            <w:tcW w:w="4556" w:type="dxa"/>
            <w:tcBorders>
              <w:top w:val="single" w:sz="4" w:space="0" w:color="auto"/>
              <w:left w:val="single" w:sz="4" w:space="0" w:color="auto"/>
              <w:bottom w:val="single" w:sz="4" w:space="0" w:color="auto"/>
              <w:right w:val="single" w:sz="4" w:space="0" w:color="auto"/>
            </w:tcBorders>
          </w:tcPr>
          <w:p w14:paraId="5109E971" w14:textId="6180DE31" w:rsidR="00C443F1" w:rsidRPr="005527B8" w:rsidRDefault="00C443F1" w:rsidP="00C443F1">
            <w:pPr>
              <w:jc w:val="both"/>
              <w:rPr>
                <w:rFonts w:asciiTheme="minorHAnsi" w:hAnsiTheme="minorHAnsi" w:cstheme="minorHAnsi"/>
                <w:b/>
                <w:bCs/>
              </w:rPr>
            </w:pPr>
            <w:r w:rsidRPr="005527B8">
              <w:rPr>
                <w:rFonts w:asciiTheme="minorHAnsi" w:hAnsiTheme="minorHAnsi" w:cstheme="minorHAnsi"/>
                <w:b/>
                <w:bCs/>
              </w:rPr>
              <w:lastRenderedPageBreak/>
              <w:t>LCDO. JOSE JORGE HERNANDEZ MORALES</w:t>
            </w:r>
            <w:r w:rsidR="00766FC4" w:rsidRPr="005527B8">
              <w:rPr>
                <w:rFonts w:asciiTheme="minorHAnsi" w:hAnsiTheme="minorHAnsi" w:cstheme="minorHAnsi"/>
                <w:b/>
                <w:bCs/>
              </w:rPr>
              <w:t>.</w:t>
            </w:r>
          </w:p>
          <w:p w14:paraId="27D8F2FE" w14:textId="77777777" w:rsidR="00766FC4" w:rsidRPr="005527B8" w:rsidRDefault="00766FC4" w:rsidP="00C443F1">
            <w:pPr>
              <w:jc w:val="both"/>
              <w:rPr>
                <w:rFonts w:asciiTheme="minorHAnsi" w:hAnsiTheme="minorHAnsi" w:cstheme="minorHAnsi"/>
                <w:b/>
                <w:bCs/>
              </w:rPr>
            </w:pPr>
          </w:p>
          <w:p w14:paraId="1FC2FDF4" w14:textId="51A50330" w:rsidR="00C443F1" w:rsidRPr="005527B8" w:rsidRDefault="00C443F1" w:rsidP="00C443F1">
            <w:pPr>
              <w:spacing w:line="480" w:lineRule="auto"/>
              <w:jc w:val="both"/>
              <w:rPr>
                <w:rFonts w:asciiTheme="minorHAnsi" w:hAnsiTheme="minorHAnsi" w:cstheme="minorHAnsi"/>
              </w:rPr>
            </w:pPr>
            <w:r w:rsidRPr="005527B8">
              <w:rPr>
                <w:rFonts w:asciiTheme="minorHAnsi" w:hAnsiTheme="minorHAnsi" w:cstheme="minorHAnsi"/>
              </w:rPr>
              <w:t>Proyectista de Juzgado (Nivel 9)</w:t>
            </w:r>
          </w:p>
          <w:p w14:paraId="6C0792E0" w14:textId="389609A4" w:rsidR="00C443F1" w:rsidRPr="005527B8" w:rsidRDefault="00C443F1" w:rsidP="00C443F1">
            <w:pPr>
              <w:spacing w:line="480" w:lineRule="auto"/>
              <w:jc w:val="both"/>
              <w:rPr>
                <w:rFonts w:asciiTheme="minorHAnsi" w:eastAsia="Times New Roman" w:hAnsiTheme="minorHAnsi" w:cstheme="minorHAnsi"/>
              </w:rPr>
            </w:pPr>
            <w:r w:rsidRPr="005527B8">
              <w:rPr>
                <w:rFonts w:asciiTheme="minorHAnsi" w:hAnsiTheme="minorHAnsi" w:cstheme="minorHAnsi"/>
              </w:rPr>
              <w:t>Adscrito al Juzgado de lo Civil y Familiar del Distrito Judicial de Xicohténcatl</w:t>
            </w:r>
            <w:r w:rsidR="000A2DC3" w:rsidRPr="005527B8">
              <w:rPr>
                <w:rFonts w:asciiTheme="minorHAnsi" w:hAnsiTheme="minorHAnsi" w:cstheme="minorHAnsi"/>
              </w:rPr>
              <w:t>.</w:t>
            </w:r>
          </w:p>
          <w:p w14:paraId="7078A57E" w14:textId="77777777" w:rsidR="00C443F1" w:rsidRPr="005527B8" w:rsidRDefault="00C443F1" w:rsidP="00C443F1">
            <w:pPr>
              <w:jc w:val="both"/>
              <w:rPr>
                <w:rFonts w:asciiTheme="minorHAnsi" w:eastAsia="Times New Roman" w:hAnsiTheme="minorHAnsi" w:cstheme="minorHAnsi"/>
              </w:rPr>
            </w:pPr>
          </w:p>
          <w:p w14:paraId="2F8AFA9D" w14:textId="77777777" w:rsidR="001E41F7" w:rsidRPr="005527B8" w:rsidRDefault="001E41F7" w:rsidP="00C443F1">
            <w:pPr>
              <w:jc w:val="both"/>
              <w:rPr>
                <w:rFonts w:asciiTheme="minorHAnsi" w:hAnsiTheme="minorHAnsi" w:cstheme="minorHAnsi"/>
              </w:rPr>
            </w:pPr>
          </w:p>
        </w:tc>
        <w:tc>
          <w:tcPr>
            <w:tcW w:w="3377" w:type="dxa"/>
            <w:tcBorders>
              <w:top w:val="single" w:sz="4" w:space="0" w:color="auto"/>
              <w:left w:val="single" w:sz="4" w:space="0" w:color="auto"/>
              <w:bottom w:val="single" w:sz="4" w:space="0" w:color="auto"/>
              <w:right w:val="single" w:sz="4" w:space="0" w:color="auto"/>
            </w:tcBorders>
          </w:tcPr>
          <w:p w14:paraId="3D90ADBC" w14:textId="6CF74426" w:rsidR="001E41F7" w:rsidRPr="005527B8" w:rsidRDefault="00C443F1" w:rsidP="00D81F59">
            <w:pPr>
              <w:pStyle w:val="NormalWeb"/>
              <w:tabs>
                <w:tab w:val="left" w:pos="2137"/>
              </w:tabs>
              <w:spacing w:before="0" w:beforeAutospacing="0" w:after="0" w:afterAutospacing="0" w:line="480" w:lineRule="auto"/>
              <w:ind w:right="-110"/>
              <w:jc w:val="both"/>
              <w:rPr>
                <w:rFonts w:asciiTheme="minorHAnsi" w:hAnsiTheme="minorHAnsi" w:cstheme="minorHAnsi"/>
                <w:sz w:val="22"/>
                <w:szCs w:val="22"/>
                <w:lang w:eastAsia="en-US"/>
              </w:rPr>
            </w:pPr>
            <w:r w:rsidRPr="005527B8">
              <w:rPr>
                <w:rFonts w:asciiTheme="minorHAnsi" w:hAnsiTheme="minorHAnsi" w:cstheme="minorHAnsi"/>
                <w:sz w:val="22"/>
                <w:szCs w:val="22"/>
                <w:lang w:eastAsia="en-US"/>
              </w:rPr>
              <w:t>Por necesidades del servicio:</w:t>
            </w:r>
          </w:p>
          <w:p w14:paraId="01BD1DF9" w14:textId="24D7AF65" w:rsidR="00C443F1" w:rsidRPr="005527B8" w:rsidRDefault="00C443F1" w:rsidP="00D81F59">
            <w:pPr>
              <w:pStyle w:val="NormalWeb"/>
              <w:tabs>
                <w:tab w:val="left" w:pos="2137"/>
              </w:tabs>
              <w:spacing w:before="0" w:beforeAutospacing="0" w:after="0" w:afterAutospacing="0" w:line="480" w:lineRule="auto"/>
              <w:ind w:right="-110"/>
              <w:jc w:val="both"/>
              <w:rPr>
                <w:rFonts w:asciiTheme="minorHAnsi" w:hAnsiTheme="minorHAnsi" w:cstheme="minorHAnsi"/>
                <w:i/>
                <w:iCs/>
                <w:sz w:val="22"/>
                <w:szCs w:val="22"/>
                <w:lang w:eastAsia="en-US"/>
              </w:rPr>
            </w:pPr>
            <w:r w:rsidRPr="005527B8">
              <w:rPr>
                <w:rFonts w:asciiTheme="minorHAnsi" w:hAnsiTheme="minorHAnsi" w:cstheme="minorHAnsi"/>
                <w:i/>
                <w:iCs/>
                <w:sz w:val="22"/>
                <w:szCs w:val="22"/>
                <w:lang w:eastAsia="en-US"/>
              </w:rPr>
              <w:t>Con su mismo nivel y cargo, se adscribe al Juzgado Penal del Distrito Judicial de Guridi y Alcocer, con efectos a partir del</w:t>
            </w:r>
            <w:r w:rsidR="007A4C4C">
              <w:rPr>
                <w:rFonts w:asciiTheme="minorHAnsi" w:hAnsiTheme="minorHAnsi" w:cstheme="minorHAnsi"/>
                <w:i/>
                <w:iCs/>
                <w:sz w:val="22"/>
                <w:szCs w:val="22"/>
                <w:lang w:eastAsia="en-US"/>
              </w:rPr>
              <w:t xml:space="preserve"> dieciocho </w:t>
            </w:r>
            <w:r w:rsidRPr="005527B8">
              <w:rPr>
                <w:rFonts w:asciiTheme="minorHAnsi" w:hAnsiTheme="minorHAnsi" w:cstheme="minorHAnsi"/>
                <w:i/>
                <w:iCs/>
                <w:sz w:val="22"/>
                <w:szCs w:val="22"/>
                <w:lang w:eastAsia="en-US"/>
              </w:rPr>
              <w:t>de octubre de dos mil veintiuno, hasta nuevas instrucciones.</w:t>
            </w:r>
          </w:p>
        </w:tc>
      </w:tr>
      <w:tr w:rsidR="00C443F1" w:rsidRPr="005527B8" w14:paraId="180B9BB6" w14:textId="77777777" w:rsidTr="0023010E">
        <w:tc>
          <w:tcPr>
            <w:tcW w:w="4556" w:type="dxa"/>
            <w:tcBorders>
              <w:top w:val="single" w:sz="4" w:space="0" w:color="auto"/>
              <w:left w:val="single" w:sz="4" w:space="0" w:color="auto"/>
              <w:bottom w:val="single" w:sz="4" w:space="0" w:color="auto"/>
              <w:right w:val="single" w:sz="4" w:space="0" w:color="auto"/>
            </w:tcBorders>
          </w:tcPr>
          <w:p w14:paraId="1DC35CFC" w14:textId="554D8D75" w:rsidR="00C443F1" w:rsidRPr="005527B8" w:rsidRDefault="00C443F1" w:rsidP="00C443F1">
            <w:pPr>
              <w:jc w:val="both"/>
              <w:rPr>
                <w:rFonts w:asciiTheme="minorHAnsi" w:hAnsiTheme="minorHAnsi" w:cstheme="minorHAnsi"/>
                <w:b/>
                <w:bCs/>
              </w:rPr>
            </w:pPr>
            <w:r w:rsidRPr="005527B8">
              <w:rPr>
                <w:rFonts w:asciiTheme="minorHAnsi" w:hAnsiTheme="minorHAnsi" w:cstheme="minorHAnsi"/>
                <w:b/>
                <w:bCs/>
              </w:rPr>
              <w:t>LCDA. JANEATTE IBETTE SAAVEDRA GARCIA</w:t>
            </w:r>
          </w:p>
          <w:p w14:paraId="1B38A8AF" w14:textId="06A82B95" w:rsidR="00C443F1" w:rsidRPr="005527B8" w:rsidRDefault="00C443F1" w:rsidP="00C443F1">
            <w:pPr>
              <w:jc w:val="both"/>
              <w:rPr>
                <w:rFonts w:asciiTheme="minorHAnsi" w:hAnsiTheme="minorHAnsi" w:cstheme="minorHAnsi"/>
              </w:rPr>
            </w:pPr>
          </w:p>
          <w:p w14:paraId="2D6ABE22" w14:textId="340FB61D" w:rsidR="009A3B9C" w:rsidRPr="005527B8" w:rsidRDefault="009A3B9C" w:rsidP="009A3B9C">
            <w:pPr>
              <w:jc w:val="both"/>
              <w:rPr>
                <w:rFonts w:asciiTheme="minorHAnsi" w:hAnsiTheme="minorHAnsi" w:cstheme="minorHAnsi"/>
              </w:rPr>
            </w:pPr>
            <w:r w:rsidRPr="005527B8">
              <w:rPr>
                <w:rFonts w:asciiTheme="minorHAnsi" w:hAnsiTheme="minorHAnsi" w:cstheme="minorHAnsi"/>
              </w:rPr>
              <w:t>Asistente de Causa (Nivel 8)</w:t>
            </w:r>
          </w:p>
          <w:p w14:paraId="1B2E54C3" w14:textId="59CA4DD4" w:rsidR="009A3B9C" w:rsidRPr="005527B8" w:rsidRDefault="009A3B9C" w:rsidP="009A3B9C">
            <w:pPr>
              <w:jc w:val="both"/>
              <w:rPr>
                <w:rFonts w:asciiTheme="minorHAnsi" w:eastAsia="Times New Roman" w:hAnsiTheme="minorHAnsi" w:cstheme="minorHAnsi"/>
              </w:rPr>
            </w:pPr>
          </w:p>
          <w:p w14:paraId="41189472" w14:textId="4783780B" w:rsidR="009A3B9C" w:rsidRPr="005527B8" w:rsidRDefault="009A3B9C" w:rsidP="00C85928">
            <w:pPr>
              <w:spacing w:line="480" w:lineRule="auto"/>
              <w:jc w:val="both"/>
              <w:rPr>
                <w:rFonts w:asciiTheme="minorHAnsi" w:eastAsia="Times New Roman" w:hAnsiTheme="minorHAnsi" w:cstheme="minorHAnsi"/>
              </w:rPr>
            </w:pPr>
            <w:r w:rsidRPr="005527B8">
              <w:rPr>
                <w:rFonts w:asciiTheme="minorHAnsi" w:eastAsia="Times New Roman" w:hAnsiTheme="minorHAnsi" w:cstheme="minorHAnsi"/>
              </w:rPr>
              <w:t xml:space="preserve">Adscrita al Juzgado de Control y de Juicio Oral del </w:t>
            </w:r>
            <w:r w:rsidR="00C85928" w:rsidRPr="005527B8">
              <w:rPr>
                <w:rFonts w:asciiTheme="minorHAnsi" w:eastAsia="Times New Roman" w:hAnsiTheme="minorHAnsi" w:cstheme="minorHAnsi"/>
              </w:rPr>
              <w:t>Distrito</w:t>
            </w:r>
            <w:r w:rsidRPr="005527B8">
              <w:rPr>
                <w:rFonts w:asciiTheme="minorHAnsi" w:eastAsia="Times New Roman" w:hAnsiTheme="minorHAnsi" w:cstheme="minorHAnsi"/>
              </w:rPr>
              <w:t xml:space="preserve"> Judicial de Sánchez Piedras y Especializado en Administración </w:t>
            </w:r>
            <w:r w:rsidR="00C85928" w:rsidRPr="005527B8">
              <w:rPr>
                <w:rFonts w:asciiTheme="minorHAnsi" w:eastAsia="Times New Roman" w:hAnsiTheme="minorHAnsi" w:cstheme="minorHAnsi"/>
              </w:rPr>
              <w:t>de</w:t>
            </w:r>
            <w:r w:rsidRPr="005527B8">
              <w:rPr>
                <w:rFonts w:asciiTheme="minorHAnsi" w:eastAsia="Times New Roman" w:hAnsiTheme="minorHAnsi" w:cstheme="minorHAnsi"/>
              </w:rPr>
              <w:t xml:space="preserve"> Justicia para Adolescentes del Estado del Tlaxcala. </w:t>
            </w:r>
          </w:p>
          <w:p w14:paraId="7C9CBA02" w14:textId="77777777" w:rsidR="009A3B9C" w:rsidRPr="005527B8" w:rsidRDefault="009A3B9C" w:rsidP="00C443F1">
            <w:pPr>
              <w:jc w:val="both"/>
              <w:rPr>
                <w:rFonts w:asciiTheme="minorHAnsi" w:eastAsia="Times New Roman" w:hAnsiTheme="minorHAnsi" w:cstheme="minorHAnsi"/>
              </w:rPr>
            </w:pPr>
          </w:p>
          <w:p w14:paraId="13D2F3FC" w14:textId="77777777" w:rsidR="00C443F1" w:rsidRPr="005527B8" w:rsidRDefault="00C443F1" w:rsidP="001E41F7">
            <w:pPr>
              <w:jc w:val="both"/>
              <w:rPr>
                <w:rFonts w:asciiTheme="minorHAnsi" w:hAnsiTheme="minorHAnsi" w:cstheme="minorHAnsi"/>
              </w:rPr>
            </w:pPr>
          </w:p>
        </w:tc>
        <w:tc>
          <w:tcPr>
            <w:tcW w:w="3377" w:type="dxa"/>
            <w:tcBorders>
              <w:top w:val="single" w:sz="4" w:space="0" w:color="auto"/>
              <w:left w:val="single" w:sz="4" w:space="0" w:color="auto"/>
              <w:bottom w:val="single" w:sz="4" w:space="0" w:color="auto"/>
              <w:right w:val="single" w:sz="4" w:space="0" w:color="auto"/>
            </w:tcBorders>
          </w:tcPr>
          <w:p w14:paraId="6A71DD14" w14:textId="77777777" w:rsidR="009A3B9C" w:rsidRPr="005527B8" w:rsidRDefault="009A3B9C" w:rsidP="009A3B9C">
            <w:pPr>
              <w:pStyle w:val="NormalWeb"/>
              <w:tabs>
                <w:tab w:val="left" w:pos="2137"/>
              </w:tabs>
              <w:spacing w:before="0" w:beforeAutospacing="0" w:after="0" w:afterAutospacing="0" w:line="480" w:lineRule="auto"/>
              <w:ind w:right="-110"/>
              <w:jc w:val="both"/>
              <w:rPr>
                <w:rFonts w:asciiTheme="minorHAnsi" w:hAnsiTheme="minorHAnsi" w:cstheme="minorHAnsi"/>
                <w:i/>
                <w:iCs/>
                <w:sz w:val="22"/>
                <w:szCs w:val="22"/>
                <w:lang w:eastAsia="en-US"/>
              </w:rPr>
            </w:pPr>
            <w:r w:rsidRPr="005527B8">
              <w:rPr>
                <w:rFonts w:asciiTheme="minorHAnsi" w:hAnsiTheme="minorHAnsi" w:cstheme="minorHAnsi"/>
                <w:i/>
                <w:iCs/>
                <w:sz w:val="22"/>
                <w:szCs w:val="22"/>
                <w:lang w:eastAsia="en-US"/>
              </w:rPr>
              <w:t>Por necesidades del servicio:</w:t>
            </w:r>
          </w:p>
          <w:p w14:paraId="1EE6D1CE" w14:textId="6A6BDE78" w:rsidR="009A3B9C" w:rsidRPr="005527B8" w:rsidRDefault="009A3B9C" w:rsidP="00C85928">
            <w:pPr>
              <w:pStyle w:val="NormalWeb"/>
              <w:tabs>
                <w:tab w:val="left" w:pos="2137"/>
              </w:tabs>
              <w:spacing w:before="0" w:beforeAutospacing="0" w:after="0" w:afterAutospacing="0" w:line="480" w:lineRule="auto"/>
              <w:ind w:right="-110"/>
              <w:jc w:val="both"/>
              <w:rPr>
                <w:rFonts w:asciiTheme="minorHAnsi" w:hAnsiTheme="minorHAnsi" w:cstheme="minorHAnsi"/>
                <w:i/>
                <w:iCs/>
                <w:sz w:val="22"/>
                <w:szCs w:val="22"/>
                <w:lang w:eastAsia="en-US"/>
              </w:rPr>
            </w:pPr>
            <w:r w:rsidRPr="005527B8">
              <w:rPr>
                <w:rFonts w:asciiTheme="minorHAnsi" w:hAnsiTheme="minorHAnsi" w:cstheme="minorHAnsi"/>
                <w:i/>
                <w:iCs/>
                <w:sz w:val="22"/>
                <w:szCs w:val="22"/>
                <w:lang w:eastAsia="en-US"/>
              </w:rPr>
              <w:t>Se adscribe como Asistente de Sala Nivel (11)</w:t>
            </w:r>
            <w:r w:rsidR="00C85928" w:rsidRPr="005527B8">
              <w:rPr>
                <w:rFonts w:asciiTheme="minorHAnsi" w:hAnsiTheme="minorHAnsi" w:cstheme="minorHAnsi"/>
                <w:i/>
                <w:iCs/>
                <w:sz w:val="22"/>
                <w:szCs w:val="22"/>
                <w:lang w:eastAsia="en-US"/>
              </w:rPr>
              <w:t>, en</w:t>
            </w:r>
            <w:r w:rsidR="00627FBC" w:rsidRPr="005527B8">
              <w:rPr>
                <w:rFonts w:asciiTheme="minorHAnsi" w:hAnsiTheme="minorHAnsi" w:cstheme="minorHAnsi"/>
                <w:i/>
                <w:iCs/>
                <w:sz w:val="22"/>
                <w:szCs w:val="22"/>
                <w:lang w:eastAsia="en-US"/>
              </w:rPr>
              <w:t xml:space="preserve"> </w:t>
            </w:r>
            <w:r w:rsidR="00C85928" w:rsidRPr="005527B8">
              <w:rPr>
                <w:rFonts w:asciiTheme="minorHAnsi" w:hAnsiTheme="minorHAnsi" w:cstheme="minorHAnsi"/>
                <w:i/>
                <w:iCs/>
                <w:sz w:val="22"/>
                <w:szCs w:val="22"/>
                <w:lang w:eastAsia="en-US"/>
              </w:rPr>
              <w:t xml:space="preserve">el </w:t>
            </w:r>
            <w:r w:rsidRPr="005527B8">
              <w:rPr>
                <w:rFonts w:asciiTheme="minorHAnsi" w:hAnsiTheme="minorHAnsi" w:cstheme="minorHAnsi"/>
                <w:i/>
                <w:iCs/>
                <w:sz w:val="22"/>
                <w:szCs w:val="22"/>
                <w:lang w:eastAsia="en-US"/>
              </w:rPr>
              <w:t>Juzgado de su adscripción</w:t>
            </w:r>
            <w:r w:rsidR="00C85928" w:rsidRPr="005527B8">
              <w:rPr>
                <w:rFonts w:asciiTheme="minorHAnsi" w:hAnsiTheme="minorHAnsi" w:cstheme="minorHAnsi"/>
                <w:i/>
                <w:iCs/>
                <w:sz w:val="22"/>
                <w:szCs w:val="22"/>
                <w:lang w:eastAsia="en-US"/>
              </w:rPr>
              <w:t>, con efectos a partir del</w:t>
            </w:r>
            <w:r w:rsidR="007A4C4C">
              <w:rPr>
                <w:rFonts w:asciiTheme="minorHAnsi" w:hAnsiTheme="minorHAnsi" w:cstheme="minorHAnsi"/>
                <w:i/>
                <w:iCs/>
                <w:sz w:val="22"/>
                <w:szCs w:val="22"/>
                <w:lang w:eastAsia="en-US"/>
              </w:rPr>
              <w:t xml:space="preserve"> dieciocho </w:t>
            </w:r>
            <w:r w:rsidR="00C85928" w:rsidRPr="005527B8">
              <w:rPr>
                <w:rFonts w:asciiTheme="minorHAnsi" w:hAnsiTheme="minorHAnsi" w:cstheme="minorHAnsi"/>
                <w:i/>
                <w:iCs/>
                <w:sz w:val="22"/>
                <w:szCs w:val="22"/>
                <w:lang w:eastAsia="en-US"/>
              </w:rPr>
              <w:t xml:space="preserve">de octubre del dos </w:t>
            </w:r>
            <w:proofErr w:type="gramStart"/>
            <w:r w:rsidR="00C85928" w:rsidRPr="005527B8">
              <w:rPr>
                <w:rFonts w:asciiTheme="minorHAnsi" w:hAnsiTheme="minorHAnsi" w:cstheme="minorHAnsi"/>
                <w:i/>
                <w:iCs/>
                <w:sz w:val="22"/>
                <w:szCs w:val="22"/>
                <w:lang w:eastAsia="en-US"/>
              </w:rPr>
              <w:t>mil veintiuno</w:t>
            </w:r>
            <w:proofErr w:type="gramEnd"/>
            <w:r w:rsidR="00C85928" w:rsidRPr="005527B8">
              <w:rPr>
                <w:rFonts w:asciiTheme="minorHAnsi" w:hAnsiTheme="minorHAnsi" w:cstheme="minorHAnsi"/>
                <w:i/>
                <w:iCs/>
                <w:sz w:val="22"/>
                <w:szCs w:val="22"/>
                <w:lang w:eastAsia="en-US"/>
              </w:rPr>
              <w:t>,</w:t>
            </w:r>
            <w:r w:rsidRPr="005527B8">
              <w:rPr>
                <w:rFonts w:asciiTheme="minorHAnsi" w:hAnsiTheme="minorHAnsi" w:cstheme="minorHAnsi"/>
                <w:i/>
                <w:iCs/>
                <w:sz w:val="22"/>
                <w:szCs w:val="22"/>
                <w:lang w:eastAsia="en-US"/>
              </w:rPr>
              <w:t xml:space="preserve"> por el término de tres meses, una vez concluido este, deberá regresar a su actual cargo y nivel. </w:t>
            </w:r>
          </w:p>
        </w:tc>
      </w:tr>
      <w:tr w:rsidR="009A3B9C" w:rsidRPr="005527B8" w14:paraId="36F49F73" w14:textId="77777777" w:rsidTr="0023010E">
        <w:tc>
          <w:tcPr>
            <w:tcW w:w="4556" w:type="dxa"/>
            <w:tcBorders>
              <w:top w:val="single" w:sz="4" w:space="0" w:color="auto"/>
              <w:left w:val="single" w:sz="4" w:space="0" w:color="auto"/>
              <w:bottom w:val="single" w:sz="4" w:space="0" w:color="auto"/>
              <w:right w:val="single" w:sz="4" w:space="0" w:color="auto"/>
            </w:tcBorders>
          </w:tcPr>
          <w:p w14:paraId="14F0E05A" w14:textId="3506B83A" w:rsidR="009A3B9C" w:rsidRPr="005527B8" w:rsidRDefault="009A3B9C" w:rsidP="009A3B9C">
            <w:pPr>
              <w:jc w:val="both"/>
              <w:rPr>
                <w:rFonts w:asciiTheme="minorHAnsi" w:hAnsiTheme="minorHAnsi" w:cstheme="minorHAnsi"/>
                <w:b/>
                <w:bCs/>
              </w:rPr>
            </w:pPr>
            <w:r w:rsidRPr="005527B8">
              <w:rPr>
                <w:rFonts w:asciiTheme="minorHAnsi" w:hAnsiTheme="minorHAnsi" w:cstheme="minorHAnsi"/>
                <w:b/>
                <w:bCs/>
              </w:rPr>
              <w:t>LCDO. OSVALDO HERNANDEZ VA</w:t>
            </w:r>
            <w:r w:rsidR="00A82139">
              <w:rPr>
                <w:rFonts w:asciiTheme="minorHAnsi" w:hAnsiTheme="minorHAnsi" w:cstheme="minorHAnsi"/>
                <w:b/>
                <w:bCs/>
              </w:rPr>
              <w:t>S</w:t>
            </w:r>
            <w:r w:rsidRPr="005527B8">
              <w:rPr>
                <w:rFonts w:asciiTheme="minorHAnsi" w:hAnsiTheme="minorHAnsi" w:cstheme="minorHAnsi"/>
                <w:b/>
                <w:bCs/>
              </w:rPr>
              <w:t>QUEZ</w:t>
            </w:r>
            <w:r w:rsidR="00C85928" w:rsidRPr="005527B8">
              <w:rPr>
                <w:rFonts w:asciiTheme="minorHAnsi" w:hAnsiTheme="minorHAnsi" w:cstheme="minorHAnsi"/>
                <w:b/>
                <w:bCs/>
              </w:rPr>
              <w:t>.</w:t>
            </w:r>
          </w:p>
          <w:p w14:paraId="09C78C95" w14:textId="77777777" w:rsidR="00C85928" w:rsidRPr="005527B8" w:rsidRDefault="00C85928" w:rsidP="009A3B9C">
            <w:pPr>
              <w:jc w:val="both"/>
              <w:rPr>
                <w:rFonts w:asciiTheme="minorHAnsi" w:eastAsia="Times New Roman" w:hAnsiTheme="minorHAnsi" w:cstheme="minorHAnsi"/>
              </w:rPr>
            </w:pPr>
          </w:p>
          <w:p w14:paraId="7D0116D5" w14:textId="68027EEC" w:rsidR="00C85928" w:rsidRPr="005527B8" w:rsidRDefault="00C85928" w:rsidP="000A2DC3">
            <w:pPr>
              <w:spacing w:line="480" w:lineRule="auto"/>
              <w:jc w:val="both"/>
              <w:rPr>
                <w:rFonts w:asciiTheme="minorHAnsi" w:hAnsiTheme="minorHAnsi" w:cstheme="minorHAnsi"/>
              </w:rPr>
            </w:pPr>
            <w:r w:rsidRPr="005527B8">
              <w:rPr>
                <w:rFonts w:asciiTheme="minorHAnsi" w:hAnsiTheme="minorHAnsi" w:cstheme="minorHAnsi"/>
              </w:rPr>
              <w:t xml:space="preserve">Asistente de Notificaciones (Nivel </w:t>
            </w:r>
            <w:r w:rsidR="00627FBC" w:rsidRPr="005527B8">
              <w:rPr>
                <w:rFonts w:asciiTheme="minorHAnsi" w:hAnsiTheme="minorHAnsi" w:cstheme="minorHAnsi"/>
              </w:rPr>
              <w:t>7</w:t>
            </w:r>
            <w:r w:rsidRPr="005527B8">
              <w:rPr>
                <w:rFonts w:asciiTheme="minorHAnsi" w:hAnsiTheme="minorHAnsi" w:cstheme="minorHAnsi"/>
              </w:rPr>
              <w:t>)</w:t>
            </w:r>
          </w:p>
          <w:p w14:paraId="7A3C2472" w14:textId="52811D4D" w:rsidR="00C85928" w:rsidRPr="005527B8" w:rsidRDefault="00C85928" w:rsidP="000A2DC3">
            <w:pPr>
              <w:spacing w:line="480" w:lineRule="auto"/>
              <w:jc w:val="both"/>
              <w:rPr>
                <w:rFonts w:asciiTheme="minorHAnsi" w:eastAsia="Times New Roman" w:hAnsiTheme="minorHAnsi" w:cstheme="minorHAnsi"/>
              </w:rPr>
            </w:pPr>
            <w:r w:rsidRPr="005527B8">
              <w:rPr>
                <w:rFonts w:asciiTheme="minorHAnsi" w:eastAsia="Times New Roman" w:hAnsiTheme="minorHAnsi" w:cstheme="minorHAnsi"/>
              </w:rPr>
              <w:t xml:space="preserve">Adscrito al Juzgado de Control y de Juicio Oral del Distrito Judicial de Sánchez Piedras y Especializado en Administración de Justicia para Adolescentes del Estado del Tlaxcala. </w:t>
            </w:r>
          </w:p>
          <w:p w14:paraId="2831C50D" w14:textId="77777777" w:rsidR="009A3B9C" w:rsidRPr="005527B8" w:rsidRDefault="009A3B9C" w:rsidP="00C443F1">
            <w:pPr>
              <w:jc w:val="both"/>
              <w:rPr>
                <w:rFonts w:asciiTheme="minorHAnsi" w:hAnsiTheme="minorHAnsi" w:cstheme="minorHAnsi"/>
              </w:rPr>
            </w:pPr>
          </w:p>
          <w:p w14:paraId="1A53094C" w14:textId="7D5104CA" w:rsidR="009A3B9C" w:rsidRPr="005527B8" w:rsidRDefault="009A3B9C" w:rsidP="00C443F1">
            <w:pPr>
              <w:jc w:val="both"/>
              <w:rPr>
                <w:rFonts w:asciiTheme="minorHAnsi" w:hAnsiTheme="minorHAnsi" w:cstheme="minorHAnsi"/>
              </w:rPr>
            </w:pPr>
          </w:p>
        </w:tc>
        <w:tc>
          <w:tcPr>
            <w:tcW w:w="3377" w:type="dxa"/>
            <w:tcBorders>
              <w:top w:val="single" w:sz="4" w:space="0" w:color="auto"/>
              <w:left w:val="single" w:sz="4" w:space="0" w:color="auto"/>
              <w:bottom w:val="single" w:sz="4" w:space="0" w:color="auto"/>
              <w:right w:val="single" w:sz="4" w:space="0" w:color="auto"/>
            </w:tcBorders>
          </w:tcPr>
          <w:p w14:paraId="7678E39D" w14:textId="7A18C9D2" w:rsidR="009A3B9C" w:rsidRPr="005527B8" w:rsidRDefault="009A3B9C" w:rsidP="00C85928">
            <w:pPr>
              <w:spacing w:line="480" w:lineRule="auto"/>
              <w:jc w:val="both"/>
              <w:rPr>
                <w:rFonts w:asciiTheme="minorHAnsi" w:hAnsiTheme="minorHAnsi" w:cstheme="minorHAnsi"/>
                <w:i/>
                <w:iCs/>
              </w:rPr>
            </w:pPr>
            <w:r w:rsidRPr="005527B8">
              <w:rPr>
                <w:rFonts w:asciiTheme="minorHAnsi" w:hAnsiTheme="minorHAnsi" w:cstheme="minorHAnsi"/>
                <w:i/>
                <w:iCs/>
              </w:rPr>
              <w:t xml:space="preserve">Por necesidades del </w:t>
            </w:r>
            <w:r w:rsidR="00C85928" w:rsidRPr="005527B8">
              <w:rPr>
                <w:rFonts w:asciiTheme="minorHAnsi" w:hAnsiTheme="minorHAnsi" w:cstheme="minorHAnsi"/>
                <w:i/>
                <w:iCs/>
              </w:rPr>
              <w:t>servicio:</w:t>
            </w:r>
          </w:p>
          <w:p w14:paraId="67E24AEB" w14:textId="0D33E0C3" w:rsidR="009A3B9C" w:rsidRPr="005527B8" w:rsidRDefault="00C85928" w:rsidP="00C85928">
            <w:pPr>
              <w:spacing w:line="480" w:lineRule="auto"/>
              <w:jc w:val="both"/>
              <w:rPr>
                <w:rFonts w:asciiTheme="minorHAnsi" w:hAnsiTheme="minorHAnsi" w:cstheme="minorHAnsi"/>
                <w:i/>
                <w:iCs/>
              </w:rPr>
            </w:pPr>
            <w:r w:rsidRPr="005527B8">
              <w:rPr>
                <w:rFonts w:asciiTheme="minorHAnsi" w:hAnsiTheme="minorHAnsi" w:cstheme="minorHAnsi"/>
                <w:i/>
                <w:iCs/>
              </w:rPr>
              <w:t xml:space="preserve">Se adscribe como </w:t>
            </w:r>
            <w:r w:rsidR="009A3B9C" w:rsidRPr="005527B8">
              <w:rPr>
                <w:rFonts w:asciiTheme="minorHAnsi" w:hAnsiTheme="minorHAnsi" w:cstheme="minorHAnsi"/>
                <w:i/>
                <w:iCs/>
              </w:rPr>
              <w:t>Asistente de Causa (Nivel 8)</w:t>
            </w:r>
            <w:r w:rsidRPr="005527B8">
              <w:rPr>
                <w:rFonts w:asciiTheme="minorHAnsi" w:hAnsiTheme="minorHAnsi" w:cstheme="minorHAnsi"/>
                <w:i/>
                <w:iCs/>
              </w:rPr>
              <w:t xml:space="preserve">, en el Juzgado de su adscripción, con efectos a partir del </w:t>
            </w:r>
            <w:r w:rsidR="007A4C4C">
              <w:rPr>
                <w:rFonts w:asciiTheme="minorHAnsi" w:hAnsiTheme="minorHAnsi" w:cstheme="minorHAnsi"/>
                <w:i/>
                <w:iCs/>
              </w:rPr>
              <w:t xml:space="preserve">dieciocho </w:t>
            </w:r>
            <w:r w:rsidRPr="005527B8">
              <w:rPr>
                <w:rFonts w:asciiTheme="minorHAnsi" w:hAnsiTheme="minorHAnsi" w:cstheme="minorHAnsi"/>
                <w:i/>
                <w:iCs/>
              </w:rPr>
              <w:t xml:space="preserve">de octubre de dos </w:t>
            </w:r>
            <w:r w:rsidR="000A2DC3" w:rsidRPr="005527B8">
              <w:rPr>
                <w:rFonts w:asciiTheme="minorHAnsi" w:hAnsiTheme="minorHAnsi" w:cstheme="minorHAnsi"/>
                <w:i/>
                <w:iCs/>
              </w:rPr>
              <w:t>mil veintiuno, por</w:t>
            </w:r>
            <w:r w:rsidRPr="005527B8">
              <w:rPr>
                <w:rFonts w:asciiTheme="minorHAnsi" w:hAnsiTheme="minorHAnsi" w:cstheme="minorHAnsi"/>
                <w:i/>
                <w:iCs/>
              </w:rPr>
              <w:t xml:space="preserve"> el término de tres meses, una vez concluido este, deberá regresar a su actual cargo y nivel.</w:t>
            </w:r>
          </w:p>
          <w:p w14:paraId="68D8E958" w14:textId="43AF38A5" w:rsidR="007A4C4C" w:rsidRPr="007A4C4C" w:rsidRDefault="007A4C4C" w:rsidP="00D14D25">
            <w:pPr>
              <w:spacing w:line="480" w:lineRule="auto"/>
              <w:jc w:val="both"/>
              <w:rPr>
                <w:rFonts w:asciiTheme="minorHAnsi" w:hAnsiTheme="minorHAnsi" w:cstheme="minorHAnsi"/>
              </w:rPr>
            </w:pPr>
            <w:r>
              <w:rPr>
                <w:rFonts w:asciiTheme="minorHAnsi" w:hAnsiTheme="minorHAnsi" w:cstheme="minorHAnsi"/>
                <w:i/>
                <w:iCs/>
              </w:rPr>
              <w:t xml:space="preserve">(En lugar de la licenciada </w:t>
            </w:r>
            <w:proofErr w:type="spellStart"/>
            <w:r w:rsidRPr="007A4C4C">
              <w:rPr>
                <w:rFonts w:asciiTheme="minorHAnsi" w:hAnsiTheme="minorHAnsi" w:cstheme="minorHAnsi"/>
              </w:rPr>
              <w:t>L</w:t>
            </w:r>
            <w:r>
              <w:rPr>
                <w:rFonts w:asciiTheme="minorHAnsi" w:hAnsiTheme="minorHAnsi" w:cstheme="minorHAnsi"/>
              </w:rPr>
              <w:t>icenciada</w:t>
            </w:r>
            <w:proofErr w:type="spellEnd"/>
            <w:r>
              <w:rPr>
                <w:rFonts w:asciiTheme="minorHAnsi" w:hAnsiTheme="minorHAnsi" w:cstheme="minorHAnsi"/>
              </w:rPr>
              <w:t xml:space="preserve"> </w:t>
            </w:r>
            <w:proofErr w:type="spellStart"/>
            <w:r w:rsidR="00D14D25" w:rsidRPr="007A4C4C">
              <w:rPr>
                <w:rFonts w:asciiTheme="minorHAnsi" w:hAnsiTheme="minorHAnsi" w:cstheme="minorHAnsi"/>
              </w:rPr>
              <w:t>Janeatte</w:t>
            </w:r>
            <w:proofErr w:type="spellEnd"/>
            <w:r w:rsidR="00D14D25" w:rsidRPr="007A4C4C">
              <w:rPr>
                <w:rFonts w:asciiTheme="minorHAnsi" w:hAnsiTheme="minorHAnsi" w:cstheme="minorHAnsi"/>
              </w:rPr>
              <w:t xml:space="preserve"> </w:t>
            </w:r>
            <w:proofErr w:type="spellStart"/>
            <w:r w:rsidR="00D14D25" w:rsidRPr="007A4C4C">
              <w:rPr>
                <w:rFonts w:asciiTheme="minorHAnsi" w:hAnsiTheme="minorHAnsi" w:cstheme="minorHAnsi"/>
              </w:rPr>
              <w:t>Ibette</w:t>
            </w:r>
            <w:proofErr w:type="spellEnd"/>
            <w:r w:rsidR="00D14D25" w:rsidRPr="007A4C4C">
              <w:rPr>
                <w:rFonts w:asciiTheme="minorHAnsi" w:hAnsiTheme="minorHAnsi" w:cstheme="minorHAnsi"/>
              </w:rPr>
              <w:t xml:space="preserve"> Saavedra García</w:t>
            </w:r>
            <w:r w:rsidR="00D14D25">
              <w:rPr>
                <w:rFonts w:asciiTheme="minorHAnsi" w:hAnsiTheme="minorHAnsi" w:cstheme="minorHAnsi"/>
              </w:rPr>
              <w:t>)</w:t>
            </w:r>
          </w:p>
          <w:p w14:paraId="647CD611" w14:textId="77777777" w:rsidR="007A4C4C" w:rsidRPr="007A4C4C" w:rsidRDefault="007A4C4C" w:rsidP="007A4C4C">
            <w:pPr>
              <w:jc w:val="both"/>
              <w:rPr>
                <w:rFonts w:asciiTheme="minorHAnsi" w:hAnsiTheme="minorHAnsi" w:cstheme="minorHAnsi"/>
              </w:rPr>
            </w:pPr>
          </w:p>
          <w:p w14:paraId="7E986200" w14:textId="242D491B" w:rsidR="009A3B9C" w:rsidRPr="005527B8" w:rsidRDefault="009A3B9C" w:rsidP="00C85928">
            <w:pPr>
              <w:pStyle w:val="NormalWeb"/>
              <w:tabs>
                <w:tab w:val="left" w:pos="2137"/>
              </w:tabs>
              <w:spacing w:before="0" w:beforeAutospacing="0" w:after="0" w:afterAutospacing="0" w:line="480" w:lineRule="auto"/>
              <w:ind w:right="-110"/>
              <w:jc w:val="both"/>
              <w:rPr>
                <w:rFonts w:asciiTheme="minorHAnsi" w:hAnsiTheme="minorHAnsi" w:cstheme="minorHAnsi"/>
                <w:i/>
                <w:iCs/>
                <w:sz w:val="22"/>
                <w:szCs w:val="22"/>
                <w:lang w:eastAsia="en-US"/>
              </w:rPr>
            </w:pPr>
          </w:p>
        </w:tc>
      </w:tr>
      <w:tr w:rsidR="009A3B9C" w:rsidRPr="005527B8" w14:paraId="569EFBE8" w14:textId="77777777" w:rsidTr="0023010E">
        <w:tc>
          <w:tcPr>
            <w:tcW w:w="4556" w:type="dxa"/>
            <w:tcBorders>
              <w:top w:val="single" w:sz="4" w:space="0" w:color="auto"/>
              <w:left w:val="single" w:sz="4" w:space="0" w:color="auto"/>
              <w:bottom w:val="single" w:sz="4" w:space="0" w:color="auto"/>
              <w:right w:val="single" w:sz="4" w:space="0" w:color="auto"/>
            </w:tcBorders>
          </w:tcPr>
          <w:tbl>
            <w:tblPr>
              <w:tblW w:w="4340" w:type="dxa"/>
              <w:tblCellMar>
                <w:left w:w="70" w:type="dxa"/>
                <w:right w:w="70" w:type="dxa"/>
              </w:tblCellMar>
              <w:tblLook w:val="04A0" w:firstRow="1" w:lastRow="0" w:firstColumn="1" w:lastColumn="0" w:noHBand="0" w:noVBand="1"/>
            </w:tblPr>
            <w:tblGrid>
              <w:gridCol w:w="4340"/>
            </w:tblGrid>
            <w:tr w:rsidR="000A2DC3" w:rsidRPr="005527B8" w14:paraId="7A50F592" w14:textId="77777777" w:rsidTr="000A2DC3">
              <w:trPr>
                <w:trHeight w:val="315"/>
              </w:trPr>
              <w:tc>
                <w:tcPr>
                  <w:tcW w:w="4340" w:type="dxa"/>
                  <w:tcBorders>
                    <w:top w:val="nil"/>
                    <w:left w:val="nil"/>
                    <w:bottom w:val="nil"/>
                    <w:right w:val="nil"/>
                  </w:tcBorders>
                  <w:shd w:val="clear" w:color="auto" w:fill="auto"/>
                  <w:noWrap/>
                  <w:hideMark/>
                </w:tcPr>
                <w:p w14:paraId="5CF53E49" w14:textId="77777777" w:rsidR="000A2DC3" w:rsidRPr="005527B8" w:rsidRDefault="009A3B9C" w:rsidP="00627FBC">
                  <w:pPr>
                    <w:spacing w:after="0" w:line="480" w:lineRule="auto"/>
                    <w:rPr>
                      <w:rFonts w:asciiTheme="minorHAnsi" w:hAnsiTheme="minorHAnsi" w:cstheme="minorHAnsi"/>
                      <w:b/>
                      <w:bCs/>
                      <w:color w:val="000000"/>
                    </w:rPr>
                  </w:pPr>
                  <w:r w:rsidRPr="005527B8">
                    <w:rPr>
                      <w:rFonts w:asciiTheme="minorHAnsi" w:hAnsiTheme="minorHAnsi" w:cstheme="minorHAnsi"/>
                      <w:b/>
                      <w:bCs/>
                      <w:color w:val="000000"/>
                    </w:rPr>
                    <w:t>LCDA. KAREN MILDRED VERA PATIÑO</w:t>
                  </w:r>
                </w:p>
                <w:p w14:paraId="2DD6D7B5" w14:textId="4CB1D2EA" w:rsidR="000A2DC3" w:rsidRPr="005527B8" w:rsidRDefault="000A2DC3" w:rsidP="00627FBC">
                  <w:pPr>
                    <w:spacing w:after="0" w:line="480" w:lineRule="auto"/>
                    <w:rPr>
                      <w:rFonts w:asciiTheme="minorHAnsi" w:eastAsia="Times New Roman" w:hAnsiTheme="minorHAnsi" w:cstheme="minorHAnsi"/>
                      <w:lang w:eastAsia="es-MX"/>
                    </w:rPr>
                  </w:pPr>
                  <w:r w:rsidRPr="005527B8">
                    <w:rPr>
                      <w:rFonts w:asciiTheme="minorHAnsi" w:eastAsia="Times New Roman" w:hAnsiTheme="minorHAnsi" w:cstheme="minorHAnsi"/>
                      <w:lang w:eastAsia="es-MX"/>
                    </w:rPr>
                    <w:t>Asistente de atención al Público (Nivel 5)</w:t>
                  </w:r>
                </w:p>
                <w:p w14:paraId="23687B5A" w14:textId="5F1E88D6" w:rsidR="000A2DC3" w:rsidRPr="005527B8" w:rsidRDefault="000A2DC3" w:rsidP="005527B8">
                  <w:pPr>
                    <w:spacing w:after="0" w:line="480" w:lineRule="auto"/>
                    <w:jc w:val="both"/>
                    <w:rPr>
                      <w:rFonts w:asciiTheme="minorHAnsi" w:eastAsia="Times New Roman" w:hAnsiTheme="minorHAnsi" w:cstheme="minorHAnsi"/>
                      <w:lang w:eastAsia="es-MX"/>
                    </w:rPr>
                  </w:pPr>
                  <w:r w:rsidRPr="005527B8">
                    <w:rPr>
                      <w:rFonts w:asciiTheme="minorHAnsi" w:eastAsia="Times New Roman" w:hAnsiTheme="minorHAnsi" w:cstheme="minorHAnsi"/>
                    </w:rPr>
                    <w:lastRenderedPageBreak/>
                    <w:t>Adscrit</w:t>
                  </w:r>
                  <w:r w:rsidR="005527B8">
                    <w:rPr>
                      <w:rFonts w:asciiTheme="minorHAnsi" w:eastAsia="Times New Roman" w:hAnsiTheme="minorHAnsi" w:cstheme="minorHAnsi"/>
                    </w:rPr>
                    <w:t>a</w:t>
                  </w:r>
                  <w:r w:rsidRPr="005527B8">
                    <w:rPr>
                      <w:rFonts w:asciiTheme="minorHAnsi" w:eastAsia="Times New Roman" w:hAnsiTheme="minorHAnsi" w:cstheme="minorHAnsi"/>
                    </w:rPr>
                    <w:t xml:space="preserve"> al Juzgado de Control y de Juicio Oral del Distrito Judicial de Sánchez Piedras y Especializado en Administración de Justicia para Adolescentes del Estado del Tlaxcala</w:t>
                  </w:r>
                </w:p>
              </w:tc>
            </w:tr>
          </w:tbl>
          <w:p w14:paraId="0FAEFBA7" w14:textId="77777777" w:rsidR="009A3B9C" w:rsidRPr="005527B8" w:rsidRDefault="009A3B9C" w:rsidP="009A3B9C">
            <w:pPr>
              <w:jc w:val="both"/>
              <w:rPr>
                <w:rFonts w:asciiTheme="minorHAnsi" w:hAnsiTheme="minorHAnsi" w:cstheme="minorHAnsi"/>
              </w:rPr>
            </w:pPr>
          </w:p>
        </w:tc>
        <w:tc>
          <w:tcPr>
            <w:tcW w:w="3377" w:type="dxa"/>
            <w:tcBorders>
              <w:top w:val="single" w:sz="4" w:space="0" w:color="auto"/>
              <w:left w:val="single" w:sz="4" w:space="0" w:color="auto"/>
              <w:bottom w:val="single" w:sz="4" w:space="0" w:color="auto"/>
              <w:right w:val="single" w:sz="4" w:space="0" w:color="auto"/>
            </w:tcBorders>
          </w:tcPr>
          <w:p w14:paraId="25C01A9F" w14:textId="18ACC585" w:rsidR="00627FBC" w:rsidRPr="005527B8" w:rsidRDefault="00627FBC" w:rsidP="00627FBC">
            <w:pPr>
              <w:spacing w:line="480" w:lineRule="auto"/>
              <w:jc w:val="both"/>
              <w:rPr>
                <w:rFonts w:asciiTheme="minorHAnsi" w:hAnsiTheme="minorHAnsi" w:cstheme="minorHAnsi"/>
                <w:i/>
                <w:iCs/>
              </w:rPr>
            </w:pPr>
            <w:r w:rsidRPr="005527B8">
              <w:rPr>
                <w:rFonts w:asciiTheme="minorHAnsi" w:hAnsiTheme="minorHAnsi" w:cstheme="minorHAnsi"/>
                <w:i/>
                <w:iCs/>
              </w:rPr>
              <w:lastRenderedPageBreak/>
              <w:t>Por necesidades del servicio:</w:t>
            </w:r>
          </w:p>
          <w:p w14:paraId="0F372AC6" w14:textId="599E9B73" w:rsidR="00627FBC" w:rsidRPr="005527B8" w:rsidRDefault="00627FBC" w:rsidP="00627FBC">
            <w:pPr>
              <w:spacing w:line="480" w:lineRule="auto"/>
              <w:jc w:val="both"/>
              <w:rPr>
                <w:rFonts w:asciiTheme="minorHAnsi" w:hAnsiTheme="minorHAnsi" w:cstheme="minorHAnsi"/>
                <w:i/>
                <w:iCs/>
              </w:rPr>
            </w:pPr>
            <w:r w:rsidRPr="005527B8">
              <w:rPr>
                <w:rFonts w:asciiTheme="minorHAnsi" w:hAnsiTheme="minorHAnsi" w:cstheme="minorHAnsi"/>
                <w:i/>
                <w:iCs/>
              </w:rPr>
              <w:lastRenderedPageBreak/>
              <w:t xml:space="preserve">Se adscribe como </w:t>
            </w:r>
            <w:r w:rsidR="009A3B9C" w:rsidRPr="005527B8">
              <w:rPr>
                <w:rFonts w:asciiTheme="minorHAnsi" w:hAnsiTheme="minorHAnsi" w:cstheme="minorHAnsi"/>
                <w:i/>
                <w:iCs/>
              </w:rPr>
              <w:t>Asistente de notificac</w:t>
            </w:r>
            <w:r w:rsidRPr="005527B8">
              <w:rPr>
                <w:rFonts w:asciiTheme="minorHAnsi" w:hAnsiTheme="minorHAnsi" w:cstheme="minorHAnsi"/>
                <w:i/>
                <w:iCs/>
              </w:rPr>
              <w:t xml:space="preserve">iones (Nivel 7), en el Juzgado de su adscripción, con efectos a partir del </w:t>
            </w:r>
            <w:r w:rsidR="00D14D25">
              <w:rPr>
                <w:rFonts w:asciiTheme="minorHAnsi" w:hAnsiTheme="minorHAnsi" w:cstheme="minorHAnsi"/>
                <w:i/>
                <w:iCs/>
              </w:rPr>
              <w:t>dieciocho d</w:t>
            </w:r>
            <w:r w:rsidRPr="005527B8">
              <w:rPr>
                <w:rFonts w:asciiTheme="minorHAnsi" w:hAnsiTheme="minorHAnsi" w:cstheme="minorHAnsi"/>
                <w:i/>
                <w:iCs/>
              </w:rPr>
              <w:t>e octubre de dos mil veintiuno, por el término de tres meses, una vez concluido este, deberá regresar a su actual cargo y nivel.</w:t>
            </w:r>
          </w:p>
          <w:p w14:paraId="46F8ECBD" w14:textId="75BC584D" w:rsidR="009A3B9C" w:rsidRPr="005527B8" w:rsidRDefault="00D14D25" w:rsidP="00D14D25">
            <w:pPr>
              <w:spacing w:line="480" w:lineRule="auto"/>
              <w:jc w:val="both"/>
              <w:rPr>
                <w:rFonts w:asciiTheme="minorHAnsi" w:hAnsiTheme="minorHAnsi" w:cstheme="minorHAnsi"/>
              </w:rPr>
            </w:pPr>
            <w:r>
              <w:rPr>
                <w:rFonts w:asciiTheme="minorHAnsi" w:hAnsiTheme="minorHAnsi" w:cstheme="minorHAnsi"/>
              </w:rPr>
              <w:t xml:space="preserve">(En lugar del Licenciado </w:t>
            </w:r>
            <w:r w:rsidRPr="00D14D25">
              <w:rPr>
                <w:rFonts w:asciiTheme="minorHAnsi" w:hAnsiTheme="minorHAnsi" w:cstheme="minorHAnsi"/>
              </w:rPr>
              <w:t>Osvaldo Hernández Vá</w:t>
            </w:r>
            <w:r w:rsidR="00F738A4">
              <w:rPr>
                <w:rFonts w:asciiTheme="minorHAnsi" w:hAnsiTheme="minorHAnsi" w:cstheme="minorHAnsi"/>
              </w:rPr>
              <w:t>s</w:t>
            </w:r>
            <w:r w:rsidRPr="00D14D25">
              <w:rPr>
                <w:rFonts w:asciiTheme="minorHAnsi" w:hAnsiTheme="minorHAnsi" w:cstheme="minorHAnsi"/>
              </w:rPr>
              <w:t>quez</w:t>
            </w:r>
            <w:r>
              <w:rPr>
                <w:rFonts w:asciiTheme="minorHAnsi" w:hAnsiTheme="minorHAnsi" w:cstheme="minorHAnsi"/>
              </w:rPr>
              <w:t>)</w:t>
            </w:r>
          </w:p>
        </w:tc>
      </w:tr>
      <w:tr w:rsidR="009A3B9C" w:rsidRPr="005527B8" w14:paraId="0F5E29AA" w14:textId="77777777" w:rsidTr="0023010E">
        <w:tc>
          <w:tcPr>
            <w:tcW w:w="4556" w:type="dxa"/>
            <w:tcBorders>
              <w:top w:val="single" w:sz="4" w:space="0" w:color="auto"/>
              <w:left w:val="single" w:sz="4" w:space="0" w:color="auto"/>
              <w:bottom w:val="single" w:sz="4" w:space="0" w:color="auto"/>
              <w:right w:val="single" w:sz="4" w:space="0" w:color="auto"/>
            </w:tcBorders>
          </w:tcPr>
          <w:p w14:paraId="4E28E13A" w14:textId="77777777" w:rsidR="009A3B9C" w:rsidRPr="005527B8" w:rsidRDefault="009A3B9C" w:rsidP="009A3B9C">
            <w:pPr>
              <w:jc w:val="both"/>
              <w:rPr>
                <w:rFonts w:asciiTheme="minorHAnsi" w:hAnsiTheme="minorHAnsi" w:cstheme="minorHAnsi"/>
                <w:color w:val="000000"/>
              </w:rPr>
            </w:pPr>
          </w:p>
          <w:p w14:paraId="647754B1" w14:textId="77777777" w:rsidR="009A3B9C" w:rsidRPr="005527B8" w:rsidRDefault="009A3B9C" w:rsidP="009A3B9C">
            <w:pPr>
              <w:jc w:val="both"/>
              <w:rPr>
                <w:rFonts w:asciiTheme="minorHAnsi" w:hAnsiTheme="minorHAnsi" w:cstheme="minorHAnsi"/>
                <w:b/>
                <w:bCs/>
                <w:color w:val="000000"/>
              </w:rPr>
            </w:pPr>
            <w:r w:rsidRPr="005527B8">
              <w:rPr>
                <w:rFonts w:asciiTheme="minorHAnsi" w:hAnsiTheme="minorHAnsi" w:cstheme="minorHAnsi"/>
                <w:b/>
                <w:bCs/>
                <w:color w:val="000000"/>
              </w:rPr>
              <w:t>LCDA. MARÍA MIROSLAVA CAMPECHE ROSETE</w:t>
            </w:r>
          </w:p>
          <w:p w14:paraId="7B1ADF4B" w14:textId="77777777" w:rsidR="009A3B9C" w:rsidRPr="005527B8" w:rsidRDefault="009A3B9C" w:rsidP="009A3B9C">
            <w:pPr>
              <w:jc w:val="both"/>
              <w:rPr>
                <w:rFonts w:asciiTheme="minorHAnsi" w:hAnsiTheme="minorHAnsi" w:cstheme="minorHAnsi"/>
                <w:color w:val="000000"/>
              </w:rPr>
            </w:pPr>
          </w:p>
          <w:p w14:paraId="46EFE5E1" w14:textId="50F8FD51" w:rsidR="009A3B9C" w:rsidRPr="005527B8" w:rsidRDefault="009A3B9C" w:rsidP="009A3B9C">
            <w:pPr>
              <w:jc w:val="both"/>
              <w:rPr>
                <w:rFonts w:asciiTheme="minorHAnsi" w:hAnsiTheme="minorHAnsi" w:cstheme="minorHAnsi"/>
                <w:color w:val="000000"/>
              </w:rPr>
            </w:pPr>
          </w:p>
        </w:tc>
        <w:tc>
          <w:tcPr>
            <w:tcW w:w="3377" w:type="dxa"/>
            <w:tcBorders>
              <w:top w:val="single" w:sz="4" w:space="0" w:color="auto"/>
              <w:left w:val="single" w:sz="4" w:space="0" w:color="auto"/>
              <w:bottom w:val="single" w:sz="4" w:space="0" w:color="auto"/>
              <w:right w:val="single" w:sz="4" w:space="0" w:color="auto"/>
            </w:tcBorders>
          </w:tcPr>
          <w:p w14:paraId="2D5CE6DF" w14:textId="7B41C8B0" w:rsidR="00627FBC" w:rsidRPr="005527B8" w:rsidRDefault="00627FBC" w:rsidP="009A3B9C">
            <w:pPr>
              <w:jc w:val="both"/>
              <w:rPr>
                <w:rFonts w:asciiTheme="minorHAnsi" w:hAnsiTheme="minorHAnsi" w:cstheme="minorHAnsi"/>
                <w:i/>
                <w:iCs/>
              </w:rPr>
            </w:pPr>
            <w:r w:rsidRPr="005527B8">
              <w:rPr>
                <w:rFonts w:asciiTheme="minorHAnsi" w:hAnsiTheme="minorHAnsi" w:cstheme="minorHAnsi"/>
                <w:i/>
                <w:iCs/>
              </w:rPr>
              <w:t>Por necesidades del servicio:</w:t>
            </w:r>
          </w:p>
          <w:p w14:paraId="25BD14F4" w14:textId="77777777" w:rsidR="00627FBC" w:rsidRPr="005527B8" w:rsidRDefault="00627FBC" w:rsidP="009A3B9C">
            <w:pPr>
              <w:jc w:val="both"/>
              <w:rPr>
                <w:rFonts w:asciiTheme="minorHAnsi" w:hAnsiTheme="minorHAnsi" w:cstheme="minorHAnsi"/>
                <w:i/>
                <w:iCs/>
              </w:rPr>
            </w:pPr>
          </w:p>
          <w:p w14:paraId="2A4957E2" w14:textId="53C02951" w:rsidR="00D14D25" w:rsidRPr="005527B8" w:rsidRDefault="00627FBC" w:rsidP="00D14D25">
            <w:pPr>
              <w:spacing w:line="480" w:lineRule="auto"/>
              <w:jc w:val="both"/>
              <w:rPr>
                <w:rFonts w:asciiTheme="minorHAnsi" w:hAnsiTheme="minorHAnsi" w:cstheme="minorHAnsi"/>
                <w:i/>
                <w:iCs/>
              </w:rPr>
            </w:pPr>
            <w:r w:rsidRPr="005527B8">
              <w:rPr>
                <w:rFonts w:asciiTheme="minorHAnsi" w:hAnsiTheme="minorHAnsi" w:cstheme="minorHAnsi"/>
                <w:i/>
                <w:iCs/>
              </w:rPr>
              <w:t xml:space="preserve">Se adscribe como </w:t>
            </w:r>
            <w:r w:rsidR="009A3B9C" w:rsidRPr="005527B8">
              <w:rPr>
                <w:rFonts w:asciiTheme="minorHAnsi" w:hAnsiTheme="minorHAnsi" w:cstheme="minorHAnsi"/>
                <w:i/>
                <w:iCs/>
              </w:rPr>
              <w:t xml:space="preserve">Asistente de Atención al Público </w:t>
            </w:r>
            <w:r w:rsidRPr="005527B8">
              <w:rPr>
                <w:rFonts w:asciiTheme="minorHAnsi" w:hAnsiTheme="minorHAnsi" w:cstheme="minorHAnsi"/>
                <w:i/>
                <w:iCs/>
              </w:rPr>
              <w:t xml:space="preserve">(Nivel 5), </w:t>
            </w:r>
            <w:r w:rsidR="00F738A4">
              <w:rPr>
                <w:rFonts w:asciiTheme="minorHAnsi" w:hAnsiTheme="minorHAnsi" w:cstheme="minorHAnsi"/>
                <w:i/>
                <w:iCs/>
              </w:rPr>
              <w:t xml:space="preserve">al Juzgado de Control y de Juicio Oral del Distrito Judicial de Sánchez Piedras y Especializado en Administración de Justicia para Adolescentes </w:t>
            </w:r>
            <w:r w:rsidRPr="005527B8">
              <w:rPr>
                <w:rFonts w:asciiTheme="minorHAnsi" w:hAnsiTheme="minorHAnsi" w:cstheme="minorHAnsi"/>
                <w:i/>
                <w:iCs/>
              </w:rPr>
              <w:t>con efectos a partir del</w:t>
            </w:r>
            <w:r w:rsidR="00D14D25">
              <w:rPr>
                <w:rFonts w:asciiTheme="minorHAnsi" w:hAnsiTheme="minorHAnsi" w:cstheme="minorHAnsi"/>
                <w:i/>
                <w:iCs/>
              </w:rPr>
              <w:t xml:space="preserve"> dieciocho </w:t>
            </w:r>
            <w:r w:rsidRPr="005527B8">
              <w:rPr>
                <w:rFonts w:asciiTheme="minorHAnsi" w:hAnsiTheme="minorHAnsi" w:cstheme="minorHAnsi"/>
                <w:i/>
                <w:iCs/>
              </w:rPr>
              <w:t>de octubre de dos mil veintiuno, por el término de tres meses</w:t>
            </w:r>
            <w:r w:rsidR="00D14D25">
              <w:rPr>
                <w:rFonts w:asciiTheme="minorHAnsi" w:hAnsiTheme="minorHAnsi" w:cstheme="minorHAnsi"/>
                <w:i/>
                <w:iCs/>
              </w:rPr>
              <w:t>,</w:t>
            </w:r>
            <w:r w:rsidRPr="005527B8">
              <w:rPr>
                <w:rFonts w:asciiTheme="minorHAnsi" w:hAnsiTheme="minorHAnsi" w:cstheme="minorHAnsi"/>
                <w:i/>
                <w:iCs/>
              </w:rPr>
              <w:t xml:space="preserve"> </w:t>
            </w:r>
            <w:r w:rsidR="00D14D25" w:rsidRPr="005527B8">
              <w:rPr>
                <w:rFonts w:asciiTheme="minorHAnsi" w:hAnsiTheme="minorHAnsi" w:cstheme="minorHAnsi"/>
                <w:i/>
                <w:iCs/>
              </w:rPr>
              <w:t>una vez concluido este, deberá regresar a su actual cargo y nivel.</w:t>
            </w:r>
          </w:p>
          <w:p w14:paraId="75438985" w14:textId="36E733C9" w:rsidR="00D14D25" w:rsidRPr="00D14D25" w:rsidRDefault="00D14D25" w:rsidP="00D14D25">
            <w:pPr>
              <w:spacing w:line="480" w:lineRule="auto"/>
              <w:rPr>
                <w:rFonts w:asciiTheme="minorHAnsi" w:hAnsiTheme="minorHAnsi" w:cstheme="minorHAnsi"/>
                <w:i/>
                <w:iCs/>
                <w:color w:val="000000"/>
              </w:rPr>
            </w:pPr>
            <w:r>
              <w:rPr>
                <w:rFonts w:asciiTheme="minorHAnsi" w:hAnsiTheme="minorHAnsi" w:cstheme="minorHAnsi"/>
                <w:i/>
                <w:iCs/>
              </w:rPr>
              <w:t xml:space="preserve">(En lugar de la Licenciada </w:t>
            </w:r>
            <w:r w:rsidRPr="00D14D25">
              <w:rPr>
                <w:rFonts w:asciiTheme="minorHAnsi" w:hAnsiTheme="minorHAnsi" w:cstheme="minorHAnsi"/>
                <w:i/>
                <w:iCs/>
                <w:color w:val="000000"/>
              </w:rPr>
              <w:t>Karen Mildred Vera Patiño</w:t>
            </w:r>
            <w:r>
              <w:rPr>
                <w:rFonts w:asciiTheme="minorHAnsi" w:hAnsiTheme="minorHAnsi" w:cstheme="minorHAnsi"/>
                <w:i/>
                <w:iCs/>
                <w:color w:val="000000"/>
              </w:rPr>
              <w:t>)</w:t>
            </w:r>
          </w:p>
          <w:p w14:paraId="7C52CBB7" w14:textId="3AFFAE6D" w:rsidR="009A3B9C" w:rsidRPr="005527B8" w:rsidRDefault="00D14D25" w:rsidP="009A3B9C">
            <w:pPr>
              <w:jc w:val="both"/>
              <w:rPr>
                <w:rFonts w:asciiTheme="minorHAnsi" w:hAnsiTheme="minorHAnsi" w:cstheme="minorHAnsi"/>
                <w:i/>
                <w:iCs/>
              </w:rPr>
            </w:pPr>
            <w:r>
              <w:rPr>
                <w:rFonts w:asciiTheme="minorHAnsi" w:hAnsiTheme="minorHAnsi" w:cstheme="minorHAnsi"/>
                <w:i/>
                <w:iCs/>
              </w:rPr>
              <w:t xml:space="preserve"> </w:t>
            </w:r>
          </w:p>
        </w:tc>
      </w:tr>
      <w:tr w:rsidR="009A3B9C" w:rsidRPr="005527B8" w14:paraId="5D0E96DA" w14:textId="77777777" w:rsidTr="0023010E">
        <w:tc>
          <w:tcPr>
            <w:tcW w:w="4556" w:type="dxa"/>
            <w:tcBorders>
              <w:top w:val="single" w:sz="4" w:space="0" w:color="auto"/>
              <w:left w:val="single" w:sz="4" w:space="0" w:color="auto"/>
              <w:bottom w:val="single" w:sz="4" w:space="0" w:color="auto"/>
              <w:right w:val="single" w:sz="4" w:space="0" w:color="auto"/>
            </w:tcBorders>
          </w:tcPr>
          <w:p w14:paraId="7F081997" w14:textId="6447367C" w:rsidR="009A3B9C" w:rsidRPr="005527B8" w:rsidRDefault="00766FC4" w:rsidP="009A3B9C">
            <w:pPr>
              <w:jc w:val="both"/>
              <w:rPr>
                <w:rFonts w:asciiTheme="minorHAnsi" w:hAnsiTheme="minorHAnsi" w:cstheme="minorHAnsi"/>
                <w:b/>
                <w:bCs/>
                <w:color w:val="000000"/>
              </w:rPr>
            </w:pPr>
            <w:r w:rsidRPr="005527B8">
              <w:rPr>
                <w:rFonts w:asciiTheme="minorHAnsi" w:hAnsiTheme="minorHAnsi" w:cstheme="minorHAnsi"/>
                <w:b/>
                <w:bCs/>
                <w:color w:val="000000"/>
              </w:rPr>
              <w:t>LCDO. FERNANDO ALBERTO TRUJILLO HERNÁNDEZ</w:t>
            </w:r>
          </w:p>
          <w:p w14:paraId="1B021056" w14:textId="77777777" w:rsidR="00766FC4" w:rsidRPr="005527B8" w:rsidRDefault="00766FC4" w:rsidP="009A3B9C">
            <w:pPr>
              <w:jc w:val="both"/>
              <w:rPr>
                <w:rFonts w:asciiTheme="minorHAnsi" w:hAnsiTheme="minorHAnsi" w:cstheme="minorHAnsi"/>
                <w:color w:val="000000"/>
              </w:rPr>
            </w:pPr>
          </w:p>
          <w:p w14:paraId="42A03DDA" w14:textId="13BE1A6A" w:rsidR="009A3B9C" w:rsidRPr="005527B8" w:rsidRDefault="009A3B9C" w:rsidP="009A3B9C">
            <w:pPr>
              <w:jc w:val="both"/>
              <w:rPr>
                <w:rFonts w:asciiTheme="minorHAnsi" w:hAnsiTheme="minorHAnsi" w:cstheme="minorHAnsi"/>
                <w:color w:val="000000"/>
              </w:rPr>
            </w:pPr>
          </w:p>
        </w:tc>
        <w:tc>
          <w:tcPr>
            <w:tcW w:w="3377" w:type="dxa"/>
            <w:tcBorders>
              <w:top w:val="single" w:sz="4" w:space="0" w:color="auto"/>
              <w:left w:val="single" w:sz="4" w:space="0" w:color="auto"/>
              <w:bottom w:val="single" w:sz="4" w:space="0" w:color="auto"/>
              <w:right w:val="single" w:sz="4" w:space="0" w:color="auto"/>
            </w:tcBorders>
          </w:tcPr>
          <w:p w14:paraId="3693DB02" w14:textId="312D45E8" w:rsidR="00D14D25" w:rsidRPr="005527B8" w:rsidRDefault="00766FC4" w:rsidP="00D14D25">
            <w:pPr>
              <w:spacing w:line="480" w:lineRule="auto"/>
              <w:jc w:val="both"/>
              <w:rPr>
                <w:rFonts w:asciiTheme="minorHAnsi" w:hAnsiTheme="minorHAnsi" w:cstheme="minorHAnsi"/>
                <w:i/>
                <w:iCs/>
              </w:rPr>
            </w:pPr>
            <w:r w:rsidRPr="005527B8">
              <w:rPr>
                <w:rFonts w:asciiTheme="minorHAnsi" w:hAnsiTheme="minorHAnsi" w:cstheme="minorHAnsi"/>
                <w:i/>
                <w:iCs/>
              </w:rPr>
              <w:t xml:space="preserve">Se adscribe </w:t>
            </w:r>
            <w:r w:rsidR="00627FBC" w:rsidRPr="005527B8">
              <w:rPr>
                <w:rFonts w:asciiTheme="minorHAnsi" w:hAnsiTheme="minorHAnsi" w:cstheme="minorHAnsi"/>
                <w:i/>
                <w:iCs/>
              </w:rPr>
              <w:t xml:space="preserve">como </w:t>
            </w:r>
            <w:r w:rsidR="005527B8">
              <w:rPr>
                <w:rFonts w:asciiTheme="minorHAnsi" w:hAnsiTheme="minorHAnsi" w:cstheme="minorHAnsi"/>
                <w:i/>
                <w:iCs/>
              </w:rPr>
              <w:t xml:space="preserve">Asistente de Atención al Público (Nivel 5), en funciones de Asistente de Causa, </w:t>
            </w:r>
            <w:r w:rsidRPr="005527B8">
              <w:rPr>
                <w:rFonts w:asciiTheme="minorHAnsi" w:hAnsiTheme="minorHAnsi" w:cstheme="minorHAnsi"/>
                <w:i/>
                <w:iCs/>
              </w:rPr>
              <w:t xml:space="preserve">al Juzgado de Control y de Juicio Oral del Distrito Judicial de Guridi y </w:t>
            </w:r>
            <w:r w:rsidRPr="005527B8">
              <w:rPr>
                <w:rFonts w:asciiTheme="minorHAnsi" w:hAnsiTheme="minorHAnsi" w:cstheme="minorHAnsi"/>
                <w:i/>
                <w:iCs/>
              </w:rPr>
              <w:lastRenderedPageBreak/>
              <w:t>Alcocer</w:t>
            </w:r>
            <w:r w:rsidR="00627FBC" w:rsidRPr="005527B8">
              <w:rPr>
                <w:rFonts w:asciiTheme="minorHAnsi" w:hAnsiTheme="minorHAnsi" w:cstheme="minorHAnsi"/>
                <w:i/>
                <w:iCs/>
              </w:rPr>
              <w:t xml:space="preserve">, con efectos a partir del </w:t>
            </w:r>
            <w:r w:rsidR="00D14D25">
              <w:rPr>
                <w:rFonts w:asciiTheme="minorHAnsi" w:hAnsiTheme="minorHAnsi" w:cstheme="minorHAnsi"/>
                <w:i/>
                <w:iCs/>
              </w:rPr>
              <w:t xml:space="preserve">dieciocho </w:t>
            </w:r>
            <w:r w:rsidR="00627FBC" w:rsidRPr="005527B8">
              <w:rPr>
                <w:rFonts w:asciiTheme="minorHAnsi" w:hAnsiTheme="minorHAnsi" w:cstheme="minorHAnsi"/>
                <w:i/>
                <w:iCs/>
              </w:rPr>
              <w:t>de octubre de dos mil veintiuno, por el término de tres meses</w:t>
            </w:r>
            <w:r w:rsidR="00D14D25">
              <w:rPr>
                <w:rFonts w:asciiTheme="minorHAnsi" w:hAnsiTheme="minorHAnsi" w:cstheme="minorHAnsi"/>
                <w:i/>
                <w:iCs/>
              </w:rPr>
              <w:t>.</w:t>
            </w:r>
          </w:p>
          <w:p w14:paraId="1871B3E2" w14:textId="6145B32B" w:rsidR="00766FC4" w:rsidRPr="005527B8" w:rsidRDefault="00766FC4" w:rsidP="00627FBC">
            <w:pPr>
              <w:spacing w:line="480" w:lineRule="auto"/>
              <w:jc w:val="both"/>
              <w:rPr>
                <w:rFonts w:asciiTheme="minorHAnsi" w:hAnsiTheme="minorHAnsi" w:cstheme="minorHAnsi"/>
              </w:rPr>
            </w:pPr>
          </w:p>
        </w:tc>
      </w:tr>
      <w:tr w:rsidR="00BA5FC7" w:rsidRPr="005527B8" w14:paraId="7FC68C09" w14:textId="77777777" w:rsidTr="0023010E">
        <w:tc>
          <w:tcPr>
            <w:tcW w:w="4556" w:type="dxa"/>
            <w:tcBorders>
              <w:top w:val="single" w:sz="4" w:space="0" w:color="auto"/>
              <w:left w:val="single" w:sz="4" w:space="0" w:color="auto"/>
              <w:bottom w:val="single" w:sz="4" w:space="0" w:color="auto"/>
              <w:right w:val="single" w:sz="4" w:space="0" w:color="auto"/>
            </w:tcBorders>
          </w:tcPr>
          <w:p w14:paraId="72A34872" w14:textId="77777777" w:rsidR="00BA5FC7" w:rsidRDefault="008D6DB8" w:rsidP="009A3B9C">
            <w:pPr>
              <w:jc w:val="both"/>
              <w:rPr>
                <w:rFonts w:asciiTheme="minorHAnsi" w:hAnsiTheme="minorHAnsi" w:cstheme="minorHAnsi"/>
                <w:b/>
                <w:bCs/>
                <w:color w:val="000000"/>
              </w:rPr>
            </w:pPr>
            <w:r>
              <w:rPr>
                <w:rFonts w:asciiTheme="minorHAnsi" w:hAnsiTheme="minorHAnsi" w:cstheme="minorHAnsi"/>
                <w:b/>
                <w:bCs/>
                <w:color w:val="000000"/>
              </w:rPr>
              <w:lastRenderedPageBreak/>
              <w:t>LCDO. JOEL CASTILLO GONZÁLEZ</w:t>
            </w:r>
          </w:p>
          <w:p w14:paraId="4509DF80" w14:textId="77777777" w:rsidR="008D6DB8" w:rsidRDefault="008D6DB8" w:rsidP="008D6DB8">
            <w:pPr>
              <w:spacing w:line="480" w:lineRule="auto"/>
              <w:jc w:val="both"/>
              <w:rPr>
                <w:rFonts w:asciiTheme="minorHAnsi" w:hAnsiTheme="minorHAnsi" w:cstheme="minorHAnsi"/>
                <w:color w:val="000000"/>
              </w:rPr>
            </w:pPr>
          </w:p>
          <w:p w14:paraId="6C4044CA" w14:textId="062E9B56" w:rsidR="008D6DB8" w:rsidRPr="008D6DB8" w:rsidRDefault="008D6DB8" w:rsidP="008D6DB8">
            <w:pPr>
              <w:spacing w:line="480" w:lineRule="auto"/>
              <w:jc w:val="both"/>
              <w:rPr>
                <w:rFonts w:asciiTheme="minorHAnsi" w:hAnsiTheme="minorHAnsi" w:cstheme="minorHAnsi"/>
                <w:color w:val="000000"/>
              </w:rPr>
            </w:pPr>
            <w:proofErr w:type="spellStart"/>
            <w:r w:rsidRPr="008D6DB8">
              <w:rPr>
                <w:rFonts w:asciiTheme="minorHAnsi" w:hAnsiTheme="minorHAnsi" w:cstheme="minorHAnsi"/>
                <w:color w:val="000000"/>
              </w:rPr>
              <w:t>Diligenciario</w:t>
            </w:r>
            <w:proofErr w:type="spellEnd"/>
            <w:r w:rsidRPr="008D6DB8">
              <w:rPr>
                <w:rFonts w:asciiTheme="minorHAnsi" w:hAnsiTheme="minorHAnsi" w:cstheme="minorHAnsi"/>
                <w:color w:val="000000"/>
              </w:rPr>
              <w:t xml:space="preserve"> (Nivel 7), en funciones de Proyectista</w:t>
            </w:r>
          </w:p>
          <w:p w14:paraId="12D195A3" w14:textId="77777777" w:rsidR="008D6DB8" w:rsidRPr="008D6DB8" w:rsidRDefault="008D6DB8" w:rsidP="008D6DB8">
            <w:pPr>
              <w:spacing w:line="480" w:lineRule="auto"/>
              <w:jc w:val="both"/>
              <w:rPr>
                <w:rFonts w:asciiTheme="minorHAnsi" w:hAnsiTheme="minorHAnsi" w:cstheme="minorHAnsi"/>
                <w:color w:val="000000"/>
              </w:rPr>
            </w:pPr>
            <w:r w:rsidRPr="008D6DB8">
              <w:rPr>
                <w:rFonts w:asciiTheme="minorHAnsi" w:hAnsiTheme="minorHAnsi" w:cstheme="minorHAnsi"/>
                <w:color w:val="000000"/>
              </w:rPr>
              <w:t>Adscrito al Juzgado Mercantil y de Oralidad Mercantil</w:t>
            </w:r>
          </w:p>
          <w:p w14:paraId="5F42CE95" w14:textId="06129B04" w:rsidR="008D6DB8" w:rsidRPr="005527B8" w:rsidRDefault="008D6DB8" w:rsidP="009A3B9C">
            <w:pPr>
              <w:jc w:val="both"/>
              <w:rPr>
                <w:rFonts w:asciiTheme="minorHAnsi" w:hAnsiTheme="minorHAnsi" w:cstheme="minorHAnsi"/>
                <w:b/>
                <w:bCs/>
                <w:color w:val="000000"/>
              </w:rPr>
            </w:pPr>
          </w:p>
        </w:tc>
        <w:tc>
          <w:tcPr>
            <w:tcW w:w="3377" w:type="dxa"/>
            <w:tcBorders>
              <w:top w:val="single" w:sz="4" w:space="0" w:color="auto"/>
              <w:left w:val="single" w:sz="4" w:space="0" w:color="auto"/>
              <w:bottom w:val="single" w:sz="4" w:space="0" w:color="auto"/>
              <w:right w:val="single" w:sz="4" w:space="0" w:color="auto"/>
            </w:tcBorders>
          </w:tcPr>
          <w:p w14:paraId="6F1B5A0F" w14:textId="56E7838D" w:rsidR="00BA5FC7" w:rsidRDefault="008D6DB8" w:rsidP="009A3B9C">
            <w:pPr>
              <w:jc w:val="both"/>
              <w:rPr>
                <w:rFonts w:asciiTheme="minorHAnsi" w:hAnsiTheme="minorHAnsi" w:cstheme="minorHAnsi"/>
              </w:rPr>
            </w:pPr>
            <w:r>
              <w:rPr>
                <w:rFonts w:asciiTheme="minorHAnsi" w:hAnsiTheme="minorHAnsi" w:cstheme="minorHAnsi"/>
              </w:rPr>
              <w:t>Por necesidades del servicio:</w:t>
            </w:r>
          </w:p>
          <w:p w14:paraId="2153A4DF" w14:textId="77777777" w:rsidR="008D6DB8" w:rsidRDefault="008D6DB8" w:rsidP="008D6DB8">
            <w:pPr>
              <w:spacing w:line="480" w:lineRule="auto"/>
              <w:jc w:val="both"/>
              <w:rPr>
                <w:rFonts w:asciiTheme="minorHAnsi" w:hAnsiTheme="minorHAnsi" w:cstheme="minorHAnsi"/>
                <w:color w:val="000000"/>
              </w:rPr>
            </w:pPr>
          </w:p>
          <w:p w14:paraId="76254846" w14:textId="47C719CE" w:rsidR="008D6DB8" w:rsidRPr="008D6DB8" w:rsidRDefault="008D6DB8" w:rsidP="008D6DB8">
            <w:pPr>
              <w:spacing w:line="480" w:lineRule="auto"/>
              <w:jc w:val="both"/>
              <w:rPr>
                <w:rFonts w:asciiTheme="minorHAnsi" w:hAnsiTheme="minorHAnsi" w:cstheme="minorHAnsi"/>
                <w:color w:val="000000"/>
              </w:rPr>
            </w:pPr>
            <w:r w:rsidRPr="008D6DB8">
              <w:rPr>
                <w:rFonts w:asciiTheme="minorHAnsi" w:hAnsiTheme="minorHAnsi" w:cstheme="minorHAnsi"/>
                <w:color w:val="000000"/>
              </w:rPr>
              <w:t xml:space="preserve">Se adscribe como Proyectista de Juzgado (Nivel 9), en el juzgado de su adscripción, con efectos a partir del </w:t>
            </w:r>
            <w:r w:rsidR="00D14D25">
              <w:rPr>
                <w:rFonts w:asciiTheme="minorHAnsi" w:hAnsiTheme="minorHAnsi" w:cstheme="minorHAnsi"/>
                <w:color w:val="000000"/>
              </w:rPr>
              <w:t xml:space="preserve">dieciocho </w:t>
            </w:r>
            <w:r w:rsidRPr="008D6DB8">
              <w:rPr>
                <w:rFonts w:asciiTheme="minorHAnsi" w:hAnsiTheme="minorHAnsi" w:cstheme="minorHAnsi"/>
                <w:color w:val="000000"/>
              </w:rPr>
              <w:t>de octubre de dos mil veintiuno, por el término de tres meses</w:t>
            </w:r>
            <w:r>
              <w:rPr>
                <w:rFonts w:asciiTheme="minorHAnsi" w:hAnsiTheme="minorHAnsi" w:cstheme="minorHAnsi"/>
                <w:color w:val="000000"/>
              </w:rPr>
              <w:t>, concluido éste, deberá regresar a su nivel y cargo que ahora tiene.</w:t>
            </w:r>
          </w:p>
          <w:p w14:paraId="4734A292" w14:textId="77777777" w:rsidR="00BA5FC7" w:rsidRPr="005527B8" w:rsidRDefault="00BA5FC7" w:rsidP="009A3B9C">
            <w:pPr>
              <w:jc w:val="both"/>
              <w:rPr>
                <w:rFonts w:asciiTheme="minorHAnsi" w:hAnsiTheme="minorHAnsi" w:cstheme="minorHAnsi"/>
              </w:rPr>
            </w:pPr>
          </w:p>
          <w:p w14:paraId="3F38BA37" w14:textId="77777777" w:rsidR="00BA5FC7" w:rsidRPr="005527B8" w:rsidRDefault="00BA5FC7" w:rsidP="009A3B9C">
            <w:pPr>
              <w:jc w:val="both"/>
              <w:rPr>
                <w:rFonts w:asciiTheme="minorHAnsi" w:hAnsiTheme="minorHAnsi" w:cstheme="minorHAnsi"/>
              </w:rPr>
            </w:pPr>
          </w:p>
          <w:p w14:paraId="5BF0E7EB" w14:textId="77777777" w:rsidR="00BA5FC7" w:rsidRPr="005527B8" w:rsidRDefault="00BA5FC7" w:rsidP="009A3B9C">
            <w:pPr>
              <w:jc w:val="both"/>
              <w:rPr>
                <w:rFonts w:asciiTheme="minorHAnsi" w:hAnsiTheme="minorHAnsi" w:cstheme="minorHAnsi"/>
              </w:rPr>
            </w:pPr>
          </w:p>
          <w:p w14:paraId="20FC07DE" w14:textId="7E4C9B5B" w:rsidR="00BA5FC7" w:rsidRPr="005527B8" w:rsidRDefault="00BA5FC7" w:rsidP="009A3B9C">
            <w:pPr>
              <w:jc w:val="both"/>
              <w:rPr>
                <w:rFonts w:asciiTheme="minorHAnsi" w:hAnsiTheme="minorHAnsi" w:cstheme="minorHAnsi"/>
              </w:rPr>
            </w:pPr>
          </w:p>
        </w:tc>
      </w:tr>
      <w:tr w:rsidR="00BA5FC7" w:rsidRPr="005527B8" w14:paraId="19603751" w14:textId="77777777" w:rsidTr="0023010E">
        <w:tc>
          <w:tcPr>
            <w:tcW w:w="4556" w:type="dxa"/>
            <w:tcBorders>
              <w:top w:val="single" w:sz="4" w:space="0" w:color="auto"/>
              <w:left w:val="single" w:sz="4" w:space="0" w:color="auto"/>
              <w:bottom w:val="single" w:sz="4" w:space="0" w:color="auto"/>
              <w:right w:val="single" w:sz="4" w:space="0" w:color="auto"/>
            </w:tcBorders>
          </w:tcPr>
          <w:p w14:paraId="209842AC" w14:textId="12E8935D" w:rsidR="00BA5FC7" w:rsidRPr="005527B8" w:rsidRDefault="008D6DB8" w:rsidP="0049471E">
            <w:pPr>
              <w:spacing w:line="480" w:lineRule="auto"/>
              <w:jc w:val="both"/>
              <w:rPr>
                <w:rFonts w:asciiTheme="minorHAnsi" w:hAnsiTheme="minorHAnsi" w:cstheme="minorHAnsi"/>
                <w:b/>
                <w:bCs/>
                <w:color w:val="000000"/>
              </w:rPr>
            </w:pPr>
            <w:r>
              <w:rPr>
                <w:rFonts w:asciiTheme="minorHAnsi" w:hAnsiTheme="minorHAnsi" w:cstheme="minorHAnsi"/>
                <w:b/>
                <w:bCs/>
                <w:color w:val="000000"/>
              </w:rPr>
              <w:t>LCDA. BEATRIZ SANMARTÍN AGUILAR</w:t>
            </w:r>
          </w:p>
          <w:p w14:paraId="7B783082" w14:textId="4D98E34F" w:rsidR="0049471E" w:rsidRPr="0049471E" w:rsidRDefault="0049471E" w:rsidP="0049471E">
            <w:pPr>
              <w:spacing w:line="480" w:lineRule="auto"/>
              <w:jc w:val="both"/>
              <w:rPr>
                <w:rFonts w:asciiTheme="minorHAnsi" w:hAnsiTheme="minorHAnsi" w:cstheme="minorHAnsi"/>
                <w:color w:val="000000"/>
              </w:rPr>
            </w:pPr>
            <w:r w:rsidRPr="0049471E">
              <w:rPr>
                <w:rFonts w:asciiTheme="minorHAnsi" w:hAnsiTheme="minorHAnsi" w:cstheme="minorHAnsi"/>
                <w:color w:val="000000"/>
              </w:rPr>
              <w:t>Cubre guard</w:t>
            </w:r>
            <w:r>
              <w:rPr>
                <w:rFonts w:asciiTheme="minorHAnsi" w:hAnsiTheme="minorHAnsi" w:cstheme="minorHAnsi"/>
                <w:color w:val="000000"/>
              </w:rPr>
              <w:t>i</w:t>
            </w:r>
            <w:r w:rsidRPr="0049471E">
              <w:rPr>
                <w:rFonts w:asciiTheme="minorHAnsi" w:hAnsiTheme="minorHAnsi" w:cstheme="minorHAnsi"/>
                <w:color w:val="000000"/>
              </w:rPr>
              <w:t>as de fines de semana en los Juzgados Penales tradicionales (Nivel 3)</w:t>
            </w:r>
          </w:p>
          <w:p w14:paraId="587DA342" w14:textId="4CE9F073" w:rsidR="00BA5FC7" w:rsidRPr="005527B8" w:rsidRDefault="00BA5FC7" w:rsidP="009A3B9C">
            <w:pPr>
              <w:jc w:val="both"/>
              <w:rPr>
                <w:rFonts w:asciiTheme="minorHAnsi" w:hAnsiTheme="minorHAnsi" w:cstheme="minorHAnsi"/>
                <w:b/>
                <w:bCs/>
                <w:color w:val="000000"/>
              </w:rPr>
            </w:pPr>
          </w:p>
          <w:p w14:paraId="2AD4EEF9" w14:textId="77777777" w:rsidR="00BA5FC7" w:rsidRPr="005527B8" w:rsidRDefault="00BA5FC7" w:rsidP="009A3B9C">
            <w:pPr>
              <w:jc w:val="both"/>
              <w:rPr>
                <w:rFonts w:asciiTheme="minorHAnsi" w:hAnsiTheme="minorHAnsi" w:cstheme="minorHAnsi"/>
                <w:b/>
                <w:bCs/>
                <w:color w:val="000000"/>
              </w:rPr>
            </w:pPr>
          </w:p>
          <w:p w14:paraId="57827CD1" w14:textId="66ECF08B" w:rsidR="00BA5FC7" w:rsidRPr="005527B8" w:rsidRDefault="00BA5FC7" w:rsidP="009A3B9C">
            <w:pPr>
              <w:jc w:val="both"/>
              <w:rPr>
                <w:rFonts w:asciiTheme="minorHAnsi" w:hAnsiTheme="minorHAnsi" w:cstheme="minorHAnsi"/>
                <w:b/>
                <w:bCs/>
                <w:color w:val="000000"/>
              </w:rPr>
            </w:pPr>
          </w:p>
        </w:tc>
        <w:tc>
          <w:tcPr>
            <w:tcW w:w="3377" w:type="dxa"/>
            <w:tcBorders>
              <w:top w:val="single" w:sz="4" w:space="0" w:color="auto"/>
              <w:left w:val="single" w:sz="4" w:space="0" w:color="auto"/>
              <w:bottom w:val="single" w:sz="4" w:space="0" w:color="auto"/>
              <w:right w:val="single" w:sz="4" w:space="0" w:color="auto"/>
            </w:tcBorders>
          </w:tcPr>
          <w:p w14:paraId="6CFEB197" w14:textId="77777777" w:rsidR="00BA5FC7" w:rsidRDefault="008D6DB8" w:rsidP="0049471E">
            <w:pPr>
              <w:spacing w:line="480" w:lineRule="auto"/>
              <w:jc w:val="both"/>
              <w:rPr>
                <w:rFonts w:asciiTheme="minorHAnsi" w:hAnsiTheme="minorHAnsi" w:cstheme="minorHAnsi"/>
              </w:rPr>
            </w:pPr>
            <w:r>
              <w:rPr>
                <w:rFonts w:asciiTheme="minorHAnsi" w:hAnsiTheme="minorHAnsi" w:cstheme="minorHAnsi"/>
              </w:rPr>
              <w:t>Por necesidades del servicio:</w:t>
            </w:r>
          </w:p>
          <w:p w14:paraId="43FB43AE" w14:textId="36FCA2AB" w:rsidR="008D6DB8" w:rsidRPr="005527B8" w:rsidRDefault="008D6DB8" w:rsidP="0049471E">
            <w:pPr>
              <w:spacing w:line="480" w:lineRule="auto"/>
              <w:jc w:val="both"/>
              <w:rPr>
                <w:rFonts w:asciiTheme="minorHAnsi" w:hAnsiTheme="minorHAnsi" w:cstheme="minorHAnsi"/>
              </w:rPr>
            </w:pPr>
            <w:r>
              <w:rPr>
                <w:rFonts w:asciiTheme="minorHAnsi" w:hAnsiTheme="minorHAnsi" w:cstheme="minorHAnsi"/>
              </w:rPr>
              <w:t xml:space="preserve">En seguimiento al acuerdo II/07/2020; se adscribe como taquimecanógrafa (Nivel 3), al Juzgado Primero de lo Laboral del Poder Judicial del Estado, con efectos a partir del tres de noviembre de dos mil veintiuno, </w:t>
            </w:r>
            <w:r w:rsidR="0049471E">
              <w:rPr>
                <w:rFonts w:asciiTheme="minorHAnsi" w:hAnsiTheme="minorHAnsi" w:cstheme="minorHAnsi"/>
              </w:rPr>
              <w:t xml:space="preserve">por el término de </w:t>
            </w:r>
            <w:r w:rsidR="000E68F2">
              <w:rPr>
                <w:rFonts w:asciiTheme="minorHAnsi" w:hAnsiTheme="minorHAnsi" w:cstheme="minorHAnsi"/>
              </w:rPr>
              <w:t>tres meses</w:t>
            </w:r>
            <w:r>
              <w:rPr>
                <w:rFonts w:asciiTheme="minorHAnsi" w:hAnsiTheme="minorHAnsi" w:cstheme="minorHAnsi"/>
              </w:rPr>
              <w:t xml:space="preserve">. </w:t>
            </w:r>
          </w:p>
        </w:tc>
      </w:tr>
      <w:tr w:rsidR="00BA5FC7" w:rsidRPr="005527B8" w14:paraId="14D6F7DB" w14:textId="77777777" w:rsidTr="0023010E">
        <w:tc>
          <w:tcPr>
            <w:tcW w:w="4556" w:type="dxa"/>
            <w:tcBorders>
              <w:top w:val="single" w:sz="4" w:space="0" w:color="auto"/>
              <w:left w:val="single" w:sz="4" w:space="0" w:color="auto"/>
              <w:bottom w:val="single" w:sz="4" w:space="0" w:color="auto"/>
              <w:right w:val="single" w:sz="4" w:space="0" w:color="auto"/>
            </w:tcBorders>
          </w:tcPr>
          <w:p w14:paraId="169B0065" w14:textId="2DBEB018" w:rsidR="00BA5FC7" w:rsidRDefault="00590984" w:rsidP="009A3B9C">
            <w:pPr>
              <w:jc w:val="both"/>
              <w:rPr>
                <w:rFonts w:asciiTheme="minorHAnsi" w:hAnsiTheme="minorHAnsi" w:cstheme="minorHAnsi"/>
                <w:b/>
                <w:bCs/>
                <w:color w:val="000000"/>
              </w:rPr>
            </w:pPr>
            <w:r>
              <w:rPr>
                <w:rFonts w:asciiTheme="minorHAnsi" w:hAnsiTheme="minorHAnsi" w:cstheme="minorHAnsi"/>
                <w:b/>
                <w:bCs/>
                <w:color w:val="000000"/>
              </w:rPr>
              <w:t xml:space="preserve">LAURA ALEJANDRA FLORES PARADA </w:t>
            </w:r>
          </w:p>
          <w:p w14:paraId="6305432B" w14:textId="77777777" w:rsidR="0049471E" w:rsidRDefault="0049471E" w:rsidP="009A3B9C">
            <w:pPr>
              <w:jc w:val="both"/>
              <w:rPr>
                <w:rFonts w:asciiTheme="minorHAnsi" w:hAnsiTheme="minorHAnsi" w:cstheme="minorHAnsi"/>
                <w:b/>
                <w:bCs/>
                <w:color w:val="000000"/>
              </w:rPr>
            </w:pPr>
          </w:p>
          <w:p w14:paraId="05AC4280" w14:textId="77777777" w:rsidR="00BA5FC7" w:rsidRPr="005527B8" w:rsidRDefault="00BA5FC7" w:rsidP="009A3B9C">
            <w:pPr>
              <w:jc w:val="both"/>
              <w:rPr>
                <w:rFonts w:asciiTheme="minorHAnsi" w:hAnsiTheme="minorHAnsi" w:cstheme="minorHAnsi"/>
                <w:b/>
                <w:bCs/>
                <w:color w:val="000000"/>
              </w:rPr>
            </w:pPr>
          </w:p>
          <w:p w14:paraId="0F749F83" w14:textId="77777777" w:rsidR="00BA5FC7" w:rsidRPr="005527B8" w:rsidRDefault="00BA5FC7" w:rsidP="009A3B9C">
            <w:pPr>
              <w:jc w:val="both"/>
              <w:rPr>
                <w:rFonts w:asciiTheme="minorHAnsi" w:hAnsiTheme="minorHAnsi" w:cstheme="minorHAnsi"/>
                <w:b/>
                <w:bCs/>
                <w:color w:val="000000"/>
              </w:rPr>
            </w:pPr>
          </w:p>
          <w:p w14:paraId="231A6AEA" w14:textId="77777777" w:rsidR="00BA5FC7" w:rsidRPr="005527B8" w:rsidRDefault="00BA5FC7" w:rsidP="009A3B9C">
            <w:pPr>
              <w:jc w:val="both"/>
              <w:rPr>
                <w:rFonts w:asciiTheme="minorHAnsi" w:hAnsiTheme="minorHAnsi" w:cstheme="minorHAnsi"/>
                <w:b/>
                <w:bCs/>
                <w:color w:val="000000"/>
              </w:rPr>
            </w:pPr>
          </w:p>
          <w:p w14:paraId="1F18504C" w14:textId="081830F2" w:rsidR="00BA5FC7" w:rsidRPr="005527B8" w:rsidRDefault="00BA5FC7" w:rsidP="009A3B9C">
            <w:pPr>
              <w:jc w:val="both"/>
              <w:rPr>
                <w:rFonts w:asciiTheme="minorHAnsi" w:hAnsiTheme="minorHAnsi" w:cstheme="minorHAnsi"/>
                <w:b/>
                <w:bCs/>
                <w:color w:val="000000"/>
              </w:rPr>
            </w:pPr>
          </w:p>
        </w:tc>
        <w:tc>
          <w:tcPr>
            <w:tcW w:w="3377" w:type="dxa"/>
            <w:tcBorders>
              <w:top w:val="single" w:sz="4" w:space="0" w:color="auto"/>
              <w:left w:val="single" w:sz="4" w:space="0" w:color="auto"/>
              <w:bottom w:val="single" w:sz="4" w:space="0" w:color="auto"/>
              <w:right w:val="single" w:sz="4" w:space="0" w:color="auto"/>
            </w:tcBorders>
          </w:tcPr>
          <w:p w14:paraId="02CD30D4" w14:textId="3681DE65" w:rsidR="00BA5FC7" w:rsidRPr="005527B8" w:rsidRDefault="008D6DB8" w:rsidP="0049471E">
            <w:pPr>
              <w:spacing w:line="480" w:lineRule="auto"/>
              <w:jc w:val="both"/>
              <w:rPr>
                <w:rFonts w:asciiTheme="minorHAnsi" w:hAnsiTheme="minorHAnsi" w:cstheme="minorHAnsi"/>
              </w:rPr>
            </w:pPr>
            <w:r>
              <w:rPr>
                <w:rFonts w:asciiTheme="minorHAnsi" w:hAnsiTheme="minorHAnsi" w:cstheme="minorHAnsi"/>
              </w:rPr>
              <w:t xml:space="preserve">En seguimiento al acuerdo II/07/2020; se adscribe como </w:t>
            </w:r>
            <w:r w:rsidR="004E2EA2">
              <w:rPr>
                <w:rFonts w:asciiTheme="minorHAnsi" w:hAnsiTheme="minorHAnsi" w:cstheme="minorHAnsi"/>
              </w:rPr>
              <w:t xml:space="preserve">Auxiliar de Juzgado </w:t>
            </w:r>
            <w:r>
              <w:rPr>
                <w:rFonts w:asciiTheme="minorHAnsi" w:hAnsiTheme="minorHAnsi" w:cstheme="minorHAnsi"/>
              </w:rPr>
              <w:t xml:space="preserve">(Nivel </w:t>
            </w:r>
            <w:r w:rsidR="004E2EA2">
              <w:rPr>
                <w:rFonts w:asciiTheme="minorHAnsi" w:hAnsiTheme="minorHAnsi" w:cstheme="minorHAnsi"/>
              </w:rPr>
              <w:t>4</w:t>
            </w:r>
            <w:r>
              <w:rPr>
                <w:rFonts w:asciiTheme="minorHAnsi" w:hAnsiTheme="minorHAnsi" w:cstheme="minorHAnsi"/>
              </w:rPr>
              <w:t xml:space="preserve">), al Juzgado Primero de lo Laboral del Poder Judicial del Estado, con </w:t>
            </w:r>
            <w:r>
              <w:rPr>
                <w:rFonts w:asciiTheme="minorHAnsi" w:hAnsiTheme="minorHAnsi" w:cstheme="minorHAnsi"/>
              </w:rPr>
              <w:lastRenderedPageBreak/>
              <w:t xml:space="preserve">efectos a partir del </w:t>
            </w:r>
            <w:r w:rsidR="004E2EA2">
              <w:rPr>
                <w:rFonts w:asciiTheme="minorHAnsi" w:hAnsiTheme="minorHAnsi" w:cstheme="minorHAnsi"/>
              </w:rPr>
              <w:t xml:space="preserve">quince de octubre </w:t>
            </w:r>
            <w:r>
              <w:rPr>
                <w:rFonts w:asciiTheme="minorHAnsi" w:hAnsiTheme="minorHAnsi" w:cstheme="minorHAnsi"/>
              </w:rPr>
              <w:t xml:space="preserve">de dos mil veintiuno, </w:t>
            </w:r>
            <w:r w:rsidR="0049471E">
              <w:rPr>
                <w:rFonts w:asciiTheme="minorHAnsi" w:hAnsiTheme="minorHAnsi" w:cstheme="minorHAnsi"/>
              </w:rPr>
              <w:t xml:space="preserve">por el término de </w:t>
            </w:r>
            <w:r w:rsidR="004E2EA2">
              <w:rPr>
                <w:rFonts w:asciiTheme="minorHAnsi" w:hAnsiTheme="minorHAnsi" w:cstheme="minorHAnsi"/>
              </w:rPr>
              <w:t>tres meses</w:t>
            </w:r>
            <w:r>
              <w:rPr>
                <w:rFonts w:asciiTheme="minorHAnsi" w:hAnsiTheme="minorHAnsi" w:cstheme="minorHAnsi"/>
              </w:rPr>
              <w:t>.</w:t>
            </w:r>
          </w:p>
        </w:tc>
      </w:tr>
    </w:tbl>
    <w:p w14:paraId="03026AF3" w14:textId="77777777" w:rsidR="008A14D4" w:rsidRPr="005527B8" w:rsidRDefault="008A14D4" w:rsidP="00C85808">
      <w:pPr>
        <w:pStyle w:val="NormalWeb"/>
        <w:spacing w:before="0" w:beforeAutospacing="0" w:after="0" w:afterAutospacing="0" w:line="480" w:lineRule="auto"/>
        <w:jc w:val="both"/>
        <w:rPr>
          <w:rFonts w:asciiTheme="minorHAnsi" w:eastAsia="Batang" w:hAnsiTheme="minorHAnsi" w:cstheme="minorHAnsi"/>
          <w:sz w:val="22"/>
          <w:szCs w:val="22"/>
          <w:u w:val="single"/>
        </w:rPr>
      </w:pPr>
    </w:p>
    <w:p w14:paraId="08054C57" w14:textId="75E756B8" w:rsidR="009F0E95" w:rsidRPr="005527B8" w:rsidRDefault="009F0E95" w:rsidP="007F009E">
      <w:pPr>
        <w:spacing w:after="0" w:line="480" w:lineRule="auto"/>
        <w:ind w:firstLine="708"/>
        <w:jc w:val="both"/>
        <w:rPr>
          <w:rFonts w:asciiTheme="minorHAnsi" w:hAnsiTheme="minorHAnsi" w:cstheme="minorHAnsi"/>
        </w:rPr>
      </w:pPr>
      <w:r w:rsidRPr="005527B8">
        <w:rPr>
          <w:rFonts w:asciiTheme="minorHAnsi" w:hAnsiTheme="minorHAnsi" w:cstheme="minorHAnsi"/>
          <w:bCs/>
        </w:rPr>
        <w:t>Sie</w:t>
      </w:r>
      <w:r w:rsidRPr="005527B8">
        <w:rPr>
          <w:rFonts w:asciiTheme="minorHAnsi" w:hAnsiTheme="minorHAnsi" w:cstheme="minorHAnsi"/>
        </w:rPr>
        <w:t>ndo las</w:t>
      </w:r>
      <w:r w:rsidR="0023010E">
        <w:rPr>
          <w:rFonts w:asciiTheme="minorHAnsi" w:hAnsiTheme="minorHAnsi" w:cstheme="minorHAnsi"/>
        </w:rPr>
        <w:t xml:space="preserve"> quince </w:t>
      </w:r>
      <w:r w:rsidR="00C56AFE" w:rsidRPr="005527B8">
        <w:rPr>
          <w:rFonts w:asciiTheme="minorHAnsi" w:hAnsiTheme="minorHAnsi" w:cstheme="minorHAnsi"/>
        </w:rPr>
        <w:t>horas</w:t>
      </w:r>
      <w:r w:rsidR="0023010E">
        <w:rPr>
          <w:rFonts w:asciiTheme="minorHAnsi" w:hAnsiTheme="minorHAnsi" w:cstheme="minorHAnsi"/>
        </w:rPr>
        <w:t xml:space="preserve"> con dos minutos </w:t>
      </w:r>
      <w:r w:rsidRPr="005527B8">
        <w:rPr>
          <w:rFonts w:asciiTheme="minorHAnsi" w:hAnsiTheme="minorHAnsi" w:cstheme="minorHAnsi"/>
        </w:rPr>
        <w:t xml:space="preserve">del día de su inicio, se da por concluida la sesión </w:t>
      </w:r>
      <w:r w:rsidR="00ED1541" w:rsidRPr="005527B8">
        <w:rPr>
          <w:rFonts w:asciiTheme="minorHAnsi" w:hAnsiTheme="minorHAnsi" w:cstheme="minorHAnsi"/>
        </w:rPr>
        <w:t>extra</w:t>
      </w:r>
      <w:r w:rsidRPr="005527B8">
        <w:rPr>
          <w:rFonts w:asciiTheme="minorHAnsi" w:hAnsiTheme="minorHAnsi" w:cstheme="minorHAnsi"/>
        </w:rPr>
        <w:t>ordinaria privada del Consejo de la Judicatura del Estado de Tlaxcala, levantándose la presente acta, que firman para constancia los que en ella intervinieron, así como l</w:t>
      </w:r>
      <w:r w:rsidR="00E83B72" w:rsidRPr="005527B8">
        <w:rPr>
          <w:rFonts w:asciiTheme="minorHAnsi" w:hAnsiTheme="minorHAnsi" w:cstheme="minorHAnsi"/>
        </w:rPr>
        <w:t>a</w:t>
      </w:r>
      <w:r w:rsidRPr="005527B8">
        <w:rPr>
          <w:rFonts w:asciiTheme="minorHAnsi" w:hAnsiTheme="minorHAnsi" w:cstheme="minorHAnsi"/>
        </w:rPr>
        <w:t xml:space="preserve"> Licenciad</w:t>
      </w:r>
      <w:r w:rsidR="00E83B72" w:rsidRPr="005527B8">
        <w:rPr>
          <w:rFonts w:asciiTheme="minorHAnsi" w:hAnsiTheme="minorHAnsi" w:cstheme="minorHAnsi"/>
        </w:rPr>
        <w:t>a</w:t>
      </w:r>
      <w:r w:rsidRPr="005527B8">
        <w:rPr>
          <w:rFonts w:asciiTheme="minorHAnsi" w:hAnsiTheme="minorHAnsi" w:cstheme="minorHAnsi"/>
        </w:rPr>
        <w:t xml:space="preserve"> </w:t>
      </w:r>
      <w:r w:rsidR="00E83B72" w:rsidRPr="005527B8">
        <w:rPr>
          <w:rFonts w:asciiTheme="minorHAnsi" w:hAnsiTheme="minorHAnsi" w:cstheme="minorHAnsi"/>
        </w:rPr>
        <w:t>Martha Zenteno Ramírez</w:t>
      </w:r>
      <w:r w:rsidRPr="005527B8">
        <w:rPr>
          <w:rFonts w:asciiTheme="minorHAnsi" w:hAnsiTheme="minorHAnsi" w:cstheme="minorHAnsi"/>
        </w:rPr>
        <w:t xml:space="preserve">, </w:t>
      </w:r>
      <w:proofErr w:type="gramStart"/>
      <w:r w:rsidRPr="005527B8">
        <w:rPr>
          <w:rFonts w:asciiTheme="minorHAnsi" w:hAnsiTheme="minorHAnsi" w:cstheme="minorHAnsi"/>
        </w:rPr>
        <w:t>Secretari</w:t>
      </w:r>
      <w:r w:rsidR="00E83B72" w:rsidRPr="005527B8">
        <w:rPr>
          <w:rFonts w:asciiTheme="minorHAnsi" w:hAnsiTheme="minorHAnsi" w:cstheme="minorHAnsi"/>
        </w:rPr>
        <w:t>a</w:t>
      </w:r>
      <w:r w:rsidRPr="005527B8">
        <w:rPr>
          <w:rFonts w:asciiTheme="minorHAnsi" w:hAnsiTheme="minorHAnsi" w:cstheme="minorHAnsi"/>
        </w:rPr>
        <w:t xml:space="preserve"> Ejecutiv</w:t>
      </w:r>
      <w:r w:rsidR="00E61B91" w:rsidRPr="005527B8">
        <w:rPr>
          <w:rFonts w:asciiTheme="minorHAnsi" w:hAnsiTheme="minorHAnsi" w:cstheme="minorHAnsi"/>
        </w:rPr>
        <w:t>a</w:t>
      </w:r>
      <w:proofErr w:type="gramEnd"/>
      <w:r w:rsidR="00E61B91" w:rsidRPr="005527B8">
        <w:rPr>
          <w:rFonts w:asciiTheme="minorHAnsi" w:hAnsiTheme="minorHAnsi" w:cstheme="minorHAnsi"/>
        </w:rPr>
        <w:t xml:space="preserve"> </w:t>
      </w:r>
      <w:r w:rsidRPr="005527B8">
        <w:rPr>
          <w:rFonts w:asciiTheme="minorHAnsi" w:hAnsiTheme="minorHAnsi" w:cstheme="minorHAnsi"/>
        </w:rPr>
        <w:t xml:space="preserve">del Consejo de la Judicatura. Doy fe. </w:t>
      </w:r>
      <w:r w:rsidR="00235B11">
        <w:rPr>
          <w:rFonts w:asciiTheme="minorHAnsi" w:hAnsiTheme="minorHAnsi" w:cstheme="minorHAnsi"/>
        </w:rPr>
        <w:t xml:space="preserve">                                                                                 </w:t>
      </w:r>
    </w:p>
    <w:p w14:paraId="7894F01D" w14:textId="77777777" w:rsidR="001A5AE2" w:rsidRPr="005527B8" w:rsidRDefault="001A5AE2" w:rsidP="009830B0">
      <w:pPr>
        <w:spacing w:after="0" w:line="480" w:lineRule="auto"/>
        <w:jc w:val="both"/>
        <w:rPr>
          <w:rFonts w:asciiTheme="minorHAnsi"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B64D1B" w:rsidRPr="005527B8" w14:paraId="4C3F4CE4" w14:textId="77777777" w:rsidTr="002026F2">
        <w:tc>
          <w:tcPr>
            <w:tcW w:w="7792" w:type="dxa"/>
            <w:gridSpan w:val="3"/>
          </w:tcPr>
          <w:p w14:paraId="0381EAC9" w14:textId="77777777" w:rsidR="00B64D1B" w:rsidRPr="005527B8" w:rsidRDefault="00B64D1B" w:rsidP="002026F2">
            <w:pPr>
              <w:spacing w:after="0" w:line="240" w:lineRule="auto"/>
              <w:jc w:val="center"/>
              <w:rPr>
                <w:rFonts w:asciiTheme="minorHAnsi" w:hAnsiTheme="minorHAnsi" w:cstheme="minorHAnsi"/>
              </w:rPr>
            </w:pPr>
            <w:bookmarkStart w:id="10" w:name="_Hlk83031405"/>
            <w:r w:rsidRPr="005527B8">
              <w:rPr>
                <w:rFonts w:asciiTheme="minorHAnsi" w:hAnsiTheme="minorHAnsi" w:cstheme="minorHAnsi"/>
              </w:rPr>
              <w:t>Doctor Héctor Maldonado Bonilla</w:t>
            </w:r>
          </w:p>
          <w:p w14:paraId="2A18C06B" w14:textId="77777777" w:rsidR="00B64D1B" w:rsidRPr="005527B8" w:rsidRDefault="00B64D1B" w:rsidP="002026F2">
            <w:pPr>
              <w:spacing w:after="0" w:line="240" w:lineRule="auto"/>
              <w:jc w:val="center"/>
              <w:rPr>
                <w:rFonts w:asciiTheme="minorHAnsi" w:hAnsiTheme="minorHAnsi" w:cstheme="minorHAnsi"/>
              </w:rPr>
            </w:pPr>
            <w:r w:rsidRPr="005527B8">
              <w:rPr>
                <w:rFonts w:asciiTheme="minorHAnsi" w:hAnsiTheme="minorHAnsi" w:cstheme="minorHAnsi"/>
              </w:rPr>
              <w:t xml:space="preserve">Magistrado </w:t>
            </w:r>
            <w:proofErr w:type="gramStart"/>
            <w:r w:rsidRPr="005527B8">
              <w:rPr>
                <w:rFonts w:asciiTheme="minorHAnsi" w:hAnsiTheme="minorHAnsi" w:cstheme="minorHAnsi"/>
              </w:rPr>
              <w:t>Presidente</w:t>
            </w:r>
            <w:proofErr w:type="gramEnd"/>
            <w:r w:rsidRPr="005527B8">
              <w:rPr>
                <w:rFonts w:asciiTheme="minorHAnsi" w:hAnsiTheme="minorHAnsi" w:cstheme="minorHAnsi"/>
              </w:rPr>
              <w:t xml:space="preserve"> del Tribunal Superior de Justicia </w:t>
            </w:r>
          </w:p>
          <w:p w14:paraId="129A8079" w14:textId="77777777" w:rsidR="00B64D1B" w:rsidRPr="005527B8" w:rsidRDefault="00B64D1B" w:rsidP="002026F2">
            <w:pPr>
              <w:spacing w:after="0" w:line="240" w:lineRule="auto"/>
              <w:jc w:val="center"/>
              <w:rPr>
                <w:rFonts w:asciiTheme="minorHAnsi" w:hAnsiTheme="minorHAnsi" w:cstheme="minorHAnsi"/>
              </w:rPr>
            </w:pPr>
            <w:r w:rsidRPr="005527B8">
              <w:rPr>
                <w:rFonts w:asciiTheme="minorHAnsi" w:hAnsiTheme="minorHAnsi" w:cstheme="minorHAnsi"/>
              </w:rPr>
              <w:t>y del Consejo de la Judicatura del Estado de Tlaxcala</w:t>
            </w:r>
          </w:p>
        </w:tc>
      </w:tr>
      <w:tr w:rsidR="00B64D1B" w:rsidRPr="005527B8" w14:paraId="74A9E7A6" w14:textId="77777777" w:rsidTr="002026F2">
        <w:trPr>
          <w:trHeight w:val="317"/>
        </w:trPr>
        <w:tc>
          <w:tcPr>
            <w:tcW w:w="7792" w:type="dxa"/>
            <w:gridSpan w:val="3"/>
          </w:tcPr>
          <w:p w14:paraId="3375A3BE" w14:textId="77777777" w:rsidR="00B64D1B" w:rsidRPr="005527B8" w:rsidRDefault="00B64D1B" w:rsidP="002026F2">
            <w:pPr>
              <w:spacing w:after="0" w:line="480" w:lineRule="auto"/>
              <w:jc w:val="both"/>
              <w:rPr>
                <w:rFonts w:asciiTheme="minorHAnsi" w:hAnsiTheme="minorHAnsi" w:cstheme="minorHAnsi"/>
              </w:rPr>
            </w:pPr>
          </w:p>
          <w:p w14:paraId="43176C7E" w14:textId="77777777" w:rsidR="00B64D1B" w:rsidRPr="005527B8" w:rsidRDefault="00B64D1B" w:rsidP="002026F2">
            <w:pPr>
              <w:spacing w:after="0" w:line="480" w:lineRule="auto"/>
              <w:jc w:val="both"/>
              <w:rPr>
                <w:rFonts w:asciiTheme="minorHAnsi" w:hAnsiTheme="minorHAnsi" w:cstheme="minorHAnsi"/>
              </w:rPr>
            </w:pPr>
          </w:p>
        </w:tc>
      </w:tr>
      <w:tr w:rsidR="00B64D1B" w:rsidRPr="005527B8" w14:paraId="043A8362" w14:textId="77777777" w:rsidTr="002026F2">
        <w:trPr>
          <w:trHeight w:val="317"/>
        </w:trPr>
        <w:tc>
          <w:tcPr>
            <w:tcW w:w="3681" w:type="dxa"/>
          </w:tcPr>
          <w:p w14:paraId="3528CF41" w14:textId="77777777" w:rsidR="00B64D1B" w:rsidRPr="005527B8" w:rsidRDefault="00B64D1B" w:rsidP="002026F2">
            <w:pPr>
              <w:spacing w:after="0" w:line="240" w:lineRule="auto"/>
              <w:jc w:val="center"/>
              <w:rPr>
                <w:rFonts w:asciiTheme="minorHAnsi" w:hAnsiTheme="minorHAnsi" w:cstheme="minorHAnsi"/>
              </w:rPr>
            </w:pPr>
            <w:r w:rsidRPr="005527B8">
              <w:rPr>
                <w:rFonts w:asciiTheme="minorHAnsi" w:hAnsiTheme="minorHAnsi" w:cstheme="minorHAnsi"/>
              </w:rPr>
              <w:t xml:space="preserve">Lic. Víctor Hugo </w:t>
            </w:r>
            <w:proofErr w:type="spellStart"/>
            <w:r w:rsidRPr="005527B8">
              <w:rPr>
                <w:rFonts w:asciiTheme="minorHAnsi" w:hAnsiTheme="minorHAnsi" w:cstheme="minorHAnsi"/>
              </w:rPr>
              <w:t>Corichi</w:t>
            </w:r>
            <w:proofErr w:type="spellEnd"/>
            <w:r w:rsidRPr="005527B8">
              <w:rPr>
                <w:rFonts w:asciiTheme="minorHAnsi" w:hAnsiTheme="minorHAnsi" w:cstheme="minorHAnsi"/>
              </w:rPr>
              <w:t xml:space="preserve"> Méndez </w:t>
            </w:r>
          </w:p>
          <w:p w14:paraId="79A3C581" w14:textId="77777777" w:rsidR="00B64D1B" w:rsidRPr="005527B8" w:rsidRDefault="00B64D1B" w:rsidP="002026F2">
            <w:pPr>
              <w:spacing w:after="0" w:line="240" w:lineRule="auto"/>
              <w:jc w:val="center"/>
              <w:rPr>
                <w:rFonts w:asciiTheme="minorHAnsi" w:hAnsiTheme="minorHAnsi" w:cstheme="minorHAnsi"/>
              </w:rPr>
            </w:pPr>
            <w:r w:rsidRPr="005527B8">
              <w:rPr>
                <w:rFonts w:asciiTheme="minorHAnsi" w:hAnsiTheme="minorHAnsi" w:cstheme="minorHAnsi"/>
              </w:rPr>
              <w:t>Integrante del Consejo de la Judicatura del Estado de Tlaxcala</w:t>
            </w:r>
          </w:p>
        </w:tc>
        <w:tc>
          <w:tcPr>
            <w:tcW w:w="555" w:type="dxa"/>
          </w:tcPr>
          <w:p w14:paraId="1ADCDE5A" w14:textId="77777777" w:rsidR="00B64D1B" w:rsidRPr="005527B8" w:rsidRDefault="00B64D1B" w:rsidP="002026F2">
            <w:pPr>
              <w:spacing w:after="0" w:line="480" w:lineRule="auto"/>
              <w:jc w:val="both"/>
              <w:rPr>
                <w:rFonts w:asciiTheme="minorHAnsi" w:hAnsiTheme="minorHAnsi" w:cstheme="minorHAnsi"/>
              </w:rPr>
            </w:pPr>
          </w:p>
          <w:p w14:paraId="264AD92C" w14:textId="77777777" w:rsidR="00B64D1B" w:rsidRPr="005527B8" w:rsidRDefault="00B64D1B" w:rsidP="002026F2">
            <w:pPr>
              <w:spacing w:after="0" w:line="480" w:lineRule="auto"/>
              <w:jc w:val="both"/>
              <w:rPr>
                <w:rFonts w:asciiTheme="minorHAnsi" w:hAnsiTheme="minorHAnsi" w:cstheme="minorHAnsi"/>
              </w:rPr>
            </w:pPr>
          </w:p>
          <w:p w14:paraId="207A227C" w14:textId="77777777" w:rsidR="00B64D1B" w:rsidRPr="005527B8" w:rsidRDefault="00B64D1B" w:rsidP="002026F2">
            <w:pPr>
              <w:spacing w:after="0" w:line="480" w:lineRule="auto"/>
              <w:jc w:val="both"/>
              <w:rPr>
                <w:rFonts w:asciiTheme="minorHAnsi" w:hAnsiTheme="minorHAnsi" w:cstheme="minorHAnsi"/>
              </w:rPr>
            </w:pPr>
          </w:p>
        </w:tc>
        <w:tc>
          <w:tcPr>
            <w:tcW w:w="3556" w:type="dxa"/>
          </w:tcPr>
          <w:p w14:paraId="0889BD0D" w14:textId="77777777" w:rsidR="00B64D1B" w:rsidRPr="005527B8" w:rsidRDefault="00B64D1B" w:rsidP="002026F2">
            <w:pPr>
              <w:spacing w:after="0" w:line="240" w:lineRule="auto"/>
              <w:jc w:val="center"/>
              <w:rPr>
                <w:rFonts w:asciiTheme="minorHAnsi" w:hAnsiTheme="minorHAnsi" w:cstheme="minorHAnsi"/>
              </w:rPr>
            </w:pPr>
            <w:r w:rsidRPr="005527B8">
              <w:rPr>
                <w:rFonts w:asciiTheme="minorHAnsi" w:hAnsiTheme="minorHAnsi" w:cstheme="minorHAnsi"/>
              </w:rPr>
              <w:t>Dra. Dora María García Espejel</w:t>
            </w:r>
          </w:p>
          <w:p w14:paraId="27265292" w14:textId="77777777" w:rsidR="00B64D1B" w:rsidRPr="005527B8" w:rsidRDefault="00B64D1B" w:rsidP="002026F2">
            <w:pPr>
              <w:spacing w:after="0" w:line="240" w:lineRule="auto"/>
              <w:jc w:val="center"/>
              <w:rPr>
                <w:rFonts w:asciiTheme="minorHAnsi" w:hAnsiTheme="minorHAnsi" w:cstheme="minorHAnsi"/>
              </w:rPr>
            </w:pPr>
            <w:r w:rsidRPr="005527B8">
              <w:rPr>
                <w:rFonts w:asciiTheme="minorHAnsi" w:hAnsiTheme="minorHAnsi" w:cstheme="minorHAnsi"/>
              </w:rPr>
              <w:t>Integrante del Consejo de la Judicatura del Estado de Tlaxcala</w:t>
            </w:r>
          </w:p>
        </w:tc>
      </w:tr>
      <w:tr w:rsidR="00B64D1B" w:rsidRPr="005527B8" w14:paraId="2E76AC67" w14:textId="77777777" w:rsidTr="002026F2">
        <w:trPr>
          <w:trHeight w:val="317"/>
        </w:trPr>
        <w:tc>
          <w:tcPr>
            <w:tcW w:w="3681" w:type="dxa"/>
          </w:tcPr>
          <w:p w14:paraId="53CEFFFF" w14:textId="77777777" w:rsidR="00B64D1B" w:rsidRPr="005527B8" w:rsidRDefault="00B64D1B" w:rsidP="002026F2">
            <w:pPr>
              <w:spacing w:after="0" w:line="240" w:lineRule="auto"/>
              <w:jc w:val="center"/>
              <w:rPr>
                <w:rFonts w:asciiTheme="minorHAnsi" w:hAnsiTheme="minorHAnsi" w:cstheme="minorHAnsi"/>
              </w:rPr>
            </w:pPr>
          </w:p>
          <w:p w14:paraId="473FB8B8" w14:textId="77777777" w:rsidR="00B64D1B" w:rsidRPr="005527B8" w:rsidRDefault="00B64D1B" w:rsidP="002026F2">
            <w:pPr>
              <w:spacing w:after="0" w:line="240" w:lineRule="auto"/>
              <w:jc w:val="center"/>
              <w:rPr>
                <w:rFonts w:asciiTheme="minorHAnsi" w:hAnsiTheme="minorHAnsi" w:cstheme="minorHAnsi"/>
              </w:rPr>
            </w:pPr>
            <w:r w:rsidRPr="005527B8">
              <w:rPr>
                <w:rFonts w:asciiTheme="minorHAnsi" w:hAnsiTheme="minorHAnsi" w:cstheme="minorHAnsi"/>
              </w:rPr>
              <w:t>Lic. Edith Alejandra Segura Payán</w:t>
            </w:r>
          </w:p>
          <w:p w14:paraId="729E57F0" w14:textId="77777777" w:rsidR="00B64D1B" w:rsidRPr="005527B8" w:rsidRDefault="00B64D1B" w:rsidP="002026F2">
            <w:pPr>
              <w:spacing w:after="0" w:line="240" w:lineRule="auto"/>
              <w:jc w:val="center"/>
              <w:rPr>
                <w:rFonts w:asciiTheme="minorHAnsi" w:hAnsiTheme="minorHAnsi" w:cstheme="minorHAnsi"/>
              </w:rPr>
            </w:pPr>
            <w:r w:rsidRPr="005527B8">
              <w:rPr>
                <w:rFonts w:asciiTheme="minorHAnsi" w:hAnsiTheme="minorHAnsi" w:cstheme="minorHAnsi"/>
              </w:rPr>
              <w:t>Integrante del Consejo de la Judicatura del Estado de Tlaxcala</w:t>
            </w:r>
          </w:p>
        </w:tc>
        <w:tc>
          <w:tcPr>
            <w:tcW w:w="555" w:type="dxa"/>
          </w:tcPr>
          <w:p w14:paraId="3FA07E02" w14:textId="77777777" w:rsidR="00B64D1B" w:rsidRPr="005527B8" w:rsidRDefault="00B64D1B" w:rsidP="002026F2">
            <w:pPr>
              <w:spacing w:after="0" w:line="480" w:lineRule="auto"/>
              <w:jc w:val="both"/>
              <w:rPr>
                <w:rFonts w:asciiTheme="minorHAnsi" w:hAnsiTheme="minorHAnsi" w:cstheme="minorHAnsi"/>
              </w:rPr>
            </w:pPr>
          </w:p>
        </w:tc>
        <w:tc>
          <w:tcPr>
            <w:tcW w:w="3556" w:type="dxa"/>
          </w:tcPr>
          <w:p w14:paraId="0B0EFB41" w14:textId="77777777" w:rsidR="00B64D1B" w:rsidRPr="005527B8" w:rsidRDefault="00B64D1B" w:rsidP="002026F2">
            <w:pPr>
              <w:spacing w:after="0" w:line="240" w:lineRule="auto"/>
              <w:jc w:val="center"/>
              <w:rPr>
                <w:rFonts w:asciiTheme="minorHAnsi" w:hAnsiTheme="minorHAnsi" w:cstheme="minorHAnsi"/>
              </w:rPr>
            </w:pPr>
          </w:p>
          <w:p w14:paraId="58C9AF00" w14:textId="77777777" w:rsidR="00B64D1B" w:rsidRPr="005527B8" w:rsidRDefault="00B64D1B" w:rsidP="002026F2">
            <w:pPr>
              <w:spacing w:after="0" w:line="240" w:lineRule="auto"/>
              <w:jc w:val="center"/>
              <w:rPr>
                <w:rFonts w:asciiTheme="minorHAnsi" w:hAnsiTheme="minorHAnsi" w:cstheme="minorHAnsi"/>
              </w:rPr>
            </w:pPr>
            <w:r w:rsidRPr="005527B8">
              <w:rPr>
                <w:rFonts w:asciiTheme="minorHAnsi" w:hAnsiTheme="minorHAnsi" w:cstheme="minorHAnsi"/>
              </w:rPr>
              <w:t>Lic. Leonel Ramírez Zamora</w:t>
            </w:r>
          </w:p>
          <w:p w14:paraId="4C4B6A4B" w14:textId="77777777" w:rsidR="00B64D1B" w:rsidRPr="005527B8" w:rsidRDefault="00B64D1B" w:rsidP="002026F2">
            <w:pPr>
              <w:spacing w:after="0" w:line="240" w:lineRule="auto"/>
              <w:jc w:val="center"/>
              <w:rPr>
                <w:rFonts w:asciiTheme="minorHAnsi" w:hAnsiTheme="minorHAnsi" w:cstheme="minorHAnsi"/>
              </w:rPr>
            </w:pPr>
            <w:r w:rsidRPr="005527B8">
              <w:rPr>
                <w:rFonts w:asciiTheme="minorHAnsi" w:hAnsiTheme="minorHAnsi" w:cstheme="minorHAnsi"/>
              </w:rPr>
              <w:t>Integrante del Consejo de la Judicatura del Estado de Tlaxcala</w:t>
            </w:r>
          </w:p>
          <w:p w14:paraId="04398A2E" w14:textId="77777777" w:rsidR="00B64D1B" w:rsidRPr="005527B8" w:rsidRDefault="00B64D1B" w:rsidP="002026F2">
            <w:pPr>
              <w:spacing w:after="0" w:line="240" w:lineRule="auto"/>
              <w:jc w:val="center"/>
              <w:rPr>
                <w:rFonts w:asciiTheme="minorHAnsi" w:hAnsiTheme="minorHAnsi" w:cstheme="minorHAnsi"/>
              </w:rPr>
            </w:pPr>
          </w:p>
        </w:tc>
      </w:tr>
      <w:tr w:rsidR="00B64D1B" w:rsidRPr="005527B8" w14:paraId="45217CA8" w14:textId="77777777" w:rsidTr="002026F2">
        <w:trPr>
          <w:trHeight w:val="317"/>
        </w:trPr>
        <w:tc>
          <w:tcPr>
            <w:tcW w:w="7792" w:type="dxa"/>
            <w:gridSpan w:val="3"/>
          </w:tcPr>
          <w:p w14:paraId="6C34EAF5" w14:textId="77777777" w:rsidR="00DD3CDE" w:rsidRDefault="00DD3CDE" w:rsidP="002026F2">
            <w:pPr>
              <w:spacing w:after="0" w:line="480" w:lineRule="auto"/>
              <w:jc w:val="center"/>
              <w:rPr>
                <w:rFonts w:asciiTheme="minorHAnsi" w:hAnsiTheme="minorHAnsi" w:cstheme="minorHAnsi"/>
                <w:b/>
                <w:bCs/>
              </w:rPr>
            </w:pPr>
          </w:p>
          <w:p w14:paraId="19C0ACE8" w14:textId="55AD1614" w:rsidR="00B64D1B" w:rsidRPr="005527B8" w:rsidRDefault="00B64D1B" w:rsidP="002026F2">
            <w:pPr>
              <w:spacing w:after="0" w:line="480" w:lineRule="auto"/>
              <w:jc w:val="center"/>
              <w:rPr>
                <w:rFonts w:asciiTheme="minorHAnsi" w:hAnsiTheme="minorHAnsi" w:cstheme="minorHAnsi"/>
                <w:b/>
                <w:bCs/>
              </w:rPr>
            </w:pPr>
            <w:r w:rsidRPr="005527B8">
              <w:rPr>
                <w:rFonts w:asciiTheme="minorHAnsi" w:hAnsiTheme="minorHAnsi" w:cstheme="minorHAnsi"/>
                <w:b/>
                <w:bCs/>
              </w:rPr>
              <w:t>DOY FE</w:t>
            </w:r>
          </w:p>
          <w:p w14:paraId="0FB610AF" w14:textId="77777777" w:rsidR="00B64D1B" w:rsidRPr="005527B8" w:rsidRDefault="00B64D1B" w:rsidP="002026F2">
            <w:pPr>
              <w:spacing w:after="0" w:line="240" w:lineRule="auto"/>
              <w:jc w:val="center"/>
              <w:rPr>
                <w:rFonts w:asciiTheme="minorHAnsi" w:hAnsiTheme="minorHAnsi" w:cstheme="minorHAnsi"/>
              </w:rPr>
            </w:pPr>
          </w:p>
          <w:p w14:paraId="56AAB93A" w14:textId="77777777" w:rsidR="00B64D1B" w:rsidRPr="005527B8" w:rsidRDefault="00B64D1B" w:rsidP="002026F2">
            <w:pPr>
              <w:spacing w:after="0" w:line="240" w:lineRule="auto"/>
              <w:jc w:val="center"/>
              <w:rPr>
                <w:rFonts w:asciiTheme="minorHAnsi" w:hAnsiTheme="minorHAnsi" w:cstheme="minorHAnsi"/>
              </w:rPr>
            </w:pPr>
            <w:r w:rsidRPr="005527B8">
              <w:rPr>
                <w:rFonts w:asciiTheme="minorHAnsi" w:hAnsiTheme="minorHAnsi" w:cstheme="minorHAnsi"/>
              </w:rPr>
              <w:t>Lic. Martha Zenteno Ramírez</w:t>
            </w:r>
          </w:p>
          <w:p w14:paraId="6E90D3FD" w14:textId="77777777" w:rsidR="00B64D1B" w:rsidRPr="005527B8" w:rsidRDefault="00B64D1B" w:rsidP="002026F2">
            <w:pPr>
              <w:spacing w:after="0" w:line="240" w:lineRule="auto"/>
              <w:jc w:val="center"/>
              <w:rPr>
                <w:rFonts w:asciiTheme="minorHAnsi" w:hAnsiTheme="minorHAnsi" w:cstheme="minorHAnsi"/>
              </w:rPr>
            </w:pPr>
            <w:r w:rsidRPr="005527B8">
              <w:rPr>
                <w:rFonts w:asciiTheme="minorHAnsi" w:hAnsiTheme="minorHAnsi" w:cstheme="minorHAnsi"/>
              </w:rPr>
              <w:t>Secretaria Ejecutiva del Consejo de la Judicatura del Estado de Tlaxcala.</w:t>
            </w:r>
          </w:p>
        </w:tc>
      </w:tr>
      <w:bookmarkEnd w:id="10"/>
    </w:tbl>
    <w:p w14:paraId="579BA474" w14:textId="04CC9076" w:rsidR="009F0E95" w:rsidRPr="005527B8" w:rsidRDefault="009F0E95" w:rsidP="008570C3">
      <w:pPr>
        <w:spacing w:after="0" w:line="480" w:lineRule="auto"/>
        <w:jc w:val="both"/>
        <w:rPr>
          <w:rFonts w:asciiTheme="minorHAnsi" w:hAnsiTheme="minorHAnsi" w:cstheme="minorHAnsi"/>
        </w:rPr>
      </w:pPr>
    </w:p>
    <w:p w14:paraId="36CE9F2A" w14:textId="35C34369" w:rsidR="001A5AE2" w:rsidRPr="005527B8" w:rsidRDefault="001A5AE2" w:rsidP="008570C3">
      <w:pPr>
        <w:spacing w:after="0" w:line="480" w:lineRule="auto"/>
        <w:jc w:val="both"/>
        <w:rPr>
          <w:rFonts w:asciiTheme="minorHAnsi" w:hAnsiTheme="minorHAnsi" w:cstheme="minorHAnsi"/>
        </w:rPr>
      </w:pPr>
    </w:p>
    <w:p w14:paraId="1EFDF215" w14:textId="77777777" w:rsidR="001A5AE2" w:rsidRPr="005527B8" w:rsidRDefault="001A5AE2" w:rsidP="008570C3">
      <w:pPr>
        <w:spacing w:after="0" w:line="480" w:lineRule="auto"/>
        <w:jc w:val="both"/>
        <w:rPr>
          <w:rFonts w:asciiTheme="minorHAnsi" w:hAnsiTheme="minorHAnsi" w:cstheme="minorHAnsi"/>
        </w:rPr>
      </w:pPr>
    </w:p>
    <w:p w14:paraId="2F47FE54" w14:textId="3839686F" w:rsidR="000D0A9D" w:rsidRPr="005527B8" w:rsidRDefault="00681375" w:rsidP="0030455D">
      <w:pPr>
        <w:spacing w:line="360" w:lineRule="auto"/>
        <w:jc w:val="both"/>
        <w:rPr>
          <w:rFonts w:asciiTheme="minorHAnsi" w:hAnsiTheme="minorHAnsi" w:cstheme="minorHAnsi"/>
        </w:rPr>
      </w:pPr>
      <w:r w:rsidRPr="005527B8">
        <w:rPr>
          <w:rFonts w:asciiTheme="minorHAnsi" w:hAnsiTheme="minorHAnsi" w:cstheme="minorHAnsi"/>
        </w:rPr>
        <w:t xml:space="preserve"> </w:t>
      </w:r>
    </w:p>
    <w:p w14:paraId="77F4995B" w14:textId="77777777" w:rsidR="000D0A9D" w:rsidRPr="005527B8" w:rsidRDefault="000D0A9D" w:rsidP="000D0A9D">
      <w:pPr>
        <w:rPr>
          <w:rFonts w:asciiTheme="minorHAnsi" w:hAnsiTheme="minorHAnsi" w:cstheme="minorHAnsi"/>
        </w:rPr>
      </w:pPr>
    </w:p>
    <w:p w14:paraId="19E9A216" w14:textId="7DAC24C7" w:rsidR="006E2364" w:rsidRPr="005527B8" w:rsidRDefault="006E2364" w:rsidP="008570C3">
      <w:pPr>
        <w:spacing w:after="0" w:line="480" w:lineRule="auto"/>
        <w:jc w:val="both"/>
        <w:rPr>
          <w:rFonts w:asciiTheme="minorHAnsi" w:hAnsiTheme="minorHAnsi" w:cstheme="minorHAnsi"/>
        </w:rPr>
      </w:pPr>
    </w:p>
    <w:sectPr w:rsidR="006E2364" w:rsidRPr="005527B8"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4D87" w14:textId="77777777" w:rsidR="00D646B8" w:rsidRDefault="00D646B8" w:rsidP="004567A4">
      <w:pPr>
        <w:spacing w:after="0" w:line="240" w:lineRule="auto"/>
      </w:pPr>
      <w:r>
        <w:separator/>
      </w:r>
    </w:p>
  </w:endnote>
  <w:endnote w:type="continuationSeparator" w:id="0">
    <w:p w14:paraId="4D520336" w14:textId="77777777" w:rsidR="00D646B8" w:rsidRDefault="00D646B8"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5C39C7BF" w14:textId="77777777" w:rsidR="00835D17" w:rsidRDefault="00835D17">
        <w:pPr>
          <w:pStyle w:val="Piedepgina"/>
          <w:jc w:val="right"/>
        </w:pPr>
        <w:r>
          <w:fldChar w:fldCharType="begin"/>
        </w:r>
        <w:r>
          <w:instrText>PAGE   \* MERGEFORMAT</w:instrText>
        </w:r>
        <w:r>
          <w:fldChar w:fldCharType="separate"/>
        </w:r>
        <w:r w:rsidR="004D3930" w:rsidRPr="004D3930">
          <w:rPr>
            <w:noProof/>
            <w:lang w:val="es-ES"/>
          </w:rPr>
          <w:t>7</w:t>
        </w:r>
        <w:r>
          <w:rPr>
            <w:noProof/>
            <w:lang w:val="es-ES"/>
          </w:rPr>
          <w:fldChar w:fldCharType="end"/>
        </w:r>
      </w:p>
    </w:sdtContent>
  </w:sdt>
  <w:p w14:paraId="2FB0D037" w14:textId="77777777" w:rsidR="00835D17" w:rsidRDefault="00835D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254BC" w14:textId="77777777" w:rsidR="00D646B8" w:rsidRDefault="00D646B8" w:rsidP="004567A4">
      <w:pPr>
        <w:spacing w:after="0" w:line="240" w:lineRule="auto"/>
      </w:pPr>
      <w:r>
        <w:separator/>
      </w:r>
    </w:p>
  </w:footnote>
  <w:footnote w:type="continuationSeparator" w:id="0">
    <w:p w14:paraId="06F36C63" w14:textId="77777777" w:rsidR="00D646B8" w:rsidRDefault="00D646B8"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ADE0" w14:textId="24018C52" w:rsidR="00835D17" w:rsidRPr="00505E2C" w:rsidRDefault="00835D17" w:rsidP="00A114BD">
    <w:pPr>
      <w:spacing w:after="0" w:line="480" w:lineRule="auto"/>
      <w:ind w:left="708" w:firstLine="708"/>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sidR="00A114BD">
      <w:rPr>
        <w:rFonts w:asciiTheme="minorHAnsi" w:hAnsiTheme="minorHAnsi" w:cstheme="minorHAnsi"/>
        <w:b/>
      </w:rPr>
      <w:t>60</w:t>
    </w:r>
    <w:r w:rsidRPr="001237B2">
      <w:rPr>
        <w:rFonts w:asciiTheme="minorHAnsi" w:hAnsiTheme="minorHAnsi" w:cstheme="minorHAnsi"/>
        <w:b/>
      </w:rPr>
      <w:t>/202</w:t>
    </w:r>
    <w:r w:rsidR="001E3D35">
      <w:rPr>
        <w:noProof/>
      </w:rPr>
      <mc:AlternateContent>
        <mc:Choice Requires="wps">
          <w:drawing>
            <wp:anchor distT="45720" distB="45720" distL="114300" distR="114300" simplePos="0" relativeHeight="251659264" behindDoc="0" locked="0" layoutInCell="1" allowOverlap="1" wp14:anchorId="4A830A06" wp14:editId="4A3FA7AB">
              <wp:simplePos x="0" y="0"/>
              <wp:positionH relativeFrom="leftMargin">
                <wp:posOffset>137795</wp:posOffset>
              </wp:positionH>
              <wp:positionV relativeFrom="paragraph">
                <wp:posOffset>-312420</wp:posOffset>
              </wp:positionV>
              <wp:extent cx="1785620" cy="180594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805940"/>
                      </a:xfrm>
                      <a:prstGeom prst="rect">
                        <a:avLst/>
                      </a:prstGeom>
                      <a:solidFill>
                        <a:srgbClr val="FFFFFF"/>
                      </a:solidFill>
                      <a:ln w="9525">
                        <a:noFill/>
                        <a:miter lim="800000"/>
                        <a:headEnd/>
                        <a:tailEnd/>
                      </a:ln>
                    </wps:spPr>
                    <wps:txbx>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830A06"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42.2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" stroked="f">
              <v:textbox style="mso-fit-shape-to-text:t">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7EDD"/>
    <w:multiLevelType w:val="hybridMultilevel"/>
    <w:tmpl w:val="27A8C862"/>
    <w:lvl w:ilvl="0" w:tplc="080A000F">
      <w:start w:val="1"/>
      <w:numFmt w:val="decimal"/>
      <w:lvlText w:val="%1."/>
      <w:lvlJc w:val="left"/>
      <w:pPr>
        <w:ind w:left="720" w:hanging="360"/>
      </w:pPr>
      <w:rPr>
        <w:rFonts w:eastAsia="Times New Roman"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4362D8"/>
    <w:multiLevelType w:val="hybridMultilevel"/>
    <w:tmpl w:val="C83E7BA2"/>
    <w:lvl w:ilvl="0" w:tplc="768C5A7E">
      <w:start w:val="1"/>
      <w:numFmt w:val="lowerLetter"/>
      <w:lvlText w:val="%1)"/>
      <w:lvlJc w:val="left"/>
      <w:pPr>
        <w:ind w:left="1065" w:hanging="360"/>
      </w:pPr>
      <w:rPr>
        <w:rFonts w:hint="default"/>
        <w:b/>
        <w:bCs w:val="0"/>
        <w:color w:val="auto"/>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257C4A56"/>
    <w:multiLevelType w:val="hybridMultilevel"/>
    <w:tmpl w:val="D0525AEC"/>
    <w:lvl w:ilvl="0" w:tplc="C2860C3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501A28FB"/>
    <w:multiLevelType w:val="hybridMultilevel"/>
    <w:tmpl w:val="5F781474"/>
    <w:lvl w:ilvl="0" w:tplc="5E486B78">
      <w:start w:val="1"/>
      <w:numFmt w:val="lowerLetter"/>
      <w:lvlText w:val="%1)"/>
      <w:lvlJc w:val="left"/>
      <w:pPr>
        <w:ind w:left="720" w:hanging="360"/>
      </w:pPr>
      <w:rPr>
        <w:rFonts w:cstheme="minorHAnsi" w:hint="default"/>
        <w:b/>
        <w:i/>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7F30CA"/>
    <w:multiLevelType w:val="hybridMultilevel"/>
    <w:tmpl w:val="F54060F0"/>
    <w:lvl w:ilvl="0" w:tplc="D3B6979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73252B61"/>
    <w:multiLevelType w:val="hybridMultilevel"/>
    <w:tmpl w:val="962E0D7C"/>
    <w:lvl w:ilvl="0" w:tplc="B5BC96C6">
      <w:start w:val="1"/>
      <w:numFmt w:val="lowerLetter"/>
      <w:lvlText w:val="%1)"/>
      <w:lvlJc w:val="left"/>
      <w:pPr>
        <w:ind w:left="1080" w:hanging="360"/>
      </w:pPr>
      <w:rPr>
        <w:rFonts w:hint="default"/>
        <w:b/>
        <w:i/>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2259"/>
    <w:rsid w:val="000031C5"/>
    <w:rsid w:val="00004469"/>
    <w:rsid w:val="000047FD"/>
    <w:rsid w:val="00004A0B"/>
    <w:rsid w:val="00004A69"/>
    <w:rsid w:val="0000521A"/>
    <w:rsid w:val="00005756"/>
    <w:rsid w:val="000068C7"/>
    <w:rsid w:val="0000732F"/>
    <w:rsid w:val="0000734B"/>
    <w:rsid w:val="000074BA"/>
    <w:rsid w:val="00007967"/>
    <w:rsid w:val="00007E3F"/>
    <w:rsid w:val="000103A5"/>
    <w:rsid w:val="000104F8"/>
    <w:rsid w:val="00010F6D"/>
    <w:rsid w:val="0001106D"/>
    <w:rsid w:val="00011B4E"/>
    <w:rsid w:val="00011F24"/>
    <w:rsid w:val="0001205D"/>
    <w:rsid w:val="00012740"/>
    <w:rsid w:val="00012A06"/>
    <w:rsid w:val="00013800"/>
    <w:rsid w:val="00013812"/>
    <w:rsid w:val="0001386F"/>
    <w:rsid w:val="00013F21"/>
    <w:rsid w:val="00014161"/>
    <w:rsid w:val="00014603"/>
    <w:rsid w:val="000156D7"/>
    <w:rsid w:val="000162F4"/>
    <w:rsid w:val="000166AD"/>
    <w:rsid w:val="00016A38"/>
    <w:rsid w:val="00016DF9"/>
    <w:rsid w:val="00016EC5"/>
    <w:rsid w:val="00017055"/>
    <w:rsid w:val="00017435"/>
    <w:rsid w:val="0002140B"/>
    <w:rsid w:val="00021F7E"/>
    <w:rsid w:val="000220EF"/>
    <w:rsid w:val="00022508"/>
    <w:rsid w:val="0002296E"/>
    <w:rsid w:val="00022EF3"/>
    <w:rsid w:val="00023540"/>
    <w:rsid w:val="00024A5D"/>
    <w:rsid w:val="00024A99"/>
    <w:rsid w:val="00024E49"/>
    <w:rsid w:val="000252FB"/>
    <w:rsid w:val="00025773"/>
    <w:rsid w:val="00025C6F"/>
    <w:rsid w:val="00026107"/>
    <w:rsid w:val="00026114"/>
    <w:rsid w:val="00026792"/>
    <w:rsid w:val="00026AB0"/>
    <w:rsid w:val="0002753B"/>
    <w:rsid w:val="00027936"/>
    <w:rsid w:val="00027A5A"/>
    <w:rsid w:val="00027E7C"/>
    <w:rsid w:val="000300FA"/>
    <w:rsid w:val="000305DA"/>
    <w:rsid w:val="0003113F"/>
    <w:rsid w:val="00032253"/>
    <w:rsid w:val="0003237D"/>
    <w:rsid w:val="0003322B"/>
    <w:rsid w:val="00034E7D"/>
    <w:rsid w:val="00035238"/>
    <w:rsid w:val="000354F5"/>
    <w:rsid w:val="00037FD6"/>
    <w:rsid w:val="00041BD2"/>
    <w:rsid w:val="00042141"/>
    <w:rsid w:val="000421F6"/>
    <w:rsid w:val="00042F2E"/>
    <w:rsid w:val="00042FF5"/>
    <w:rsid w:val="00044CC9"/>
    <w:rsid w:val="00044CF1"/>
    <w:rsid w:val="000457A4"/>
    <w:rsid w:val="00045EAA"/>
    <w:rsid w:val="00046144"/>
    <w:rsid w:val="00046164"/>
    <w:rsid w:val="0004630D"/>
    <w:rsid w:val="00046409"/>
    <w:rsid w:val="00046780"/>
    <w:rsid w:val="00046787"/>
    <w:rsid w:val="00046F77"/>
    <w:rsid w:val="00047129"/>
    <w:rsid w:val="0004774B"/>
    <w:rsid w:val="0004791C"/>
    <w:rsid w:val="00047E30"/>
    <w:rsid w:val="0005060F"/>
    <w:rsid w:val="00050714"/>
    <w:rsid w:val="00050A8F"/>
    <w:rsid w:val="00050FE1"/>
    <w:rsid w:val="00051491"/>
    <w:rsid w:val="00051AFA"/>
    <w:rsid w:val="00051D35"/>
    <w:rsid w:val="00051E12"/>
    <w:rsid w:val="00052108"/>
    <w:rsid w:val="0005234B"/>
    <w:rsid w:val="000525C1"/>
    <w:rsid w:val="00052A17"/>
    <w:rsid w:val="0005340E"/>
    <w:rsid w:val="00053599"/>
    <w:rsid w:val="0005388E"/>
    <w:rsid w:val="00054D32"/>
    <w:rsid w:val="00055BA3"/>
    <w:rsid w:val="00055D5C"/>
    <w:rsid w:val="00055DD6"/>
    <w:rsid w:val="00055F7D"/>
    <w:rsid w:val="00056A4B"/>
    <w:rsid w:val="00060C04"/>
    <w:rsid w:val="00060E08"/>
    <w:rsid w:val="00061A24"/>
    <w:rsid w:val="000623B3"/>
    <w:rsid w:val="0006284F"/>
    <w:rsid w:val="00063805"/>
    <w:rsid w:val="00063ED5"/>
    <w:rsid w:val="0006435F"/>
    <w:rsid w:val="00064ED8"/>
    <w:rsid w:val="0006660D"/>
    <w:rsid w:val="00066656"/>
    <w:rsid w:val="00066A32"/>
    <w:rsid w:val="00066DBB"/>
    <w:rsid w:val="00066ED6"/>
    <w:rsid w:val="00066F29"/>
    <w:rsid w:val="00066FD9"/>
    <w:rsid w:val="00070776"/>
    <w:rsid w:val="000710DD"/>
    <w:rsid w:val="0007111B"/>
    <w:rsid w:val="000712CD"/>
    <w:rsid w:val="000715AA"/>
    <w:rsid w:val="000716DA"/>
    <w:rsid w:val="00071E08"/>
    <w:rsid w:val="00071E1C"/>
    <w:rsid w:val="00073270"/>
    <w:rsid w:val="00073689"/>
    <w:rsid w:val="0007393E"/>
    <w:rsid w:val="00074BA7"/>
    <w:rsid w:val="00075283"/>
    <w:rsid w:val="00075518"/>
    <w:rsid w:val="0007559E"/>
    <w:rsid w:val="000767C1"/>
    <w:rsid w:val="0007686A"/>
    <w:rsid w:val="000775B5"/>
    <w:rsid w:val="00077A98"/>
    <w:rsid w:val="00077EC9"/>
    <w:rsid w:val="00077EFF"/>
    <w:rsid w:val="000805A0"/>
    <w:rsid w:val="00081116"/>
    <w:rsid w:val="00081246"/>
    <w:rsid w:val="00081451"/>
    <w:rsid w:val="00081462"/>
    <w:rsid w:val="00082774"/>
    <w:rsid w:val="000832F2"/>
    <w:rsid w:val="00083720"/>
    <w:rsid w:val="000839B6"/>
    <w:rsid w:val="00083B4C"/>
    <w:rsid w:val="0008430C"/>
    <w:rsid w:val="000846F7"/>
    <w:rsid w:val="00084ACD"/>
    <w:rsid w:val="000854FB"/>
    <w:rsid w:val="00085C41"/>
    <w:rsid w:val="00085D90"/>
    <w:rsid w:val="00086443"/>
    <w:rsid w:val="00086947"/>
    <w:rsid w:val="00086EF3"/>
    <w:rsid w:val="00086FF7"/>
    <w:rsid w:val="0008767B"/>
    <w:rsid w:val="00087A3F"/>
    <w:rsid w:val="00090095"/>
    <w:rsid w:val="00090E20"/>
    <w:rsid w:val="00090FCE"/>
    <w:rsid w:val="000929E8"/>
    <w:rsid w:val="000932C1"/>
    <w:rsid w:val="000933F7"/>
    <w:rsid w:val="00093A1E"/>
    <w:rsid w:val="00094087"/>
    <w:rsid w:val="0009415E"/>
    <w:rsid w:val="0009453E"/>
    <w:rsid w:val="000959A3"/>
    <w:rsid w:val="000959E7"/>
    <w:rsid w:val="00095E78"/>
    <w:rsid w:val="000961DB"/>
    <w:rsid w:val="00096DC7"/>
    <w:rsid w:val="00097B27"/>
    <w:rsid w:val="000A01C0"/>
    <w:rsid w:val="000A09C0"/>
    <w:rsid w:val="000A0AE0"/>
    <w:rsid w:val="000A1600"/>
    <w:rsid w:val="000A17E0"/>
    <w:rsid w:val="000A1B64"/>
    <w:rsid w:val="000A29A0"/>
    <w:rsid w:val="000A2DC3"/>
    <w:rsid w:val="000A317E"/>
    <w:rsid w:val="000A3308"/>
    <w:rsid w:val="000A3DC9"/>
    <w:rsid w:val="000A4063"/>
    <w:rsid w:val="000A43ED"/>
    <w:rsid w:val="000A4455"/>
    <w:rsid w:val="000A4A16"/>
    <w:rsid w:val="000A5083"/>
    <w:rsid w:val="000A5725"/>
    <w:rsid w:val="000A596A"/>
    <w:rsid w:val="000A712C"/>
    <w:rsid w:val="000A7267"/>
    <w:rsid w:val="000B2B23"/>
    <w:rsid w:val="000B2E03"/>
    <w:rsid w:val="000B31C2"/>
    <w:rsid w:val="000B3F89"/>
    <w:rsid w:val="000B44FB"/>
    <w:rsid w:val="000B4720"/>
    <w:rsid w:val="000B4924"/>
    <w:rsid w:val="000B4DFB"/>
    <w:rsid w:val="000B50CE"/>
    <w:rsid w:val="000B5656"/>
    <w:rsid w:val="000B5959"/>
    <w:rsid w:val="000B61F8"/>
    <w:rsid w:val="000B64C8"/>
    <w:rsid w:val="000B6993"/>
    <w:rsid w:val="000B77A1"/>
    <w:rsid w:val="000C0279"/>
    <w:rsid w:val="000C02D7"/>
    <w:rsid w:val="000C10BD"/>
    <w:rsid w:val="000C122E"/>
    <w:rsid w:val="000C1C41"/>
    <w:rsid w:val="000C212C"/>
    <w:rsid w:val="000C2718"/>
    <w:rsid w:val="000C27ED"/>
    <w:rsid w:val="000C3019"/>
    <w:rsid w:val="000C3431"/>
    <w:rsid w:val="000C395D"/>
    <w:rsid w:val="000C398F"/>
    <w:rsid w:val="000C4147"/>
    <w:rsid w:val="000C55B4"/>
    <w:rsid w:val="000C724B"/>
    <w:rsid w:val="000C74D2"/>
    <w:rsid w:val="000C79E1"/>
    <w:rsid w:val="000C79F2"/>
    <w:rsid w:val="000C7E73"/>
    <w:rsid w:val="000C7E82"/>
    <w:rsid w:val="000D027E"/>
    <w:rsid w:val="000D04EF"/>
    <w:rsid w:val="000D07B1"/>
    <w:rsid w:val="000D0A9D"/>
    <w:rsid w:val="000D16CA"/>
    <w:rsid w:val="000D20CD"/>
    <w:rsid w:val="000D27B8"/>
    <w:rsid w:val="000D285D"/>
    <w:rsid w:val="000D2FF5"/>
    <w:rsid w:val="000D31AC"/>
    <w:rsid w:val="000D358D"/>
    <w:rsid w:val="000D3692"/>
    <w:rsid w:val="000D3C73"/>
    <w:rsid w:val="000D3CE5"/>
    <w:rsid w:val="000D427E"/>
    <w:rsid w:val="000D4FCB"/>
    <w:rsid w:val="000D548F"/>
    <w:rsid w:val="000D5660"/>
    <w:rsid w:val="000D5933"/>
    <w:rsid w:val="000D5F53"/>
    <w:rsid w:val="000D659F"/>
    <w:rsid w:val="000D675D"/>
    <w:rsid w:val="000D74BE"/>
    <w:rsid w:val="000D779C"/>
    <w:rsid w:val="000E07FE"/>
    <w:rsid w:val="000E0ECA"/>
    <w:rsid w:val="000E142C"/>
    <w:rsid w:val="000E1453"/>
    <w:rsid w:val="000E16A1"/>
    <w:rsid w:val="000E3184"/>
    <w:rsid w:val="000E32C4"/>
    <w:rsid w:val="000E32D0"/>
    <w:rsid w:val="000E3989"/>
    <w:rsid w:val="000E3B00"/>
    <w:rsid w:val="000E5794"/>
    <w:rsid w:val="000E5CBE"/>
    <w:rsid w:val="000E68F2"/>
    <w:rsid w:val="000E6A1C"/>
    <w:rsid w:val="000E7132"/>
    <w:rsid w:val="000E729F"/>
    <w:rsid w:val="000E78D5"/>
    <w:rsid w:val="000E7DD6"/>
    <w:rsid w:val="000F024E"/>
    <w:rsid w:val="000F0252"/>
    <w:rsid w:val="000F0565"/>
    <w:rsid w:val="000F1BF5"/>
    <w:rsid w:val="000F1F5B"/>
    <w:rsid w:val="000F23BD"/>
    <w:rsid w:val="000F2711"/>
    <w:rsid w:val="000F2893"/>
    <w:rsid w:val="000F30B1"/>
    <w:rsid w:val="000F3C80"/>
    <w:rsid w:val="000F3F47"/>
    <w:rsid w:val="000F43B1"/>
    <w:rsid w:val="000F43D6"/>
    <w:rsid w:val="000F449A"/>
    <w:rsid w:val="000F4C5E"/>
    <w:rsid w:val="000F4F80"/>
    <w:rsid w:val="000F6A62"/>
    <w:rsid w:val="000F6BD5"/>
    <w:rsid w:val="000F6D02"/>
    <w:rsid w:val="000F736A"/>
    <w:rsid w:val="000F7628"/>
    <w:rsid w:val="000F79BA"/>
    <w:rsid w:val="001001F1"/>
    <w:rsid w:val="0010059D"/>
    <w:rsid w:val="0010083B"/>
    <w:rsid w:val="00100E75"/>
    <w:rsid w:val="001014ED"/>
    <w:rsid w:val="00102E20"/>
    <w:rsid w:val="00103249"/>
    <w:rsid w:val="001039B6"/>
    <w:rsid w:val="00103FF0"/>
    <w:rsid w:val="0010402D"/>
    <w:rsid w:val="001042D5"/>
    <w:rsid w:val="00104E8B"/>
    <w:rsid w:val="00104F96"/>
    <w:rsid w:val="0010501B"/>
    <w:rsid w:val="00105559"/>
    <w:rsid w:val="001056B2"/>
    <w:rsid w:val="00105F0B"/>
    <w:rsid w:val="0010638C"/>
    <w:rsid w:val="00106398"/>
    <w:rsid w:val="0010667C"/>
    <w:rsid w:val="00106A8A"/>
    <w:rsid w:val="00107407"/>
    <w:rsid w:val="001078B6"/>
    <w:rsid w:val="00107A54"/>
    <w:rsid w:val="00107B13"/>
    <w:rsid w:val="00107FC7"/>
    <w:rsid w:val="001100C7"/>
    <w:rsid w:val="001112B2"/>
    <w:rsid w:val="0011140D"/>
    <w:rsid w:val="00111998"/>
    <w:rsid w:val="00111CF2"/>
    <w:rsid w:val="00112802"/>
    <w:rsid w:val="00113711"/>
    <w:rsid w:val="00113A95"/>
    <w:rsid w:val="00114210"/>
    <w:rsid w:val="00114215"/>
    <w:rsid w:val="00114269"/>
    <w:rsid w:val="001144F2"/>
    <w:rsid w:val="00114DF1"/>
    <w:rsid w:val="00116A23"/>
    <w:rsid w:val="0012015E"/>
    <w:rsid w:val="00120AA3"/>
    <w:rsid w:val="00120DED"/>
    <w:rsid w:val="00120FE9"/>
    <w:rsid w:val="001213B5"/>
    <w:rsid w:val="00121D45"/>
    <w:rsid w:val="00121DAD"/>
    <w:rsid w:val="00122517"/>
    <w:rsid w:val="0012253F"/>
    <w:rsid w:val="00123653"/>
    <w:rsid w:val="001237B2"/>
    <w:rsid w:val="00123F5C"/>
    <w:rsid w:val="00123FAA"/>
    <w:rsid w:val="0012548D"/>
    <w:rsid w:val="00125679"/>
    <w:rsid w:val="00125B36"/>
    <w:rsid w:val="00126FD1"/>
    <w:rsid w:val="001270C1"/>
    <w:rsid w:val="001270E7"/>
    <w:rsid w:val="00127865"/>
    <w:rsid w:val="00127B16"/>
    <w:rsid w:val="001304A8"/>
    <w:rsid w:val="00131BD2"/>
    <w:rsid w:val="00131BE4"/>
    <w:rsid w:val="001320BB"/>
    <w:rsid w:val="0013228F"/>
    <w:rsid w:val="00132B1E"/>
    <w:rsid w:val="00132DB5"/>
    <w:rsid w:val="00133C7C"/>
    <w:rsid w:val="001340D5"/>
    <w:rsid w:val="0013476F"/>
    <w:rsid w:val="00135576"/>
    <w:rsid w:val="00135A04"/>
    <w:rsid w:val="00135EDB"/>
    <w:rsid w:val="00135F2B"/>
    <w:rsid w:val="00135FA7"/>
    <w:rsid w:val="001362F1"/>
    <w:rsid w:val="00136960"/>
    <w:rsid w:val="00136F59"/>
    <w:rsid w:val="001371C2"/>
    <w:rsid w:val="00137617"/>
    <w:rsid w:val="00137837"/>
    <w:rsid w:val="00137FD1"/>
    <w:rsid w:val="0014079B"/>
    <w:rsid w:val="00140B15"/>
    <w:rsid w:val="00140ED7"/>
    <w:rsid w:val="0014112E"/>
    <w:rsid w:val="001412F7"/>
    <w:rsid w:val="00141BE1"/>
    <w:rsid w:val="00141E3F"/>
    <w:rsid w:val="00141F42"/>
    <w:rsid w:val="00142477"/>
    <w:rsid w:val="0014271F"/>
    <w:rsid w:val="00143002"/>
    <w:rsid w:val="00143036"/>
    <w:rsid w:val="00144C01"/>
    <w:rsid w:val="001459AF"/>
    <w:rsid w:val="00146808"/>
    <w:rsid w:val="00146C8D"/>
    <w:rsid w:val="00146FB5"/>
    <w:rsid w:val="00147C31"/>
    <w:rsid w:val="00147C3E"/>
    <w:rsid w:val="001503F6"/>
    <w:rsid w:val="0015076A"/>
    <w:rsid w:val="00151093"/>
    <w:rsid w:val="001514D7"/>
    <w:rsid w:val="0015250C"/>
    <w:rsid w:val="00152C12"/>
    <w:rsid w:val="00153519"/>
    <w:rsid w:val="00153842"/>
    <w:rsid w:val="00155AF5"/>
    <w:rsid w:val="001560BE"/>
    <w:rsid w:val="001560C2"/>
    <w:rsid w:val="00156A5C"/>
    <w:rsid w:val="001572BA"/>
    <w:rsid w:val="00157639"/>
    <w:rsid w:val="00157876"/>
    <w:rsid w:val="0016178D"/>
    <w:rsid w:val="00162504"/>
    <w:rsid w:val="0016278A"/>
    <w:rsid w:val="00162F75"/>
    <w:rsid w:val="00163252"/>
    <w:rsid w:val="00163328"/>
    <w:rsid w:val="00163340"/>
    <w:rsid w:val="00163B76"/>
    <w:rsid w:val="00163C4A"/>
    <w:rsid w:val="00164237"/>
    <w:rsid w:val="001647CE"/>
    <w:rsid w:val="0016480F"/>
    <w:rsid w:val="00164C11"/>
    <w:rsid w:val="00164C43"/>
    <w:rsid w:val="00164D0E"/>
    <w:rsid w:val="001651D2"/>
    <w:rsid w:val="00165414"/>
    <w:rsid w:val="001655F8"/>
    <w:rsid w:val="00165678"/>
    <w:rsid w:val="00165B0D"/>
    <w:rsid w:val="00165CD8"/>
    <w:rsid w:val="00165D2A"/>
    <w:rsid w:val="00166613"/>
    <w:rsid w:val="0016757B"/>
    <w:rsid w:val="00167B21"/>
    <w:rsid w:val="0017016D"/>
    <w:rsid w:val="001702AE"/>
    <w:rsid w:val="00170572"/>
    <w:rsid w:val="00170D68"/>
    <w:rsid w:val="00170DCD"/>
    <w:rsid w:val="0017106F"/>
    <w:rsid w:val="00171284"/>
    <w:rsid w:val="00172398"/>
    <w:rsid w:val="0017302C"/>
    <w:rsid w:val="00173C90"/>
    <w:rsid w:val="00173CA8"/>
    <w:rsid w:val="00173DC6"/>
    <w:rsid w:val="00174DEA"/>
    <w:rsid w:val="001753D7"/>
    <w:rsid w:val="001755EF"/>
    <w:rsid w:val="0017571E"/>
    <w:rsid w:val="00175D73"/>
    <w:rsid w:val="001770B5"/>
    <w:rsid w:val="0018006B"/>
    <w:rsid w:val="00180359"/>
    <w:rsid w:val="00180429"/>
    <w:rsid w:val="00180776"/>
    <w:rsid w:val="00180A49"/>
    <w:rsid w:val="00180E4B"/>
    <w:rsid w:val="00181195"/>
    <w:rsid w:val="00181DE8"/>
    <w:rsid w:val="001826DE"/>
    <w:rsid w:val="001831C5"/>
    <w:rsid w:val="00183583"/>
    <w:rsid w:val="00184148"/>
    <w:rsid w:val="00184E35"/>
    <w:rsid w:val="001850B0"/>
    <w:rsid w:val="0018582E"/>
    <w:rsid w:val="00185D81"/>
    <w:rsid w:val="00186271"/>
    <w:rsid w:val="0018684E"/>
    <w:rsid w:val="00186CC1"/>
    <w:rsid w:val="001872E7"/>
    <w:rsid w:val="0019001E"/>
    <w:rsid w:val="0019026A"/>
    <w:rsid w:val="001908D7"/>
    <w:rsid w:val="001909D2"/>
    <w:rsid w:val="00190F44"/>
    <w:rsid w:val="0019114D"/>
    <w:rsid w:val="00191363"/>
    <w:rsid w:val="001917D5"/>
    <w:rsid w:val="00191AB9"/>
    <w:rsid w:val="00191C69"/>
    <w:rsid w:val="00192A32"/>
    <w:rsid w:val="00193215"/>
    <w:rsid w:val="0019323C"/>
    <w:rsid w:val="001932A3"/>
    <w:rsid w:val="00193410"/>
    <w:rsid w:val="001936F5"/>
    <w:rsid w:val="001938B6"/>
    <w:rsid w:val="00194359"/>
    <w:rsid w:val="00194BF7"/>
    <w:rsid w:val="00195059"/>
    <w:rsid w:val="001951DA"/>
    <w:rsid w:val="001959E4"/>
    <w:rsid w:val="00196B7F"/>
    <w:rsid w:val="001970B8"/>
    <w:rsid w:val="001A0332"/>
    <w:rsid w:val="001A0915"/>
    <w:rsid w:val="001A0D0F"/>
    <w:rsid w:val="001A1164"/>
    <w:rsid w:val="001A1269"/>
    <w:rsid w:val="001A18D3"/>
    <w:rsid w:val="001A29E2"/>
    <w:rsid w:val="001A2CFA"/>
    <w:rsid w:val="001A3B06"/>
    <w:rsid w:val="001A4425"/>
    <w:rsid w:val="001A4654"/>
    <w:rsid w:val="001A548A"/>
    <w:rsid w:val="001A55AE"/>
    <w:rsid w:val="001A5683"/>
    <w:rsid w:val="001A5AE2"/>
    <w:rsid w:val="001A60E6"/>
    <w:rsid w:val="001A6345"/>
    <w:rsid w:val="001A697F"/>
    <w:rsid w:val="001A69E7"/>
    <w:rsid w:val="001A7382"/>
    <w:rsid w:val="001A7506"/>
    <w:rsid w:val="001A75BF"/>
    <w:rsid w:val="001B0105"/>
    <w:rsid w:val="001B0557"/>
    <w:rsid w:val="001B0EF4"/>
    <w:rsid w:val="001B0FD4"/>
    <w:rsid w:val="001B1029"/>
    <w:rsid w:val="001B11B8"/>
    <w:rsid w:val="001B1242"/>
    <w:rsid w:val="001B1601"/>
    <w:rsid w:val="001B22FE"/>
    <w:rsid w:val="001B2461"/>
    <w:rsid w:val="001B28D9"/>
    <w:rsid w:val="001B2C8C"/>
    <w:rsid w:val="001B348D"/>
    <w:rsid w:val="001B34C5"/>
    <w:rsid w:val="001B358A"/>
    <w:rsid w:val="001B358E"/>
    <w:rsid w:val="001B3F56"/>
    <w:rsid w:val="001B4564"/>
    <w:rsid w:val="001B488B"/>
    <w:rsid w:val="001B491F"/>
    <w:rsid w:val="001B5A93"/>
    <w:rsid w:val="001B5AE4"/>
    <w:rsid w:val="001B609C"/>
    <w:rsid w:val="001B6370"/>
    <w:rsid w:val="001B656B"/>
    <w:rsid w:val="001B6CEA"/>
    <w:rsid w:val="001B715E"/>
    <w:rsid w:val="001B7645"/>
    <w:rsid w:val="001B765D"/>
    <w:rsid w:val="001B776E"/>
    <w:rsid w:val="001C01F5"/>
    <w:rsid w:val="001C032E"/>
    <w:rsid w:val="001C0732"/>
    <w:rsid w:val="001C12F6"/>
    <w:rsid w:val="001C14D9"/>
    <w:rsid w:val="001C164D"/>
    <w:rsid w:val="001C211A"/>
    <w:rsid w:val="001C2ABA"/>
    <w:rsid w:val="001C30CC"/>
    <w:rsid w:val="001C33D1"/>
    <w:rsid w:val="001C35AA"/>
    <w:rsid w:val="001C509A"/>
    <w:rsid w:val="001C555B"/>
    <w:rsid w:val="001C57D9"/>
    <w:rsid w:val="001C76EF"/>
    <w:rsid w:val="001C7853"/>
    <w:rsid w:val="001D00E7"/>
    <w:rsid w:val="001D0643"/>
    <w:rsid w:val="001D0B81"/>
    <w:rsid w:val="001D0E40"/>
    <w:rsid w:val="001D198F"/>
    <w:rsid w:val="001D1DBC"/>
    <w:rsid w:val="001D216A"/>
    <w:rsid w:val="001D2A06"/>
    <w:rsid w:val="001D2A16"/>
    <w:rsid w:val="001D2D6F"/>
    <w:rsid w:val="001D2ED5"/>
    <w:rsid w:val="001D3C74"/>
    <w:rsid w:val="001D4744"/>
    <w:rsid w:val="001D4D9C"/>
    <w:rsid w:val="001D548F"/>
    <w:rsid w:val="001D59B4"/>
    <w:rsid w:val="001D6145"/>
    <w:rsid w:val="001D623C"/>
    <w:rsid w:val="001D6369"/>
    <w:rsid w:val="001D6932"/>
    <w:rsid w:val="001D6AE4"/>
    <w:rsid w:val="001D7282"/>
    <w:rsid w:val="001D775F"/>
    <w:rsid w:val="001D7D1F"/>
    <w:rsid w:val="001D7D5E"/>
    <w:rsid w:val="001E0F36"/>
    <w:rsid w:val="001E117E"/>
    <w:rsid w:val="001E14BB"/>
    <w:rsid w:val="001E1882"/>
    <w:rsid w:val="001E23AF"/>
    <w:rsid w:val="001E3706"/>
    <w:rsid w:val="001E3A11"/>
    <w:rsid w:val="001E3CB2"/>
    <w:rsid w:val="001E3D35"/>
    <w:rsid w:val="001E408D"/>
    <w:rsid w:val="001E41F7"/>
    <w:rsid w:val="001E42FD"/>
    <w:rsid w:val="001E4380"/>
    <w:rsid w:val="001E4500"/>
    <w:rsid w:val="001E4CA1"/>
    <w:rsid w:val="001E4E5F"/>
    <w:rsid w:val="001E4E7F"/>
    <w:rsid w:val="001E4EC5"/>
    <w:rsid w:val="001E52AB"/>
    <w:rsid w:val="001E5321"/>
    <w:rsid w:val="001E5C41"/>
    <w:rsid w:val="001E69A2"/>
    <w:rsid w:val="001E70DE"/>
    <w:rsid w:val="001E72AD"/>
    <w:rsid w:val="001E7857"/>
    <w:rsid w:val="001F0644"/>
    <w:rsid w:val="001F0817"/>
    <w:rsid w:val="001F0B05"/>
    <w:rsid w:val="001F0D2E"/>
    <w:rsid w:val="001F21B3"/>
    <w:rsid w:val="001F273F"/>
    <w:rsid w:val="001F28D3"/>
    <w:rsid w:val="001F31FB"/>
    <w:rsid w:val="001F3856"/>
    <w:rsid w:val="001F4384"/>
    <w:rsid w:val="001F45F6"/>
    <w:rsid w:val="001F4903"/>
    <w:rsid w:val="001F4DAE"/>
    <w:rsid w:val="001F53A6"/>
    <w:rsid w:val="001F5421"/>
    <w:rsid w:val="001F5A3C"/>
    <w:rsid w:val="001F6105"/>
    <w:rsid w:val="001F61E7"/>
    <w:rsid w:val="001F6216"/>
    <w:rsid w:val="001F6317"/>
    <w:rsid w:val="001F6C15"/>
    <w:rsid w:val="001F7365"/>
    <w:rsid w:val="001F7AEB"/>
    <w:rsid w:val="00202515"/>
    <w:rsid w:val="00202594"/>
    <w:rsid w:val="00203649"/>
    <w:rsid w:val="00203828"/>
    <w:rsid w:val="00203CFC"/>
    <w:rsid w:val="00205B25"/>
    <w:rsid w:val="00206464"/>
    <w:rsid w:val="00206C1D"/>
    <w:rsid w:val="00207AED"/>
    <w:rsid w:val="00207EF8"/>
    <w:rsid w:val="00210158"/>
    <w:rsid w:val="002103B9"/>
    <w:rsid w:val="00210A76"/>
    <w:rsid w:val="0021110B"/>
    <w:rsid w:val="00211398"/>
    <w:rsid w:val="0021165B"/>
    <w:rsid w:val="00212B26"/>
    <w:rsid w:val="00212B63"/>
    <w:rsid w:val="00212C94"/>
    <w:rsid w:val="002131F9"/>
    <w:rsid w:val="00213A86"/>
    <w:rsid w:val="00213BC3"/>
    <w:rsid w:val="00213DC3"/>
    <w:rsid w:val="00213FAD"/>
    <w:rsid w:val="002149C9"/>
    <w:rsid w:val="0021518C"/>
    <w:rsid w:val="002153E1"/>
    <w:rsid w:val="00215901"/>
    <w:rsid w:val="00216750"/>
    <w:rsid w:val="00216923"/>
    <w:rsid w:val="00216EE7"/>
    <w:rsid w:val="00217946"/>
    <w:rsid w:val="00217E22"/>
    <w:rsid w:val="00220183"/>
    <w:rsid w:val="00220383"/>
    <w:rsid w:val="00220756"/>
    <w:rsid w:val="0022089D"/>
    <w:rsid w:val="00220A64"/>
    <w:rsid w:val="00220BFC"/>
    <w:rsid w:val="00221989"/>
    <w:rsid w:val="00222D05"/>
    <w:rsid w:val="00222DBB"/>
    <w:rsid w:val="00223108"/>
    <w:rsid w:val="002245DF"/>
    <w:rsid w:val="00224619"/>
    <w:rsid w:val="00224653"/>
    <w:rsid w:val="00224867"/>
    <w:rsid w:val="00224F83"/>
    <w:rsid w:val="00224FF1"/>
    <w:rsid w:val="002250AB"/>
    <w:rsid w:val="00226330"/>
    <w:rsid w:val="00226605"/>
    <w:rsid w:val="0022699F"/>
    <w:rsid w:val="002279E9"/>
    <w:rsid w:val="00227A9A"/>
    <w:rsid w:val="00227E5F"/>
    <w:rsid w:val="0023010E"/>
    <w:rsid w:val="002308F5"/>
    <w:rsid w:val="00230F6F"/>
    <w:rsid w:val="00231B31"/>
    <w:rsid w:val="00231F50"/>
    <w:rsid w:val="00232BC7"/>
    <w:rsid w:val="00233A87"/>
    <w:rsid w:val="00233FEA"/>
    <w:rsid w:val="002341D1"/>
    <w:rsid w:val="0023456C"/>
    <w:rsid w:val="00234775"/>
    <w:rsid w:val="00235711"/>
    <w:rsid w:val="00235932"/>
    <w:rsid w:val="002359EC"/>
    <w:rsid w:val="00235A39"/>
    <w:rsid w:val="00235B11"/>
    <w:rsid w:val="002364FD"/>
    <w:rsid w:val="0023691E"/>
    <w:rsid w:val="00236DC3"/>
    <w:rsid w:val="002403DB"/>
    <w:rsid w:val="00240C7E"/>
    <w:rsid w:val="00240E76"/>
    <w:rsid w:val="00240FB9"/>
    <w:rsid w:val="00241194"/>
    <w:rsid w:val="0024133A"/>
    <w:rsid w:val="00241662"/>
    <w:rsid w:val="0024168B"/>
    <w:rsid w:val="0024189A"/>
    <w:rsid w:val="00241CC6"/>
    <w:rsid w:val="002430F0"/>
    <w:rsid w:val="002432DB"/>
    <w:rsid w:val="00243581"/>
    <w:rsid w:val="002448AA"/>
    <w:rsid w:val="00244F0D"/>
    <w:rsid w:val="00245079"/>
    <w:rsid w:val="0024514B"/>
    <w:rsid w:val="00246A43"/>
    <w:rsid w:val="00246B72"/>
    <w:rsid w:val="00247792"/>
    <w:rsid w:val="002500CB"/>
    <w:rsid w:val="0025018F"/>
    <w:rsid w:val="0025076C"/>
    <w:rsid w:val="0025096D"/>
    <w:rsid w:val="00251287"/>
    <w:rsid w:val="002513DE"/>
    <w:rsid w:val="00251BBF"/>
    <w:rsid w:val="00251DDB"/>
    <w:rsid w:val="0025251A"/>
    <w:rsid w:val="0025256D"/>
    <w:rsid w:val="00252CF7"/>
    <w:rsid w:val="002535E1"/>
    <w:rsid w:val="00253987"/>
    <w:rsid w:val="00253DAD"/>
    <w:rsid w:val="00253F00"/>
    <w:rsid w:val="00254DE5"/>
    <w:rsid w:val="002562CA"/>
    <w:rsid w:val="00256336"/>
    <w:rsid w:val="00257069"/>
    <w:rsid w:val="00257759"/>
    <w:rsid w:val="00257FEF"/>
    <w:rsid w:val="002602BD"/>
    <w:rsid w:val="00261BD4"/>
    <w:rsid w:val="00261F57"/>
    <w:rsid w:val="002622BD"/>
    <w:rsid w:val="00262AEC"/>
    <w:rsid w:val="00263A50"/>
    <w:rsid w:val="00264663"/>
    <w:rsid w:val="00265310"/>
    <w:rsid w:val="002656A2"/>
    <w:rsid w:val="00265CFC"/>
    <w:rsid w:val="002660DB"/>
    <w:rsid w:val="002667FB"/>
    <w:rsid w:val="00266982"/>
    <w:rsid w:val="002669CB"/>
    <w:rsid w:val="00267A64"/>
    <w:rsid w:val="00267C66"/>
    <w:rsid w:val="00267FDB"/>
    <w:rsid w:val="002703CB"/>
    <w:rsid w:val="00272CF4"/>
    <w:rsid w:val="00272D53"/>
    <w:rsid w:val="0027322C"/>
    <w:rsid w:val="00273726"/>
    <w:rsid w:val="00273D4C"/>
    <w:rsid w:val="00274359"/>
    <w:rsid w:val="00274501"/>
    <w:rsid w:val="00274D0A"/>
    <w:rsid w:val="002752A0"/>
    <w:rsid w:val="0027586C"/>
    <w:rsid w:val="00275B4C"/>
    <w:rsid w:val="00276288"/>
    <w:rsid w:val="0027641B"/>
    <w:rsid w:val="00276812"/>
    <w:rsid w:val="00276A2B"/>
    <w:rsid w:val="00276C91"/>
    <w:rsid w:val="00276E0D"/>
    <w:rsid w:val="0027731F"/>
    <w:rsid w:val="002778EF"/>
    <w:rsid w:val="0028068D"/>
    <w:rsid w:val="0028091A"/>
    <w:rsid w:val="0028230D"/>
    <w:rsid w:val="00283B06"/>
    <w:rsid w:val="00283D87"/>
    <w:rsid w:val="0028496D"/>
    <w:rsid w:val="00284E55"/>
    <w:rsid w:val="00286E0C"/>
    <w:rsid w:val="00287D3C"/>
    <w:rsid w:val="00290286"/>
    <w:rsid w:val="00290714"/>
    <w:rsid w:val="00290B13"/>
    <w:rsid w:val="0029114D"/>
    <w:rsid w:val="00291490"/>
    <w:rsid w:val="00291A8A"/>
    <w:rsid w:val="00291C2F"/>
    <w:rsid w:val="00291E7F"/>
    <w:rsid w:val="00292300"/>
    <w:rsid w:val="00292CDB"/>
    <w:rsid w:val="002932CA"/>
    <w:rsid w:val="00293481"/>
    <w:rsid w:val="00293DEB"/>
    <w:rsid w:val="00293FE1"/>
    <w:rsid w:val="0029520D"/>
    <w:rsid w:val="002957EE"/>
    <w:rsid w:val="00295C7C"/>
    <w:rsid w:val="00296133"/>
    <w:rsid w:val="002961B9"/>
    <w:rsid w:val="00296DEC"/>
    <w:rsid w:val="00296E5F"/>
    <w:rsid w:val="00297727"/>
    <w:rsid w:val="00297984"/>
    <w:rsid w:val="00297A94"/>
    <w:rsid w:val="002A0713"/>
    <w:rsid w:val="002A0840"/>
    <w:rsid w:val="002A0856"/>
    <w:rsid w:val="002A1B05"/>
    <w:rsid w:val="002A1B12"/>
    <w:rsid w:val="002A1DE1"/>
    <w:rsid w:val="002A293F"/>
    <w:rsid w:val="002A38BE"/>
    <w:rsid w:val="002A40BF"/>
    <w:rsid w:val="002A46E4"/>
    <w:rsid w:val="002A4D8F"/>
    <w:rsid w:val="002A54B0"/>
    <w:rsid w:val="002A5DDD"/>
    <w:rsid w:val="002A7FBB"/>
    <w:rsid w:val="002B19F2"/>
    <w:rsid w:val="002B1ED1"/>
    <w:rsid w:val="002B2139"/>
    <w:rsid w:val="002B2951"/>
    <w:rsid w:val="002B29FF"/>
    <w:rsid w:val="002B3737"/>
    <w:rsid w:val="002B37E6"/>
    <w:rsid w:val="002B45DE"/>
    <w:rsid w:val="002B4E4C"/>
    <w:rsid w:val="002B4F60"/>
    <w:rsid w:val="002B604E"/>
    <w:rsid w:val="002B66B9"/>
    <w:rsid w:val="002B6891"/>
    <w:rsid w:val="002B6C01"/>
    <w:rsid w:val="002B6DF3"/>
    <w:rsid w:val="002B6EEF"/>
    <w:rsid w:val="002B704A"/>
    <w:rsid w:val="002B7360"/>
    <w:rsid w:val="002B7A4F"/>
    <w:rsid w:val="002B7EF4"/>
    <w:rsid w:val="002B7F21"/>
    <w:rsid w:val="002B7FAC"/>
    <w:rsid w:val="002C0677"/>
    <w:rsid w:val="002C0962"/>
    <w:rsid w:val="002C0B12"/>
    <w:rsid w:val="002C1915"/>
    <w:rsid w:val="002C21AB"/>
    <w:rsid w:val="002C24E2"/>
    <w:rsid w:val="002C2CCC"/>
    <w:rsid w:val="002C3DA5"/>
    <w:rsid w:val="002C4369"/>
    <w:rsid w:val="002C44C1"/>
    <w:rsid w:val="002C53AB"/>
    <w:rsid w:val="002C540A"/>
    <w:rsid w:val="002C57B6"/>
    <w:rsid w:val="002C6284"/>
    <w:rsid w:val="002C64C2"/>
    <w:rsid w:val="002C740E"/>
    <w:rsid w:val="002C7707"/>
    <w:rsid w:val="002C7CFE"/>
    <w:rsid w:val="002D0485"/>
    <w:rsid w:val="002D09ED"/>
    <w:rsid w:val="002D1195"/>
    <w:rsid w:val="002D153E"/>
    <w:rsid w:val="002D16FA"/>
    <w:rsid w:val="002D1788"/>
    <w:rsid w:val="002D193E"/>
    <w:rsid w:val="002D21E9"/>
    <w:rsid w:val="002D260A"/>
    <w:rsid w:val="002D2AA8"/>
    <w:rsid w:val="002D2D3D"/>
    <w:rsid w:val="002D2DAF"/>
    <w:rsid w:val="002D2E40"/>
    <w:rsid w:val="002D3548"/>
    <w:rsid w:val="002D48DE"/>
    <w:rsid w:val="002D4EE4"/>
    <w:rsid w:val="002D5BD0"/>
    <w:rsid w:val="002D6136"/>
    <w:rsid w:val="002D6245"/>
    <w:rsid w:val="002D692A"/>
    <w:rsid w:val="002D6BAB"/>
    <w:rsid w:val="002D71E1"/>
    <w:rsid w:val="002D7659"/>
    <w:rsid w:val="002D7BDF"/>
    <w:rsid w:val="002D7D1D"/>
    <w:rsid w:val="002E07DA"/>
    <w:rsid w:val="002E0881"/>
    <w:rsid w:val="002E0C0E"/>
    <w:rsid w:val="002E1B96"/>
    <w:rsid w:val="002E1FDB"/>
    <w:rsid w:val="002E2A67"/>
    <w:rsid w:val="002E2BE4"/>
    <w:rsid w:val="002E318D"/>
    <w:rsid w:val="002E41D4"/>
    <w:rsid w:val="002E4DAC"/>
    <w:rsid w:val="002E58FF"/>
    <w:rsid w:val="002E595F"/>
    <w:rsid w:val="002E5C46"/>
    <w:rsid w:val="002E60E9"/>
    <w:rsid w:val="002E6377"/>
    <w:rsid w:val="002E689D"/>
    <w:rsid w:val="002E695B"/>
    <w:rsid w:val="002E6EB0"/>
    <w:rsid w:val="002E742F"/>
    <w:rsid w:val="002E7965"/>
    <w:rsid w:val="002E7A61"/>
    <w:rsid w:val="002E7B42"/>
    <w:rsid w:val="002E7BE7"/>
    <w:rsid w:val="002E7C21"/>
    <w:rsid w:val="002E7E5A"/>
    <w:rsid w:val="002E7EA2"/>
    <w:rsid w:val="002E7F23"/>
    <w:rsid w:val="002F0065"/>
    <w:rsid w:val="002F0531"/>
    <w:rsid w:val="002F063F"/>
    <w:rsid w:val="002F06FF"/>
    <w:rsid w:val="002F15BD"/>
    <w:rsid w:val="002F16C6"/>
    <w:rsid w:val="002F1BEF"/>
    <w:rsid w:val="002F24B2"/>
    <w:rsid w:val="002F26F2"/>
    <w:rsid w:val="002F2CC1"/>
    <w:rsid w:val="002F366B"/>
    <w:rsid w:val="002F3957"/>
    <w:rsid w:val="002F3DF2"/>
    <w:rsid w:val="002F3FA7"/>
    <w:rsid w:val="002F56F8"/>
    <w:rsid w:val="002F6956"/>
    <w:rsid w:val="002F7339"/>
    <w:rsid w:val="002F7B03"/>
    <w:rsid w:val="0030017F"/>
    <w:rsid w:val="00300D31"/>
    <w:rsid w:val="00300E4F"/>
    <w:rsid w:val="00300F67"/>
    <w:rsid w:val="00301933"/>
    <w:rsid w:val="0030225C"/>
    <w:rsid w:val="00302861"/>
    <w:rsid w:val="00302875"/>
    <w:rsid w:val="00302AD4"/>
    <w:rsid w:val="00302D8B"/>
    <w:rsid w:val="00302E4C"/>
    <w:rsid w:val="00303618"/>
    <w:rsid w:val="00303D60"/>
    <w:rsid w:val="00303E12"/>
    <w:rsid w:val="0030455D"/>
    <w:rsid w:val="003047E9"/>
    <w:rsid w:val="003049BB"/>
    <w:rsid w:val="00304E52"/>
    <w:rsid w:val="00305689"/>
    <w:rsid w:val="00305883"/>
    <w:rsid w:val="00305CA8"/>
    <w:rsid w:val="0030674D"/>
    <w:rsid w:val="00306ABA"/>
    <w:rsid w:val="003100F9"/>
    <w:rsid w:val="00310150"/>
    <w:rsid w:val="0031023E"/>
    <w:rsid w:val="00310556"/>
    <w:rsid w:val="00310F16"/>
    <w:rsid w:val="003111E2"/>
    <w:rsid w:val="00311261"/>
    <w:rsid w:val="00311289"/>
    <w:rsid w:val="0031130D"/>
    <w:rsid w:val="00311A61"/>
    <w:rsid w:val="0031239A"/>
    <w:rsid w:val="0031311A"/>
    <w:rsid w:val="00313849"/>
    <w:rsid w:val="003138E5"/>
    <w:rsid w:val="00315A68"/>
    <w:rsid w:val="00316727"/>
    <w:rsid w:val="0031694E"/>
    <w:rsid w:val="00316EF0"/>
    <w:rsid w:val="003170B8"/>
    <w:rsid w:val="003170BF"/>
    <w:rsid w:val="003174B9"/>
    <w:rsid w:val="003174CD"/>
    <w:rsid w:val="00317C51"/>
    <w:rsid w:val="00317C71"/>
    <w:rsid w:val="00317E44"/>
    <w:rsid w:val="00320AEB"/>
    <w:rsid w:val="00320DCC"/>
    <w:rsid w:val="00321149"/>
    <w:rsid w:val="00321329"/>
    <w:rsid w:val="003227D0"/>
    <w:rsid w:val="00323EA7"/>
    <w:rsid w:val="003244C0"/>
    <w:rsid w:val="00324768"/>
    <w:rsid w:val="0032580D"/>
    <w:rsid w:val="003273AF"/>
    <w:rsid w:val="00327421"/>
    <w:rsid w:val="0032780E"/>
    <w:rsid w:val="00327D5D"/>
    <w:rsid w:val="00330A6A"/>
    <w:rsid w:val="00330DBC"/>
    <w:rsid w:val="00331154"/>
    <w:rsid w:val="00331965"/>
    <w:rsid w:val="00332236"/>
    <w:rsid w:val="00332B1F"/>
    <w:rsid w:val="003333D7"/>
    <w:rsid w:val="003341AD"/>
    <w:rsid w:val="00334F1B"/>
    <w:rsid w:val="00334F9A"/>
    <w:rsid w:val="00335216"/>
    <w:rsid w:val="00335881"/>
    <w:rsid w:val="00335CFE"/>
    <w:rsid w:val="00335E53"/>
    <w:rsid w:val="00336210"/>
    <w:rsid w:val="00337532"/>
    <w:rsid w:val="003376E2"/>
    <w:rsid w:val="00337729"/>
    <w:rsid w:val="003378A8"/>
    <w:rsid w:val="003379AA"/>
    <w:rsid w:val="00340434"/>
    <w:rsid w:val="00340472"/>
    <w:rsid w:val="00340723"/>
    <w:rsid w:val="00340D8D"/>
    <w:rsid w:val="003413BC"/>
    <w:rsid w:val="003416F9"/>
    <w:rsid w:val="00341D6A"/>
    <w:rsid w:val="003422A0"/>
    <w:rsid w:val="00342406"/>
    <w:rsid w:val="00342A0F"/>
    <w:rsid w:val="003432D9"/>
    <w:rsid w:val="00343BBC"/>
    <w:rsid w:val="00343CC0"/>
    <w:rsid w:val="003443EF"/>
    <w:rsid w:val="00344716"/>
    <w:rsid w:val="00344E8A"/>
    <w:rsid w:val="003451F3"/>
    <w:rsid w:val="00345389"/>
    <w:rsid w:val="00346113"/>
    <w:rsid w:val="00346484"/>
    <w:rsid w:val="00346C4D"/>
    <w:rsid w:val="00346CD3"/>
    <w:rsid w:val="00347195"/>
    <w:rsid w:val="003502F0"/>
    <w:rsid w:val="00350FC7"/>
    <w:rsid w:val="0035127D"/>
    <w:rsid w:val="003516D3"/>
    <w:rsid w:val="00351D4A"/>
    <w:rsid w:val="00352021"/>
    <w:rsid w:val="00352282"/>
    <w:rsid w:val="00352853"/>
    <w:rsid w:val="00352B53"/>
    <w:rsid w:val="003535B5"/>
    <w:rsid w:val="0035401A"/>
    <w:rsid w:val="00354296"/>
    <w:rsid w:val="00354F05"/>
    <w:rsid w:val="00355365"/>
    <w:rsid w:val="00355B7E"/>
    <w:rsid w:val="00355C7C"/>
    <w:rsid w:val="003561AC"/>
    <w:rsid w:val="00356305"/>
    <w:rsid w:val="003564B9"/>
    <w:rsid w:val="00356B8A"/>
    <w:rsid w:val="00356D30"/>
    <w:rsid w:val="00357291"/>
    <w:rsid w:val="003572BD"/>
    <w:rsid w:val="00357CA9"/>
    <w:rsid w:val="00360147"/>
    <w:rsid w:val="00360217"/>
    <w:rsid w:val="00361183"/>
    <w:rsid w:val="003613FB"/>
    <w:rsid w:val="00361541"/>
    <w:rsid w:val="00361DC3"/>
    <w:rsid w:val="0036364D"/>
    <w:rsid w:val="00363E8D"/>
    <w:rsid w:val="003640C2"/>
    <w:rsid w:val="0036417C"/>
    <w:rsid w:val="0036420F"/>
    <w:rsid w:val="00364A08"/>
    <w:rsid w:val="00364D62"/>
    <w:rsid w:val="00365911"/>
    <w:rsid w:val="00365C6C"/>
    <w:rsid w:val="00366196"/>
    <w:rsid w:val="003666A1"/>
    <w:rsid w:val="00366DB0"/>
    <w:rsid w:val="00366F3E"/>
    <w:rsid w:val="00367429"/>
    <w:rsid w:val="003679FA"/>
    <w:rsid w:val="00370500"/>
    <w:rsid w:val="00370CDA"/>
    <w:rsid w:val="00371751"/>
    <w:rsid w:val="003717D9"/>
    <w:rsid w:val="00371A19"/>
    <w:rsid w:val="00371F63"/>
    <w:rsid w:val="003720C6"/>
    <w:rsid w:val="00372370"/>
    <w:rsid w:val="003725EC"/>
    <w:rsid w:val="003733AC"/>
    <w:rsid w:val="00373815"/>
    <w:rsid w:val="00374045"/>
    <w:rsid w:val="00374940"/>
    <w:rsid w:val="00374AC3"/>
    <w:rsid w:val="00375087"/>
    <w:rsid w:val="00375963"/>
    <w:rsid w:val="00375FA3"/>
    <w:rsid w:val="003766DE"/>
    <w:rsid w:val="00376F2F"/>
    <w:rsid w:val="00377732"/>
    <w:rsid w:val="00377831"/>
    <w:rsid w:val="00377B11"/>
    <w:rsid w:val="003801D7"/>
    <w:rsid w:val="00380BBE"/>
    <w:rsid w:val="00381181"/>
    <w:rsid w:val="003821F3"/>
    <w:rsid w:val="00382531"/>
    <w:rsid w:val="0038284C"/>
    <w:rsid w:val="00383DB1"/>
    <w:rsid w:val="00383F8E"/>
    <w:rsid w:val="0038405F"/>
    <w:rsid w:val="003849DC"/>
    <w:rsid w:val="00386280"/>
    <w:rsid w:val="003863DC"/>
    <w:rsid w:val="00386A4C"/>
    <w:rsid w:val="00386DEB"/>
    <w:rsid w:val="00387C74"/>
    <w:rsid w:val="00390995"/>
    <w:rsid w:val="003909A3"/>
    <w:rsid w:val="00390EF7"/>
    <w:rsid w:val="00392722"/>
    <w:rsid w:val="00392727"/>
    <w:rsid w:val="00392C82"/>
    <w:rsid w:val="00393940"/>
    <w:rsid w:val="00393F90"/>
    <w:rsid w:val="0039430C"/>
    <w:rsid w:val="0039489C"/>
    <w:rsid w:val="00394B71"/>
    <w:rsid w:val="0039542D"/>
    <w:rsid w:val="00395B9D"/>
    <w:rsid w:val="00395BE5"/>
    <w:rsid w:val="00395DC6"/>
    <w:rsid w:val="003963C4"/>
    <w:rsid w:val="00397DB7"/>
    <w:rsid w:val="00397FBF"/>
    <w:rsid w:val="003A01EC"/>
    <w:rsid w:val="003A06E3"/>
    <w:rsid w:val="003A106B"/>
    <w:rsid w:val="003A14EF"/>
    <w:rsid w:val="003A1F1B"/>
    <w:rsid w:val="003A2EA2"/>
    <w:rsid w:val="003A3390"/>
    <w:rsid w:val="003A34B7"/>
    <w:rsid w:val="003A38DF"/>
    <w:rsid w:val="003A4881"/>
    <w:rsid w:val="003A4929"/>
    <w:rsid w:val="003A51C5"/>
    <w:rsid w:val="003A5963"/>
    <w:rsid w:val="003A618C"/>
    <w:rsid w:val="003A6297"/>
    <w:rsid w:val="003A6368"/>
    <w:rsid w:val="003A6DE1"/>
    <w:rsid w:val="003B0193"/>
    <w:rsid w:val="003B042B"/>
    <w:rsid w:val="003B0984"/>
    <w:rsid w:val="003B1BDE"/>
    <w:rsid w:val="003B2343"/>
    <w:rsid w:val="003B3001"/>
    <w:rsid w:val="003B31DE"/>
    <w:rsid w:val="003B3C5E"/>
    <w:rsid w:val="003B3D48"/>
    <w:rsid w:val="003B407F"/>
    <w:rsid w:val="003B462F"/>
    <w:rsid w:val="003B4A32"/>
    <w:rsid w:val="003B4A5B"/>
    <w:rsid w:val="003B5975"/>
    <w:rsid w:val="003B5D73"/>
    <w:rsid w:val="003B683D"/>
    <w:rsid w:val="003B7428"/>
    <w:rsid w:val="003B7611"/>
    <w:rsid w:val="003B79F8"/>
    <w:rsid w:val="003B7C9D"/>
    <w:rsid w:val="003C0327"/>
    <w:rsid w:val="003C0A4C"/>
    <w:rsid w:val="003C0FAD"/>
    <w:rsid w:val="003C118C"/>
    <w:rsid w:val="003C1F78"/>
    <w:rsid w:val="003C1FE2"/>
    <w:rsid w:val="003C2387"/>
    <w:rsid w:val="003C29E2"/>
    <w:rsid w:val="003C303F"/>
    <w:rsid w:val="003C362F"/>
    <w:rsid w:val="003C4A72"/>
    <w:rsid w:val="003C4D39"/>
    <w:rsid w:val="003C7029"/>
    <w:rsid w:val="003C7095"/>
    <w:rsid w:val="003C70C1"/>
    <w:rsid w:val="003C75C0"/>
    <w:rsid w:val="003C77C9"/>
    <w:rsid w:val="003C7924"/>
    <w:rsid w:val="003C797D"/>
    <w:rsid w:val="003C7ED9"/>
    <w:rsid w:val="003D073A"/>
    <w:rsid w:val="003D11F3"/>
    <w:rsid w:val="003D2287"/>
    <w:rsid w:val="003D2324"/>
    <w:rsid w:val="003D2808"/>
    <w:rsid w:val="003D297A"/>
    <w:rsid w:val="003D32BD"/>
    <w:rsid w:val="003D3A7C"/>
    <w:rsid w:val="003D3B9B"/>
    <w:rsid w:val="003D3F8C"/>
    <w:rsid w:val="003D467E"/>
    <w:rsid w:val="003D49C6"/>
    <w:rsid w:val="003D508A"/>
    <w:rsid w:val="003D5881"/>
    <w:rsid w:val="003D5C4A"/>
    <w:rsid w:val="003D5CB6"/>
    <w:rsid w:val="003D625C"/>
    <w:rsid w:val="003D6BB2"/>
    <w:rsid w:val="003D6C5F"/>
    <w:rsid w:val="003D6E3F"/>
    <w:rsid w:val="003D7AAB"/>
    <w:rsid w:val="003D7E60"/>
    <w:rsid w:val="003E0A59"/>
    <w:rsid w:val="003E0C4D"/>
    <w:rsid w:val="003E0CE3"/>
    <w:rsid w:val="003E1392"/>
    <w:rsid w:val="003E14BC"/>
    <w:rsid w:val="003E284B"/>
    <w:rsid w:val="003E2D91"/>
    <w:rsid w:val="003E2E62"/>
    <w:rsid w:val="003E4A12"/>
    <w:rsid w:val="003E4AE0"/>
    <w:rsid w:val="003E4B59"/>
    <w:rsid w:val="003E5789"/>
    <w:rsid w:val="003E5FD4"/>
    <w:rsid w:val="003E60B2"/>
    <w:rsid w:val="003E60F1"/>
    <w:rsid w:val="003E72D4"/>
    <w:rsid w:val="003E7BAD"/>
    <w:rsid w:val="003F04ED"/>
    <w:rsid w:val="003F0CE3"/>
    <w:rsid w:val="003F1140"/>
    <w:rsid w:val="003F1FE8"/>
    <w:rsid w:val="003F2171"/>
    <w:rsid w:val="003F2384"/>
    <w:rsid w:val="003F2617"/>
    <w:rsid w:val="003F36B1"/>
    <w:rsid w:val="003F37FF"/>
    <w:rsid w:val="003F3A0B"/>
    <w:rsid w:val="003F412D"/>
    <w:rsid w:val="003F42C0"/>
    <w:rsid w:val="003F4B2C"/>
    <w:rsid w:val="003F4F6B"/>
    <w:rsid w:val="003F5044"/>
    <w:rsid w:val="003F59C3"/>
    <w:rsid w:val="003F5DAC"/>
    <w:rsid w:val="003F6344"/>
    <w:rsid w:val="003F6942"/>
    <w:rsid w:val="003F6A76"/>
    <w:rsid w:val="003F78B8"/>
    <w:rsid w:val="00400995"/>
    <w:rsid w:val="00400A08"/>
    <w:rsid w:val="00400E4D"/>
    <w:rsid w:val="00401EF4"/>
    <w:rsid w:val="00402F50"/>
    <w:rsid w:val="00403448"/>
    <w:rsid w:val="0040354A"/>
    <w:rsid w:val="00404700"/>
    <w:rsid w:val="00404A4A"/>
    <w:rsid w:val="00405413"/>
    <w:rsid w:val="0040564E"/>
    <w:rsid w:val="00405C0F"/>
    <w:rsid w:val="004060DF"/>
    <w:rsid w:val="0040784E"/>
    <w:rsid w:val="004078AE"/>
    <w:rsid w:val="00412D03"/>
    <w:rsid w:val="0041311F"/>
    <w:rsid w:val="004136EF"/>
    <w:rsid w:val="00413E61"/>
    <w:rsid w:val="00413FD7"/>
    <w:rsid w:val="004140D5"/>
    <w:rsid w:val="00414299"/>
    <w:rsid w:val="00414E43"/>
    <w:rsid w:val="00415686"/>
    <w:rsid w:val="004157AC"/>
    <w:rsid w:val="0041626D"/>
    <w:rsid w:val="00416337"/>
    <w:rsid w:val="004165A2"/>
    <w:rsid w:val="00416922"/>
    <w:rsid w:val="00416A03"/>
    <w:rsid w:val="00416E21"/>
    <w:rsid w:val="00417888"/>
    <w:rsid w:val="00417F79"/>
    <w:rsid w:val="00420487"/>
    <w:rsid w:val="00423286"/>
    <w:rsid w:val="004246D5"/>
    <w:rsid w:val="00425D35"/>
    <w:rsid w:val="0042617D"/>
    <w:rsid w:val="00426601"/>
    <w:rsid w:val="00426656"/>
    <w:rsid w:val="004266BD"/>
    <w:rsid w:val="00427AD0"/>
    <w:rsid w:val="00427C8C"/>
    <w:rsid w:val="00427EF7"/>
    <w:rsid w:val="0043010A"/>
    <w:rsid w:val="00430367"/>
    <w:rsid w:val="004305F7"/>
    <w:rsid w:val="004314C9"/>
    <w:rsid w:val="00431618"/>
    <w:rsid w:val="00432560"/>
    <w:rsid w:val="00432616"/>
    <w:rsid w:val="00432A1C"/>
    <w:rsid w:val="0043310C"/>
    <w:rsid w:val="004342F6"/>
    <w:rsid w:val="00434960"/>
    <w:rsid w:val="00435242"/>
    <w:rsid w:val="00435AB7"/>
    <w:rsid w:val="004362E6"/>
    <w:rsid w:val="004368E6"/>
    <w:rsid w:val="00436D93"/>
    <w:rsid w:val="0043711B"/>
    <w:rsid w:val="0044034A"/>
    <w:rsid w:val="00440357"/>
    <w:rsid w:val="00440632"/>
    <w:rsid w:val="004409A3"/>
    <w:rsid w:val="00441419"/>
    <w:rsid w:val="00441754"/>
    <w:rsid w:val="00441B99"/>
    <w:rsid w:val="00441BC8"/>
    <w:rsid w:val="00441D8E"/>
    <w:rsid w:val="00441DC3"/>
    <w:rsid w:val="00443437"/>
    <w:rsid w:val="004434EF"/>
    <w:rsid w:val="004435C6"/>
    <w:rsid w:val="004435F2"/>
    <w:rsid w:val="00443B50"/>
    <w:rsid w:val="00443F6A"/>
    <w:rsid w:val="0044558D"/>
    <w:rsid w:val="0044561C"/>
    <w:rsid w:val="0044566F"/>
    <w:rsid w:val="0044573F"/>
    <w:rsid w:val="00446558"/>
    <w:rsid w:val="0044697D"/>
    <w:rsid w:val="00447F3F"/>
    <w:rsid w:val="00450057"/>
    <w:rsid w:val="004504D6"/>
    <w:rsid w:val="00450B0E"/>
    <w:rsid w:val="004513C2"/>
    <w:rsid w:val="00451DDD"/>
    <w:rsid w:val="00452325"/>
    <w:rsid w:val="0045255F"/>
    <w:rsid w:val="004530D0"/>
    <w:rsid w:val="004539D4"/>
    <w:rsid w:val="00453FBE"/>
    <w:rsid w:val="004543BD"/>
    <w:rsid w:val="0045486F"/>
    <w:rsid w:val="00455102"/>
    <w:rsid w:val="0045513D"/>
    <w:rsid w:val="004553CD"/>
    <w:rsid w:val="0045582E"/>
    <w:rsid w:val="00455EF2"/>
    <w:rsid w:val="004567A4"/>
    <w:rsid w:val="0045749F"/>
    <w:rsid w:val="004574A3"/>
    <w:rsid w:val="0045772C"/>
    <w:rsid w:val="0046007A"/>
    <w:rsid w:val="00460A6C"/>
    <w:rsid w:val="00461AB9"/>
    <w:rsid w:val="00461BE2"/>
    <w:rsid w:val="00461DC9"/>
    <w:rsid w:val="00462458"/>
    <w:rsid w:val="00462B17"/>
    <w:rsid w:val="00462D80"/>
    <w:rsid w:val="0046378F"/>
    <w:rsid w:val="00465DA6"/>
    <w:rsid w:val="00465EE5"/>
    <w:rsid w:val="00466287"/>
    <w:rsid w:val="00467317"/>
    <w:rsid w:val="004676AD"/>
    <w:rsid w:val="0047048A"/>
    <w:rsid w:val="00470EFD"/>
    <w:rsid w:val="004717D8"/>
    <w:rsid w:val="004718C8"/>
    <w:rsid w:val="004719D6"/>
    <w:rsid w:val="00471B1F"/>
    <w:rsid w:val="00471B6E"/>
    <w:rsid w:val="004722DF"/>
    <w:rsid w:val="0047249C"/>
    <w:rsid w:val="00472505"/>
    <w:rsid w:val="00472E3F"/>
    <w:rsid w:val="00474691"/>
    <w:rsid w:val="004751A9"/>
    <w:rsid w:val="00475430"/>
    <w:rsid w:val="004759ED"/>
    <w:rsid w:val="00475CEA"/>
    <w:rsid w:val="0047679C"/>
    <w:rsid w:val="00476AF3"/>
    <w:rsid w:val="00476E87"/>
    <w:rsid w:val="0047744E"/>
    <w:rsid w:val="004779E5"/>
    <w:rsid w:val="00480108"/>
    <w:rsid w:val="004801CA"/>
    <w:rsid w:val="0048031A"/>
    <w:rsid w:val="004807ED"/>
    <w:rsid w:val="0048140F"/>
    <w:rsid w:val="004821D7"/>
    <w:rsid w:val="004822B0"/>
    <w:rsid w:val="004825FC"/>
    <w:rsid w:val="00482718"/>
    <w:rsid w:val="00482876"/>
    <w:rsid w:val="00483193"/>
    <w:rsid w:val="004831A1"/>
    <w:rsid w:val="00483582"/>
    <w:rsid w:val="00483DF3"/>
    <w:rsid w:val="004843A7"/>
    <w:rsid w:val="0048469C"/>
    <w:rsid w:val="0048497B"/>
    <w:rsid w:val="00485124"/>
    <w:rsid w:val="004857FC"/>
    <w:rsid w:val="00485CCB"/>
    <w:rsid w:val="00487514"/>
    <w:rsid w:val="004900A9"/>
    <w:rsid w:val="004908CA"/>
    <w:rsid w:val="00490A50"/>
    <w:rsid w:val="00490A92"/>
    <w:rsid w:val="00490FAF"/>
    <w:rsid w:val="004916F9"/>
    <w:rsid w:val="00491E5E"/>
    <w:rsid w:val="00492155"/>
    <w:rsid w:val="004922B1"/>
    <w:rsid w:val="00492643"/>
    <w:rsid w:val="00492683"/>
    <w:rsid w:val="00492C04"/>
    <w:rsid w:val="00492E48"/>
    <w:rsid w:val="004931CD"/>
    <w:rsid w:val="004932F5"/>
    <w:rsid w:val="0049471E"/>
    <w:rsid w:val="004949B3"/>
    <w:rsid w:val="00495E65"/>
    <w:rsid w:val="00496E97"/>
    <w:rsid w:val="00497684"/>
    <w:rsid w:val="00497AA7"/>
    <w:rsid w:val="004A02F4"/>
    <w:rsid w:val="004A0FA5"/>
    <w:rsid w:val="004A192B"/>
    <w:rsid w:val="004A2B90"/>
    <w:rsid w:val="004A2FF7"/>
    <w:rsid w:val="004A32EB"/>
    <w:rsid w:val="004A3945"/>
    <w:rsid w:val="004A44AB"/>
    <w:rsid w:val="004A4519"/>
    <w:rsid w:val="004A4F3B"/>
    <w:rsid w:val="004A5413"/>
    <w:rsid w:val="004A554C"/>
    <w:rsid w:val="004A5AE3"/>
    <w:rsid w:val="004A5B52"/>
    <w:rsid w:val="004A721E"/>
    <w:rsid w:val="004A7331"/>
    <w:rsid w:val="004A7703"/>
    <w:rsid w:val="004A7CA7"/>
    <w:rsid w:val="004B0033"/>
    <w:rsid w:val="004B0A28"/>
    <w:rsid w:val="004B0D85"/>
    <w:rsid w:val="004B0EDB"/>
    <w:rsid w:val="004B14C4"/>
    <w:rsid w:val="004B1727"/>
    <w:rsid w:val="004B24C4"/>
    <w:rsid w:val="004B284B"/>
    <w:rsid w:val="004B297F"/>
    <w:rsid w:val="004B33E3"/>
    <w:rsid w:val="004B33E9"/>
    <w:rsid w:val="004B40C0"/>
    <w:rsid w:val="004B42AB"/>
    <w:rsid w:val="004B4569"/>
    <w:rsid w:val="004B46B6"/>
    <w:rsid w:val="004B4ADC"/>
    <w:rsid w:val="004B5216"/>
    <w:rsid w:val="004B6051"/>
    <w:rsid w:val="004B6217"/>
    <w:rsid w:val="004B69CE"/>
    <w:rsid w:val="004B6EDF"/>
    <w:rsid w:val="004B6FCA"/>
    <w:rsid w:val="004B70E2"/>
    <w:rsid w:val="004B7594"/>
    <w:rsid w:val="004B7B01"/>
    <w:rsid w:val="004C01A5"/>
    <w:rsid w:val="004C0CA4"/>
    <w:rsid w:val="004C153A"/>
    <w:rsid w:val="004C1B09"/>
    <w:rsid w:val="004C2066"/>
    <w:rsid w:val="004C20DE"/>
    <w:rsid w:val="004C25A5"/>
    <w:rsid w:val="004C25C7"/>
    <w:rsid w:val="004C291C"/>
    <w:rsid w:val="004C29C4"/>
    <w:rsid w:val="004C2BB8"/>
    <w:rsid w:val="004C2CAF"/>
    <w:rsid w:val="004C2CDF"/>
    <w:rsid w:val="004C43DE"/>
    <w:rsid w:val="004C43E9"/>
    <w:rsid w:val="004C4AA6"/>
    <w:rsid w:val="004C4D9A"/>
    <w:rsid w:val="004C5CBC"/>
    <w:rsid w:val="004C6000"/>
    <w:rsid w:val="004C62B0"/>
    <w:rsid w:val="004C659A"/>
    <w:rsid w:val="004C7862"/>
    <w:rsid w:val="004C7DC6"/>
    <w:rsid w:val="004C7EF3"/>
    <w:rsid w:val="004C7FCB"/>
    <w:rsid w:val="004D032D"/>
    <w:rsid w:val="004D0971"/>
    <w:rsid w:val="004D0CB7"/>
    <w:rsid w:val="004D19FE"/>
    <w:rsid w:val="004D1A80"/>
    <w:rsid w:val="004D248B"/>
    <w:rsid w:val="004D2636"/>
    <w:rsid w:val="004D2C5E"/>
    <w:rsid w:val="004D2D98"/>
    <w:rsid w:val="004D332C"/>
    <w:rsid w:val="004D3930"/>
    <w:rsid w:val="004D3F72"/>
    <w:rsid w:val="004D49D8"/>
    <w:rsid w:val="004D4D76"/>
    <w:rsid w:val="004D5A69"/>
    <w:rsid w:val="004D5B51"/>
    <w:rsid w:val="004D5C6C"/>
    <w:rsid w:val="004D6308"/>
    <w:rsid w:val="004D6C59"/>
    <w:rsid w:val="004D6C7A"/>
    <w:rsid w:val="004D73DB"/>
    <w:rsid w:val="004D79AC"/>
    <w:rsid w:val="004D7AE7"/>
    <w:rsid w:val="004E00D1"/>
    <w:rsid w:val="004E0F50"/>
    <w:rsid w:val="004E1797"/>
    <w:rsid w:val="004E1C0B"/>
    <w:rsid w:val="004E1D83"/>
    <w:rsid w:val="004E26C6"/>
    <w:rsid w:val="004E272C"/>
    <w:rsid w:val="004E2C12"/>
    <w:rsid w:val="004E2EA2"/>
    <w:rsid w:val="004E38D3"/>
    <w:rsid w:val="004E406F"/>
    <w:rsid w:val="004E42AD"/>
    <w:rsid w:val="004E48D5"/>
    <w:rsid w:val="004E4CD5"/>
    <w:rsid w:val="004E4E04"/>
    <w:rsid w:val="004E5077"/>
    <w:rsid w:val="004E68EB"/>
    <w:rsid w:val="004E6964"/>
    <w:rsid w:val="004E70C1"/>
    <w:rsid w:val="004E74CC"/>
    <w:rsid w:val="004F01ED"/>
    <w:rsid w:val="004F05DA"/>
    <w:rsid w:val="004F08F1"/>
    <w:rsid w:val="004F0A97"/>
    <w:rsid w:val="004F133D"/>
    <w:rsid w:val="004F15AB"/>
    <w:rsid w:val="004F1B8C"/>
    <w:rsid w:val="004F1C7A"/>
    <w:rsid w:val="004F1F11"/>
    <w:rsid w:val="004F214C"/>
    <w:rsid w:val="004F363F"/>
    <w:rsid w:val="004F3B56"/>
    <w:rsid w:val="004F3B91"/>
    <w:rsid w:val="004F3F7B"/>
    <w:rsid w:val="004F4064"/>
    <w:rsid w:val="004F4574"/>
    <w:rsid w:val="004F4ABD"/>
    <w:rsid w:val="004F4CC7"/>
    <w:rsid w:val="004F5951"/>
    <w:rsid w:val="004F5963"/>
    <w:rsid w:val="004F5C06"/>
    <w:rsid w:val="004F6721"/>
    <w:rsid w:val="004F68C5"/>
    <w:rsid w:val="004F7812"/>
    <w:rsid w:val="004F7F92"/>
    <w:rsid w:val="00500064"/>
    <w:rsid w:val="00500D2F"/>
    <w:rsid w:val="0050104D"/>
    <w:rsid w:val="0050161A"/>
    <w:rsid w:val="005016E3"/>
    <w:rsid w:val="00501FB0"/>
    <w:rsid w:val="005020D4"/>
    <w:rsid w:val="00502932"/>
    <w:rsid w:val="00502997"/>
    <w:rsid w:val="00502DFD"/>
    <w:rsid w:val="00502FB2"/>
    <w:rsid w:val="005031AC"/>
    <w:rsid w:val="00503C06"/>
    <w:rsid w:val="00503D4E"/>
    <w:rsid w:val="00503F18"/>
    <w:rsid w:val="005047D0"/>
    <w:rsid w:val="005048AB"/>
    <w:rsid w:val="005049E8"/>
    <w:rsid w:val="00504FBB"/>
    <w:rsid w:val="00505C39"/>
    <w:rsid w:val="00505E2C"/>
    <w:rsid w:val="0050602A"/>
    <w:rsid w:val="0050627A"/>
    <w:rsid w:val="00506462"/>
    <w:rsid w:val="00506691"/>
    <w:rsid w:val="005076AE"/>
    <w:rsid w:val="00507800"/>
    <w:rsid w:val="00510B52"/>
    <w:rsid w:val="00511117"/>
    <w:rsid w:val="00511322"/>
    <w:rsid w:val="005116B9"/>
    <w:rsid w:val="00511F7C"/>
    <w:rsid w:val="0051209F"/>
    <w:rsid w:val="0051215E"/>
    <w:rsid w:val="0051260C"/>
    <w:rsid w:val="00512A3D"/>
    <w:rsid w:val="00512CB1"/>
    <w:rsid w:val="005133FD"/>
    <w:rsid w:val="00513962"/>
    <w:rsid w:val="005140E5"/>
    <w:rsid w:val="00514B6D"/>
    <w:rsid w:val="0051684E"/>
    <w:rsid w:val="00516AF8"/>
    <w:rsid w:val="00516DEA"/>
    <w:rsid w:val="005207F0"/>
    <w:rsid w:val="00520A9E"/>
    <w:rsid w:val="00520CC8"/>
    <w:rsid w:val="00521B93"/>
    <w:rsid w:val="005221B3"/>
    <w:rsid w:val="005224C8"/>
    <w:rsid w:val="00522555"/>
    <w:rsid w:val="005226DB"/>
    <w:rsid w:val="005235F4"/>
    <w:rsid w:val="00523770"/>
    <w:rsid w:val="00523857"/>
    <w:rsid w:val="00523A65"/>
    <w:rsid w:val="00523E0A"/>
    <w:rsid w:val="0052410E"/>
    <w:rsid w:val="005245AF"/>
    <w:rsid w:val="0052463F"/>
    <w:rsid w:val="00524B31"/>
    <w:rsid w:val="00524D02"/>
    <w:rsid w:val="00524E26"/>
    <w:rsid w:val="00525778"/>
    <w:rsid w:val="00525A78"/>
    <w:rsid w:val="00526033"/>
    <w:rsid w:val="00526763"/>
    <w:rsid w:val="00527D1E"/>
    <w:rsid w:val="00530182"/>
    <w:rsid w:val="00530442"/>
    <w:rsid w:val="00530539"/>
    <w:rsid w:val="00530BB2"/>
    <w:rsid w:val="00531AB6"/>
    <w:rsid w:val="00531E51"/>
    <w:rsid w:val="00532C00"/>
    <w:rsid w:val="00532FEF"/>
    <w:rsid w:val="00533329"/>
    <w:rsid w:val="005337F6"/>
    <w:rsid w:val="00534671"/>
    <w:rsid w:val="00534817"/>
    <w:rsid w:val="005355DE"/>
    <w:rsid w:val="005357F9"/>
    <w:rsid w:val="00536011"/>
    <w:rsid w:val="00536446"/>
    <w:rsid w:val="005367CE"/>
    <w:rsid w:val="00537290"/>
    <w:rsid w:val="005377A6"/>
    <w:rsid w:val="00540602"/>
    <w:rsid w:val="005406EA"/>
    <w:rsid w:val="005408C9"/>
    <w:rsid w:val="005411E7"/>
    <w:rsid w:val="00541450"/>
    <w:rsid w:val="00541E34"/>
    <w:rsid w:val="00541F0F"/>
    <w:rsid w:val="0054213E"/>
    <w:rsid w:val="00542572"/>
    <w:rsid w:val="00542620"/>
    <w:rsid w:val="005428DC"/>
    <w:rsid w:val="00542907"/>
    <w:rsid w:val="00542C5B"/>
    <w:rsid w:val="00543CFA"/>
    <w:rsid w:val="005442B1"/>
    <w:rsid w:val="005443CD"/>
    <w:rsid w:val="00544497"/>
    <w:rsid w:val="005444F3"/>
    <w:rsid w:val="00545A5D"/>
    <w:rsid w:val="0054607C"/>
    <w:rsid w:val="005462CD"/>
    <w:rsid w:val="00546379"/>
    <w:rsid w:val="00546DC5"/>
    <w:rsid w:val="0054703A"/>
    <w:rsid w:val="005471AD"/>
    <w:rsid w:val="005472F8"/>
    <w:rsid w:val="00547E13"/>
    <w:rsid w:val="0055087D"/>
    <w:rsid w:val="00550B2D"/>
    <w:rsid w:val="00551170"/>
    <w:rsid w:val="005514B3"/>
    <w:rsid w:val="00551703"/>
    <w:rsid w:val="005519F2"/>
    <w:rsid w:val="00551A99"/>
    <w:rsid w:val="005527B8"/>
    <w:rsid w:val="0055296B"/>
    <w:rsid w:val="00552A8A"/>
    <w:rsid w:val="00552E77"/>
    <w:rsid w:val="00553693"/>
    <w:rsid w:val="00554C71"/>
    <w:rsid w:val="00555E12"/>
    <w:rsid w:val="00556435"/>
    <w:rsid w:val="00556723"/>
    <w:rsid w:val="005572EC"/>
    <w:rsid w:val="00557950"/>
    <w:rsid w:val="00557A9F"/>
    <w:rsid w:val="00560726"/>
    <w:rsid w:val="005608B5"/>
    <w:rsid w:val="0056131A"/>
    <w:rsid w:val="005622C9"/>
    <w:rsid w:val="005623EF"/>
    <w:rsid w:val="005629DB"/>
    <w:rsid w:val="005633A0"/>
    <w:rsid w:val="00563420"/>
    <w:rsid w:val="005639DE"/>
    <w:rsid w:val="00563CC4"/>
    <w:rsid w:val="00563D14"/>
    <w:rsid w:val="0056473E"/>
    <w:rsid w:val="00564AC0"/>
    <w:rsid w:val="00564E60"/>
    <w:rsid w:val="005659DE"/>
    <w:rsid w:val="00565FB0"/>
    <w:rsid w:val="0056702A"/>
    <w:rsid w:val="0056746D"/>
    <w:rsid w:val="00567BFC"/>
    <w:rsid w:val="00567E4A"/>
    <w:rsid w:val="00570707"/>
    <w:rsid w:val="00570A43"/>
    <w:rsid w:val="005715C6"/>
    <w:rsid w:val="00572ADA"/>
    <w:rsid w:val="00572D1F"/>
    <w:rsid w:val="00572EFF"/>
    <w:rsid w:val="005735F7"/>
    <w:rsid w:val="00573D57"/>
    <w:rsid w:val="00574258"/>
    <w:rsid w:val="0057490D"/>
    <w:rsid w:val="00574A3B"/>
    <w:rsid w:val="00574DF6"/>
    <w:rsid w:val="005753B6"/>
    <w:rsid w:val="00575F40"/>
    <w:rsid w:val="00575FA4"/>
    <w:rsid w:val="00576096"/>
    <w:rsid w:val="00576866"/>
    <w:rsid w:val="00577806"/>
    <w:rsid w:val="00577D86"/>
    <w:rsid w:val="00577DF3"/>
    <w:rsid w:val="0058079B"/>
    <w:rsid w:val="005812BD"/>
    <w:rsid w:val="005818D7"/>
    <w:rsid w:val="00581F87"/>
    <w:rsid w:val="005830FA"/>
    <w:rsid w:val="0058332A"/>
    <w:rsid w:val="0058337C"/>
    <w:rsid w:val="00583599"/>
    <w:rsid w:val="00584371"/>
    <w:rsid w:val="0058470B"/>
    <w:rsid w:val="00584ED7"/>
    <w:rsid w:val="00585272"/>
    <w:rsid w:val="00585F6A"/>
    <w:rsid w:val="00586658"/>
    <w:rsid w:val="00587189"/>
    <w:rsid w:val="005876AD"/>
    <w:rsid w:val="00590033"/>
    <w:rsid w:val="00590984"/>
    <w:rsid w:val="00590AE1"/>
    <w:rsid w:val="00590B4D"/>
    <w:rsid w:val="00590C60"/>
    <w:rsid w:val="00591249"/>
    <w:rsid w:val="00591250"/>
    <w:rsid w:val="0059138E"/>
    <w:rsid w:val="0059167B"/>
    <w:rsid w:val="00591DDB"/>
    <w:rsid w:val="005934B4"/>
    <w:rsid w:val="00593568"/>
    <w:rsid w:val="005938E8"/>
    <w:rsid w:val="00593D49"/>
    <w:rsid w:val="00594289"/>
    <w:rsid w:val="00594812"/>
    <w:rsid w:val="00595490"/>
    <w:rsid w:val="00595DB3"/>
    <w:rsid w:val="00595FCC"/>
    <w:rsid w:val="00596F34"/>
    <w:rsid w:val="00597A5E"/>
    <w:rsid w:val="005A024A"/>
    <w:rsid w:val="005A0767"/>
    <w:rsid w:val="005A0DB6"/>
    <w:rsid w:val="005A1718"/>
    <w:rsid w:val="005A2315"/>
    <w:rsid w:val="005A2562"/>
    <w:rsid w:val="005A2AF2"/>
    <w:rsid w:val="005A2DE9"/>
    <w:rsid w:val="005A3862"/>
    <w:rsid w:val="005A3ED6"/>
    <w:rsid w:val="005A4708"/>
    <w:rsid w:val="005A5328"/>
    <w:rsid w:val="005A5AF1"/>
    <w:rsid w:val="005A67A9"/>
    <w:rsid w:val="005A6A7E"/>
    <w:rsid w:val="005A73FD"/>
    <w:rsid w:val="005A7810"/>
    <w:rsid w:val="005A7B7F"/>
    <w:rsid w:val="005A7C4D"/>
    <w:rsid w:val="005B055D"/>
    <w:rsid w:val="005B0AC3"/>
    <w:rsid w:val="005B0B7C"/>
    <w:rsid w:val="005B0F39"/>
    <w:rsid w:val="005B11F6"/>
    <w:rsid w:val="005B1263"/>
    <w:rsid w:val="005B14DF"/>
    <w:rsid w:val="005B28FB"/>
    <w:rsid w:val="005B2A94"/>
    <w:rsid w:val="005B3195"/>
    <w:rsid w:val="005B3722"/>
    <w:rsid w:val="005B399F"/>
    <w:rsid w:val="005B47C2"/>
    <w:rsid w:val="005B4FF8"/>
    <w:rsid w:val="005B54C3"/>
    <w:rsid w:val="005B5C05"/>
    <w:rsid w:val="005B6217"/>
    <w:rsid w:val="005B66DF"/>
    <w:rsid w:val="005B6E57"/>
    <w:rsid w:val="005B6F68"/>
    <w:rsid w:val="005B7015"/>
    <w:rsid w:val="005B707D"/>
    <w:rsid w:val="005B7E55"/>
    <w:rsid w:val="005C05FC"/>
    <w:rsid w:val="005C0A65"/>
    <w:rsid w:val="005C1237"/>
    <w:rsid w:val="005C1C9B"/>
    <w:rsid w:val="005C1CFF"/>
    <w:rsid w:val="005C28EC"/>
    <w:rsid w:val="005C2D54"/>
    <w:rsid w:val="005C2F35"/>
    <w:rsid w:val="005C5032"/>
    <w:rsid w:val="005C5046"/>
    <w:rsid w:val="005C5103"/>
    <w:rsid w:val="005C5370"/>
    <w:rsid w:val="005C5D6E"/>
    <w:rsid w:val="005C5E5B"/>
    <w:rsid w:val="005C7671"/>
    <w:rsid w:val="005C778D"/>
    <w:rsid w:val="005C7891"/>
    <w:rsid w:val="005C7AB4"/>
    <w:rsid w:val="005C7B12"/>
    <w:rsid w:val="005D0254"/>
    <w:rsid w:val="005D06F6"/>
    <w:rsid w:val="005D0764"/>
    <w:rsid w:val="005D0C6C"/>
    <w:rsid w:val="005D1D15"/>
    <w:rsid w:val="005D277D"/>
    <w:rsid w:val="005D29BC"/>
    <w:rsid w:val="005D30EE"/>
    <w:rsid w:val="005D5BCE"/>
    <w:rsid w:val="005D67AB"/>
    <w:rsid w:val="005D731F"/>
    <w:rsid w:val="005D751A"/>
    <w:rsid w:val="005D765A"/>
    <w:rsid w:val="005E0643"/>
    <w:rsid w:val="005E083C"/>
    <w:rsid w:val="005E0954"/>
    <w:rsid w:val="005E1F72"/>
    <w:rsid w:val="005E2073"/>
    <w:rsid w:val="005E2AE2"/>
    <w:rsid w:val="005E3D63"/>
    <w:rsid w:val="005E4521"/>
    <w:rsid w:val="005E5103"/>
    <w:rsid w:val="005E56F5"/>
    <w:rsid w:val="005E5C8C"/>
    <w:rsid w:val="005E607B"/>
    <w:rsid w:val="005E678F"/>
    <w:rsid w:val="005E697F"/>
    <w:rsid w:val="005E6CEA"/>
    <w:rsid w:val="005E6E09"/>
    <w:rsid w:val="005E7019"/>
    <w:rsid w:val="005E787A"/>
    <w:rsid w:val="005E7E2B"/>
    <w:rsid w:val="005E7E46"/>
    <w:rsid w:val="005F01A6"/>
    <w:rsid w:val="005F0426"/>
    <w:rsid w:val="005F064F"/>
    <w:rsid w:val="005F0852"/>
    <w:rsid w:val="005F16D7"/>
    <w:rsid w:val="005F2587"/>
    <w:rsid w:val="005F2AD7"/>
    <w:rsid w:val="005F2F4E"/>
    <w:rsid w:val="005F3014"/>
    <w:rsid w:val="005F3066"/>
    <w:rsid w:val="005F326C"/>
    <w:rsid w:val="005F44D8"/>
    <w:rsid w:val="005F4CE4"/>
    <w:rsid w:val="005F4EE8"/>
    <w:rsid w:val="005F5C4D"/>
    <w:rsid w:val="005F6110"/>
    <w:rsid w:val="005F64B5"/>
    <w:rsid w:val="005F6773"/>
    <w:rsid w:val="005F6B0F"/>
    <w:rsid w:val="005F6C4A"/>
    <w:rsid w:val="005F6EA0"/>
    <w:rsid w:val="005F6FCA"/>
    <w:rsid w:val="00600C1A"/>
    <w:rsid w:val="00601A18"/>
    <w:rsid w:val="00602ACF"/>
    <w:rsid w:val="00602BB9"/>
    <w:rsid w:val="00603106"/>
    <w:rsid w:val="006032E3"/>
    <w:rsid w:val="00603422"/>
    <w:rsid w:val="006034E1"/>
    <w:rsid w:val="006039C2"/>
    <w:rsid w:val="00603C8F"/>
    <w:rsid w:val="00603F84"/>
    <w:rsid w:val="006046A0"/>
    <w:rsid w:val="00604B13"/>
    <w:rsid w:val="00604E26"/>
    <w:rsid w:val="006051F6"/>
    <w:rsid w:val="00605BF2"/>
    <w:rsid w:val="00606BC2"/>
    <w:rsid w:val="00606D57"/>
    <w:rsid w:val="0061041D"/>
    <w:rsid w:val="00610794"/>
    <w:rsid w:val="006109DB"/>
    <w:rsid w:val="00611A62"/>
    <w:rsid w:val="00612955"/>
    <w:rsid w:val="00612979"/>
    <w:rsid w:val="00614234"/>
    <w:rsid w:val="00614702"/>
    <w:rsid w:val="006148FE"/>
    <w:rsid w:val="00614B8D"/>
    <w:rsid w:val="006150C7"/>
    <w:rsid w:val="006164D5"/>
    <w:rsid w:val="00616B70"/>
    <w:rsid w:val="00616B8D"/>
    <w:rsid w:val="006174D3"/>
    <w:rsid w:val="006177B0"/>
    <w:rsid w:val="006177C1"/>
    <w:rsid w:val="00620BEF"/>
    <w:rsid w:val="00620F28"/>
    <w:rsid w:val="00620F38"/>
    <w:rsid w:val="00621678"/>
    <w:rsid w:val="00621EA5"/>
    <w:rsid w:val="0062225C"/>
    <w:rsid w:val="00622C1C"/>
    <w:rsid w:val="00622C61"/>
    <w:rsid w:val="0062361A"/>
    <w:rsid w:val="00623C93"/>
    <w:rsid w:val="00623E48"/>
    <w:rsid w:val="006243D4"/>
    <w:rsid w:val="006245ED"/>
    <w:rsid w:val="00624842"/>
    <w:rsid w:val="00625060"/>
    <w:rsid w:val="006268EA"/>
    <w:rsid w:val="00626BFA"/>
    <w:rsid w:val="00626EBF"/>
    <w:rsid w:val="00627402"/>
    <w:rsid w:val="00627599"/>
    <w:rsid w:val="00627A11"/>
    <w:rsid w:val="00627EC9"/>
    <w:rsid w:val="00627F33"/>
    <w:rsid w:val="00627FBC"/>
    <w:rsid w:val="00630AC9"/>
    <w:rsid w:val="00630C82"/>
    <w:rsid w:val="00630D6E"/>
    <w:rsid w:val="00631FFE"/>
    <w:rsid w:val="00632C2A"/>
    <w:rsid w:val="006331DB"/>
    <w:rsid w:val="00633621"/>
    <w:rsid w:val="00633EDF"/>
    <w:rsid w:val="00635006"/>
    <w:rsid w:val="0063519B"/>
    <w:rsid w:val="00635462"/>
    <w:rsid w:val="006364C3"/>
    <w:rsid w:val="00636D4D"/>
    <w:rsid w:val="0063747F"/>
    <w:rsid w:val="00637550"/>
    <w:rsid w:val="006376E2"/>
    <w:rsid w:val="00637BD7"/>
    <w:rsid w:val="00637D2E"/>
    <w:rsid w:val="006406F8"/>
    <w:rsid w:val="006407FC"/>
    <w:rsid w:val="00640C5F"/>
    <w:rsid w:val="00640D2C"/>
    <w:rsid w:val="00641020"/>
    <w:rsid w:val="00641A92"/>
    <w:rsid w:val="00642128"/>
    <w:rsid w:val="00642595"/>
    <w:rsid w:val="00642936"/>
    <w:rsid w:val="006433E7"/>
    <w:rsid w:val="00643D83"/>
    <w:rsid w:val="00644FCA"/>
    <w:rsid w:val="0064500B"/>
    <w:rsid w:val="0064598D"/>
    <w:rsid w:val="00646809"/>
    <w:rsid w:val="00646AA2"/>
    <w:rsid w:val="006476D7"/>
    <w:rsid w:val="006479EC"/>
    <w:rsid w:val="00650722"/>
    <w:rsid w:val="0065155A"/>
    <w:rsid w:val="00651573"/>
    <w:rsid w:val="00651D01"/>
    <w:rsid w:val="00651EFD"/>
    <w:rsid w:val="00652187"/>
    <w:rsid w:val="0065220A"/>
    <w:rsid w:val="006527B6"/>
    <w:rsid w:val="0065326B"/>
    <w:rsid w:val="006536C5"/>
    <w:rsid w:val="00653B95"/>
    <w:rsid w:val="00653B96"/>
    <w:rsid w:val="00654C5C"/>
    <w:rsid w:val="006552A4"/>
    <w:rsid w:val="00655B14"/>
    <w:rsid w:val="00656443"/>
    <w:rsid w:val="00656627"/>
    <w:rsid w:val="00656913"/>
    <w:rsid w:val="00656A4D"/>
    <w:rsid w:val="006572B0"/>
    <w:rsid w:val="00657625"/>
    <w:rsid w:val="00657714"/>
    <w:rsid w:val="00657A7C"/>
    <w:rsid w:val="00657DF6"/>
    <w:rsid w:val="00660456"/>
    <w:rsid w:val="00661C75"/>
    <w:rsid w:val="00662687"/>
    <w:rsid w:val="00662EE6"/>
    <w:rsid w:val="0066353D"/>
    <w:rsid w:val="00663B0F"/>
    <w:rsid w:val="00664085"/>
    <w:rsid w:val="0066469E"/>
    <w:rsid w:val="0066592A"/>
    <w:rsid w:val="00665B46"/>
    <w:rsid w:val="006669D7"/>
    <w:rsid w:val="0066740A"/>
    <w:rsid w:val="00667B13"/>
    <w:rsid w:val="0067010C"/>
    <w:rsid w:val="00670B2D"/>
    <w:rsid w:val="0067110A"/>
    <w:rsid w:val="00671162"/>
    <w:rsid w:val="0067178D"/>
    <w:rsid w:val="006720F5"/>
    <w:rsid w:val="0067226B"/>
    <w:rsid w:val="006731BB"/>
    <w:rsid w:val="00673457"/>
    <w:rsid w:val="006737D9"/>
    <w:rsid w:val="00673C14"/>
    <w:rsid w:val="006752F4"/>
    <w:rsid w:val="00675355"/>
    <w:rsid w:val="0067644A"/>
    <w:rsid w:val="006769D5"/>
    <w:rsid w:val="00676E18"/>
    <w:rsid w:val="00676E6C"/>
    <w:rsid w:val="006772BA"/>
    <w:rsid w:val="006778A1"/>
    <w:rsid w:val="006806D5"/>
    <w:rsid w:val="006809CA"/>
    <w:rsid w:val="00680DFA"/>
    <w:rsid w:val="00681375"/>
    <w:rsid w:val="0068149C"/>
    <w:rsid w:val="00681A6A"/>
    <w:rsid w:val="00681FDD"/>
    <w:rsid w:val="006822BD"/>
    <w:rsid w:val="0068268B"/>
    <w:rsid w:val="006826BB"/>
    <w:rsid w:val="0068275F"/>
    <w:rsid w:val="006827D5"/>
    <w:rsid w:val="00682EA5"/>
    <w:rsid w:val="006830AC"/>
    <w:rsid w:val="00684420"/>
    <w:rsid w:val="00684B49"/>
    <w:rsid w:val="00684E90"/>
    <w:rsid w:val="00685689"/>
    <w:rsid w:val="00685A16"/>
    <w:rsid w:val="00687D0C"/>
    <w:rsid w:val="006908D4"/>
    <w:rsid w:val="00690AB5"/>
    <w:rsid w:val="006915CA"/>
    <w:rsid w:val="00693206"/>
    <w:rsid w:val="00693A65"/>
    <w:rsid w:val="00694EF8"/>
    <w:rsid w:val="006954EE"/>
    <w:rsid w:val="0069599F"/>
    <w:rsid w:val="00695AC9"/>
    <w:rsid w:val="00695BDF"/>
    <w:rsid w:val="00695DB5"/>
    <w:rsid w:val="00696696"/>
    <w:rsid w:val="00696C3A"/>
    <w:rsid w:val="00696EDE"/>
    <w:rsid w:val="006A0726"/>
    <w:rsid w:val="006A0DD6"/>
    <w:rsid w:val="006A15E6"/>
    <w:rsid w:val="006A208B"/>
    <w:rsid w:val="006A2909"/>
    <w:rsid w:val="006A29A7"/>
    <w:rsid w:val="006A2B3C"/>
    <w:rsid w:val="006A2DAF"/>
    <w:rsid w:val="006A3367"/>
    <w:rsid w:val="006A362C"/>
    <w:rsid w:val="006A41DD"/>
    <w:rsid w:val="006A466A"/>
    <w:rsid w:val="006A4A83"/>
    <w:rsid w:val="006A4AAB"/>
    <w:rsid w:val="006A5F6D"/>
    <w:rsid w:val="006A6E37"/>
    <w:rsid w:val="006A6E6F"/>
    <w:rsid w:val="006A70D4"/>
    <w:rsid w:val="006A7364"/>
    <w:rsid w:val="006A7C00"/>
    <w:rsid w:val="006B0D74"/>
    <w:rsid w:val="006B1563"/>
    <w:rsid w:val="006B238C"/>
    <w:rsid w:val="006B2A97"/>
    <w:rsid w:val="006B3EF0"/>
    <w:rsid w:val="006B3FD4"/>
    <w:rsid w:val="006B468A"/>
    <w:rsid w:val="006B4BCB"/>
    <w:rsid w:val="006B5C38"/>
    <w:rsid w:val="006B63B3"/>
    <w:rsid w:val="006B7CC3"/>
    <w:rsid w:val="006C0154"/>
    <w:rsid w:val="006C1466"/>
    <w:rsid w:val="006C1753"/>
    <w:rsid w:val="006C17B6"/>
    <w:rsid w:val="006C1837"/>
    <w:rsid w:val="006C22D5"/>
    <w:rsid w:val="006C24B9"/>
    <w:rsid w:val="006C262C"/>
    <w:rsid w:val="006C5C61"/>
    <w:rsid w:val="006C5F32"/>
    <w:rsid w:val="006C6AEC"/>
    <w:rsid w:val="006C70A3"/>
    <w:rsid w:val="006C7533"/>
    <w:rsid w:val="006D168B"/>
    <w:rsid w:val="006D1D38"/>
    <w:rsid w:val="006D1E6E"/>
    <w:rsid w:val="006D2C25"/>
    <w:rsid w:val="006D31CA"/>
    <w:rsid w:val="006D43F2"/>
    <w:rsid w:val="006D4E68"/>
    <w:rsid w:val="006D5248"/>
    <w:rsid w:val="006D5A4D"/>
    <w:rsid w:val="006D60DE"/>
    <w:rsid w:val="006D63A4"/>
    <w:rsid w:val="006D68D8"/>
    <w:rsid w:val="006D6C32"/>
    <w:rsid w:val="006D70DE"/>
    <w:rsid w:val="006E06FF"/>
    <w:rsid w:val="006E09F2"/>
    <w:rsid w:val="006E2364"/>
    <w:rsid w:val="006E24D8"/>
    <w:rsid w:val="006E2DAB"/>
    <w:rsid w:val="006E3404"/>
    <w:rsid w:val="006E3697"/>
    <w:rsid w:val="006E3BDC"/>
    <w:rsid w:val="006E3D82"/>
    <w:rsid w:val="006E423C"/>
    <w:rsid w:val="006E44AF"/>
    <w:rsid w:val="006E45C1"/>
    <w:rsid w:val="006E4A03"/>
    <w:rsid w:val="006E5578"/>
    <w:rsid w:val="006E59DD"/>
    <w:rsid w:val="006E5D8D"/>
    <w:rsid w:val="006E60CB"/>
    <w:rsid w:val="006E644A"/>
    <w:rsid w:val="006E6546"/>
    <w:rsid w:val="006E66B5"/>
    <w:rsid w:val="006E66E4"/>
    <w:rsid w:val="006E6AD9"/>
    <w:rsid w:val="006E6CAD"/>
    <w:rsid w:val="006E7869"/>
    <w:rsid w:val="006E7909"/>
    <w:rsid w:val="006F000F"/>
    <w:rsid w:val="006F01D1"/>
    <w:rsid w:val="006F154A"/>
    <w:rsid w:val="006F1A31"/>
    <w:rsid w:val="006F29F6"/>
    <w:rsid w:val="006F2D50"/>
    <w:rsid w:val="006F2EAF"/>
    <w:rsid w:val="006F300E"/>
    <w:rsid w:val="006F39AD"/>
    <w:rsid w:val="006F3B27"/>
    <w:rsid w:val="006F3B40"/>
    <w:rsid w:val="006F4286"/>
    <w:rsid w:val="006F4B2E"/>
    <w:rsid w:val="006F5393"/>
    <w:rsid w:val="006F5776"/>
    <w:rsid w:val="006F5850"/>
    <w:rsid w:val="006F5AD2"/>
    <w:rsid w:val="006F5C35"/>
    <w:rsid w:val="006F64AE"/>
    <w:rsid w:val="006F6AFC"/>
    <w:rsid w:val="006F7944"/>
    <w:rsid w:val="006F7B38"/>
    <w:rsid w:val="006F7D87"/>
    <w:rsid w:val="00700A11"/>
    <w:rsid w:val="00700EAE"/>
    <w:rsid w:val="00700EC8"/>
    <w:rsid w:val="00701246"/>
    <w:rsid w:val="007017EE"/>
    <w:rsid w:val="0070193C"/>
    <w:rsid w:val="0070237C"/>
    <w:rsid w:val="007026D8"/>
    <w:rsid w:val="007028A0"/>
    <w:rsid w:val="00703CDB"/>
    <w:rsid w:val="00703D84"/>
    <w:rsid w:val="00703EEA"/>
    <w:rsid w:val="00704174"/>
    <w:rsid w:val="00704504"/>
    <w:rsid w:val="007045F1"/>
    <w:rsid w:val="0070499A"/>
    <w:rsid w:val="007050E7"/>
    <w:rsid w:val="0070537F"/>
    <w:rsid w:val="007056A7"/>
    <w:rsid w:val="00705754"/>
    <w:rsid w:val="007057A9"/>
    <w:rsid w:val="00705AF7"/>
    <w:rsid w:val="00706824"/>
    <w:rsid w:val="0070736E"/>
    <w:rsid w:val="00707740"/>
    <w:rsid w:val="0070787F"/>
    <w:rsid w:val="00707C30"/>
    <w:rsid w:val="007119E3"/>
    <w:rsid w:val="00711C23"/>
    <w:rsid w:val="007120E3"/>
    <w:rsid w:val="007122E0"/>
    <w:rsid w:val="007131FF"/>
    <w:rsid w:val="00713881"/>
    <w:rsid w:val="0071419C"/>
    <w:rsid w:val="00714AC4"/>
    <w:rsid w:val="007154D0"/>
    <w:rsid w:val="00715DA0"/>
    <w:rsid w:val="00716123"/>
    <w:rsid w:val="00716BB9"/>
    <w:rsid w:val="00717BB6"/>
    <w:rsid w:val="00717E70"/>
    <w:rsid w:val="00721CD4"/>
    <w:rsid w:val="007224B2"/>
    <w:rsid w:val="0072410F"/>
    <w:rsid w:val="0072465D"/>
    <w:rsid w:val="007248DA"/>
    <w:rsid w:val="00724A36"/>
    <w:rsid w:val="00725E8E"/>
    <w:rsid w:val="00725F28"/>
    <w:rsid w:val="0072648E"/>
    <w:rsid w:val="00726877"/>
    <w:rsid w:val="00726AA6"/>
    <w:rsid w:val="00727DCD"/>
    <w:rsid w:val="00730068"/>
    <w:rsid w:val="007303BA"/>
    <w:rsid w:val="007306EC"/>
    <w:rsid w:val="00730945"/>
    <w:rsid w:val="007317F4"/>
    <w:rsid w:val="00731B03"/>
    <w:rsid w:val="00731CD3"/>
    <w:rsid w:val="00732220"/>
    <w:rsid w:val="00732970"/>
    <w:rsid w:val="007337B9"/>
    <w:rsid w:val="00733B44"/>
    <w:rsid w:val="00734043"/>
    <w:rsid w:val="0073457C"/>
    <w:rsid w:val="007351B7"/>
    <w:rsid w:val="0073547D"/>
    <w:rsid w:val="007354B5"/>
    <w:rsid w:val="00735549"/>
    <w:rsid w:val="0073585D"/>
    <w:rsid w:val="00735AFE"/>
    <w:rsid w:val="00736613"/>
    <w:rsid w:val="00736A36"/>
    <w:rsid w:val="00737410"/>
    <w:rsid w:val="0073743F"/>
    <w:rsid w:val="0073749F"/>
    <w:rsid w:val="00737EEB"/>
    <w:rsid w:val="0074129D"/>
    <w:rsid w:val="00741B19"/>
    <w:rsid w:val="00741CB1"/>
    <w:rsid w:val="00741F50"/>
    <w:rsid w:val="00741FE1"/>
    <w:rsid w:val="00742484"/>
    <w:rsid w:val="00742566"/>
    <w:rsid w:val="007435A1"/>
    <w:rsid w:val="0074362A"/>
    <w:rsid w:val="007437A3"/>
    <w:rsid w:val="00743895"/>
    <w:rsid w:val="00743B0A"/>
    <w:rsid w:val="00743C07"/>
    <w:rsid w:val="00743DCD"/>
    <w:rsid w:val="00744EF4"/>
    <w:rsid w:val="00746058"/>
    <w:rsid w:val="0074658F"/>
    <w:rsid w:val="0074702E"/>
    <w:rsid w:val="007475F0"/>
    <w:rsid w:val="00747673"/>
    <w:rsid w:val="007478B1"/>
    <w:rsid w:val="0074799F"/>
    <w:rsid w:val="00747F13"/>
    <w:rsid w:val="00747F2A"/>
    <w:rsid w:val="00750834"/>
    <w:rsid w:val="00750A64"/>
    <w:rsid w:val="00750DC3"/>
    <w:rsid w:val="00751107"/>
    <w:rsid w:val="0075123E"/>
    <w:rsid w:val="00751516"/>
    <w:rsid w:val="00751D0E"/>
    <w:rsid w:val="00752014"/>
    <w:rsid w:val="007520DF"/>
    <w:rsid w:val="0075210F"/>
    <w:rsid w:val="00752297"/>
    <w:rsid w:val="007527D9"/>
    <w:rsid w:val="00752B9E"/>
    <w:rsid w:val="00752E33"/>
    <w:rsid w:val="00753125"/>
    <w:rsid w:val="00754103"/>
    <w:rsid w:val="00754218"/>
    <w:rsid w:val="007543A8"/>
    <w:rsid w:val="00754ADA"/>
    <w:rsid w:val="00754C3E"/>
    <w:rsid w:val="007554CF"/>
    <w:rsid w:val="0075556E"/>
    <w:rsid w:val="007555A6"/>
    <w:rsid w:val="00756174"/>
    <w:rsid w:val="007561BA"/>
    <w:rsid w:val="007566D5"/>
    <w:rsid w:val="00756F0E"/>
    <w:rsid w:val="007574AC"/>
    <w:rsid w:val="00757D4B"/>
    <w:rsid w:val="007602F5"/>
    <w:rsid w:val="0076060B"/>
    <w:rsid w:val="00760AF7"/>
    <w:rsid w:val="007610E7"/>
    <w:rsid w:val="007612C6"/>
    <w:rsid w:val="00761411"/>
    <w:rsid w:val="00762C1A"/>
    <w:rsid w:val="00762C3A"/>
    <w:rsid w:val="00762CE2"/>
    <w:rsid w:val="00762CFE"/>
    <w:rsid w:val="0076303D"/>
    <w:rsid w:val="00763AEB"/>
    <w:rsid w:val="00764954"/>
    <w:rsid w:val="007657B3"/>
    <w:rsid w:val="007660FE"/>
    <w:rsid w:val="00766F90"/>
    <w:rsid w:val="00766FC4"/>
    <w:rsid w:val="00766FE2"/>
    <w:rsid w:val="0076702C"/>
    <w:rsid w:val="007670AE"/>
    <w:rsid w:val="00767557"/>
    <w:rsid w:val="0076785B"/>
    <w:rsid w:val="00771733"/>
    <w:rsid w:val="0077215B"/>
    <w:rsid w:val="00772232"/>
    <w:rsid w:val="00772EAF"/>
    <w:rsid w:val="00773159"/>
    <w:rsid w:val="0077355C"/>
    <w:rsid w:val="00773EF0"/>
    <w:rsid w:val="00775333"/>
    <w:rsid w:val="00775615"/>
    <w:rsid w:val="0077762A"/>
    <w:rsid w:val="007776E1"/>
    <w:rsid w:val="007776EE"/>
    <w:rsid w:val="00777BC4"/>
    <w:rsid w:val="00781004"/>
    <w:rsid w:val="00781167"/>
    <w:rsid w:val="00781E75"/>
    <w:rsid w:val="00782265"/>
    <w:rsid w:val="00782377"/>
    <w:rsid w:val="00783491"/>
    <w:rsid w:val="007843BE"/>
    <w:rsid w:val="007847E7"/>
    <w:rsid w:val="0078480D"/>
    <w:rsid w:val="00785054"/>
    <w:rsid w:val="00785148"/>
    <w:rsid w:val="00785AB8"/>
    <w:rsid w:val="00786127"/>
    <w:rsid w:val="00787189"/>
    <w:rsid w:val="007878B9"/>
    <w:rsid w:val="00787C45"/>
    <w:rsid w:val="00790932"/>
    <w:rsid w:val="00790AB6"/>
    <w:rsid w:val="00791174"/>
    <w:rsid w:val="007913BC"/>
    <w:rsid w:val="0079149D"/>
    <w:rsid w:val="00792641"/>
    <w:rsid w:val="00792937"/>
    <w:rsid w:val="0079297D"/>
    <w:rsid w:val="00792D9A"/>
    <w:rsid w:val="007937EB"/>
    <w:rsid w:val="00793853"/>
    <w:rsid w:val="00793CD9"/>
    <w:rsid w:val="00794EB5"/>
    <w:rsid w:val="00795B55"/>
    <w:rsid w:val="00795BF8"/>
    <w:rsid w:val="00795CFF"/>
    <w:rsid w:val="00796692"/>
    <w:rsid w:val="00797117"/>
    <w:rsid w:val="0079714F"/>
    <w:rsid w:val="007972C1"/>
    <w:rsid w:val="0079760A"/>
    <w:rsid w:val="00797A20"/>
    <w:rsid w:val="00797DE4"/>
    <w:rsid w:val="007A03F4"/>
    <w:rsid w:val="007A0E3C"/>
    <w:rsid w:val="007A14A6"/>
    <w:rsid w:val="007A17D2"/>
    <w:rsid w:val="007A1F9B"/>
    <w:rsid w:val="007A2633"/>
    <w:rsid w:val="007A2661"/>
    <w:rsid w:val="007A2C28"/>
    <w:rsid w:val="007A2F81"/>
    <w:rsid w:val="007A32C9"/>
    <w:rsid w:val="007A370F"/>
    <w:rsid w:val="007A3AB9"/>
    <w:rsid w:val="007A3D00"/>
    <w:rsid w:val="007A3EAB"/>
    <w:rsid w:val="007A3EF7"/>
    <w:rsid w:val="007A49BE"/>
    <w:rsid w:val="007A4ABA"/>
    <w:rsid w:val="007A4C4C"/>
    <w:rsid w:val="007A5910"/>
    <w:rsid w:val="007A6522"/>
    <w:rsid w:val="007A6C9C"/>
    <w:rsid w:val="007A6F87"/>
    <w:rsid w:val="007A7E43"/>
    <w:rsid w:val="007B0DF8"/>
    <w:rsid w:val="007B1816"/>
    <w:rsid w:val="007B1915"/>
    <w:rsid w:val="007B194B"/>
    <w:rsid w:val="007B1E02"/>
    <w:rsid w:val="007B23BA"/>
    <w:rsid w:val="007B2F5E"/>
    <w:rsid w:val="007B3930"/>
    <w:rsid w:val="007B39FE"/>
    <w:rsid w:val="007B40E8"/>
    <w:rsid w:val="007B43D7"/>
    <w:rsid w:val="007B44BD"/>
    <w:rsid w:val="007B4722"/>
    <w:rsid w:val="007B48A4"/>
    <w:rsid w:val="007B51C2"/>
    <w:rsid w:val="007B5791"/>
    <w:rsid w:val="007B604B"/>
    <w:rsid w:val="007B717C"/>
    <w:rsid w:val="007B76A2"/>
    <w:rsid w:val="007C0A8A"/>
    <w:rsid w:val="007C0ECB"/>
    <w:rsid w:val="007C18A8"/>
    <w:rsid w:val="007C19C6"/>
    <w:rsid w:val="007C1B03"/>
    <w:rsid w:val="007C201B"/>
    <w:rsid w:val="007C2520"/>
    <w:rsid w:val="007C258E"/>
    <w:rsid w:val="007C263D"/>
    <w:rsid w:val="007C2657"/>
    <w:rsid w:val="007C2DC9"/>
    <w:rsid w:val="007C2F26"/>
    <w:rsid w:val="007C34B3"/>
    <w:rsid w:val="007C3B44"/>
    <w:rsid w:val="007C3C91"/>
    <w:rsid w:val="007C3DB9"/>
    <w:rsid w:val="007C3E3F"/>
    <w:rsid w:val="007C421F"/>
    <w:rsid w:val="007C42C2"/>
    <w:rsid w:val="007C4EE9"/>
    <w:rsid w:val="007C589E"/>
    <w:rsid w:val="007C5D20"/>
    <w:rsid w:val="007C671E"/>
    <w:rsid w:val="007C6C72"/>
    <w:rsid w:val="007C7299"/>
    <w:rsid w:val="007C7943"/>
    <w:rsid w:val="007C7F8B"/>
    <w:rsid w:val="007D097C"/>
    <w:rsid w:val="007D1A11"/>
    <w:rsid w:val="007D21D9"/>
    <w:rsid w:val="007D2D20"/>
    <w:rsid w:val="007D3199"/>
    <w:rsid w:val="007D3DCD"/>
    <w:rsid w:val="007D439E"/>
    <w:rsid w:val="007D4C77"/>
    <w:rsid w:val="007D56CA"/>
    <w:rsid w:val="007D6424"/>
    <w:rsid w:val="007D6C61"/>
    <w:rsid w:val="007D6E32"/>
    <w:rsid w:val="007D74E4"/>
    <w:rsid w:val="007D7C87"/>
    <w:rsid w:val="007D7D8E"/>
    <w:rsid w:val="007D7EDA"/>
    <w:rsid w:val="007E1C4A"/>
    <w:rsid w:val="007E241F"/>
    <w:rsid w:val="007E28A1"/>
    <w:rsid w:val="007E2DE4"/>
    <w:rsid w:val="007E41BF"/>
    <w:rsid w:val="007E4298"/>
    <w:rsid w:val="007E4712"/>
    <w:rsid w:val="007E4F4E"/>
    <w:rsid w:val="007E52BE"/>
    <w:rsid w:val="007E5514"/>
    <w:rsid w:val="007E66E9"/>
    <w:rsid w:val="007E67BC"/>
    <w:rsid w:val="007E6B70"/>
    <w:rsid w:val="007E74F9"/>
    <w:rsid w:val="007E7715"/>
    <w:rsid w:val="007E7CB4"/>
    <w:rsid w:val="007E7F11"/>
    <w:rsid w:val="007F009E"/>
    <w:rsid w:val="007F0639"/>
    <w:rsid w:val="007F0986"/>
    <w:rsid w:val="007F0B32"/>
    <w:rsid w:val="007F2986"/>
    <w:rsid w:val="007F3AC7"/>
    <w:rsid w:val="007F5C70"/>
    <w:rsid w:val="007F5D7C"/>
    <w:rsid w:val="007F693B"/>
    <w:rsid w:val="007F6F96"/>
    <w:rsid w:val="007F713F"/>
    <w:rsid w:val="007F77C9"/>
    <w:rsid w:val="00800A39"/>
    <w:rsid w:val="00801471"/>
    <w:rsid w:val="008019BA"/>
    <w:rsid w:val="00801FDD"/>
    <w:rsid w:val="0080260C"/>
    <w:rsid w:val="00802DF2"/>
    <w:rsid w:val="00803263"/>
    <w:rsid w:val="008036F6"/>
    <w:rsid w:val="008037AB"/>
    <w:rsid w:val="00803DF3"/>
    <w:rsid w:val="00803F12"/>
    <w:rsid w:val="0080440A"/>
    <w:rsid w:val="008045C6"/>
    <w:rsid w:val="00805486"/>
    <w:rsid w:val="00805CEC"/>
    <w:rsid w:val="00805D1E"/>
    <w:rsid w:val="008067BE"/>
    <w:rsid w:val="008067F8"/>
    <w:rsid w:val="00806EBD"/>
    <w:rsid w:val="008078A0"/>
    <w:rsid w:val="00807931"/>
    <w:rsid w:val="0081060C"/>
    <w:rsid w:val="00810E8D"/>
    <w:rsid w:val="00810EAD"/>
    <w:rsid w:val="00811C09"/>
    <w:rsid w:val="00812343"/>
    <w:rsid w:val="00812875"/>
    <w:rsid w:val="00813A55"/>
    <w:rsid w:val="00815BE3"/>
    <w:rsid w:val="00815C8E"/>
    <w:rsid w:val="00815F44"/>
    <w:rsid w:val="008172CC"/>
    <w:rsid w:val="0081777A"/>
    <w:rsid w:val="008201EC"/>
    <w:rsid w:val="008205AB"/>
    <w:rsid w:val="008208FD"/>
    <w:rsid w:val="00820D64"/>
    <w:rsid w:val="00820FB9"/>
    <w:rsid w:val="00821068"/>
    <w:rsid w:val="0082179D"/>
    <w:rsid w:val="00821B94"/>
    <w:rsid w:val="00821CF3"/>
    <w:rsid w:val="00822499"/>
    <w:rsid w:val="0082382E"/>
    <w:rsid w:val="0082420E"/>
    <w:rsid w:val="00824721"/>
    <w:rsid w:val="00825D16"/>
    <w:rsid w:val="00825DE2"/>
    <w:rsid w:val="00826276"/>
    <w:rsid w:val="00826B65"/>
    <w:rsid w:val="00827229"/>
    <w:rsid w:val="008272F5"/>
    <w:rsid w:val="008326B6"/>
    <w:rsid w:val="0083271C"/>
    <w:rsid w:val="00832968"/>
    <w:rsid w:val="00832AAC"/>
    <w:rsid w:val="00832CDB"/>
    <w:rsid w:val="00832FFE"/>
    <w:rsid w:val="008337FA"/>
    <w:rsid w:val="00833A8B"/>
    <w:rsid w:val="00833E71"/>
    <w:rsid w:val="00833FFC"/>
    <w:rsid w:val="00834122"/>
    <w:rsid w:val="008344D7"/>
    <w:rsid w:val="00834E59"/>
    <w:rsid w:val="00834F7C"/>
    <w:rsid w:val="008353C2"/>
    <w:rsid w:val="00835650"/>
    <w:rsid w:val="00835D17"/>
    <w:rsid w:val="00837978"/>
    <w:rsid w:val="00837D28"/>
    <w:rsid w:val="00837DD6"/>
    <w:rsid w:val="00840362"/>
    <w:rsid w:val="008403F9"/>
    <w:rsid w:val="00841A2B"/>
    <w:rsid w:val="00841AC0"/>
    <w:rsid w:val="00841CFB"/>
    <w:rsid w:val="008420A0"/>
    <w:rsid w:val="008423CA"/>
    <w:rsid w:val="00842B38"/>
    <w:rsid w:val="0084397D"/>
    <w:rsid w:val="00844338"/>
    <w:rsid w:val="0084441F"/>
    <w:rsid w:val="00844B58"/>
    <w:rsid w:val="00844DEA"/>
    <w:rsid w:val="0084519A"/>
    <w:rsid w:val="008452FA"/>
    <w:rsid w:val="008456EA"/>
    <w:rsid w:val="00845AB3"/>
    <w:rsid w:val="00845B3E"/>
    <w:rsid w:val="00845B49"/>
    <w:rsid w:val="00845BD7"/>
    <w:rsid w:val="00845FEE"/>
    <w:rsid w:val="008464E7"/>
    <w:rsid w:val="00846661"/>
    <w:rsid w:val="0084688C"/>
    <w:rsid w:val="00846E5F"/>
    <w:rsid w:val="00846E8B"/>
    <w:rsid w:val="00847208"/>
    <w:rsid w:val="008476AA"/>
    <w:rsid w:val="0084794B"/>
    <w:rsid w:val="00847E6F"/>
    <w:rsid w:val="0085017E"/>
    <w:rsid w:val="00851698"/>
    <w:rsid w:val="00851716"/>
    <w:rsid w:val="00851D97"/>
    <w:rsid w:val="0085212D"/>
    <w:rsid w:val="008521A9"/>
    <w:rsid w:val="0085241C"/>
    <w:rsid w:val="00852A12"/>
    <w:rsid w:val="008530A5"/>
    <w:rsid w:val="008539F8"/>
    <w:rsid w:val="0085412D"/>
    <w:rsid w:val="00854330"/>
    <w:rsid w:val="008543BC"/>
    <w:rsid w:val="008544F9"/>
    <w:rsid w:val="00854556"/>
    <w:rsid w:val="00855D16"/>
    <w:rsid w:val="00855FE5"/>
    <w:rsid w:val="00856EBE"/>
    <w:rsid w:val="008570C3"/>
    <w:rsid w:val="00857B79"/>
    <w:rsid w:val="00857CED"/>
    <w:rsid w:val="00860423"/>
    <w:rsid w:val="0086099A"/>
    <w:rsid w:val="008619FE"/>
    <w:rsid w:val="00861C52"/>
    <w:rsid w:val="00861D64"/>
    <w:rsid w:val="00861DCB"/>
    <w:rsid w:val="0086224A"/>
    <w:rsid w:val="00862896"/>
    <w:rsid w:val="00863491"/>
    <w:rsid w:val="008635A8"/>
    <w:rsid w:val="008640CF"/>
    <w:rsid w:val="00864989"/>
    <w:rsid w:val="008653FA"/>
    <w:rsid w:val="00865B1C"/>
    <w:rsid w:val="00865DAA"/>
    <w:rsid w:val="008668A7"/>
    <w:rsid w:val="0086723B"/>
    <w:rsid w:val="008672B0"/>
    <w:rsid w:val="008672C4"/>
    <w:rsid w:val="00867ACA"/>
    <w:rsid w:val="00867CC2"/>
    <w:rsid w:val="00867F27"/>
    <w:rsid w:val="00870061"/>
    <w:rsid w:val="008702AD"/>
    <w:rsid w:val="00870686"/>
    <w:rsid w:val="00870C8F"/>
    <w:rsid w:val="00870F5F"/>
    <w:rsid w:val="00871AA3"/>
    <w:rsid w:val="0087212A"/>
    <w:rsid w:val="008721F6"/>
    <w:rsid w:val="0087220D"/>
    <w:rsid w:val="00873799"/>
    <w:rsid w:val="00874057"/>
    <w:rsid w:val="00874092"/>
    <w:rsid w:val="008742D8"/>
    <w:rsid w:val="00874438"/>
    <w:rsid w:val="00875089"/>
    <w:rsid w:val="0087515C"/>
    <w:rsid w:val="00875B15"/>
    <w:rsid w:val="00877A03"/>
    <w:rsid w:val="008802E1"/>
    <w:rsid w:val="008803E2"/>
    <w:rsid w:val="00881179"/>
    <w:rsid w:val="00882044"/>
    <w:rsid w:val="00882323"/>
    <w:rsid w:val="00882D99"/>
    <w:rsid w:val="0088313A"/>
    <w:rsid w:val="008840AA"/>
    <w:rsid w:val="0088412E"/>
    <w:rsid w:val="0088416A"/>
    <w:rsid w:val="008843E4"/>
    <w:rsid w:val="00884FF2"/>
    <w:rsid w:val="00885636"/>
    <w:rsid w:val="008856C0"/>
    <w:rsid w:val="00886114"/>
    <w:rsid w:val="00886724"/>
    <w:rsid w:val="0089046B"/>
    <w:rsid w:val="008912BE"/>
    <w:rsid w:val="0089141E"/>
    <w:rsid w:val="00891720"/>
    <w:rsid w:val="00891B2A"/>
    <w:rsid w:val="00891DE8"/>
    <w:rsid w:val="00891F88"/>
    <w:rsid w:val="00892200"/>
    <w:rsid w:val="00892346"/>
    <w:rsid w:val="008924F2"/>
    <w:rsid w:val="00892575"/>
    <w:rsid w:val="00892669"/>
    <w:rsid w:val="00892708"/>
    <w:rsid w:val="0089337F"/>
    <w:rsid w:val="008934ED"/>
    <w:rsid w:val="008935C8"/>
    <w:rsid w:val="00893A8B"/>
    <w:rsid w:val="00893B1A"/>
    <w:rsid w:val="00893D15"/>
    <w:rsid w:val="0089450B"/>
    <w:rsid w:val="00894C53"/>
    <w:rsid w:val="00895144"/>
    <w:rsid w:val="00895736"/>
    <w:rsid w:val="00896070"/>
    <w:rsid w:val="0089642D"/>
    <w:rsid w:val="00896EF0"/>
    <w:rsid w:val="00896F72"/>
    <w:rsid w:val="00897D20"/>
    <w:rsid w:val="00897D9B"/>
    <w:rsid w:val="00897F7B"/>
    <w:rsid w:val="008A09CE"/>
    <w:rsid w:val="008A0F6E"/>
    <w:rsid w:val="008A1145"/>
    <w:rsid w:val="008A11A2"/>
    <w:rsid w:val="008A14D4"/>
    <w:rsid w:val="008A19D8"/>
    <w:rsid w:val="008A1D64"/>
    <w:rsid w:val="008A258E"/>
    <w:rsid w:val="008A2914"/>
    <w:rsid w:val="008A2A9D"/>
    <w:rsid w:val="008A30AD"/>
    <w:rsid w:val="008A39C3"/>
    <w:rsid w:val="008A3EBA"/>
    <w:rsid w:val="008A40CB"/>
    <w:rsid w:val="008A4A17"/>
    <w:rsid w:val="008A4F25"/>
    <w:rsid w:val="008A55B6"/>
    <w:rsid w:val="008A5A3D"/>
    <w:rsid w:val="008A5F51"/>
    <w:rsid w:val="008A5F90"/>
    <w:rsid w:val="008A680A"/>
    <w:rsid w:val="008A68AC"/>
    <w:rsid w:val="008A6F0A"/>
    <w:rsid w:val="008A748C"/>
    <w:rsid w:val="008A7593"/>
    <w:rsid w:val="008A7BB8"/>
    <w:rsid w:val="008B005D"/>
    <w:rsid w:val="008B06F3"/>
    <w:rsid w:val="008B097F"/>
    <w:rsid w:val="008B0B69"/>
    <w:rsid w:val="008B0EFC"/>
    <w:rsid w:val="008B0F01"/>
    <w:rsid w:val="008B1D24"/>
    <w:rsid w:val="008B27C1"/>
    <w:rsid w:val="008B305E"/>
    <w:rsid w:val="008B30A8"/>
    <w:rsid w:val="008B3E5F"/>
    <w:rsid w:val="008B472B"/>
    <w:rsid w:val="008B4926"/>
    <w:rsid w:val="008B4E86"/>
    <w:rsid w:val="008B4FB8"/>
    <w:rsid w:val="008B4FE9"/>
    <w:rsid w:val="008B553C"/>
    <w:rsid w:val="008B6774"/>
    <w:rsid w:val="008B7A7E"/>
    <w:rsid w:val="008C052E"/>
    <w:rsid w:val="008C0BDC"/>
    <w:rsid w:val="008C0DA4"/>
    <w:rsid w:val="008C1338"/>
    <w:rsid w:val="008C16BB"/>
    <w:rsid w:val="008C21AE"/>
    <w:rsid w:val="008C29C5"/>
    <w:rsid w:val="008C3263"/>
    <w:rsid w:val="008C3AF8"/>
    <w:rsid w:val="008C3B34"/>
    <w:rsid w:val="008C442A"/>
    <w:rsid w:val="008C4430"/>
    <w:rsid w:val="008C45A8"/>
    <w:rsid w:val="008C4A22"/>
    <w:rsid w:val="008C52F2"/>
    <w:rsid w:val="008C5489"/>
    <w:rsid w:val="008C57C8"/>
    <w:rsid w:val="008C598D"/>
    <w:rsid w:val="008C5D9F"/>
    <w:rsid w:val="008C7072"/>
    <w:rsid w:val="008C7088"/>
    <w:rsid w:val="008C794C"/>
    <w:rsid w:val="008C7B62"/>
    <w:rsid w:val="008C7F5E"/>
    <w:rsid w:val="008D021F"/>
    <w:rsid w:val="008D089D"/>
    <w:rsid w:val="008D0ED7"/>
    <w:rsid w:val="008D1511"/>
    <w:rsid w:val="008D2BA6"/>
    <w:rsid w:val="008D438D"/>
    <w:rsid w:val="008D456B"/>
    <w:rsid w:val="008D5E2C"/>
    <w:rsid w:val="008D6009"/>
    <w:rsid w:val="008D69A3"/>
    <w:rsid w:val="008D6B3F"/>
    <w:rsid w:val="008D6DB8"/>
    <w:rsid w:val="008E00F4"/>
    <w:rsid w:val="008E01C9"/>
    <w:rsid w:val="008E0375"/>
    <w:rsid w:val="008E06F4"/>
    <w:rsid w:val="008E0740"/>
    <w:rsid w:val="008E0DF9"/>
    <w:rsid w:val="008E233F"/>
    <w:rsid w:val="008E2756"/>
    <w:rsid w:val="008E2AA2"/>
    <w:rsid w:val="008E2DA3"/>
    <w:rsid w:val="008E2DD7"/>
    <w:rsid w:val="008E3025"/>
    <w:rsid w:val="008E3241"/>
    <w:rsid w:val="008E33C4"/>
    <w:rsid w:val="008E38B6"/>
    <w:rsid w:val="008E39F9"/>
    <w:rsid w:val="008E3ABC"/>
    <w:rsid w:val="008E3B47"/>
    <w:rsid w:val="008E4832"/>
    <w:rsid w:val="008E49D2"/>
    <w:rsid w:val="008E5832"/>
    <w:rsid w:val="008E5892"/>
    <w:rsid w:val="008E58E5"/>
    <w:rsid w:val="008E5FDD"/>
    <w:rsid w:val="008E6481"/>
    <w:rsid w:val="008E6AE6"/>
    <w:rsid w:val="008E6FC3"/>
    <w:rsid w:val="008E7353"/>
    <w:rsid w:val="008F02DB"/>
    <w:rsid w:val="008F03B7"/>
    <w:rsid w:val="008F0B37"/>
    <w:rsid w:val="008F125C"/>
    <w:rsid w:val="008F12A1"/>
    <w:rsid w:val="008F1308"/>
    <w:rsid w:val="008F1A34"/>
    <w:rsid w:val="008F1BCE"/>
    <w:rsid w:val="008F2024"/>
    <w:rsid w:val="008F22C4"/>
    <w:rsid w:val="008F2501"/>
    <w:rsid w:val="008F2BA1"/>
    <w:rsid w:val="008F335A"/>
    <w:rsid w:val="008F3A1F"/>
    <w:rsid w:val="008F4733"/>
    <w:rsid w:val="008F4E97"/>
    <w:rsid w:val="008F5249"/>
    <w:rsid w:val="008F5ABF"/>
    <w:rsid w:val="008F5BF6"/>
    <w:rsid w:val="008F6539"/>
    <w:rsid w:val="008F6D83"/>
    <w:rsid w:val="008F6E90"/>
    <w:rsid w:val="008F752E"/>
    <w:rsid w:val="008F7B04"/>
    <w:rsid w:val="009014D1"/>
    <w:rsid w:val="00901715"/>
    <w:rsid w:val="009019EF"/>
    <w:rsid w:val="00901BC4"/>
    <w:rsid w:val="00901CCE"/>
    <w:rsid w:val="00901D5D"/>
    <w:rsid w:val="00902232"/>
    <w:rsid w:val="00902334"/>
    <w:rsid w:val="009023EE"/>
    <w:rsid w:val="00902452"/>
    <w:rsid w:val="00902B7E"/>
    <w:rsid w:val="00902BEC"/>
    <w:rsid w:val="00903131"/>
    <w:rsid w:val="009039C8"/>
    <w:rsid w:val="00904053"/>
    <w:rsid w:val="009041B7"/>
    <w:rsid w:val="00904877"/>
    <w:rsid w:val="00904D63"/>
    <w:rsid w:val="00904DA8"/>
    <w:rsid w:val="0090539A"/>
    <w:rsid w:val="00905B2F"/>
    <w:rsid w:val="00905BEA"/>
    <w:rsid w:val="00905D95"/>
    <w:rsid w:val="009064AD"/>
    <w:rsid w:val="00906DF0"/>
    <w:rsid w:val="00906F91"/>
    <w:rsid w:val="0090763F"/>
    <w:rsid w:val="00907882"/>
    <w:rsid w:val="00907D89"/>
    <w:rsid w:val="00907FF8"/>
    <w:rsid w:val="009106E9"/>
    <w:rsid w:val="0091137D"/>
    <w:rsid w:val="00913EAC"/>
    <w:rsid w:val="00913F7F"/>
    <w:rsid w:val="00914B84"/>
    <w:rsid w:val="00916500"/>
    <w:rsid w:val="00916BA8"/>
    <w:rsid w:val="00920000"/>
    <w:rsid w:val="009205A1"/>
    <w:rsid w:val="009209B2"/>
    <w:rsid w:val="009210D8"/>
    <w:rsid w:val="009212D0"/>
    <w:rsid w:val="00921368"/>
    <w:rsid w:val="009213D2"/>
    <w:rsid w:val="00922057"/>
    <w:rsid w:val="00922712"/>
    <w:rsid w:val="00923207"/>
    <w:rsid w:val="009235BA"/>
    <w:rsid w:val="00923D4D"/>
    <w:rsid w:val="0092437F"/>
    <w:rsid w:val="00925317"/>
    <w:rsid w:val="0092598F"/>
    <w:rsid w:val="0092617B"/>
    <w:rsid w:val="00926447"/>
    <w:rsid w:val="009273DC"/>
    <w:rsid w:val="00927C57"/>
    <w:rsid w:val="00927D22"/>
    <w:rsid w:val="00927DA0"/>
    <w:rsid w:val="00930185"/>
    <w:rsid w:val="00930FDA"/>
    <w:rsid w:val="0093158C"/>
    <w:rsid w:val="00931CC3"/>
    <w:rsid w:val="00931E03"/>
    <w:rsid w:val="00932DC0"/>
    <w:rsid w:val="00933F97"/>
    <w:rsid w:val="00934A54"/>
    <w:rsid w:val="00934DB7"/>
    <w:rsid w:val="009357F4"/>
    <w:rsid w:val="00935AF3"/>
    <w:rsid w:val="00935C56"/>
    <w:rsid w:val="0093670F"/>
    <w:rsid w:val="009371D6"/>
    <w:rsid w:val="00937F09"/>
    <w:rsid w:val="0094020D"/>
    <w:rsid w:val="00940270"/>
    <w:rsid w:val="009403E4"/>
    <w:rsid w:val="00940927"/>
    <w:rsid w:val="00941258"/>
    <w:rsid w:val="00941563"/>
    <w:rsid w:val="009415ED"/>
    <w:rsid w:val="00941A75"/>
    <w:rsid w:val="00941CAD"/>
    <w:rsid w:val="00941E0C"/>
    <w:rsid w:val="0094223B"/>
    <w:rsid w:val="009423BD"/>
    <w:rsid w:val="00942D77"/>
    <w:rsid w:val="00942DC6"/>
    <w:rsid w:val="00942E80"/>
    <w:rsid w:val="009432AA"/>
    <w:rsid w:val="00943713"/>
    <w:rsid w:val="00943A61"/>
    <w:rsid w:val="00943BF1"/>
    <w:rsid w:val="00943F13"/>
    <w:rsid w:val="00944A0F"/>
    <w:rsid w:val="00945211"/>
    <w:rsid w:val="009455D8"/>
    <w:rsid w:val="0094695B"/>
    <w:rsid w:val="00946F88"/>
    <w:rsid w:val="00950BA8"/>
    <w:rsid w:val="00950C25"/>
    <w:rsid w:val="00950CCF"/>
    <w:rsid w:val="00951816"/>
    <w:rsid w:val="00951EF1"/>
    <w:rsid w:val="0095243C"/>
    <w:rsid w:val="009529A4"/>
    <w:rsid w:val="00952C31"/>
    <w:rsid w:val="00952F78"/>
    <w:rsid w:val="00952F9C"/>
    <w:rsid w:val="00952FF4"/>
    <w:rsid w:val="00954960"/>
    <w:rsid w:val="00954B5B"/>
    <w:rsid w:val="009558DD"/>
    <w:rsid w:val="00955A79"/>
    <w:rsid w:val="00955CD9"/>
    <w:rsid w:val="009562BA"/>
    <w:rsid w:val="009565D8"/>
    <w:rsid w:val="00956D45"/>
    <w:rsid w:val="009574EC"/>
    <w:rsid w:val="00957599"/>
    <w:rsid w:val="0096014E"/>
    <w:rsid w:val="00960298"/>
    <w:rsid w:val="009607C5"/>
    <w:rsid w:val="00961B3A"/>
    <w:rsid w:val="00961B6C"/>
    <w:rsid w:val="00962008"/>
    <w:rsid w:val="00962295"/>
    <w:rsid w:val="009622DA"/>
    <w:rsid w:val="00962B0B"/>
    <w:rsid w:val="009631EE"/>
    <w:rsid w:val="0096357B"/>
    <w:rsid w:val="00963759"/>
    <w:rsid w:val="00963D7A"/>
    <w:rsid w:val="0096474F"/>
    <w:rsid w:val="009656B1"/>
    <w:rsid w:val="00965841"/>
    <w:rsid w:val="0096721A"/>
    <w:rsid w:val="009675EF"/>
    <w:rsid w:val="00967709"/>
    <w:rsid w:val="009704C3"/>
    <w:rsid w:val="009704DA"/>
    <w:rsid w:val="009705DC"/>
    <w:rsid w:val="00970650"/>
    <w:rsid w:val="00970A5F"/>
    <w:rsid w:val="00970D20"/>
    <w:rsid w:val="009712A3"/>
    <w:rsid w:val="00971E72"/>
    <w:rsid w:val="00971F22"/>
    <w:rsid w:val="00972046"/>
    <w:rsid w:val="00972425"/>
    <w:rsid w:val="00973992"/>
    <w:rsid w:val="009739F9"/>
    <w:rsid w:val="00974962"/>
    <w:rsid w:val="00974C3D"/>
    <w:rsid w:val="00975064"/>
    <w:rsid w:val="009750D7"/>
    <w:rsid w:val="009762DB"/>
    <w:rsid w:val="0097633B"/>
    <w:rsid w:val="00976631"/>
    <w:rsid w:val="00976F4E"/>
    <w:rsid w:val="00977137"/>
    <w:rsid w:val="0097775E"/>
    <w:rsid w:val="009777FA"/>
    <w:rsid w:val="00977996"/>
    <w:rsid w:val="00977B93"/>
    <w:rsid w:val="0098021A"/>
    <w:rsid w:val="00980C22"/>
    <w:rsid w:val="009816FE"/>
    <w:rsid w:val="00981A2D"/>
    <w:rsid w:val="00981AEC"/>
    <w:rsid w:val="00981E54"/>
    <w:rsid w:val="009825BE"/>
    <w:rsid w:val="00982657"/>
    <w:rsid w:val="00982762"/>
    <w:rsid w:val="00982A7B"/>
    <w:rsid w:val="00982E29"/>
    <w:rsid w:val="00983091"/>
    <w:rsid w:val="009830B0"/>
    <w:rsid w:val="009831BA"/>
    <w:rsid w:val="00983898"/>
    <w:rsid w:val="00983917"/>
    <w:rsid w:val="00983AC7"/>
    <w:rsid w:val="0098405E"/>
    <w:rsid w:val="00984655"/>
    <w:rsid w:val="0098519F"/>
    <w:rsid w:val="009852EA"/>
    <w:rsid w:val="00985D23"/>
    <w:rsid w:val="00987DE9"/>
    <w:rsid w:val="00990503"/>
    <w:rsid w:val="00990751"/>
    <w:rsid w:val="0099092F"/>
    <w:rsid w:val="0099122E"/>
    <w:rsid w:val="009912EB"/>
    <w:rsid w:val="00991CC0"/>
    <w:rsid w:val="00991EA5"/>
    <w:rsid w:val="0099320E"/>
    <w:rsid w:val="00993910"/>
    <w:rsid w:val="009944B1"/>
    <w:rsid w:val="00994757"/>
    <w:rsid w:val="00994C74"/>
    <w:rsid w:val="00996127"/>
    <w:rsid w:val="009966A9"/>
    <w:rsid w:val="00996720"/>
    <w:rsid w:val="00996784"/>
    <w:rsid w:val="00996FEA"/>
    <w:rsid w:val="00997086"/>
    <w:rsid w:val="00997E59"/>
    <w:rsid w:val="009A046F"/>
    <w:rsid w:val="009A067A"/>
    <w:rsid w:val="009A0773"/>
    <w:rsid w:val="009A1273"/>
    <w:rsid w:val="009A15CC"/>
    <w:rsid w:val="009A1EA7"/>
    <w:rsid w:val="009A27D3"/>
    <w:rsid w:val="009A2975"/>
    <w:rsid w:val="009A2F77"/>
    <w:rsid w:val="009A3432"/>
    <w:rsid w:val="009A3B9C"/>
    <w:rsid w:val="009A417C"/>
    <w:rsid w:val="009A4735"/>
    <w:rsid w:val="009A539A"/>
    <w:rsid w:val="009A5864"/>
    <w:rsid w:val="009A589B"/>
    <w:rsid w:val="009A5966"/>
    <w:rsid w:val="009A643B"/>
    <w:rsid w:val="009A7BA1"/>
    <w:rsid w:val="009B0139"/>
    <w:rsid w:val="009B0B87"/>
    <w:rsid w:val="009B0B92"/>
    <w:rsid w:val="009B145D"/>
    <w:rsid w:val="009B2587"/>
    <w:rsid w:val="009B25D4"/>
    <w:rsid w:val="009B28E4"/>
    <w:rsid w:val="009B2D72"/>
    <w:rsid w:val="009B2DA4"/>
    <w:rsid w:val="009B2FBF"/>
    <w:rsid w:val="009B361E"/>
    <w:rsid w:val="009B39B8"/>
    <w:rsid w:val="009B4695"/>
    <w:rsid w:val="009B4ABD"/>
    <w:rsid w:val="009B4B0D"/>
    <w:rsid w:val="009B554C"/>
    <w:rsid w:val="009B58B9"/>
    <w:rsid w:val="009B5E45"/>
    <w:rsid w:val="009B74D9"/>
    <w:rsid w:val="009B761C"/>
    <w:rsid w:val="009B766D"/>
    <w:rsid w:val="009B76FF"/>
    <w:rsid w:val="009C00E2"/>
    <w:rsid w:val="009C01B3"/>
    <w:rsid w:val="009C05E3"/>
    <w:rsid w:val="009C1472"/>
    <w:rsid w:val="009C1B55"/>
    <w:rsid w:val="009C1E04"/>
    <w:rsid w:val="009C2248"/>
    <w:rsid w:val="009C2618"/>
    <w:rsid w:val="009C27C0"/>
    <w:rsid w:val="009C29C0"/>
    <w:rsid w:val="009C30D0"/>
    <w:rsid w:val="009C383E"/>
    <w:rsid w:val="009C3BCF"/>
    <w:rsid w:val="009C49B2"/>
    <w:rsid w:val="009C4B61"/>
    <w:rsid w:val="009C5B8D"/>
    <w:rsid w:val="009C600A"/>
    <w:rsid w:val="009C63DB"/>
    <w:rsid w:val="009C685D"/>
    <w:rsid w:val="009C6921"/>
    <w:rsid w:val="009C6A19"/>
    <w:rsid w:val="009C6E7B"/>
    <w:rsid w:val="009C74F0"/>
    <w:rsid w:val="009C7FA7"/>
    <w:rsid w:val="009D02D0"/>
    <w:rsid w:val="009D1152"/>
    <w:rsid w:val="009D1601"/>
    <w:rsid w:val="009D174A"/>
    <w:rsid w:val="009D1B6B"/>
    <w:rsid w:val="009D1FA3"/>
    <w:rsid w:val="009D2357"/>
    <w:rsid w:val="009D27FF"/>
    <w:rsid w:val="009D29FB"/>
    <w:rsid w:val="009D3443"/>
    <w:rsid w:val="009D4110"/>
    <w:rsid w:val="009D4A7E"/>
    <w:rsid w:val="009D4BED"/>
    <w:rsid w:val="009D4FB8"/>
    <w:rsid w:val="009D6693"/>
    <w:rsid w:val="009D6B67"/>
    <w:rsid w:val="009D6C5A"/>
    <w:rsid w:val="009D6E49"/>
    <w:rsid w:val="009D756B"/>
    <w:rsid w:val="009D79B8"/>
    <w:rsid w:val="009D7EB6"/>
    <w:rsid w:val="009D7FEB"/>
    <w:rsid w:val="009E02A9"/>
    <w:rsid w:val="009E0A2F"/>
    <w:rsid w:val="009E0A80"/>
    <w:rsid w:val="009E0AE7"/>
    <w:rsid w:val="009E15EC"/>
    <w:rsid w:val="009E2B81"/>
    <w:rsid w:val="009E2F26"/>
    <w:rsid w:val="009E3EAF"/>
    <w:rsid w:val="009E4090"/>
    <w:rsid w:val="009E451D"/>
    <w:rsid w:val="009E471F"/>
    <w:rsid w:val="009E4F55"/>
    <w:rsid w:val="009E5C8F"/>
    <w:rsid w:val="009E6322"/>
    <w:rsid w:val="009E63E1"/>
    <w:rsid w:val="009E6826"/>
    <w:rsid w:val="009E6961"/>
    <w:rsid w:val="009E7A4E"/>
    <w:rsid w:val="009E7AA0"/>
    <w:rsid w:val="009E7D45"/>
    <w:rsid w:val="009F0248"/>
    <w:rsid w:val="009F0425"/>
    <w:rsid w:val="009F0679"/>
    <w:rsid w:val="009F0734"/>
    <w:rsid w:val="009F0E95"/>
    <w:rsid w:val="009F0F13"/>
    <w:rsid w:val="009F2432"/>
    <w:rsid w:val="009F25EB"/>
    <w:rsid w:val="009F2C53"/>
    <w:rsid w:val="009F2CAE"/>
    <w:rsid w:val="009F2CBB"/>
    <w:rsid w:val="009F3233"/>
    <w:rsid w:val="009F3289"/>
    <w:rsid w:val="009F32D5"/>
    <w:rsid w:val="009F3842"/>
    <w:rsid w:val="009F3BC8"/>
    <w:rsid w:val="009F4BA4"/>
    <w:rsid w:val="009F5744"/>
    <w:rsid w:val="009F6326"/>
    <w:rsid w:val="009F6C34"/>
    <w:rsid w:val="009F7B6C"/>
    <w:rsid w:val="009F7F9F"/>
    <w:rsid w:val="00A0009A"/>
    <w:rsid w:val="00A0083C"/>
    <w:rsid w:val="00A00CE6"/>
    <w:rsid w:val="00A01D26"/>
    <w:rsid w:val="00A02172"/>
    <w:rsid w:val="00A02578"/>
    <w:rsid w:val="00A02C13"/>
    <w:rsid w:val="00A02CEF"/>
    <w:rsid w:val="00A03202"/>
    <w:rsid w:val="00A03420"/>
    <w:rsid w:val="00A034AA"/>
    <w:rsid w:val="00A037C8"/>
    <w:rsid w:val="00A03DB3"/>
    <w:rsid w:val="00A03F15"/>
    <w:rsid w:val="00A044E8"/>
    <w:rsid w:val="00A06278"/>
    <w:rsid w:val="00A0642F"/>
    <w:rsid w:val="00A0698D"/>
    <w:rsid w:val="00A078C5"/>
    <w:rsid w:val="00A07BE9"/>
    <w:rsid w:val="00A07D0B"/>
    <w:rsid w:val="00A100A8"/>
    <w:rsid w:val="00A1051D"/>
    <w:rsid w:val="00A106B5"/>
    <w:rsid w:val="00A10712"/>
    <w:rsid w:val="00A10D6E"/>
    <w:rsid w:val="00A1145B"/>
    <w:rsid w:val="00A114BD"/>
    <w:rsid w:val="00A122FC"/>
    <w:rsid w:val="00A1286C"/>
    <w:rsid w:val="00A12F35"/>
    <w:rsid w:val="00A13323"/>
    <w:rsid w:val="00A135E7"/>
    <w:rsid w:val="00A1465E"/>
    <w:rsid w:val="00A150C6"/>
    <w:rsid w:val="00A1701C"/>
    <w:rsid w:val="00A17A82"/>
    <w:rsid w:val="00A20266"/>
    <w:rsid w:val="00A205D8"/>
    <w:rsid w:val="00A20E34"/>
    <w:rsid w:val="00A21300"/>
    <w:rsid w:val="00A2174C"/>
    <w:rsid w:val="00A21BA0"/>
    <w:rsid w:val="00A2232C"/>
    <w:rsid w:val="00A22A69"/>
    <w:rsid w:val="00A23434"/>
    <w:rsid w:val="00A23DB6"/>
    <w:rsid w:val="00A23FA0"/>
    <w:rsid w:val="00A24574"/>
    <w:rsid w:val="00A245B1"/>
    <w:rsid w:val="00A248E9"/>
    <w:rsid w:val="00A24EC2"/>
    <w:rsid w:val="00A2578D"/>
    <w:rsid w:val="00A258A6"/>
    <w:rsid w:val="00A25CFB"/>
    <w:rsid w:val="00A260BE"/>
    <w:rsid w:val="00A26141"/>
    <w:rsid w:val="00A261BA"/>
    <w:rsid w:val="00A2657B"/>
    <w:rsid w:val="00A26AA3"/>
    <w:rsid w:val="00A303AC"/>
    <w:rsid w:val="00A30F61"/>
    <w:rsid w:val="00A3111D"/>
    <w:rsid w:val="00A32149"/>
    <w:rsid w:val="00A32681"/>
    <w:rsid w:val="00A328B3"/>
    <w:rsid w:val="00A32A8E"/>
    <w:rsid w:val="00A33816"/>
    <w:rsid w:val="00A338A8"/>
    <w:rsid w:val="00A338E8"/>
    <w:rsid w:val="00A353A1"/>
    <w:rsid w:val="00A355C2"/>
    <w:rsid w:val="00A357D0"/>
    <w:rsid w:val="00A358AF"/>
    <w:rsid w:val="00A35F72"/>
    <w:rsid w:val="00A36127"/>
    <w:rsid w:val="00A361BF"/>
    <w:rsid w:val="00A36900"/>
    <w:rsid w:val="00A36E45"/>
    <w:rsid w:val="00A36E78"/>
    <w:rsid w:val="00A37339"/>
    <w:rsid w:val="00A374CD"/>
    <w:rsid w:val="00A3782A"/>
    <w:rsid w:val="00A37881"/>
    <w:rsid w:val="00A37A5C"/>
    <w:rsid w:val="00A37F46"/>
    <w:rsid w:val="00A40502"/>
    <w:rsid w:val="00A40924"/>
    <w:rsid w:val="00A41093"/>
    <w:rsid w:val="00A418D0"/>
    <w:rsid w:val="00A41ACA"/>
    <w:rsid w:val="00A41BB8"/>
    <w:rsid w:val="00A41E00"/>
    <w:rsid w:val="00A41E63"/>
    <w:rsid w:val="00A41FDB"/>
    <w:rsid w:val="00A42523"/>
    <w:rsid w:val="00A425C4"/>
    <w:rsid w:val="00A43BDC"/>
    <w:rsid w:val="00A43FC6"/>
    <w:rsid w:val="00A45118"/>
    <w:rsid w:val="00A456E4"/>
    <w:rsid w:val="00A45B82"/>
    <w:rsid w:val="00A46050"/>
    <w:rsid w:val="00A46366"/>
    <w:rsid w:val="00A46EF9"/>
    <w:rsid w:val="00A46FB1"/>
    <w:rsid w:val="00A47D82"/>
    <w:rsid w:val="00A500A5"/>
    <w:rsid w:val="00A50189"/>
    <w:rsid w:val="00A518A9"/>
    <w:rsid w:val="00A51C52"/>
    <w:rsid w:val="00A51D64"/>
    <w:rsid w:val="00A524B5"/>
    <w:rsid w:val="00A52565"/>
    <w:rsid w:val="00A5457C"/>
    <w:rsid w:val="00A547DF"/>
    <w:rsid w:val="00A54804"/>
    <w:rsid w:val="00A55048"/>
    <w:rsid w:val="00A5528E"/>
    <w:rsid w:val="00A556E6"/>
    <w:rsid w:val="00A55874"/>
    <w:rsid w:val="00A55A17"/>
    <w:rsid w:val="00A55C59"/>
    <w:rsid w:val="00A56A7A"/>
    <w:rsid w:val="00A56FF0"/>
    <w:rsid w:val="00A5755D"/>
    <w:rsid w:val="00A57E11"/>
    <w:rsid w:val="00A60009"/>
    <w:rsid w:val="00A60A14"/>
    <w:rsid w:val="00A60C99"/>
    <w:rsid w:val="00A61F3A"/>
    <w:rsid w:val="00A621D4"/>
    <w:rsid w:val="00A62DDF"/>
    <w:rsid w:val="00A62E4E"/>
    <w:rsid w:val="00A632E4"/>
    <w:rsid w:val="00A64352"/>
    <w:rsid w:val="00A646F7"/>
    <w:rsid w:val="00A64F19"/>
    <w:rsid w:val="00A65F28"/>
    <w:rsid w:val="00A66A4C"/>
    <w:rsid w:val="00A67131"/>
    <w:rsid w:val="00A67CF9"/>
    <w:rsid w:val="00A70DC8"/>
    <w:rsid w:val="00A70DCE"/>
    <w:rsid w:val="00A71467"/>
    <w:rsid w:val="00A716BB"/>
    <w:rsid w:val="00A71B33"/>
    <w:rsid w:val="00A71C7B"/>
    <w:rsid w:val="00A71D80"/>
    <w:rsid w:val="00A727EA"/>
    <w:rsid w:val="00A72E06"/>
    <w:rsid w:val="00A7340F"/>
    <w:rsid w:val="00A73AF7"/>
    <w:rsid w:val="00A73E0D"/>
    <w:rsid w:val="00A74351"/>
    <w:rsid w:val="00A75A80"/>
    <w:rsid w:val="00A75F1E"/>
    <w:rsid w:val="00A75FEE"/>
    <w:rsid w:val="00A77055"/>
    <w:rsid w:val="00A77192"/>
    <w:rsid w:val="00A773FD"/>
    <w:rsid w:val="00A77570"/>
    <w:rsid w:val="00A77705"/>
    <w:rsid w:val="00A77B47"/>
    <w:rsid w:val="00A802A1"/>
    <w:rsid w:val="00A80557"/>
    <w:rsid w:val="00A8078C"/>
    <w:rsid w:val="00A80D49"/>
    <w:rsid w:val="00A81331"/>
    <w:rsid w:val="00A8137F"/>
    <w:rsid w:val="00A813C9"/>
    <w:rsid w:val="00A81A11"/>
    <w:rsid w:val="00A81BAA"/>
    <w:rsid w:val="00A81D20"/>
    <w:rsid w:val="00A81E6A"/>
    <w:rsid w:val="00A82139"/>
    <w:rsid w:val="00A8280D"/>
    <w:rsid w:val="00A83422"/>
    <w:rsid w:val="00A83798"/>
    <w:rsid w:val="00A83A01"/>
    <w:rsid w:val="00A84340"/>
    <w:rsid w:val="00A843BF"/>
    <w:rsid w:val="00A84765"/>
    <w:rsid w:val="00A849F2"/>
    <w:rsid w:val="00A84A4F"/>
    <w:rsid w:val="00A84C10"/>
    <w:rsid w:val="00A855D3"/>
    <w:rsid w:val="00A86ACB"/>
    <w:rsid w:val="00A87884"/>
    <w:rsid w:val="00A879D5"/>
    <w:rsid w:val="00A87B9E"/>
    <w:rsid w:val="00A90084"/>
    <w:rsid w:val="00A90700"/>
    <w:rsid w:val="00A90CB4"/>
    <w:rsid w:val="00A915EE"/>
    <w:rsid w:val="00A916FD"/>
    <w:rsid w:val="00A91800"/>
    <w:rsid w:val="00A92702"/>
    <w:rsid w:val="00A927AA"/>
    <w:rsid w:val="00A928B9"/>
    <w:rsid w:val="00A934A1"/>
    <w:rsid w:val="00A9426B"/>
    <w:rsid w:val="00A94BE7"/>
    <w:rsid w:val="00A94D28"/>
    <w:rsid w:val="00A950F0"/>
    <w:rsid w:val="00A951F9"/>
    <w:rsid w:val="00A956CB"/>
    <w:rsid w:val="00A95C6F"/>
    <w:rsid w:val="00A961E4"/>
    <w:rsid w:val="00A961F0"/>
    <w:rsid w:val="00A96C38"/>
    <w:rsid w:val="00A970F6"/>
    <w:rsid w:val="00AA036C"/>
    <w:rsid w:val="00AA0450"/>
    <w:rsid w:val="00AA0FE3"/>
    <w:rsid w:val="00AA1570"/>
    <w:rsid w:val="00AA1CC0"/>
    <w:rsid w:val="00AA1FB1"/>
    <w:rsid w:val="00AA1FEA"/>
    <w:rsid w:val="00AA2A44"/>
    <w:rsid w:val="00AA2F58"/>
    <w:rsid w:val="00AA36B9"/>
    <w:rsid w:val="00AA4816"/>
    <w:rsid w:val="00AA4E5A"/>
    <w:rsid w:val="00AA5E24"/>
    <w:rsid w:val="00AA620E"/>
    <w:rsid w:val="00AA6978"/>
    <w:rsid w:val="00AA6B74"/>
    <w:rsid w:val="00AA707E"/>
    <w:rsid w:val="00AA74B4"/>
    <w:rsid w:val="00AA786D"/>
    <w:rsid w:val="00AB0077"/>
    <w:rsid w:val="00AB0803"/>
    <w:rsid w:val="00AB083E"/>
    <w:rsid w:val="00AB0A55"/>
    <w:rsid w:val="00AB1574"/>
    <w:rsid w:val="00AB216A"/>
    <w:rsid w:val="00AB31A9"/>
    <w:rsid w:val="00AB3484"/>
    <w:rsid w:val="00AB3739"/>
    <w:rsid w:val="00AB44EA"/>
    <w:rsid w:val="00AB525C"/>
    <w:rsid w:val="00AB57F2"/>
    <w:rsid w:val="00AB59EF"/>
    <w:rsid w:val="00AB5AC6"/>
    <w:rsid w:val="00AB5C33"/>
    <w:rsid w:val="00AB61B2"/>
    <w:rsid w:val="00AB69D0"/>
    <w:rsid w:val="00AB6DBE"/>
    <w:rsid w:val="00AB7677"/>
    <w:rsid w:val="00AB7B43"/>
    <w:rsid w:val="00AC1BD7"/>
    <w:rsid w:val="00AC29FF"/>
    <w:rsid w:val="00AC2C0D"/>
    <w:rsid w:val="00AC3247"/>
    <w:rsid w:val="00AC38FE"/>
    <w:rsid w:val="00AC3CC3"/>
    <w:rsid w:val="00AC4471"/>
    <w:rsid w:val="00AC474C"/>
    <w:rsid w:val="00AC49FD"/>
    <w:rsid w:val="00AC5D46"/>
    <w:rsid w:val="00AC5DFA"/>
    <w:rsid w:val="00AC5DFD"/>
    <w:rsid w:val="00AC60E6"/>
    <w:rsid w:val="00AC68EA"/>
    <w:rsid w:val="00AC6D4F"/>
    <w:rsid w:val="00AC7056"/>
    <w:rsid w:val="00AC74EA"/>
    <w:rsid w:val="00AC78DA"/>
    <w:rsid w:val="00AD056B"/>
    <w:rsid w:val="00AD0745"/>
    <w:rsid w:val="00AD0EAB"/>
    <w:rsid w:val="00AD0FC7"/>
    <w:rsid w:val="00AD1AFC"/>
    <w:rsid w:val="00AD1BFE"/>
    <w:rsid w:val="00AD1E02"/>
    <w:rsid w:val="00AD250E"/>
    <w:rsid w:val="00AD4627"/>
    <w:rsid w:val="00AD4BA0"/>
    <w:rsid w:val="00AD56F3"/>
    <w:rsid w:val="00AD57E2"/>
    <w:rsid w:val="00AD5B4E"/>
    <w:rsid w:val="00AD5BC4"/>
    <w:rsid w:val="00AD6359"/>
    <w:rsid w:val="00AD728C"/>
    <w:rsid w:val="00AD7765"/>
    <w:rsid w:val="00AD79D6"/>
    <w:rsid w:val="00AD7E2D"/>
    <w:rsid w:val="00AE0A7C"/>
    <w:rsid w:val="00AE14A8"/>
    <w:rsid w:val="00AE1694"/>
    <w:rsid w:val="00AE1C08"/>
    <w:rsid w:val="00AE2759"/>
    <w:rsid w:val="00AE286A"/>
    <w:rsid w:val="00AE29C4"/>
    <w:rsid w:val="00AE38F5"/>
    <w:rsid w:val="00AE409E"/>
    <w:rsid w:val="00AE4B73"/>
    <w:rsid w:val="00AE4C78"/>
    <w:rsid w:val="00AE5107"/>
    <w:rsid w:val="00AE5C6E"/>
    <w:rsid w:val="00AE6130"/>
    <w:rsid w:val="00AE6146"/>
    <w:rsid w:val="00AE66BA"/>
    <w:rsid w:val="00AE6945"/>
    <w:rsid w:val="00AE6C96"/>
    <w:rsid w:val="00AE7130"/>
    <w:rsid w:val="00AE7BEE"/>
    <w:rsid w:val="00AF10A6"/>
    <w:rsid w:val="00AF148E"/>
    <w:rsid w:val="00AF1611"/>
    <w:rsid w:val="00AF17F5"/>
    <w:rsid w:val="00AF1A6D"/>
    <w:rsid w:val="00AF1EB7"/>
    <w:rsid w:val="00AF212A"/>
    <w:rsid w:val="00AF2E03"/>
    <w:rsid w:val="00AF3330"/>
    <w:rsid w:val="00AF4599"/>
    <w:rsid w:val="00AF4BFC"/>
    <w:rsid w:val="00AF54E2"/>
    <w:rsid w:val="00AF58BD"/>
    <w:rsid w:val="00AF59C7"/>
    <w:rsid w:val="00AF6401"/>
    <w:rsid w:val="00AF7266"/>
    <w:rsid w:val="00AF7701"/>
    <w:rsid w:val="00AF783A"/>
    <w:rsid w:val="00B00156"/>
    <w:rsid w:val="00B00394"/>
    <w:rsid w:val="00B00779"/>
    <w:rsid w:val="00B010F1"/>
    <w:rsid w:val="00B0198B"/>
    <w:rsid w:val="00B01CCC"/>
    <w:rsid w:val="00B02172"/>
    <w:rsid w:val="00B0276D"/>
    <w:rsid w:val="00B02BC2"/>
    <w:rsid w:val="00B0351D"/>
    <w:rsid w:val="00B0369C"/>
    <w:rsid w:val="00B03F4F"/>
    <w:rsid w:val="00B04224"/>
    <w:rsid w:val="00B04A4F"/>
    <w:rsid w:val="00B04DB7"/>
    <w:rsid w:val="00B050B7"/>
    <w:rsid w:val="00B054A8"/>
    <w:rsid w:val="00B0573B"/>
    <w:rsid w:val="00B0633C"/>
    <w:rsid w:val="00B0675F"/>
    <w:rsid w:val="00B072D8"/>
    <w:rsid w:val="00B07877"/>
    <w:rsid w:val="00B07A42"/>
    <w:rsid w:val="00B101D9"/>
    <w:rsid w:val="00B1142A"/>
    <w:rsid w:val="00B11734"/>
    <w:rsid w:val="00B11FC3"/>
    <w:rsid w:val="00B12549"/>
    <w:rsid w:val="00B13118"/>
    <w:rsid w:val="00B13928"/>
    <w:rsid w:val="00B13CA8"/>
    <w:rsid w:val="00B13F4B"/>
    <w:rsid w:val="00B14460"/>
    <w:rsid w:val="00B153B7"/>
    <w:rsid w:val="00B1576B"/>
    <w:rsid w:val="00B1576E"/>
    <w:rsid w:val="00B15A66"/>
    <w:rsid w:val="00B17360"/>
    <w:rsid w:val="00B1767E"/>
    <w:rsid w:val="00B1786D"/>
    <w:rsid w:val="00B17B72"/>
    <w:rsid w:val="00B17BE9"/>
    <w:rsid w:val="00B17E06"/>
    <w:rsid w:val="00B20F38"/>
    <w:rsid w:val="00B21850"/>
    <w:rsid w:val="00B22589"/>
    <w:rsid w:val="00B22930"/>
    <w:rsid w:val="00B23501"/>
    <w:rsid w:val="00B23985"/>
    <w:rsid w:val="00B23CB9"/>
    <w:rsid w:val="00B24208"/>
    <w:rsid w:val="00B245B3"/>
    <w:rsid w:val="00B245F1"/>
    <w:rsid w:val="00B25548"/>
    <w:rsid w:val="00B257CA"/>
    <w:rsid w:val="00B25894"/>
    <w:rsid w:val="00B2605A"/>
    <w:rsid w:val="00B27BD5"/>
    <w:rsid w:val="00B301B8"/>
    <w:rsid w:val="00B30B5B"/>
    <w:rsid w:val="00B30C72"/>
    <w:rsid w:val="00B30F89"/>
    <w:rsid w:val="00B32470"/>
    <w:rsid w:val="00B32923"/>
    <w:rsid w:val="00B32C21"/>
    <w:rsid w:val="00B333E2"/>
    <w:rsid w:val="00B339AE"/>
    <w:rsid w:val="00B340ED"/>
    <w:rsid w:val="00B3439F"/>
    <w:rsid w:val="00B34419"/>
    <w:rsid w:val="00B34C53"/>
    <w:rsid w:val="00B35218"/>
    <w:rsid w:val="00B35221"/>
    <w:rsid w:val="00B35569"/>
    <w:rsid w:val="00B359EE"/>
    <w:rsid w:val="00B35AA7"/>
    <w:rsid w:val="00B35AD3"/>
    <w:rsid w:val="00B378FE"/>
    <w:rsid w:val="00B37A0B"/>
    <w:rsid w:val="00B402E5"/>
    <w:rsid w:val="00B4035E"/>
    <w:rsid w:val="00B4060B"/>
    <w:rsid w:val="00B40881"/>
    <w:rsid w:val="00B41495"/>
    <w:rsid w:val="00B41D66"/>
    <w:rsid w:val="00B42149"/>
    <w:rsid w:val="00B421D7"/>
    <w:rsid w:val="00B421DC"/>
    <w:rsid w:val="00B43079"/>
    <w:rsid w:val="00B43182"/>
    <w:rsid w:val="00B432AA"/>
    <w:rsid w:val="00B438AD"/>
    <w:rsid w:val="00B43D11"/>
    <w:rsid w:val="00B43DF6"/>
    <w:rsid w:val="00B43EEF"/>
    <w:rsid w:val="00B44167"/>
    <w:rsid w:val="00B455FE"/>
    <w:rsid w:val="00B45640"/>
    <w:rsid w:val="00B46381"/>
    <w:rsid w:val="00B465FF"/>
    <w:rsid w:val="00B46B1C"/>
    <w:rsid w:val="00B46E8E"/>
    <w:rsid w:val="00B473A0"/>
    <w:rsid w:val="00B50B4F"/>
    <w:rsid w:val="00B50CAA"/>
    <w:rsid w:val="00B50DAA"/>
    <w:rsid w:val="00B50E36"/>
    <w:rsid w:val="00B50F9A"/>
    <w:rsid w:val="00B51CC7"/>
    <w:rsid w:val="00B51DC5"/>
    <w:rsid w:val="00B521EA"/>
    <w:rsid w:val="00B531BD"/>
    <w:rsid w:val="00B539CA"/>
    <w:rsid w:val="00B548D8"/>
    <w:rsid w:val="00B54A88"/>
    <w:rsid w:val="00B55484"/>
    <w:rsid w:val="00B5548F"/>
    <w:rsid w:val="00B55913"/>
    <w:rsid w:val="00B55BF1"/>
    <w:rsid w:val="00B56375"/>
    <w:rsid w:val="00B5647A"/>
    <w:rsid w:val="00B56C91"/>
    <w:rsid w:val="00B56E05"/>
    <w:rsid w:val="00B5773B"/>
    <w:rsid w:val="00B57BF7"/>
    <w:rsid w:val="00B57C3D"/>
    <w:rsid w:val="00B6002A"/>
    <w:rsid w:val="00B61406"/>
    <w:rsid w:val="00B6165A"/>
    <w:rsid w:val="00B61D12"/>
    <w:rsid w:val="00B626DB"/>
    <w:rsid w:val="00B632CA"/>
    <w:rsid w:val="00B63AD2"/>
    <w:rsid w:val="00B63C12"/>
    <w:rsid w:val="00B63F6E"/>
    <w:rsid w:val="00B643A0"/>
    <w:rsid w:val="00B64417"/>
    <w:rsid w:val="00B644C0"/>
    <w:rsid w:val="00B649B0"/>
    <w:rsid w:val="00B64A56"/>
    <w:rsid w:val="00B64BBE"/>
    <w:rsid w:val="00B64D1B"/>
    <w:rsid w:val="00B64E8B"/>
    <w:rsid w:val="00B651D9"/>
    <w:rsid w:val="00B6584D"/>
    <w:rsid w:val="00B65951"/>
    <w:rsid w:val="00B6632A"/>
    <w:rsid w:val="00B6657D"/>
    <w:rsid w:val="00B665D4"/>
    <w:rsid w:val="00B6692C"/>
    <w:rsid w:val="00B6692F"/>
    <w:rsid w:val="00B66CC6"/>
    <w:rsid w:val="00B66D66"/>
    <w:rsid w:val="00B673E1"/>
    <w:rsid w:val="00B67BFA"/>
    <w:rsid w:val="00B707FD"/>
    <w:rsid w:val="00B70CF8"/>
    <w:rsid w:val="00B7132F"/>
    <w:rsid w:val="00B73313"/>
    <w:rsid w:val="00B73EFC"/>
    <w:rsid w:val="00B74990"/>
    <w:rsid w:val="00B74A91"/>
    <w:rsid w:val="00B74EA9"/>
    <w:rsid w:val="00B74F87"/>
    <w:rsid w:val="00B74F9B"/>
    <w:rsid w:val="00B7501D"/>
    <w:rsid w:val="00B751A4"/>
    <w:rsid w:val="00B756D8"/>
    <w:rsid w:val="00B75C28"/>
    <w:rsid w:val="00B76104"/>
    <w:rsid w:val="00B76D9F"/>
    <w:rsid w:val="00B77342"/>
    <w:rsid w:val="00B77382"/>
    <w:rsid w:val="00B77592"/>
    <w:rsid w:val="00B776B5"/>
    <w:rsid w:val="00B77D17"/>
    <w:rsid w:val="00B814D0"/>
    <w:rsid w:val="00B81DA8"/>
    <w:rsid w:val="00B828DF"/>
    <w:rsid w:val="00B84E94"/>
    <w:rsid w:val="00B85BA1"/>
    <w:rsid w:val="00B85CD9"/>
    <w:rsid w:val="00B863B3"/>
    <w:rsid w:val="00B864F9"/>
    <w:rsid w:val="00B86515"/>
    <w:rsid w:val="00B8772E"/>
    <w:rsid w:val="00B87F5A"/>
    <w:rsid w:val="00B90544"/>
    <w:rsid w:val="00B90F91"/>
    <w:rsid w:val="00B920A3"/>
    <w:rsid w:val="00B92210"/>
    <w:rsid w:val="00B92534"/>
    <w:rsid w:val="00B929EB"/>
    <w:rsid w:val="00B92C35"/>
    <w:rsid w:val="00B92CA7"/>
    <w:rsid w:val="00B9324E"/>
    <w:rsid w:val="00B93346"/>
    <w:rsid w:val="00B934C5"/>
    <w:rsid w:val="00B935D1"/>
    <w:rsid w:val="00B938EF"/>
    <w:rsid w:val="00B93963"/>
    <w:rsid w:val="00B93E3A"/>
    <w:rsid w:val="00B94158"/>
    <w:rsid w:val="00B9496C"/>
    <w:rsid w:val="00B94ADE"/>
    <w:rsid w:val="00B94B83"/>
    <w:rsid w:val="00B94CC4"/>
    <w:rsid w:val="00B954D3"/>
    <w:rsid w:val="00B9677E"/>
    <w:rsid w:val="00B969DF"/>
    <w:rsid w:val="00B96B4B"/>
    <w:rsid w:val="00B96EAE"/>
    <w:rsid w:val="00B97E49"/>
    <w:rsid w:val="00B97FB3"/>
    <w:rsid w:val="00BA0AD3"/>
    <w:rsid w:val="00BA0CEC"/>
    <w:rsid w:val="00BA1466"/>
    <w:rsid w:val="00BA17F9"/>
    <w:rsid w:val="00BA18E9"/>
    <w:rsid w:val="00BA1945"/>
    <w:rsid w:val="00BA1DBC"/>
    <w:rsid w:val="00BA1FA2"/>
    <w:rsid w:val="00BA2C3A"/>
    <w:rsid w:val="00BA2CDB"/>
    <w:rsid w:val="00BA2E5A"/>
    <w:rsid w:val="00BA35DE"/>
    <w:rsid w:val="00BA3A99"/>
    <w:rsid w:val="00BA417F"/>
    <w:rsid w:val="00BA468E"/>
    <w:rsid w:val="00BA4AE5"/>
    <w:rsid w:val="00BA522D"/>
    <w:rsid w:val="00BA57A1"/>
    <w:rsid w:val="00BA5FC7"/>
    <w:rsid w:val="00BA63F5"/>
    <w:rsid w:val="00BA690A"/>
    <w:rsid w:val="00BA6980"/>
    <w:rsid w:val="00BA7866"/>
    <w:rsid w:val="00BB0944"/>
    <w:rsid w:val="00BB10C7"/>
    <w:rsid w:val="00BB162A"/>
    <w:rsid w:val="00BB1C23"/>
    <w:rsid w:val="00BB2423"/>
    <w:rsid w:val="00BB2E6F"/>
    <w:rsid w:val="00BB2F27"/>
    <w:rsid w:val="00BB312A"/>
    <w:rsid w:val="00BB33C1"/>
    <w:rsid w:val="00BB39CA"/>
    <w:rsid w:val="00BB4C30"/>
    <w:rsid w:val="00BB4E42"/>
    <w:rsid w:val="00BB4FB4"/>
    <w:rsid w:val="00BB515E"/>
    <w:rsid w:val="00BB53D6"/>
    <w:rsid w:val="00BB67D1"/>
    <w:rsid w:val="00BB695F"/>
    <w:rsid w:val="00BB6BCF"/>
    <w:rsid w:val="00BB6ECE"/>
    <w:rsid w:val="00BB70F6"/>
    <w:rsid w:val="00BB7356"/>
    <w:rsid w:val="00BB7CDB"/>
    <w:rsid w:val="00BC10F1"/>
    <w:rsid w:val="00BC15DD"/>
    <w:rsid w:val="00BC1B5A"/>
    <w:rsid w:val="00BC1EAA"/>
    <w:rsid w:val="00BC1FFE"/>
    <w:rsid w:val="00BC2308"/>
    <w:rsid w:val="00BC24E5"/>
    <w:rsid w:val="00BC3012"/>
    <w:rsid w:val="00BC37D7"/>
    <w:rsid w:val="00BC37DA"/>
    <w:rsid w:val="00BC3CA4"/>
    <w:rsid w:val="00BC44B4"/>
    <w:rsid w:val="00BC4AB4"/>
    <w:rsid w:val="00BC5251"/>
    <w:rsid w:val="00BC54DC"/>
    <w:rsid w:val="00BC5521"/>
    <w:rsid w:val="00BC5853"/>
    <w:rsid w:val="00BC5E46"/>
    <w:rsid w:val="00BC69BC"/>
    <w:rsid w:val="00BC6C53"/>
    <w:rsid w:val="00BC6CF7"/>
    <w:rsid w:val="00BC7655"/>
    <w:rsid w:val="00BD0192"/>
    <w:rsid w:val="00BD11E4"/>
    <w:rsid w:val="00BD1697"/>
    <w:rsid w:val="00BD16AF"/>
    <w:rsid w:val="00BD2CBE"/>
    <w:rsid w:val="00BD344B"/>
    <w:rsid w:val="00BD34C7"/>
    <w:rsid w:val="00BD3527"/>
    <w:rsid w:val="00BD38F5"/>
    <w:rsid w:val="00BD43FA"/>
    <w:rsid w:val="00BD484F"/>
    <w:rsid w:val="00BD49CD"/>
    <w:rsid w:val="00BD49F8"/>
    <w:rsid w:val="00BD4B92"/>
    <w:rsid w:val="00BD5492"/>
    <w:rsid w:val="00BD54AA"/>
    <w:rsid w:val="00BD5507"/>
    <w:rsid w:val="00BD579F"/>
    <w:rsid w:val="00BD5A1E"/>
    <w:rsid w:val="00BD5E8A"/>
    <w:rsid w:val="00BD6F47"/>
    <w:rsid w:val="00BD7160"/>
    <w:rsid w:val="00BD72DD"/>
    <w:rsid w:val="00BD776E"/>
    <w:rsid w:val="00BD7C35"/>
    <w:rsid w:val="00BE03B5"/>
    <w:rsid w:val="00BE1840"/>
    <w:rsid w:val="00BE191E"/>
    <w:rsid w:val="00BE1BF1"/>
    <w:rsid w:val="00BE1DE9"/>
    <w:rsid w:val="00BE2931"/>
    <w:rsid w:val="00BE2D3E"/>
    <w:rsid w:val="00BE32CF"/>
    <w:rsid w:val="00BE334F"/>
    <w:rsid w:val="00BE3752"/>
    <w:rsid w:val="00BE3A57"/>
    <w:rsid w:val="00BE460E"/>
    <w:rsid w:val="00BE4766"/>
    <w:rsid w:val="00BE4921"/>
    <w:rsid w:val="00BE4C69"/>
    <w:rsid w:val="00BE4D3D"/>
    <w:rsid w:val="00BE4E1E"/>
    <w:rsid w:val="00BE5330"/>
    <w:rsid w:val="00BE5DB3"/>
    <w:rsid w:val="00BE63DB"/>
    <w:rsid w:val="00BE6D40"/>
    <w:rsid w:val="00BE6E65"/>
    <w:rsid w:val="00BE7A2A"/>
    <w:rsid w:val="00BF01B2"/>
    <w:rsid w:val="00BF09B0"/>
    <w:rsid w:val="00BF0AA5"/>
    <w:rsid w:val="00BF1423"/>
    <w:rsid w:val="00BF1567"/>
    <w:rsid w:val="00BF228D"/>
    <w:rsid w:val="00BF38AF"/>
    <w:rsid w:val="00BF3905"/>
    <w:rsid w:val="00BF3C03"/>
    <w:rsid w:val="00BF4291"/>
    <w:rsid w:val="00BF4A10"/>
    <w:rsid w:val="00BF4C77"/>
    <w:rsid w:val="00BF670A"/>
    <w:rsid w:val="00BF6B89"/>
    <w:rsid w:val="00BF6BE3"/>
    <w:rsid w:val="00BF7191"/>
    <w:rsid w:val="00BF74A0"/>
    <w:rsid w:val="00BF7550"/>
    <w:rsid w:val="00BF7880"/>
    <w:rsid w:val="00BF7D24"/>
    <w:rsid w:val="00C0009A"/>
    <w:rsid w:val="00C01032"/>
    <w:rsid w:val="00C019A1"/>
    <w:rsid w:val="00C01CF7"/>
    <w:rsid w:val="00C02385"/>
    <w:rsid w:val="00C0324D"/>
    <w:rsid w:val="00C03D24"/>
    <w:rsid w:val="00C04A1C"/>
    <w:rsid w:val="00C04C9C"/>
    <w:rsid w:val="00C0514E"/>
    <w:rsid w:val="00C05507"/>
    <w:rsid w:val="00C056CF"/>
    <w:rsid w:val="00C0578C"/>
    <w:rsid w:val="00C06316"/>
    <w:rsid w:val="00C063D1"/>
    <w:rsid w:val="00C06447"/>
    <w:rsid w:val="00C06956"/>
    <w:rsid w:val="00C07138"/>
    <w:rsid w:val="00C1068A"/>
    <w:rsid w:val="00C10FB7"/>
    <w:rsid w:val="00C1153D"/>
    <w:rsid w:val="00C11A59"/>
    <w:rsid w:val="00C11F40"/>
    <w:rsid w:val="00C124A3"/>
    <w:rsid w:val="00C12F6D"/>
    <w:rsid w:val="00C13118"/>
    <w:rsid w:val="00C139CC"/>
    <w:rsid w:val="00C1474F"/>
    <w:rsid w:val="00C14FB7"/>
    <w:rsid w:val="00C15073"/>
    <w:rsid w:val="00C15A4E"/>
    <w:rsid w:val="00C15AA3"/>
    <w:rsid w:val="00C1629F"/>
    <w:rsid w:val="00C167FB"/>
    <w:rsid w:val="00C17762"/>
    <w:rsid w:val="00C21845"/>
    <w:rsid w:val="00C21C47"/>
    <w:rsid w:val="00C21C5F"/>
    <w:rsid w:val="00C228B4"/>
    <w:rsid w:val="00C22B19"/>
    <w:rsid w:val="00C23F14"/>
    <w:rsid w:val="00C240E2"/>
    <w:rsid w:val="00C2421B"/>
    <w:rsid w:val="00C24810"/>
    <w:rsid w:val="00C24F5D"/>
    <w:rsid w:val="00C25950"/>
    <w:rsid w:val="00C26844"/>
    <w:rsid w:val="00C2698F"/>
    <w:rsid w:val="00C27129"/>
    <w:rsid w:val="00C27642"/>
    <w:rsid w:val="00C278D4"/>
    <w:rsid w:val="00C27F48"/>
    <w:rsid w:val="00C300BF"/>
    <w:rsid w:val="00C30377"/>
    <w:rsid w:val="00C304A7"/>
    <w:rsid w:val="00C308F6"/>
    <w:rsid w:val="00C30D75"/>
    <w:rsid w:val="00C30DC3"/>
    <w:rsid w:val="00C30EE0"/>
    <w:rsid w:val="00C320C6"/>
    <w:rsid w:val="00C32304"/>
    <w:rsid w:val="00C32402"/>
    <w:rsid w:val="00C329A9"/>
    <w:rsid w:val="00C32A1C"/>
    <w:rsid w:val="00C32BA5"/>
    <w:rsid w:val="00C3300F"/>
    <w:rsid w:val="00C33A90"/>
    <w:rsid w:val="00C33DE2"/>
    <w:rsid w:val="00C33F53"/>
    <w:rsid w:val="00C34360"/>
    <w:rsid w:val="00C347F3"/>
    <w:rsid w:val="00C35283"/>
    <w:rsid w:val="00C355C3"/>
    <w:rsid w:val="00C35CF9"/>
    <w:rsid w:val="00C3671A"/>
    <w:rsid w:val="00C377FA"/>
    <w:rsid w:val="00C40E5F"/>
    <w:rsid w:val="00C42068"/>
    <w:rsid w:val="00C4273A"/>
    <w:rsid w:val="00C42F54"/>
    <w:rsid w:val="00C43043"/>
    <w:rsid w:val="00C43E4C"/>
    <w:rsid w:val="00C43FD8"/>
    <w:rsid w:val="00C4413F"/>
    <w:rsid w:val="00C443F1"/>
    <w:rsid w:val="00C44CB8"/>
    <w:rsid w:val="00C45B67"/>
    <w:rsid w:val="00C45C95"/>
    <w:rsid w:val="00C46269"/>
    <w:rsid w:val="00C4673F"/>
    <w:rsid w:val="00C46ABA"/>
    <w:rsid w:val="00C46FB3"/>
    <w:rsid w:val="00C4706C"/>
    <w:rsid w:val="00C4737C"/>
    <w:rsid w:val="00C477A6"/>
    <w:rsid w:val="00C505D9"/>
    <w:rsid w:val="00C50D22"/>
    <w:rsid w:val="00C5182E"/>
    <w:rsid w:val="00C520D4"/>
    <w:rsid w:val="00C525D2"/>
    <w:rsid w:val="00C52E19"/>
    <w:rsid w:val="00C53258"/>
    <w:rsid w:val="00C548F8"/>
    <w:rsid w:val="00C54CAD"/>
    <w:rsid w:val="00C55049"/>
    <w:rsid w:val="00C55A7A"/>
    <w:rsid w:val="00C563A7"/>
    <w:rsid w:val="00C56AFE"/>
    <w:rsid w:val="00C56F9B"/>
    <w:rsid w:val="00C56FD2"/>
    <w:rsid w:val="00C57543"/>
    <w:rsid w:val="00C6018E"/>
    <w:rsid w:val="00C60621"/>
    <w:rsid w:val="00C606ED"/>
    <w:rsid w:val="00C607B1"/>
    <w:rsid w:val="00C60801"/>
    <w:rsid w:val="00C6091E"/>
    <w:rsid w:val="00C60D1B"/>
    <w:rsid w:val="00C612B5"/>
    <w:rsid w:val="00C621E0"/>
    <w:rsid w:val="00C6243F"/>
    <w:rsid w:val="00C624EC"/>
    <w:rsid w:val="00C627B4"/>
    <w:rsid w:val="00C635CE"/>
    <w:rsid w:val="00C63EB6"/>
    <w:rsid w:val="00C64559"/>
    <w:rsid w:val="00C64756"/>
    <w:rsid w:val="00C64943"/>
    <w:rsid w:val="00C64A9C"/>
    <w:rsid w:val="00C65513"/>
    <w:rsid w:val="00C65867"/>
    <w:rsid w:val="00C65B2D"/>
    <w:rsid w:val="00C66CF8"/>
    <w:rsid w:val="00C67146"/>
    <w:rsid w:val="00C67361"/>
    <w:rsid w:val="00C675FD"/>
    <w:rsid w:val="00C67E75"/>
    <w:rsid w:val="00C70094"/>
    <w:rsid w:val="00C70CB0"/>
    <w:rsid w:val="00C70EC3"/>
    <w:rsid w:val="00C71065"/>
    <w:rsid w:val="00C7153A"/>
    <w:rsid w:val="00C717EC"/>
    <w:rsid w:val="00C72FD6"/>
    <w:rsid w:val="00C72FEB"/>
    <w:rsid w:val="00C73A45"/>
    <w:rsid w:val="00C73FA7"/>
    <w:rsid w:val="00C74AFE"/>
    <w:rsid w:val="00C74C4E"/>
    <w:rsid w:val="00C75150"/>
    <w:rsid w:val="00C75490"/>
    <w:rsid w:val="00C76A3C"/>
    <w:rsid w:val="00C77932"/>
    <w:rsid w:val="00C8021F"/>
    <w:rsid w:val="00C81579"/>
    <w:rsid w:val="00C817F0"/>
    <w:rsid w:val="00C82376"/>
    <w:rsid w:val="00C828CC"/>
    <w:rsid w:val="00C8335F"/>
    <w:rsid w:val="00C83A92"/>
    <w:rsid w:val="00C83CD6"/>
    <w:rsid w:val="00C84CCD"/>
    <w:rsid w:val="00C85421"/>
    <w:rsid w:val="00C854ED"/>
    <w:rsid w:val="00C855C5"/>
    <w:rsid w:val="00C85808"/>
    <w:rsid w:val="00C85928"/>
    <w:rsid w:val="00C85D76"/>
    <w:rsid w:val="00C8709B"/>
    <w:rsid w:val="00C8772C"/>
    <w:rsid w:val="00C87BA5"/>
    <w:rsid w:val="00C9013A"/>
    <w:rsid w:val="00C903C9"/>
    <w:rsid w:val="00C90B56"/>
    <w:rsid w:val="00C90E07"/>
    <w:rsid w:val="00C91632"/>
    <w:rsid w:val="00C918FD"/>
    <w:rsid w:val="00C91CAB"/>
    <w:rsid w:val="00C9225B"/>
    <w:rsid w:val="00C9244E"/>
    <w:rsid w:val="00C932EB"/>
    <w:rsid w:val="00C933DF"/>
    <w:rsid w:val="00C9366E"/>
    <w:rsid w:val="00C93942"/>
    <w:rsid w:val="00C939F7"/>
    <w:rsid w:val="00C942D5"/>
    <w:rsid w:val="00C94A2E"/>
    <w:rsid w:val="00C94AFB"/>
    <w:rsid w:val="00C94BB7"/>
    <w:rsid w:val="00C94C46"/>
    <w:rsid w:val="00C94CAE"/>
    <w:rsid w:val="00C94CB9"/>
    <w:rsid w:val="00C954BC"/>
    <w:rsid w:val="00C967AD"/>
    <w:rsid w:val="00C968B4"/>
    <w:rsid w:val="00C968BB"/>
    <w:rsid w:val="00C96991"/>
    <w:rsid w:val="00C96CB7"/>
    <w:rsid w:val="00C97DFD"/>
    <w:rsid w:val="00CA064A"/>
    <w:rsid w:val="00CA0D65"/>
    <w:rsid w:val="00CA1224"/>
    <w:rsid w:val="00CA134F"/>
    <w:rsid w:val="00CA1492"/>
    <w:rsid w:val="00CA23FE"/>
    <w:rsid w:val="00CA2ADA"/>
    <w:rsid w:val="00CA32AA"/>
    <w:rsid w:val="00CA3D33"/>
    <w:rsid w:val="00CA4143"/>
    <w:rsid w:val="00CA4692"/>
    <w:rsid w:val="00CA4C44"/>
    <w:rsid w:val="00CA4E57"/>
    <w:rsid w:val="00CA5FE8"/>
    <w:rsid w:val="00CA61CF"/>
    <w:rsid w:val="00CA65F6"/>
    <w:rsid w:val="00CA67F2"/>
    <w:rsid w:val="00CA7173"/>
    <w:rsid w:val="00CA7720"/>
    <w:rsid w:val="00CB0454"/>
    <w:rsid w:val="00CB0AD3"/>
    <w:rsid w:val="00CB0F03"/>
    <w:rsid w:val="00CB1201"/>
    <w:rsid w:val="00CB2093"/>
    <w:rsid w:val="00CB22EC"/>
    <w:rsid w:val="00CB2B89"/>
    <w:rsid w:val="00CB2D31"/>
    <w:rsid w:val="00CB2D83"/>
    <w:rsid w:val="00CB3AA2"/>
    <w:rsid w:val="00CB3CFF"/>
    <w:rsid w:val="00CB44FC"/>
    <w:rsid w:val="00CB499F"/>
    <w:rsid w:val="00CB49EF"/>
    <w:rsid w:val="00CB50E9"/>
    <w:rsid w:val="00CB52DC"/>
    <w:rsid w:val="00CB58A7"/>
    <w:rsid w:val="00CB6740"/>
    <w:rsid w:val="00CB74AF"/>
    <w:rsid w:val="00CB75C2"/>
    <w:rsid w:val="00CB7A2C"/>
    <w:rsid w:val="00CB7E06"/>
    <w:rsid w:val="00CC059D"/>
    <w:rsid w:val="00CC0AB1"/>
    <w:rsid w:val="00CC0BA4"/>
    <w:rsid w:val="00CC11A8"/>
    <w:rsid w:val="00CC1237"/>
    <w:rsid w:val="00CC1533"/>
    <w:rsid w:val="00CC1739"/>
    <w:rsid w:val="00CC1A54"/>
    <w:rsid w:val="00CC1BAC"/>
    <w:rsid w:val="00CC1BDE"/>
    <w:rsid w:val="00CC2774"/>
    <w:rsid w:val="00CC29DB"/>
    <w:rsid w:val="00CC2A76"/>
    <w:rsid w:val="00CC3F32"/>
    <w:rsid w:val="00CC3FA8"/>
    <w:rsid w:val="00CC454A"/>
    <w:rsid w:val="00CC5443"/>
    <w:rsid w:val="00CC5917"/>
    <w:rsid w:val="00CC6705"/>
    <w:rsid w:val="00CC69C9"/>
    <w:rsid w:val="00CC6B5D"/>
    <w:rsid w:val="00CC6F00"/>
    <w:rsid w:val="00CD02AA"/>
    <w:rsid w:val="00CD0F44"/>
    <w:rsid w:val="00CD1074"/>
    <w:rsid w:val="00CD1432"/>
    <w:rsid w:val="00CD1661"/>
    <w:rsid w:val="00CD168B"/>
    <w:rsid w:val="00CD1695"/>
    <w:rsid w:val="00CD1A5D"/>
    <w:rsid w:val="00CD2A6A"/>
    <w:rsid w:val="00CD2D19"/>
    <w:rsid w:val="00CD3BEB"/>
    <w:rsid w:val="00CD3E0A"/>
    <w:rsid w:val="00CD40D1"/>
    <w:rsid w:val="00CD4495"/>
    <w:rsid w:val="00CD5326"/>
    <w:rsid w:val="00CD58F0"/>
    <w:rsid w:val="00CD5A3F"/>
    <w:rsid w:val="00CD601F"/>
    <w:rsid w:val="00CD6785"/>
    <w:rsid w:val="00CD69D8"/>
    <w:rsid w:val="00CD6A07"/>
    <w:rsid w:val="00CD6BF4"/>
    <w:rsid w:val="00CD73E8"/>
    <w:rsid w:val="00CD7BC5"/>
    <w:rsid w:val="00CD7D5D"/>
    <w:rsid w:val="00CE0B7D"/>
    <w:rsid w:val="00CE141B"/>
    <w:rsid w:val="00CE2720"/>
    <w:rsid w:val="00CE3B51"/>
    <w:rsid w:val="00CE3CC5"/>
    <w:rsid w:val="00CE3DC5"/>
    <w:rsid w:val="00CE4F89"/>
    <w:rsid w:val="00CE56FA"/>
    <w:rsid w:val="00CE5A5C"/>
    <w:rsid w:val="00CE6993"/>
    <w:rsid w:val="00CE6A0B"/>
    <w:rsid w:val="00CE6A85"/>
    <w:rsid w:val="00CE6DD0"/>
    <w:rsid w:val="00CE7BBE"/>
    <w:rsid w:val="00CE7C8F"/>
    <w:rsid w:val="00CF0330"/>
    <w:rsid w:val="00CF0760"/>
    <w:rsid w:val="00CF1281"/>
    <w:rsid w:val="00CF163F"/>
    <w:rsid w:val="00CF165F"/>
    <w:rsid w:val="00CF1692"/>
    <w:rsid w:val="00CF1931"/>
    <w:rsid w:val="00CF1C1F"/>
    <w:rsid w:val="00CF2290"/>
    <w:rsid w:val="00CF2618"/>
    <w:rsid w:val="00CF2A5C"/>
    <w:rsid w:val="00CF3194"/>
    <w:rsid w:val="00CF31D4"/>
    <w:rsid w:val="00CF336E"/>
    <w:rsid w:val="00CF4377"/>
    <w:rsid w:val="00CF4965"/>
    <w:rsid w:val="00CF4AA9"/>
    <w:rsid w:val="00CF4B43"/>
    <w:rsid w:val="00CF5A3D"/>
    <w:rsid w:val="00CF5DB5"/>
    <w:rsid w:val="00CF5E3F"/>
    <w:rsid w:val="00CF60F9"/>
    <w:rsid w:val="00CF6830"/>
    <w:rsid w:val="00CF715F"/>
    <w:rsid w:val="00D003D2"/>
    <w:rsid w:val="00D00E35"/>
    <w:rsid w:val="00D013DA"/>
    <w:rsid w:val="00D01422"/>
    <w:rsid w:val="00D01A84"/>
    <w:rsid w:val="00D02E57"/>
    <w:rsid w:val="00D02EA1"/>
    <w:rsid w:val="00D03279"/>
    <w:rsid w:val="00D03962"/>
    <w:rsid w:val="00D03CB0"/>
    <w:rsid w:val="00D04A76"/>
    <w:rsid w:val="00D04C92"/>
    <w:rsid w:val="00D04EDE"/>
    <w:rsid w:val="00D053AE"/>
    <w:rsid w:val="00D05811"/>
    <w:rsid w:val="00D05966"/>
    <w:rsid w:val="00D05F8F"/>
    <w:rsid w:val="00D07746"/>
    <w:rsid w:val="00D106FD"/>
    <w:rsid w:val="00D112F5"/>
    <w:rsid w:val="00D11315"/>
    <w:rsid w:val="00D113A0"/>
    <w:rsid w:val="00D11624"/>
    <w:rsid w:val="00D1194C"/>
    <w:rsid w:val="00D11D3A"/>
    <w:rsid w:val="00D11D8E"/>
    <w:rsid w:val="00D12895"/>
    <w:rsid w:val="00D129C5"/>
    <w:rsid w:val="00D12E67"/>
    <w:rsid w:val="00D13143"/>
    <w:rsid w:val="00D132CC"/>
    <w:rsid w:val="00D13562"/>
    <w:rsid w:val="00D135AB"/>
    <w:rsid w:val="00D13EC3"/>
    <w:rsid w:val="00D1466A"/>
    <w:rsid w:val="00D14D25"/>
    <w:rsid w:val="00D15B34"/>
    <w:rsid w:val="00D15B92"/>
    <w:rsid w:val="00D16B5B"/>
    <w:rsid w:val="00D16F84"/>
    <w:rsid w:val="00D17A8A"/>
    <w:rsid w:val="00D17EBF"/>
    <w:rsid w:val="00D20E17"/>
    <w:rsid w:val="00D2159E"/>
    <w:rsid w:val="00D21961"/>
    <w:rsid w:val="00D22018"/>
    <w:rsid w:val="00D2257B"/>
    <w:rsid w:val="00D2293D"/>
    <w:rsid w:val="00D22A15"/>
    <w:rsid w:val="00D22C4A"/>
    <w:rsid w:val="00D22FD0"/>
    <w:rsid w:val="00D2319E"/>
    <w:rsid w:val="00D24CB6"/>
    <w:rsid w:val="00D258E8"/>
    <w:rsid w:val="00D27435"/>
    <w:rsid w:val="00D2798D"/>
    <w:rsid w:val="00D279E6"/>
    <w:rsid w:val="00D27C98"/>
    <w:rsid w:val="00D27FEE"/>
    <w:rsid w:val="00D30031"/>
    <w:rsid w:val="00D30C63"/>
    <w:rsid w:val="00D30F70"/>
    <w:rsid w:val="00D318C8"/>
    <w:rsid w:val="00D31A57"/>
    <w:rsid w:val="00D31AAE"/>
    <w:rsid w:val="00D31E89"/>
    <w:rsid w:val="00D3235A"/>
    <w:rsid w:val="00D346E9"/>
    <w:rsid w:val="00D34719"/>
    <w:rsid w:val="00D34B4A"/>
    <w:rsid w:val="00D35378"/>
    <w:rsid w:val="00D35564"/>
    <w:rsid w:val="00D3586B"/>
    <w:rsid w:val="00D37243"/>
    <w:rsid w:val="00D3738D"/>
    <w:rsid w:val="00D37B7C"/>
    <w:rsid w:val="00D37C33"/>
    <w:rsid w:val="00D37DFF"/>
    <w:rsid w:val="00D40B1F"/>
    <w:rsid w:val="00D41597"/>
    <w:rsid w:val="00D42430"/>
    <w:rsid w:val="00D42579"/>
    <w:rsid w:val="00D42A77"/>
    <w:rsid w:val="00D43387"/>
    <w:rsid w:val="00D43E1F"/>
    <w:rsid w:val="00D440B4"/>
    <w:rsid w:val="00D441FA"/>
    <w:rsid w:val="00D4440E"/>
    <w:rsid w:val="00D448E8"/>
    <w:rsid w:val="00D44E89"/>
    <w:rsid w:val="00D453CF"/>
    <w:rsid w:val="00D4551C"/>
    <w:rsid w:val="00D45B88"/>
    <w:rsid w:val="00D462E0"/>
    <w:rsid w:val="00D46382"/>
    <w:rsid w:val="00D46B4A"/>
    <w:rsid w:val="00D46D2D"/>
    <w:rsid w:val="00D47132"/>
    <w:rsid w:val="00D4731B"/>
    <w:rsid w:val="00D47891"/>
    <w:rsid w:val="00D4791D"/>
    <w:rsid w:val="00D50238"/>
    <w:rsid w:val="00D508FB"/>
    <w:rsid w:val="00D50F3D"/>
    <w:rsid w:val="00D51AB9"/>
    <w:rsid w:val="00D529B5"/>
    <w:rsid w:val="00D529F0"/>
    <w:rsid w:val="00D52B70"/>
    <w:rsid w:val="00D53331"/>
    <w:rsid w:val="00D5386C"/>
    <w:rsid w:val="00D53EDC"/>
    <w:rsid w:val="00D53FFF"/>
    <w:rsid w:val="00D5469F"/>
    <w:rsid w:val="00D54980"/>
    <w:rsid w:val="00D552B4"/>
    <w:rsid w:val="00D55812"/>
    <w:rsid w:val="00D5629C"/>
    <w:rsid w:val="00D5632A"/>
    <w:rsid w:val="00D5787D"/>
    <w:rsid w:val="00D601F2"/>
    <w:rsid w:val="00D60B3F"/>
    <w:rsid w:val="00D62B59"/>
    <w:rsid w:val="00D62F96"/>
    <w:rsid w:val="00D63306"/>
    <w:rsid w:val="00D633D5"/>
    <w:rsid w:val="00D64399"/>
    <w:rsid w:val="00D64605"/>
    <w:rsid w:val="00D646B8"/>
    <w:rsid w:val="00D65208"/>
    <w:rsid w:val="00D65321"/>
    <w:rsid w:val="00D65B16"/>
    <w:rsid w:val="00D65D35"/>
    <w:rsid w:val="00D65F57"/>
    <w:rsid w:val="00D663F5"/>
    <w:rsid w:val="00D66514"/>
    <w:rsid w:val="00D670C3"/>
    <w:rsid w:val="00D67385"/>
    <w:rsid w:val="00D676F9"/>
    <w:rsid w:val="00D70117"/>
    <w:rsid w:val="00D703C8"/>
    <w:rsid w:val="00D70BE1"/>
    <w:rsid w:val="00D70E79"/>
    <w:rsid w:val="00D710BB"/>
    <w:rsid w:val="00D714CF"/>
    <w:rsid w:val="00D71D01"/>
    <w:rsid w:val="00D722AD"/>
    <w:rsid w:val="00D72543"/>
    <w:rsid w:val="00D73DC4"/>
    <w:rsid w:val="00D74250"/>
    <w:rsid w:val="00D74CC1"/>
    <w:rsid w:val="00D754B6"/>
    <w:rsid w:val="00D754B9"/>
    <w:rsid w:val="00D7553F"/>
    <w:rsid w:val="00D755D8"/>
    <w:rsid w:val="00D75E80"/>
    <w:rsid w:val="00D75F19"/>
    <w:rsid w:val="00D763D6"/>
    <w:rsid w:val="00D76DFE"/>
    <w:rsid w:val="00D76F0D"/>
    <w:rsid w:val="00D77BDD"/>
    <w:rsid w:val="00D80ACA"/>
    <w:rsid w:val="00D819EF"/>
    <w:rsid w:val="00D81A98"/>
    <w:rsid w:val="00D81F59"/>
    <w:rsid w:val="00D81F60"/>
    <w:rsid w:val="00D8207E"/>
    <w:rsid w:val="00D82AA4"/>
    <w:rsid w:val="00D82CB4"/>
    <w:rsid w:val="00D83485"/>
    <w:rsid w:val="00D8357E"/>
    <w:rsid w:val="00D83FAD"/>
    <w:rsid w:val="00D843D9"/>
    <w:rsid w:val="00D8455F"/>
    <w:rsid w:val="00D84D44"/>
    <w:rsid w:val="00D851A0"/>
    <w:rsid w:val="00D853B9"/>
    <w:rsid w:val="00D85433"/>
    <w:rsid w:val="00D85F36"/>
    <w:rsid w:val="00D861C7"/>
    <w:rsid w:val="00D86212"/>
    <w:rsid w:val="00D8658C"/>
    <w:rsid w:val="00D86DCD"/>
    <w:rsid w:val="00D876EE"/>
    <w:rsid w:val="00D87D5F"/>
    <w:rsid w:val="00D904AD"/>
    <w:rsid w:val="00D9088B"/>
    <w:rsid w:val="00D9166C"/>
    <w:rsid w:val="00D91B44"/>
    <w:rsid w:val="00D91DB6"/>
    <w:rsid w:val="00D9439A"/>
    <w:rsid w:val="00D94657"/>
    <w:rsid w:val="00D94736"/>
    <w:rsid w:val="00D9497A"/>
    <w:rsid w:val="00D94EA9"/>
    <w:rsid w:val="00D959D9"/>
    <w:rsid w:val="00D95B05"/>
    <w:rsid w:val="00D96238"/>
    <w:rsid w:val="00D96760"/>
    <w:rsid w:val="00D9748C"/>
    <w:rsid w:val="00DA017D"/>
    <w:rsid w:val="00DA0356"/>
    <w:rsid w:val="00DA083F"/>
    <w:rsid w:val="00DA0B0A"/>
    <w:rsid w:val="00DA1594"/>
    <w:rsid w:val="00DA1EC1"/>
    <w:rsid w:val="00DA1F94"/>
    <w:rsid w:val="00DA2666"/>
    <w:rsid w:val="00DA2E78"/>
    <w:rsid w:val="00DA2F4F"/>
    <w:rsid w:val="00DA41EA"/>
    <w:rsid w:val="00DA46AF"/>
    <w:rsid w:val="00DA4C79"/>
    <w:rsid w:val="00DA5A7C"/>
    <w:rsid w:val="00DA5D61"/>
    <w:rsid w:val="00DA6C72"/>
    <w:rsid w:val="00DA6F57"/>
    <w:rsid w:val="00DA6F83"/>
    <w:rsid w:val="00DA7018"/>
    <w:rsid w:val="00DA709E"/>
    <w:rsid w:val="00DA7665"/>
    <w:rsid w:val="00DA7EFF"/>
    <w:rsid w:val="00DB0898"/>
    <w:rsid w:val="00DB0B6F"/>
    <w:rsid w:val="00DB1241"/>
    <w:rsid w:val="00DB1673"/>
    <w:rsid w:val="00DB1FC1"/>
    <w:rsid w:val="00DB2418"/>
    <w:rsid w:val="00DB3A8B"/>
    <w:rsid w:val="00DB3B2C"/>
    <w:rsid w:val="00DB43C7"/>
    <w:rsid w:val="00DB4F8D"/>
    <w:rsid w:val="00DB5F05"/>
    <w:rsid w:val="00DB680E"/>
    <w:rsid w:val="00DB6FAF"/>
    <w:rsid w:val="00DB7C9F"/>
    <w:rsid w:val="00DC07D7"/>
    <w:rsid w:val="00DC122E"/>
    <w:rsid w:val="00DC1270"/>
    <w:rsid w:val="00DC144C"/>
    <w:rsid w:val="00DC17F5"/>
    <w:rsid w:val="00DC1AD5"/>
    <w:rsid w:val="00DC1BBE"/>
    <w:rsid w:val="00DC263F"/>
    <w:rsid w:val="00DC2936"/>
    <w:rsid w:val="00DC2A80"/>
    <w:rsid w:val="00DC33E8"/>
    <w:rsid w:val="00DC37AB"/>
    <w:rsid w:val="00DC39D5"/>
    <w:rsid w:val="00DC45EE"/>
    <w:rsid w:val="00DC4919"/>
    <w:rsid w:val="00DC4E3A"/>
    <w:rsid w:val="00DC5171"/>
    <w:rsid w:val="00DC51ED"/>
    <w:rsid w:val="00DC6056"/>
    <w:rsid w:val="00DC6184"/>
    <w:rsid w:val="00DC6208"/>
    <w:rsid w:val="00DC682C"/>
    <w:rsid w:val="00DC6915"/>
    <w:rsid w:val="00DC6A91"/>
    <w:rsid w:val="00DC6AE0"/>
    <w:rsid w:val="00DC6D60"/>
    <w:rsid w:val="00DC77D0"/>
    <w:rsid w:val="00DC79B3"/>
    <w:rsid w:val="00DD078A"/>
    <w:rsid w:val="00DD09E9"/>
    <w:rsid w:val="00DD0CA1"/>
    <w:rsid w:val="00DD15D1"/>
    <w:rsid w:val="00DD1C47"/>
    <w:rsid w:val="00DD2E34"/>
    <w:rsid w:val="00DD2FA7"/>
    <w:rsid w:val="00DD352A"/>
    <w:rsid w:val="00DD35F2"/>
    <w:rsid w:val="00DD3CDE"/>
    <w:rsid w:val="00DD5AC8"/>
    <w:rsid w:val="00DD6117"/>
    <w:rsid w:val="00DD66D0"/>
    <w:rsid w:val="00DD67EC"/>
    <w:rsid w:val="00DD7A45"/>
    <w:rsid w:val="00DD7DB8"/>
    <w:rsid w:val="00DE0844"/>
    <w:rsid w:val="00DE1746"/>
    <w:rsid w:val="00DE1EE2"/>
    <w:rsid w:val="00DE2EBB"/>
    <w:rsid w:val="00DE3762"/>
    <w:rsid w:val="00DE3D6B"/>
    <w:rsid w:val="00DE43E6"/>
    <w:rsid w:val="00DE4B57"/>
    <w:rsid w:val="00DE4BF9"/>
    <w:rsid w:val="00DE5067"/>
    <w:rsid w:val="00DE52C6"/>
    <w:rsid w:val="00DE574C"/>
    <w:rsid w:val="00DE662D"/>
    <w:rsid w:val="00DE6B13"/>
    <w:rsid w:val="00DE709E"/>
    <w:rsid w:val="00DE70D9"/>
    <w:rsid w:val="00DE7E74"/>
    <w:rsid w:val="00DF0291"/>
    <w:rsid w:val="00DF03B4"/>
    <w:rsid w:val="00DF04E6"/>
    <w:rsid w:val="00DF09A3"/>
    <w:rsid w:val="00DF1870"/>
    <w:rsid w:val="00DF1C27"/>
    <w:rsid w:val="00DF2634"/>
    <w:rsid w:val="00DF2BAE"/>
    <w:rsid w:val="00DF2D96"/>
    <w:rsid w:val="00DF300C"/>
    <w:rsid w:val="00DF324F"/>
    <w:rsid w:val="00DF3ECC"/>
    <w:rsid w:val="00DF4D7F"/>
    <w:rsid w:val="00DF5FA8"/>
    <w:rsid w:val="00DF625D"/>
    <w:rsid w:val="00DF63B7"/>
    <w:rsid w:val="00DF6492"/>
    <w:rsid w:val="00DF66E6"/>
    <w:rsid w:val="00DF7288"/>
    <w:rsid w:val="00DF79C3"/>
    <w:rsid w:val="00E00015"/>
    <w:rsid w:val="00E00094"/>
    <w:rsid w:val="00E00D92"/>
    <w:rsid w:val="00E0116C"/>
    <w:rsid w:val="00E020E9"/>
    <w:rsid w:val="00E02EF1"/>
    <w:rsid w:val="00E0333A"/>
    <w:rsid w:val="00E0367E"/>
    <w:rsid w:val="00E04D03"/>
    <w:rsid w:val="00E052D4"/>
    <w:rsid w:val="00E0608D"/>
    <w:rsid w:val="00E060C0"/>
    <w:rsid w:val="00E06B5F"/>
    <w:rsid w:val="00E079B1"/>
    <w:rsid w:val="00E07AA6"/>
    <w:rsid w:val="00E07E3E"/>
    <w:rsid w:val="00E105D6"/>
    <w:rsid w:val="00E106DD"/>
    <w:rsid w:val="00E11D19"/>
    <w:rsid w:val="00E13373"/>
    <w:rsid w:val="00E13C95"/>
    <w:rsid w:val="00E13EF4"/>
    <w:rsid w:val="00E142CF"/>
    <w:rsid w:val="00E14CFA"/>
    <w:rsid w:val="00E152CB"/>
    <w:rsid w:val="00E1561F"/>
    <w:rsid w:val="00E16B27"/>
    <w:rsid w:val="00E16BBE"/>
    <w:rsid w:val="00E16F95"/>
    <w:rsid w:val="00E173DD"/>
    <w:rsid w:val="00E17799"/>
    <w:rsid w:val="00E17C0F"/>
    <w:rsid w:val="00E17E44"/>
    <w:rsid w:val="00E2009F"/>
    <w:rsid w:val="00E20309"/>
    <w:rsid w:val="00E20FEB"/>
    <w:rsid w:val="00E21115"/>
    <w:rsid w:val="00E213A4"/>
    <w:rsid w:val="00E214C5"/>
    <w:rsid w:val="00E21850"/>
    <w:rsid w:val="00E22921"/>
    <w:rsid w:val="00E22B89"/>
    <w:rsid w:val="00E23BED"/>
    <w:rsid w:val="00E249E5"/>
    <w:rsid w:val="00E24C78"/>
    <w:rsid w:val="00E250FB"/>
    <w:rsid w:val="00E268A4"/>
    <w:rsid w:val="00E26D2C"/>
    <w:rsid w:val="00E26ED2"/>
    <w:rsid w:val="00E27958"/>
    <w:rsid w:val="00E30137"/>
    <w:rsid w:val="00E304D7"/>
    <w:rsid w:val="00E305F2"/>
    <w:rsid w:val="00E309EC"/>
    <w:rsid w:val="00E30BC6"/>
    <w:rsid w:val="00E30F2B"/>
    <w:rsid w:val="00E315D4"/>
    <w:rsid w:val="00E31A02"/>
    <w:rsid w:val="00E31B04"/>
    <w:rsid w:val="00E322BC"/>
    <w:rsid w:val="00E32300"/>
    <w:rsid w:val="00E32C92"/>
    <w:rsid w:val="00E32F87"/>
    <w:rsid w:val="00E331E3"/>
    <w:rsid w:val="00E336A9"/>
    <w:rsid w:val="00E33718"/>
    <w:rsid w:val="00E3379A"/>
    <w:rsid w:val="00E3384A"/>
    <w:rsid w:val="00E34068"/>
    <w:rsid w:val="00E3412A"/>
    <w:rsid w:val="00E34CDD"/>
    <w:rsid w:val="00E35265"/>
    <w:rsid w:val="00E354B0"/>
    <w:rsid w:val="00E35B2B"/>
    <w:rsid w:val="00E36EEF"/>
    <w:rsid w:val="00E36F9F"/>
    <w:rsid w:val="00E412E9"/>
    <w:rsid w:val="00E426FD"/>
    <w:rsid w:val="00E42856"/>
    <w:rsid w:val="00E42AEB"/>
    <w:rsid w:val="00E435A4"/>
    <w:rsid w:val="00E43E38"/>
    <w:rsid w:val="00E43EB4"/>
    <w:rsid w:val="00E44069"/>
    <w:rsid w:val="00E4437F"/>
    <w:rsid w:val="00E45169"/>
    <w:rsid w:val="00E456A8"/>
    <w:rsid w:val="00E46292"/>
    <w:rsid w:val="00E47194"/>
    <w:rsid w:val="00E47671"/>
    <w:rsid w:val="00E50AEE"/>
    <w:rsid w:val="00E51FB4"/>
    <w:rsid w:val="00E52C06"/>
    <w:rsid w:val="00E5319B"/>
    <w:rsid w:val="00E53610"/>
    <w:rsid w:val="00E5582A"/>
    <w:rsid w:val="00E565F5"/>
    <w:rsid w:val="00E5671F"/>
    <w:rsid w:val="00E567B6"/>
    <w:rsid w:val="00E57090"/>
    <w:rsid w:val="00E5711E"/>
    <w:rsid w:val="00E57669"/>
    <w:rsid w:val="00E577D1"/>
    <w:rsid w:val="00E57F32"/>
    <w:rsid w:val="00E60101"/>
    <w:rsid w:val="00E60189"/>
    <w:rsid w:val="00E60330"/>
    <w:rsid w:val="00E60503"/>
    <w:rsid w:val="00E60642"/>
    <w:rsid w:val="00E60A1A"/>
    <w:rsid w:val="00E60A80"/>
    <w:rsid w:val="00E60ED7"/>
    <w:rsid w:val="00E60F79"/>
    <w:rsid w:val="00E618C2"/>
    <w:rsid w:val="00E61B91"/>
    <w:rsid w:val="00E627F1"/>
    <w:rsid w:val="00E62A86"/>
    <w:rsid w:val="00E62F48"/>
    <w:rsid w:val="00E634C1"/>
    <w:rsid w:val="00E63672"/>
    <w:rsid w:val="00E638D9"/>
    <w:rsid w:val="00E63FB3"/>
    <w:rsid w:val="00E64038"/>
    <w:rsid w:val="00E64050"/>
    <w:rsid w:val="00E64207"/>
    <w:rsid w:val="00E6470F"/>
    <w:rsid w:val="00E647F8"/>
    <w:rsid w:val="00E6523A"/>
    <w:rsid w:val="00E659E0"/>
    <w:rsid w:val="00E65F47"/>
    <w:rsid w:val="00E65F83"/>
    <w:rsid w:val="00E664CD"/>
    <w:rsid w:val="00E6659C"/>
    <w:rsid w:val="00E66AED"/>
    <w:rsid w:val="00E66C4D"/>
    <w:rsid w:val="00E66C78"/>
    <w:rsid w:val="00E705EF"/>
    <w:rsid w:val="00E70730"/>
    <w:rsid w:val="00E70C12"/>
    <w:rsid w:val="00E713BF"/>
    <w:rsid w:val="00E71939"/>
    <w:rsid w:val="00E72031"/>
    <w:rsid w:val="00E72F84"/>
    <w:rsid w:val="00E74A55"/>
    <w:rsid w:val="00E75521"/>
    <w:rsid w:val="00E75817"/>
    <w:rsid w:val="00E76009"/>
    <w:rsid w:val="00E76DE0"/>
    <w:rsid w:val="00E76F83"/>
    <w:rsid w:val="00E77330"/>
    <w:rsid w:val="00E77752"/>
    <w:rsid w:val="00E80AB1"/>
    <w:rsid w:val="00E80B27"/>
    <w:rsid w:val="00E81001"/>
    <w:rsid w:val="00E81F99"/>
    <w:rsid w:val="00E823CA"/>
    <w:rsid w:val="00E82FAE"/>
    <w:rsid w:val="00E83474"/>
    <w:rsid w:val="00E83532"/>
    <w:rsid w:val="00E8389A"/>
    <w:rsid w:val="00E83B72"/>
    <w:rsid w:val="00E843F2"/>
    <w:rsid w:val="00E85202"/>
    <w:rsid w:val="00E85474"/>
    <w:rsid w:val="00E8564E"/>
    <w:rsid w:val="00E86132"/>
    <w:rsid w:val="00E86330"/>
    <w:rsid w:val="00E86BE4"/>
    <w:rsid w:val="00E874D6"/>
    <w:rsid w:val="00E87674"/>
    <w:rsid w:val="00E90286"/>
    <w:rsid w:val="00E90BF1"/>
    <w:rsid w:val="00E90F44"/>
    <w:rsid w:val="00E9105B"/>
    <w:rsid w:val="00E92077"/>
    <w:rsid w:val="00E92583"/>
    <w:rsid w:val="00E92A14"/>
    <w:rsid w:val="00E936BA"/>
    <w:rsid w:val="00E93700"/>
    <w:rsid w:val="00E9387D"/>
    <w:rsid w:val="00E93BF7"/>
    <w:rsid w:val="00E93CAD"/>
    <w:rsid w:val="00E941BB"/>
    <w:rsid w:val="00E941DA"/>
    <w:rsid w:val="00E942BD"/>
    <w:rsid w:val="00E94E4A"/>
    <w:rsid w:val="00E94EE1"/>
    <w:rsid w:val="00E96182"/>
    <w:rsid w:val="00E96B7C"/>
    <w:rsid w:val="00E97664"/>
    <w:rsid w:val="00E9794D"/>
    <w:rsid w:val="00EA0063"/>
    <w:rsid w:val="00EA0FD3"/>
    <w:rsid w:val="00EA12A8"/>
    <w:rsid w:val="00EA167F"/>
    <w:rsid w:val="00EA217A"/>
    <w:rsid w:val="00EA2340"/>
    <w:rsid w:val="00EA2B9B"/>
    <w:rsid w:val="00EA2BAE"/>
    <w:rsid w:val="00EA2C83"/>
    <w:rsid w:val="00EA3049"/>
    <w:rsid w:val="00EA3A6E"/>
    <w:rsid w:val="00EA3B62"/>
    <w:rsid w:val="00EA3C13"/>
    <w:rsid w:val="00EA3E80"/>
    <w:rsid w:val="00EA403A"/>
    <w:rsid w:val="00EA47FC"/>
    <w:rsid w:val="00EA4A46"/>
    <w:rsid w:val="00EA4D92"/>
    <w:rsid w:val="00EA6B01"/>
    <w:rsid w:val="00EA6BC7"/>
    <w:rsid w:val="00EA72B5"/>
    <w:rsid w:val="00EA72FD"/>
    <w:rsid w:val="00EA7472"/>
    <w:rsid w:val="00EA78F4"/>
    <w:rsid w:val="00EA7906"/>
    <w:rsid w:val="00EB04FA"/>
    <w:rsid w:val="00EB09BD"/>
    <w:rsid w:val="00EB16C9"/>
    <w:rsid w:val="00EB1A5E"/>
    <w:rsid w:val="00EB208F"/>
    <w:rsid w:val="00EB23A4"/>
    <w:rsid w:val="00EB3518"/>
    <w:rsid w:val="00EB381C"/>
    <w:rsid w:val="00EB3D55"/>
    <w:rsid w:val="00EB3E33"/>
    <w:rsid w:val="00EB5028"/>
    <w:rsid w:val="00EB5774"/>
    <w:rsid w:val="00EB5A89"/>
    <w:rsid w:val="00EB5B6C"/>
    <w:rsid w:val="00EB5F83"/>
    <w:rsid w:val="00EB6149"/>
    <w:rsid w:val="00EB658E"/>
    <w:rsid w:val="00EB65A7"/>
    <w:rsid w:val="00EB6EFF"/>
    <w:rsid w:val="00EB77BC"/>
    <w:rsid w:val="00EC011A"/>
    <w:rsid w:val="00EC0B35"/>
    <w:rsid w:val="00EC0E3E"/>
    <w:rsid w:val="00EC1368"/>
    <w:rsid w:val="00EC17DD"/>
    <w:rsid w:val="00EC1C94"/>
    <w:rsid w:val="00EC2ABC"/>
    <w:rsid w:val="00EC4089"/>
    <w:rsid w:val="00EC5176"/>
    <w:rsid w:val="00EC5CC6"/>
    <w:rsid w:val="00EC616A"/>
    <w:rsid w:val="00EC6FCC"/>
    <w:rsid w:val="00EC78CB"/>
    <w:rsid w:val="00ED0564"/>
    <w:rsid w:val="00ED064F"/>
    <w:rsid w:val="00ED0AB0"/>
    <w:rsid w:val="00ED132D"/>
    <w:rsid w:val="00ED1541"/>
    <w:rsid w:val="00ED1BBB"/>
    <w:rsid w:val="00ED1E1E"/>
    <w:rsid w:val="00ED21E6"/>
    <w:rsid w:val="00ED2363"/>
    <w:rsid w:val="00ED2B12"/>
    <w:rsid w:val="00ED317F"/>
    <w:rsid w:val="00ED3219"/>
    <w:rsid w:val="00ED354A"/>
    <w:rsid w:val="00ED4137"/>
    <w:rsid w:val="00ED4985"/>
    <w:rsid w:val="00ED551D"/>
    <w:rsid w:val="00ED6680"/>
    <w:rsid w:val="00ED71A2"/>
    <w:rsid w:val="00ED7EE2"/>
    <w:rsid w:val="00EE015E"/>
    <w:rsid w:val="00EE0A21"/>
    <w:rsid w:val="00EE0B0B"/>
    <w:rsid w:val="00EE0BD2"/>
    <w:rsid w:val="00EE0CDE"/>
    <w:rsid w:val="00EE0F94"/>
    <w:rsid w:val="00EE2BC5"/>
    <w:rsid w:val="00EE35E8"/>
    <w:rsid w:val="00EE3A2A"/>
    <w:rsid w:val="00EE40A3"/>
    <w:rsid w:val="00EE4F06"/>
    <w:rsid w:val="00EE5983"/>
    <w:rsid w:val="00EE69B6"/>
    <w:rsid w:val="00EE6FAC"/>
    <w:rsid w:val="00EE71B5"/>
    <w:rsid w:val="00EE7513"/>
    <w:rsid w:val="00EE7929"/>
    <w:rsid w:val="00EE7E7A"/>
    <w:rsid w:val="00EF0527"/>
    <w:rsid w:val="00EF071F"/>
    <w:rsid w:val="00EF1DFD"/>
    <w:rsid w:val="00EF2A2D"/>
    <w:rsid w:val="00EF3321"/>
    <w:rsid w:val="00EF3B23"/>
    <w:rsid w:val="00EF3EC8"/>
    <w:rsid w:val="00EF470B"/>
    <w:rsid w:val="00EF4771"/>
    <w:rsid w:val="00EF5525"/>
    <w:rsid w:val="00EF55EC"/>
    <w:rsid w:val="00EF5936"/>
    <w:rsid w:val="00EF5D77"/>
    <w:rsid w:val="00EF66AF"/>
    <w:rsid w:val="00EF6B89"/>
    <w:rsid w:val="00EF7EE8"/>
    <w:rsid w:val="00F0070A"/>
    <w:rsid w:val="00F011EC"/>
    <w:rsid w:val="00F014D0"/>
    <w:rsid w:val="00F01903"/>
    <w:rsid w:val="00F01CD7"/>
    <w:rsid w:val="00F01D12"/>
    <w:rsid w:val="00F01F73"/>
    <w:rsid w:val="00F0201C"/>
    <w:rsid w:val="00F02093"/>
    <w:rsid w:val="00F0232A"/>
    <w:rsid w:val="00F02936"/>
    <w:rsid w:val="00F031C7"/>
    <w:rsid w:val="00F03324"/>
    <w:rsid w:val="00F033EA"/>
    <w:rsid w:val="00F035EF"/>
    <w:rsid w:val="00F03F5E"/>
    <w:rsid w:val="00F040A9"/>
    <w:rsid w:val="00F0484C"/>
    <w:rsid w:val="00F049CC"/>
    <w:rsid w:val="00F04A25"/>
    <w:rsid w:val="00F04BB2"/>
    <w:rsid w:val="00F0523E"/>
    <w:rsid w:val="00F05713"/>
    <w:rsid w:val="00F05ADD"/>
    <w:rsid w:val="00F05BD2"/>
    <w:rsid w:val="00F0648F"/>
    <w:rsid w:val="00F0720E"/>
    <w:rsid w:val="00F07377"/>
    <w:rsid w:val="00F074BA"/>
    <w:rsid w:val="00F075A7"/>
    <w:rsid w:val="00F07E56"/>
    <w:rsid w:val="00F105C5"/>
    <w:rsid w:val="00F10A94"/>
    <w:rsid w:val="00F117D9"/>
    <w:rsid w:val="00F11991"/>
    <w:rsid w:val="00F137A5"/>
    <w:rsid w:val="00F13EC4"/>
    <w:rsid w:val="00F14A04"/>
    <w:rsid w:val="00F1585D"/>
    <w:rsid w:val="00F15F4A"/>
    <w:rsid w:val="00F160F2"/>
    <w:rsid w:val="00F161A0"/>
    <w:rsid w:val="00F17D61"/>
    <w:rsid w:val="00F20689"/>
    <w:rsid w:val="00F21039"/>
    <w:rsid w:val="00F210A0"/>
    <w:rsid w:val="00F21447"/>
    <w:rsid w:val="00F216C7"/>
    <w:rsid w:val="00F2187D"/>
    <w:rsid w:val="00F2215B"/>
    <w:rsid w:val="00F225B0"/>
    <w:rsid w:val="00F22EE4"/>
    <w:rsid w:val="00F2433D"/>
    <w:rsid w:val="00F2447B"/>
    <w:rsid w:val="00F248C9"/>
    <w:rsid w:val="00F252E0"/>
    <w:rsid w:val="00F25396"/>
    <w:rsid w:val="00F25447"/>
    <w:rsid w:val="00F2569E"/>
    <w:rsid w:val="00F261E4"/>
    <w:rsid w:val="00F263A0"/>
    <w:rsid w:val="00F2796B"/>
    <w:rsid w:val="00F27C80"/>
    <w:rsid w:val="00F30624"/>
    <w:rsid w:val="00F30FA5"/>
    <w:rsid w:val="00F30FCE"/>
    <w:rsid w:val="00F318AE"/>
    <w:rsid w:val="00F31E0E"/>
    <w:rsid w:val="00F3321C"/>
    <w:rsid w:val="00F33321"/>
    <w:rsid w:val="00F33791"/>
    <w:rsid w:val="00F33B15"/>
    <w:rsid w:val="00F34214"/>
    <w:rsid w:val="00F34215"/>
    <w:rsid w:val="00F34240"/>
    <w:rsid w:val="00F34CCD"/>
    <w:rsid w:val="00F35088"/>
    <w:rsid w:val="00F355D2"/>
    <w:rsid w:val="00F35769"/>
    <w:rsid w:val="00F35D4E"/>
    <w:rsid w:val="00F3684A"/>
    <w:rsid w:val="00F36FAE"/>
    <w:rsid w:val="00F375B2"/>
    <w:rsid w:val="00F37729"/>
    <w:rsid w:val="00F37B51"/>
    <w:rsid w:val="00F401B6"/>
    <w:rsid w:val="00F403E3"/>
    <w:rsid w:val="00F40CBC"/>
    <w:rsid w:val="00F415B8"/>
    <w:rsid w:val="00F4229E"/>
    <w:rsid w:val="00F42602"/>
    <w:rsid w:val="00F42CAB"/>
    <w:rsid w:val="00F42EB6"/>
    <w:rsid w:val="00F42EE0"/>
    <w:rsid w:val="00F42F48"/>
    <w:rsid w:val="00F43878"/>
    <w:rsid w:val="00F43EB2"/>
    <w:rsid w:val="00F4404B"/>
    <w:rsid w:val="00F44378"/>
    <w:rsid w:val="00F44A42"/>
    <w:rsid w:val="00F44A6A"/>
    <w:rsid w:val="00F44ED5"/>
    <w:rsid w:val="00F451BB"/>
    <w:rsid w:val="00F45C80"/>
    <w:rsid w:val="00F4607A"/>
    <w:rsid w:val="00F46719"/>
    <w:rsid w:val="00F46A88"/>
    <w:rsid w:val="00F46D9E"/>
    <w:rsid w:val="00F47203"/>
    <w:rsid w:val="00F47F6D"/>
    <w:rsid w:val="00F51E44"/>
    <w:rsid w:val="00F522EF"/>
    <w:rsid w:val="00F52379"/>
    <w:rsid w:val="00F52DD4"/>
    <w:rsid w:val="00F53A6E"/>
    <w:rsid w:val="00F53C6F"/>
    <w:rsid w:val="00F53D25"/>
    <w:rsid w:val="00F53EA3"/>
    <w:rsid w:val="00F5406C"/>
    <w:rsid w:val="00F5428B"/>
    <w:rsid w:val="00F54687"/>
    <w:rsid w:val="00F546E1"/>
    <w:rsid w:val="00F54DA6"/>
    <w:rsid w:val="00F559BF"/>
    <w:rsid w:val="00F55AF9"/>
    <w:rsid w:val="00F561BD"/>
    <w:rsid w:val="00F561C0"/>
    <w:rsid w:val="00F56894"/>
    <w:rsid w:val="00F56AF3"/>
    <w:rsid w:val="00F57D42"/>
    <w:rsid w:val="00F61497"/>
    <w:rsid w:val="00F61AA0"/>
    <w:rsid w:val="00F61C64"/>
    <w:rsid w:val="00F61CC7"/>
    <w:rsid w:val="00F6275D"/>
    <w:rsid w:val="00F62846"/>
    <w:rsid w:val="00F62D7B"/>
    <w:rsid w:val="00F63083"/>
    <w:rsid w:val="00F63C38"/>
    <w:rsid w:val="00F6409B"/>
    <w:rsid w:val="00F64965"/>
    <w:rsid w:val="00F64B25"/>
    <w:rsid w:val="00F65288"/>
    <w:rsid w:val="00F6568A"/>
    <w:rsid w:val="00F65727"/>
    <w:rsid w:val="00F6588B"/>
    <w:rsid w:val="00F66116"/>
    <w:rsid w:val="00F663FE"/>
    <w:rsid w:val="00F6672C"/>
    <w:rsid w:val="00F66EC2"/>
    <w:rsid w:val="00F66ECA"/>
    <w:rsid w:val="00F677E4"/>
    <w:rsid w:val="00F7007F"/>
    <w:rsid w:val="00F70711"/>
    <w:rsid w:val="00F707C7"/>
    <w:rsid w:val="00F70B8B"/>
    <w:rsid w:val="00F70FB0"/>
    <w:rsid w:val="00F71AB5"/>
    <w:rsid w:val="00F71B9A"/>
    <w:rsid w:val="00F720D1"/>
    <w:rsid w:val="00F720F2"/>
    <w:rsid w:val="00F725B1"/>
    <w:rsid w:val="00F729A9"/>
    <w:rsid w:val="00F730B0"/>
    <w:rsid w:val="00F7356B"/>
    <w:rsid w:val="00F738A4"/>
    <w:rsid w:val="00F73938"/>
    <w:rsid w:val="00F73AEE"/>
    <w:rsid w:val="00F73BF4"/>
    <w:rsid w:val="00F73D64"/>
    <w:rsid w:val="00F73F19"/>
    <w:rsid w:val="00F742A2"/>
    <w:rsid w:val="00F74606"/>
    <w:rsid w:val="00F755F4"/>
    <w:rsid w:val="00F75AD9"/>
    <w:rsid w:val="00F75EA5"/>
    <w:rsid w:val="00F76711"/>
    <w:rsid w:val="00F76754"/>
    <w:rsid w:val="00F77130"/>
    <w:rsid w:val="00F77A1E"/>
    <w:rsid w:val="00F8064F"/>
    <w:rsid w:val="00F834FA"/>
    <w:rsid w:val="00F839C1"/>
    <w:rsid w:val="00F83A16"/>
    <w:rsid w:val="00F84C16"/>
    <w:rsid w:val="00F858A9"/>
    <w:rsid w:val="00F86196"/>
    <w:rsid w:val="00F87CD3"/>
    <w:rsid w:val="00F9038B"/>
    <w:rsid w:val="00F90E75"/>
    <w:rsid w:val="00F91585"/>
    <w:rsid w:val="00F922F0"/>
    <w:rsid w:val="00F92420"/>
    <w:rsid w:val="00F925E1"/>
    <w:rsid w:val="00F9294A"/>
    <w:rsid w:val="00F92E6A"/>
    <w:rsid w:val="00F9332F"/>
    <w:rsid w:val="00F9408D"/>
    <w:rsid w:val="00F94256"/>
    <w:rsid w:val="00F94571"/>
    <w:rsid w:val="00F94905"/>
    <w:rsid w:val="00F94A13"/>
    <w:rsid w:val="00F94CD2"/>
    <w:rsid w:val="00F951A9"/>
    <w:rsid w:val="00F95778"/>
    <w:rsid w:val="00F95B88"/>
    <w:rsid w:val="00F95D46"/>
    <w:rsid w:val="00F95E19"/>
    <w:rsid w:val="00F95E6C"/>
    <w:rsid w:val="00F95EFD"/>
    <w:rsid w:val="00F96B69"/>
    <w:rsid w:val="00F970CA"/>
    <w:rsid w:val="00FA0102"/>
    <w:rsid w:val="00FA02D9"/>
    <w:rsid w:val="00FA0350"/>
    <w:rsid w:val="00FA085F"/>
    <w:rsid w:val="00FA0B24"/>
    <w:rsid w:val="00FA0D2C"/>
    <w:rsid w:val="00FA1001"/>
    <w:rsid w:val="00FA1197"/>
    <w:rsid w:val="00FA1598"/>
    <w:rsid w:val="00FA15E0"/>
    <w:rsid w:val="00FA1A83"/>
    <w:rsid w:val="00FA2251"/>
    <w:rsid w:val="00FA297E"/>
    <w:rsid w:val="00FA2AB7"/>
    <w:rsid w:val="00FA3A5D"/>
    <w:rsid w:val="00FA3BAD"/>
    <w:rsid w:val="00FA41BD"/>
    <w:rsid w:val="00FA4544"/>
    <w:rsid w:val="00FA4903"/>
    <w:rsid w:val="00FA5192"/>
    <w:rsid w:val="00FA5262"/>
    <w:rsid w:val="00FA57CD"/>
    <w:rsid w:val="00FA5947"/>
    <w:rsid w:val="00FA5E11"/>
    <w:rsid w:val="00FA6243"/>
    <w:rsid w:val="00FA6256"/>
    <w:rsid w:val="00FA648D"/>
    <w:rsid w:val="00FA706C"/>
    <w:rsid w:val="00FA74FD"/>
    <w:rsid w:val="00FA756B"/>
    <w:rsid w:val="00FA7654"/>
    <w:rsid w:val="00FB0003"/>
    <w:rsid w:val="00FB1922"/>
    <w:rsid w:val="00FB2C39"/>
    <w:rsid w:val="00FB37B4"/>
    <w:rsid w:val="00FB3CC4"/>
    <w:rsid w:val="00FB3D91"/>
    <w:rsid w:val="00FB3F06"/>
    <w:rsid w:val="00FB4260"/>
    <w:rsid w:val="00FB4804"/>
    <w:rsid w:val="00FB54A9"/>
    <w:rsid w:val="00FB5D86"/>
    <w:rsid w:val="00FB60FF"/>
    <w:rsid w:val="00FB708B"/>
    <w:rsid w:val="00FB799A"/>
    <w:rsid w:val="00FB7B31"/>
    <w:rsid w:val="00FC0090"/>
    <w:rsid w:val="00FC1A10"/>
    <w:rsid w:val="00FC1E55"/>
    <w:rsid w:val="00FC2195"/>
    <w:rsid w:val="00FC24CF"/>
    <w:rsid w:val="00FC3443"/>
    <w:rsid w:val="00FC36C8"/>
    <w:rsid w:val="00FC372D"/>
    <w:rsid w:val="00FC3991"/>
    <w:rsid w:val="00FC3AFD"/>
    <w:rsid w:val="00FC3E45"/>
    <w:rsid w:val="00FC44ED"/>
    <w:rsid w:val="00FC4C4C"/>
    <w:rsid w:val="00FC52F3"/>
    <w:rsid w:val="00FC6317"/>
    <w:rsid w:val="00FC63B9"/>
    <w:rsid w:val="00FC67FD"/>
    <w:rsid w:val="00FC779C"/>
    <w:rsid w:val="00FD01BA"/>
    <w:rsid w:val="00FD06BB"/>
    <w:rsid w:val="00FD0EAA"/>
    <w:rsid w:val="00FD105F"/>
    <w:rsid w:val="00FD1523"/>
    <w:rsid w:val="00FD1611"/>
    <w:rsid w:val="00FD2575"/>
    <w:rsid w:val="00FD25D5"/>
    <w:rsid w:val="00FD34EC"/>
    <w:rsid w:val="00FD5AA3"/>
    <w:rsid w:val="00FD6B49"/>
    <w:rsid w:val="00FD6FE9"/>
    <w:rsid w:val="00FD7327"/>
    <w:rsid w:val="00FE0A82"/>
    <w:rsid w:val="00FE149E"/>
    <w:rsid w:val="00FE1666"/>
    <w:rsid w:val="00FE1F7C"/>
    <w:rsid w:val="00FE228E"/>
    <w:rsid w:val="00FE231C"/>
    <w:rsid w:val="00FE248D"/>
    <w:rsid w:val="00FE2C50"/>
    <w:rsid w:val="00FE322F"/>
    <w:rsid w:val="00FE471E"/>
    <w:rsid w:val="00FE4D57"/>
    <w:rsid w:val="00FE59A2"/>
    <w:rsid w:val="00FE5F48"/>
    <w:rsid w:val="00FE6059"/>
    <w:rsid w:val="00FE639B"/>
    <w:rsid w:val="00FE6CE3"/>
    <w:rsid w:val="00FE6F4B"/>
    <w:rsid w:val="00FE7D9A"/>
    <w:rsid w:val="00FF0245"/>
    <w:rsid w:val="00FF078B"/>
    <w:rsid w:val="00FF1A8D"/>
    <w:rsid w:val="00FF1E6D"/>
    <w:rsid w:val="00FF3425"/>
    <w:rsid w:val="00FF37A4"/>
    <w:rsid w:val="00FF39C8"/>
    <w:rsid w:val="00FF3A91"/>
    <w:rsid w:val="00FF43C2"/>
    <w:rsid w:val="00FF44F3"/>
    <w:rsid w:val="00FF4A3D"/>
    <w:rsid w:val="00FF4B23"/>
    <w:rsid w:val="00FF514D"/>
    <w:rsid w:val="00FF660D"/>
    <w:rsid w:val="00FF7332"/>
    <w:rsid w:val="00FF7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E7316"/>
  <w15:docId w15:val="{DB7395D8-08EB-49DA-B391-1F79F438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D4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xmsonormal">
    <w:name w:val="x_msonormal"/>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mp">
    <w:name w:val="temp"/>
    <w:basedOn w:val="Normal"/>
    <w:rsid w:val="00024E4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old">
    <w:name w:val="bold"/>
    <w:basedOn w:val="Fuentedeprrafopredeter"/>
    <w:rsid w:val="00024E49"/>
  </w:style>
  <w:style w:type="character" w:customStyle="1" w:styleId="ng-star-inserted">
    <w:name w:val="ng-star-inserted"/>
    <w:basedOn w:val="Fuentedeprrafopredeter"/>
    <w:rsid w:val="00024E49"/>
  </w:style>
  <w:style w:type="paragraph" w:customStyle="1" w:styleId="Estilo">
    <w:name w:val="Estilo"/>
    <w:basedOn w:val="Sinespaciado"/>
    <w:link w:val="EstiloCar"/>
    <w:qFormat/>
    <w:rsid w:val="000F6D02"/>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0F6D02"/>
    <w:rPr>
      <w:rFonts w:ascii="Arial" w:eastAsiaTheme="minorEastAsia" w:hAnsi="Arial"/>
      <w:sz w:val="24"/>
      <w:lang w:eastAsia="es-MX"/>
    </w:rPr>
  </w:style>
  <w:style w:type="paragraph" w:customStyle="1" w:styleId="Default">
    <w:name w:val="Default"/>
    <w:uiPriority w:val="99"/>
    <w:rsid w:val="00E1561F"/>
    <w:pPr>
      <w:autoSpaceDE w:val="0"/>
      <w:autoSpaceDN w:val="0"/>
      <w:adjustRightInd w:val="0"/>
      <w:spacing w:after="0" w:line="240" w:lineRule="auto"/>
    </w:pPr>
    <w:rPr>
      <w:rFonts w:ascii="Arial Narrow" w:hAnsi="Arial Narrow" w:cs="Arial Narrow"/>
      <w:color w:val="000000"/>
      <w:sz w:val="24"/>
      <w:szCs w:val="24"/>
    </w:rPr>
  </w:style>
  <w:style w:type="character" w:styleId="Mencinsinresolver">
    <w:name w:val="Unresolved Mention"/>
    <w:basedOn w:val="Fuentedeprrafopredeter"/>
    <w:uiPriority w:val="99"/>
    <w:semiHidden/>
    <w:unhideWhenUsed/>
    <w:rsid w:val="001B3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426">
      <w:bodyDiv w:val="1"/>
      <w:marLeft w:val="0"/>
      <w:marRight w:val="0"/>
      <w:marTop w:val="0"/>
      <w:marBottom w:val="0"/>
      <w:divBdr>
        <w:top w:val="none" w:sz="0" w:space="0" w:color="auto"/>
        <w:left w:val="none" w:sz="0" w:space="0" w:color="auto"/>
        <w:bottom w:val="none" w:sz="0" w:space="0" w:color="auto"/>
        <w:right w:val="none" w:sz="0" w:space="0" w:color="auto"/>
      </w:divBdr>
    </w:div>
    <w:div w:id="12850602">
      <w:bodyDiv w:val="1"/>
      <w:marLeft w:val="0"/>
      <w:marRight w:val="0"/>
      <w:marTop w:val="0"/>
      <w:marBottom w:val="0"/>
      <w:divBdr>
        <w:top w:val="none" w:sz="0" w:space="0" w:color="auto"/>
        <w:left w:val="none" w:sz="0" w:space="0" w:color="auto"/>
        <w:bottom w:val="none" w:sz="0" w:space="0" w:color="auto"/>
        <w:right w:val="none" w:sz="0" w:space="0" w:color="auto"/>
      </w:divBdr>
    </w:div>
    <w:div w:id="32115241">
      <w:bodyDiv w:val="1"/>
      <w:marLeft w:val="0"/>
      <w:marRight w:val="0"/>
      <w:marTop w:val="0"/>
      <w:marBottom w:val="0"/>
      <w:divBdr>
        <w:top w:val="none" w:sz="0" w:space="0" w:color="auto"/>
        <w:left w:val="none" w:sz="0" w:space="0" w:color="auto"/>
        <w:bottom w:val="none" w:sz="0" w:space="0" w:color="auto"/>
        <w:right w:val="none" w:sz="0" w:space="0" w:color="auto"/>
      </w:divBdr>
    </w:div>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82187711">
      <w:bodyDiv w:val="1"/>
      <w:marLeft w:val="0"/>
      <w:marRight w:val="0"/>
      <w:marTop w:val="0"/>
      <w:marBottom w:val="0"/>
      <w:divBdr>
        <w:top w:val="none" w:sz="0" w:space="0" w:color="auto"/>
        <w:left w:val="none" w:sz="0" w:space="0" w:color="auto"/>
        <w:bottom w:val="none" w:sz="0" w:space="0" w:color="auto"/>
        <w:right w:val="none" w:sz="0" w:space="0" w:color="auto"/>
      </w:divBdr>
    </w:div>
    <w:div w:id="118686161">
      <w:bodyDiv w:val="1"/>
      <w:marLeft w:val="0"/>
      <w:marRight w:val="0"/>
      <w:marTop w:val="0"/>
      <w:marBottom w:val="0"/>
      <w:divBdr>
        <w:top w:val="none" w:sz="0" w:space="0" w:color="auto"/>
        <w:left w:val="none" w:sz="0" w:space="0" w:color="auto"/>
        <w:bottom w:val="none" w:sz="0" w:space="0" w:color="auto"/>
        <w:right w:val="none" w:sz="0" w:space="0" w:color="auto"/>
      </w:divBdr>
    </w:div>
    <w:div w:id="124740431">
      <w:bodyDiv w:val="1"/>
      <w:marLeft w:val="0"/>
      <w:marRight w:val="0"/>
      <w:marTop w:val="0"/>
      <w:marBottom w:val="0"/>
      <w:divBdr>
        <w:top w:val="none" w:sz="0" w:space="0" w:color="auto"/>
        <w:left w:val="none" w:sz="0" w:space="0" w:color="auto"/>
        <w:bottom w:val="none" w:sz="0" w:space="0" w:color="auto"/>
        <w:right w:val="none" w:sz="0" w:space="0" w:color="auto"/>
      </w:divBdr>
    </w:div>
    <w:div w:id="134221202">
      <w:bodyDiv w:val="1"/>
      <w:marLeft w:val="0"/>
      <w:marRight w:val="0"/>
      <w:marTop w:val="0"/>
      <w:marBottom w:val="0"/>
      <w:divBdr>
        <w:top w:val="none" w:sz="0" w:space="0" w:color="auto"/>
        <w:left w:val="none" w:sz="0" w:space="0" w:color="auto"/>
        <w:bottom w:val="none" w:sz="0" w:space="0" w:color="auto"/>
        <w:right w:val="none" w:sz="0" w:space="0" w:color="auto"/>
      </w:divBdr>
    </w:div>
    <w:div w:id="136412822">
      <w:bodyDiv w:val="1"/>
      <w:marLeft w:val="0"/>
      <w:marRight w:val="0"/>
      <w:marTop w:val="0"/>
      <w:marBottom w:val="0"/>
      <w:divBdr>
        <w:top w:val="none" w:sz="0" w:space="0" w:color="auto"/>
        <w:left w:val="none" w:sz="0" w:space="0" w:color="auto"/>
        <w:bottom w:val="none" w:sz="0" w:space="0" w:color="auto"/>
        <w:right w:val="none" w:sz="0" w:space="0" w:color="auto"/>
      </w:divBdr>
    </w:div>
    <w:div w:id="13973608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173610681">
      <w:bodyDiv w:val="1"/>
      <w:marLeft w:val="0"/>
      <w:marRight w:val="0"/>
      <w:marTop w:val="0"/>
      <w:marBottom w:val="0"/>
      <w:divBdr>
        <w:top w:val="none" w:sz="0" w:space="0" w:color="auto"/>
        <w:left w:val="none" w:sz="0" w:space="0" w:color="auto"/>
        <w:bottom w:val="none" w:sz="0" w:space="0" w:color="auto"/>
        <w:right w:val="none" w:sz="0" w:space="0" w:color="auto"/>
      </w:divBdr>
    </w:div>
    <w:div w:id="187187092">
      <w:bodyDiv w:val="1"/>
      <w:marLeft w:val="0"/>
      <w:marRight w:val="0"/>
      <w:marTop w:val="0"/>
      <w:marBottom w:val="0"/>
      <w:divBdr>
        <w:top w:val="none" w:sz="0" w:space="0" w:color="auto"/>
        <w:left w:val="none" w:sz="0" w:space="0" w:color="auto"/>
        <w:bottom w:val="none" w:sz="0" w:space="0" w:color="auto"/>
        <w:right w:val="none" w:sz="0" w:space="0" w:color="auto"/>
      </w:divBdr>
      <w:divsChild>
        <w:div w:id="401949327">
          <w:marLeft w:val="0"/>
          <w:marRight w:val="0"/>
          <w:marTop w:val="0"/>
          <w:marBottom w:val="0"/>
          <w:divBdr>
            <w:top w:val="none" w:sz="0" w:space="0" w:color="auto"/>
            <w:left w:val="none" w:sz="0" w:space="0" w:color="auto"/>
            <w:bottom w:val="none" w:sz="0" w:space="0" w:color="auto"/>
            <w:right w:val="none" w:sz="0" w:space="0" w:color="auto"/>
          </w:divBdr>
        </w:div>
      </w:divsChild>
    </w:div>
    <w:div w:id="188033740">
      <w:bodyDiv w:val="1"/>
      <w:marLeft w:val="0"/>
      <w:marRight w:val="0"/>
      <w:marTop w:val="0"/>
      <w:marBottom w:val="0"/>
      <w:divBdr>
        <w:top w:val="none" w:sz="0" w:space="0" w:color="auto"/>
        <w:left w:val="none" w:sz="0" w:space="0" w:color="auto"/>
        <w:bottom w:val="none" w:sz="0" w:space="0" w:color="auto"/>
        <w:right w:val="none" w:sz="0" w:space="0" w:color="auto"/>
      </w:divBdr>
    </w:div>
    <w:div w:id="224031846">
      <w:bodyDiv w:val="1"/>
      <w:marLeft w:val="0"/>
      <w:marRight w:val="0"/>
      <w:marTop w:val="0"/>
      <w:marBottom w:val="0"/>
      <w:divBdr>
        <w:top w:val="none" w:sz="0" w:space="0" w:color="auto"/>
        <w:left w:val="none" w:sz="0" w:space="0" w:color="auto"/>
        <w:bottom w:val="none" w:sz="0" w:space="0" w:color="auto"/>
        <w:right w:val="none" w:sz="0" w:space="0" w:color="auto"/>
      </w:divBdr>
    </w:div>
    <w:div w:id="228158417">
      <w:bodyDiv w:val="1"/>
      <w:marLeft w:val="0"/>
      <w:marRight w:val="0"/>
      <w:marTop w:val="0"/>
      <w:marBottom w:val="0"/>
      <w:divBdr>
        <w:top w:val="none" w:sz="0" w:space="0" w:color="auto"/>
        <w:left w:val="none" w:sz="0" w:space="0" w:color="auto"/>
        <w:bottom w:val="none" w:sz="0" w:space="0" w:color="auto"/>
        <w:right w:val="none" w:sz="0" w:space="0" w:color="auto"/>
      </w:divBdr>
    </w:div>
    <w:div w:id="232355203">
      <w:bodyDiv w:val="1"/>
      <w:marLeft w:val="0"/>
      <w:marRight w:val="0"/>
      <w:marTop w:val="0"/>
      <w:marBottom w:val="0"/>
      <w:divBdr>
        <w:top w:val="none" w:sz="0" w:space="0" w:color="auto"/>
        <w:left w:val="none" w:sz="0" w:space="0" w:color="auto"/>
        <w:bottom w:val="none" w:sz="0" w:space="0" w:color="auto"/>
        <w:right w:val="none" w:sz="0" w:space="0" w:color="auto"/>
      </w:divBdr>
    </w:div>
    <w:div w:id="239095182">
      <w:bodyDiv w:val="1"/>
      <w:marLeft w:val="0"/>
      <w:marRight w:val="0"/>
      <w:marTop w:val="0"/>
      <w:marBottom w:val="0"/>
      <w:divBdr>
        <w:top w:val="none" w:sz="0" w:space="0" w:color="auto"/>
        <w:left w:val="none" w:sz="0" w:space="0" w:color="auto"/>
        <w:bottom w:val="none" w:sz="0" w:space="0" w:color="auto"/>
        <w:right w:val="none" w:sz="0" w:space="0" w:color="auto"/>
      </w:divBdr>
    </w:div>
    <w:div w:id="253906809">
      <w:bodyDiv w:val="1"/>
      <w:marLeft w:val="0"/>
      <w:marRight w:val="0"/>
      <w:marTop w:val="0"/>
      <w:marBottom w:val="0"/>
      <w:divBdr>
        <w:top w:val="none" w:sz="0" w:space="0" w:color="auto"/>
        <w:left w:val="none" w:sz="0" w:space="0" w:color="auto"/>
        <w:bottom w:val="none" w:sz="0" w:space="0" w:color="auto"/>
        <w:right w:val="none" w:sz="0" w:space="0" w:color="auto"/>
      </w:divBdr>
    </w:div>
    <w:div w:id="266695575">
      <w:bodyDiv w:val="1"/>
      <w:marLeft w:val="0"/>
      <w:marRight w:val="0"/>
      <w:marTop w:val="0"/>
      <w:marBottom w:val="0"/>
      <w:divBdr>
        <w:top w:val="none" w:sz="0" w:space="0" w:color="auto"/>
        <w:left w:val="none" w:sz="0" w:space="0" w:color="auto"/>
        <w:bottom w:val="none" w:sz="0" w:space="0" w:color="auto"/>
        <w:right w:val="none" w:sz="0" w:space="0" w:color="auto"/>
      </w:divBdr>
    </w:div>
    <w:div w:id="292290678">
      <w:bodyDiv w:val="1"/>
      <w:marLeft w:val="0"/>
      <w:marRight w:val="0"/>
      <w:marTop w:val="0"/>
      <w:marBottom w:val="0"/>
      <w:divBdr>
        <w:top w:val="none" w:sz="0" w:space="0" w:color="auto"/>
        <w:left w:val="none" w:sz="0" w:space="0" w:color="auto"/>
        <w:bottom w:val="none" w:sz="0" w:space="0" w:color="auto"/>
        <w:right w:val="none" w:sz="0" w:space="0" w:color="auto"/>
      </w:divBdr>
    </w:div>
    <w:div w:id="296838252">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380137887">
      <w:bodyDiv w:val="1"/>
      <w:marLeft w:val="0"/>
      <w:marRight w:val="0"/>
      <w:marTop w:val="0"/>
      <w:marBottom w:val="0"/>
      <w:divBdr>
        <w:top w:val="none" w:sz="0" w:space="0" w:color="auto"/>
        <w:left w:val="none" w:sz="0" w:space="0" w:color="auto"/>
        <w:bottom w:val="none" w:sz="0" w:space="0" w:color="auto"/>
        <w:right w:val="none" w:sz="0" w:space="0" w:color="auto"/>
      </w:divBdr>
    </w:div>
    <w:div w:id="390619446">
      <w:bodyDiv w:val="1"/>
      <w:marLeft w:val="0"/>
      <w:marRight w:val="0"/>
      <w:marTop w:val="0"/>
      <w:marBottom w:val="0"/>
      <w:divBdr>
        <w:top w:val="none" w:sz="0" w:space="0" w:color="auto"/>
        <w:left w:val="none" w:sz="0" w:space="0" w:color="auto"/>
        <w:bottom w:val="none" w:sz="0" w:space="0" w:color="auto"/>
        <w:right w:val="none" w:sz="0" w:space="0" w:color="auto"/>
      </w:divBdr>
    </w:div>
    <w:div w:id="401416845">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71364710">
      <w:bodyDiv w:val="1"/>
      <w:marLeft w:val="0"/>
      <w:marRight w:val="0"/>
      <w:marTop w:val="0"/>
      <w:marBottom w:val="0"/>
      <w:divBdr>
        <w:top w:val="none" w:sz="0" w:space="0" w:color="auto"/>
        <w:left w:val="none" w:sz="0" w:space="0" w:color="auto"/>
        <w:bottom w:val="none" w:sz="0" w:space="0" w:color="auto"/>
        <w:right w:val="none" w:sz="0" w:space="0" w:color="auto"/>
      </w:divBdr>
    </w:div>
    <w:div w:id="472521828">
      <w:bodyDiv w:val="1"/>
      <w:marLeft w:val="0"/>
      <w:marRight w:val="0"/>
      <w:marTop w:val="0"/>
      <w:marBottom w:val="0"/>
      <w:divBdr>
        <w:top w:val="none" w:sz="0" w:space="0" w:color="auto"/>
        <w:left w:val="none" w:sz="0" w:space="0" w:color="auto"/>
        <w:bottom w:val="none" w:sz="0" w:space="0" w:color="auto"/>
        <w:right w:val="none" w:sz="0" w:space="0" w:color="auto"/>
      </w:divBdr>
    </w:div>
    <w:div w:id="476529027">
      <w:bodyDiv w:val="1"/>
      <w:marLeft w:val="0"/>
      <w:marRight w:val="0"/>
      <w:marTop w:val="0"/>
      <w:marBottom w:val="0"/>
      <w:divBdr>
        <w:top w:val="none" w:sz="0" w:space="0" w:color="auto"/>
        <w:left w:val="none" w:sz="0" w:space="0" w:color="auto"/>
        <w:bottom w:val="none" w:sz="0" w:space="0" w:color="auto"/>
        <w:right w:val="none" w:sz="0" w:space="0" w:color="auto"/>
      </w:divBdr>
    </w:div>
    <w:div w:id="476533250">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509611962">
      <w:bodyDiv w:val="1"/>
      <w:marLeft w:val="0"/>
      <w:marRight w:val="0"/>
      <w:marTop w:val="0"/>
      <w:marBottom w:val="0"/>
      <w:divBdr>
        <w:top w:val="none" w:sz="0" w:space="0" w:color="auto"/>
        <w:left w:val="none" w:sz="0" w:space="0" w:color="auto"/>
        <w:bottom w:val="none" w:sz="0" w:space="0" w:color="auto"/>
        <w:right w:val="none" w:sz="0" w:space="0" w:color="auto"/>
      </w:divBdr>
    </w:div>
    <w:div w:id="525824829">
      <w:bodyDiv w:val="1"/>
      <w:marLeft w:val="0"/>
      <w:marRight w:val="0"/>
      <w:marTop w:val="0"/>
      <w:marBottom w:val="0"/>
      <w:divBdr>
        <w:top w:val="none" w:sz="0" w:space="0" w:color="auto"/>
        <w:left w:val="none" w:sz="0" w:space="0" w:color="auto"/>
        <w:bottom w:val="none" w:sz="0" w:space="0" w:color="auto"/>
        <w:right w:val="none" w:sz="0" w:space="0" w:color="auto"/>
      </w:divBdr>
    </w:div>
    <w:div w:id="549616922">
      <w:bodyDiv w:val="1"/>
      <w:marLeft w:val="0"/>
      <w:marRight w:val="0"/>
      <w:marTop w:val="0"/>
      <w:marBottom w:val="0"/>
      <w:divBdr>
        <w:top w:val="none" w:sz="0" w:space="0" w:color="auto"/>
        <w:left w:val="none" w:sz="0" w:space="0" w:color="auto"/>
        <w:bottom w:val="none" w:sz="0" w:space="0" w:color="auto"/>
        <w:right w:val="none" w:sz="0" w:space="0" w:color="auto"/>
      </w:divBdr>
    </w:div>
    <w:div w:id="556286277">
      <w:bodyDiv w:val="1"/>
      <w:marLeft w:val="0"/>
      <w:marRight w:val="0"/>
      <w:marTop w:val="0"/>
      <w:marBottom w:val="0"/>
      <w:divBdr>
        <w:top w:val="none" w:sz="0" w:space="0" w:color="auto"/>
        <w:left w:val="none" w:sz="0" w:space="0" w:color="auto"/>
        <w:bottom w:val="none" w:sz="0" w:space="0" w:color="auto"/>
        <w:right w:val="none" w:sz="0" w:space="0" w:color="auto"/>
      </w:divBdr>
    </w:div>
    <w:div w:id="573244354">
      <w:bodyDiv w:val="1"/>
      <w:marLeft w:val="0"/>
      <w:marRight w:val="0"/>
      <w:marTop w:val="0"/>
      <w:marBottom w:val="0"/>
      <w:divBdr>
        <w:top w:val="none" w:sz="0" w:space="0" w:color="auto"/>
        <w:left w:val="none" w:sz="0" w:space="0" w:color="auto"/>
        <w:bottom w:val="none" w:sz="0" w:space="0" w:color="auto"/>
        <w:right w:val="none" w:sz="0" w:space="0" w:color="auto"/>
      </w:divBdr>
    </w:div>
    <w:div w:id="596717388">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659428922">
      <w:bodyDiv w:val="1"/>
      <w:marLeft w:val="0"/>
      <w:marRight w:val="0"/>
      <w:marTop w:val="0"/>
      <w:marBottom w:val="0"/>
      <w:divBdr>
        <w:top w:val="none" w:sz="0" w:space="0" w:color="auto"/>
        <w:left w:val="none" w:sz="0" w:space="0" w:color="auto"/>
        <w:bottom w:val="none" w:sz="0" w:space="0" w:color="auto"/>
        <w:right w:val="none" w:sz="0" w:space="0" w:color="auto"/>
      </w:divBdr>
    </w:div>
    <w:div w:id="668992830">
      <w:bodyDiv w:val="1"/>
      <w:marLeft w:val="0"/>
      <w:marRight w:val="0"/>
      <w:marTop w:val="0"/>
      <w:marBottom w:val="0"/>
      <w:divBdr>
        <w:top w:val="none" w:sz="0" w:space="0" w:color="auto"/>
        <w:left w:val="none" w:sz="0" w:space="0" w:color="auto"/>
        <w:bottom w:val="none" w:sz="0" w:space="0" w:color="auto"/>
        <w:right w:val="none" w:sz="0" w:space="0" w:color="auto"/>
      </w:divBdr>
    </w:div>
    <w:div w:id="689528355">
      <w:bodyDiv w:val="1"/>
      <w:marLeft w:val="0"/>
      <w:marRight w:val="0"/>
      <w:marTop w:val="0"/>
      <w:marBottom w:val="0"/>
      <w:divBdr>
        <w:top w:val="none" w:sz="0" w:space="0" w:color="auto"/>
        <w:left w:val="none" w:sz="0" w:space="0" w:color="auto"/>
        <w:bottom w:val="none" w:sz="0" w:space="0" w:color="auto"/>
        <w:right w:val="none" w:sz="0" w:space="0" w:color="auto"/>
      </w:divBdr>
    </w:div>
    <w:div w:id="709690192">
      <w:bodyDiv w:val="1"/>
      <w:marLeft w:val="0"/>
      <w:marRight w:val="0"/>
      <w:marTop w:val="0"/>
      <w:marBottom w:val="0"/>
      <w:divBdr>
        <w:top w:val="none" w:sz="0" w:space="0" w:color="auto"/>
        <w:left w:val="none" w:sz="0" w:space="0" w:color="auto"/>
        <w:bottom w:val="none" w:sz="0" w:space="0" w:color="auto"/>
        <w:right w:val="none" w:sz="0" w:space="0" w:color="auto"/>
      </w:divBdr>
    </w:div>
    <w:div w:id="790634456">
      <w:bodyDiv w:val="1"/>
      <w:marLeft w:val="0"/>
      <w:marRight w:val="0"/>
      <w:marTop w:val="0"/>
      <w:marBottom w:val="0"/>
      <w:divBdr>
        <w:top w:val="none" w:sz="0" w:space="0" w:color="auto"/>
        <w:left w:val="none" w:sz="0" w:space="0" w:color="auto"/>
        <w:bottom w:val="none" w:sz="0" w:space="0" w:color="auto"/>
        <w:right w:val="none" w:sz="0" w:space="0" w:color="auto"/>
      </w:divBdr>
    </w:div>
    <w:div w:id="793518559">
      <w:bodyDiv w:val="1"/>
      <w:marLeft w:val="0"/>
      <w:marRight w:val="0"/>
      <w:marTop w:val="0"/>
      <w:marBottom w:val="0"/>
      <w:divBdr>
        <w:top w:val="none" w:sz="0" w:space="0" w:color="auto"/>
        <w:left w:val="none" w:sz="0" w:space="0" w:color="auto"/>
        <w:bottom w:val="none" w:sz="0" w:space="0" w:color="auto"/>
        <w:right w:val="none" w:sz="0" w:space="0" w:color="auto"/>
      </w:divBdr>
    </w:div>
    <w:div w:id="799110870">
      <w:bodyDiv w:val="1"/>
      <w:marLeft w:val="0"/>
      <w:marRight w:val="0"/>
      <w:marTop w:val="0"/>
      <w:marBottom w:val="0"/>
      <w:divBdr>
        <w:top w:val="none" w:sz="0" w:space="0" w:color="auto"/>
        <w:left w:val="none" w:sz="0" w:space="0" w:color="auto"/>
        <w:bottom w:val="none" w:sz="0" w:space="0" w:color="auto"/>
        <w:right w:val="none" w:sz="0" w:space="0" w:color="auto"/>
      </w:divBdr>
    </w:div>
    <w:div w:id="801073940">
      <w:bodyDiv w:val="1"/>
      <w:marLeft w:val="0"/>
      <w:marRight w:val="0"/>
      <w:marTop w:val="0"/>
      <w:marBottom w:val="0"/>
      <w:divBdr>
        <w:top w:val="none" w:sz="0" w:space="0" w:color="auto"/>
        <w:left w:val="none" w:sz="0" w:space="0" w:color="auto"/>
        <w:bottom w:val="none" w:sz="0" w:space="0" w:color="auto"/>
        <w:right w:val="none" w:sz="0" w:space="0" w:color="auto"/>
      </w:divBdr>
    </w:div>
    <w:div w:id="814568757">
      <w:bodyDiv w:val="1"/>
      <w:marLeft w:val="0"/>
      <w:marRight w:val="0"/>
      <w:marTop w:val="0"/>
      <w:marBottom w:val="0"/>
      <w:divBdr>
        <w:top w:val="none" w:sz="0" w:space="0" w:color="auto"/>
        <w:left w:val="none" w:sz="0" w:space="0" w:color="auto"/>
        <w:bottom w:val="none" w:sz="0" w:space="0" w:color="auto"/>
        <w:right w:val="none" w:sz="0" w:space="0" w:color="auto"/>
      </w:divBdr>
    </w:div>
    <w:div w:id="830104225">
      <w:bodyDiv w:val="1"/>
      <w:marLeft w:val="0"/>
      <w:marRight w:val="0"/>
      <w:marTop w:val="0"/>
      <w:marBottom w:val="0"/>
      <w:divBdr>
        <w:top w:val="none" w:sz="0" w:space="0" w:color="auto"/>
        <w:left w:val="none" w:sz="0" w:space="0" w:color="auto"/>
        <w:bottom w:val="none" w:sz="0" w:space="0" w:color="auto"/>
        <w:right w:val="none" w:sz="0" w:space="0" w:color="auto"/>
      </w:divBdr>
    </w:div>
    <w:div w:id="830759184">
      <w:bodyDiv w:val="1"/>
      <w:marLeft w:val="0"/>
      <w:marRight w:val="0"/>
      <w:marTop w:val="0"/>
      <w:marBottom w:val="0"/>
      <w:divBdr>
        <w:top w:val="none" w:sz="0" w:space="0" w:color="auto"/>
        <w:left w:val="none" w:sz="0" w:space="0" w:color="auto"/>
        <w:bottom w:val="none" w:sz="0" w:space="0" w:color="auto"/>
        <w:right w:val="none" w:sz="0" w:space="0" w:color="auto"/>
      </w:divBdr>
    </w:div>
    <w:div w:id="844395929">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859203517">
      <w:bodyDiv w:val="1"/>
      <w:marLeft w:val="0"/>
      <w:marRight w:val="0"/>
      <w:marTop w:val="0"/>
      <w:marBottom w:val="0"/>
      <w:divBdr>
        <w:top w:val="none" w:sz="0" w:space="0" w:color="auto"/>
        <w:left w:val="none" w:sz="0" w:space="0" w:color="auto"/>
        <w:bottom w:val="none" w:sz="0" w:space="0" w:color="auto"/>
        <w:right w:val="none" w:sz="0" w:space="0" w:color="auto"/>
      </w:divBdr>
    </w:div>
    <w:div w:id="893542818">
      <w:bodyDiv w:val="1"/>
      <w:marLeft w:val="0"/>
      <w:marRight w:val="0"/>
      <w:marTop w:val="0"/>
      <w:marBottom w:val="0"/>
      <w:divBdr>
        <w:top w:val="none" w:sz="0" w:space="0" w:color="auto"/>
        <w:left w:val="none" w:sz="0" w:space="0" w:color="auto"/>
        <w:bottom w:val="none" w:sz="0" w:space="0" w:color="auto"/>
        <w:right w:val="none" w:sz="0" w:space="0" w:color="auto"/>
      </w:divBdr>
    </w:div>
    <w:div w:id="917404891">
      <w:bodyDiv w:val="1"/>
      <w:marLeft w:val="0"/>
      <w:marRight w:val="0"/>
      <w:marTop w:val="0"/>
      <w:marBottom w:val="0"/>
      <w:divBdr>
        <w:top w:val="none" w:sz="0" w:space="0" w:color="auto"/>
        <w:left w:val="none" w:sz="0" w:space="0" w:color="auto"/>
        <w:bottom w:val="none" w:sz="0" w:space="0" w:color="auto"/>
        <w:right w:val="none" w:sz="0" w:space="0" w:color="auto"/>
      </w:divBdr>
    </w:div>
    <w:div w:id="942692879">
      <w:bodyDiv w:val="1"/>
      <w:marLeft w:val="0"/>
      <w:marRight w:val="0"/>
      <w:marTop w:val="0"/>
      <w:marBottom w:val="0"/>
      <w:divBdr>
        <w:top w:val="none" w:sz="0" w:space="0" w:color="auto"/>
        <w:left w:val="none" w:sz="0" w:space="0" w:color="auto"/>
        <w:bottom w:val="none" w:sz="0" w:space="0" w:color="auto"/>
        <w:right w:val="none" w:sz="0" w:space="0" w:color="auto"/>
      </w:divBdr>
    </w:div>
    <w:div w:id="956569282">
      <w:bodyDiv w:val="1"/>
      <w:marLeft w:val="0"/>
      <w:marRight w:val="0"/>
      <w:marTop w:val="0"/>
      <w:marBottom w:val="0"/>
      <w:divBdr>
        <w:top w:val="none" w:sz="0" w:space="0" w:color="auto"/>
        <w:left w:val="none" w:sz="0" w:space="0" w:color="auto"/>
        <w:bottom w:val="none" w:sz="0" w:space="0" w:color="auto"/>
        <w:right w:val="none" w:sz="0" w:space="0" w:color="auto"/>
      </w:divBdr>
    </w:div>
    <w:div w:id="967079744">
      <w:bodyDiv w:val="1"/>
      <w:marLeft w:val="0"/>
      <w:marRight w:val="0"/>
      <w:marTop w:val="0"/>
      <w:marBottom w:val="0"/>
      <w:divBdr>
        <w:top w:val="none" w:sz="0" w:space="0" w:color="auto"/>
        <w:left w:val="none" w:sz="0" w:space="0" w:color="auto"/>
        <w:bottom w:val="none" w:sz="0" w:space="0" w:color="auto"/>
        <w:right w:val="none" w:sz="0" w:space="0" w:color="auto"/>
      </w:divBdr>
    </w:div>
    <w:div w:id="972714433">
      <w:bodyDiv w:val="1"/>
      <w:marLeft w:val="0"/>
      <w:marRight w:val="0"/>
      <w:marTop w:val="0"/>
      <w:marBottom w:val="0"/>
      <w:divBdr>
        <w:top w:val="none" w:sz="0" w:space="0" w:color="auto"/>
        <w:left w:val="none" w:sz="0" w:space="0" w:color="auto"/>
        <w:bottom w:val="none" w:sz="0" w:space="0" w:color="auto"/>
        <w:right w:val="none" w:sz="0" w:space="0" w:color="auto"/>
      </w:divBdr>
    </w:div>
    <w:div w:id="1039470929">
      <w:bodyDiv w:val="1"/>
      <w:marLeft w:val="0"/>
      <w:marRight w:val="0"/>
      <w:marTop w:val="0"/>
      <w:marBottom w:val="0"/>
      <w:divBdr>
        <w:top w:val="none" w:sz="0" w:space="0" w:color="auto"/>
        <w:left w:val="none" w:sz="0" w:space="0" w:color="auto"/>
        <w:bottom w:val="none" w:sz="0" w:space="0" w:color="auto"/>
        <w:right w:val="none" w:sz="0" w:space="0" w:color="auto"/>
      </w:divBdr>
    </w:div>
    <w:div w:id="1062486227">
      <w:bodyDiv w:val="1"/>
      <w:marLeft w:val="0"/>
      <w:marRight w:val="0"/>
      <w:marTop w:val="0"/>
      <w:marBottom w:val="0"/>
      <w:divBdr>
        <w:top w:val="none" w:sz="0" w:space="0" w:color="auto"/>
        <w:left w:val="none" w:sz="0" w:space="0" w:color="auto"/>
        <w:bottom w:val="none" w:sz="0" w:space="0" w:color="auto"/>
        <w:right w:val="none" w:sz="0" w:space="0" w:color="auto"/>
      </w:divBdr>
    </w:div>
    <w:div w:id="1074202289">
      <w:bodyDiv w:val="1"/>
      <w:marLeft w:val="0"/>
      <w:marRight w:val="0"/>
      <w:marTop w:val="0"/>
      <w:marBottom w:val="0"/>
      <w:divBdr>
        <w:top w:val="none" w:sz="0" w:space="0" w:color="auto"/>
        <w:left w:val="none" w:sz="0" w:space="0" w:color="auto"/>
        <w:bottom w:val="none" w:sz="0" w:space="0" w:color="auto"/>
        <w:right w:val="none" w:sz="0" w:space="0" w:color="auto"/>
      </w:divBdr>
    </w:div>
    <w:div w:id="1149058618">
      <w:bodyDiv w:val="1"/>
      <w:marLeft w:val="0"/>
      <w:marRight w:val="0"/>
      <w:marTop w:val="0"/>
      <w:marBottom w:val="0"/>
      <w:divBdr>
        <w:top w:val="none" w:sz="0" w:space="0" w:color="auto"/>
        <w:left w:val="none" w:sz="0" w:space="0" w:color="auto"/>
        <w:bottom w:val="none" w:sz="0" w:space="0" w:color="auto"/>
        <w:right w:val="none" w:sz="0" w:space="0" w:color="auto"/>
      </w:divBdr>
    </w:div>
    <w:div w:id="1153762958">
      <w:bodyDiv w:val="1"/>
      <w:marLeft w:val="0"/>
      <w:marRight w:val="0"/>
      <w:marTop w:val="0"/>
      <w:marBottom w:val="0"/>
      <w:divBdr>
        <w:top w:val="none" w:sz="0" w:space="0" w:color="auto"/>
        <w:left w:val="none" w:sz="0" w:space="0" w:color="auto"/>
        <w:bottom w:val="none" w:sz="0" w:space="0" w:color="auto"/>
        <w:right w:val="none" w:sz="0" w:space="0" w:color="auto"/>
      </w:divBdr>
    </w:div>
    <w:div w:id="1154226126">
      <w:bodyDiv w:val="1"/>
      <w:marLeft w:val="0"/>
      <w:marRight w:val="0"/>
      <w:marTop w:val="0"/>
      <w:marBottom w:val="0"/>
      <w:divBdr>
        <w:top w:val="none" w:sz="0" w:space="0" w:color="auto"/>
        <w:left w:val="none" w:sz="0" w:space="0" w:color="auto"/>
        <w:bottom w:val="none" w:sz="0" w:space="0" w:color="auto"/>
        <w:right w:val="none" w:sz="0" w:space="0" w:color="auto"/>
      </w:divBdr>
    </w:div>
    <w:div w:id="1166167946">
      <w:bodyDiv w:val="1"/>
      <w:marLeft w:val="0"/>
      <w:marRight w:val="0"/>
      <w:marTop w:val="0"/>
      <w:marBottom w:val="0"/>
      <w:divBdr>
        <w:top w:val="none" w:sz="0" w:space="0" w:color="auto"/>
        <w:left w:val="none" w:sz="0" w:space="0" w:color="auto"/>
        <w:bottom w:val="none" w:sz="0" w:space="0" w:color="auto"/>
        <w:right w:val="none" w:sz="0" w:space="0" w:color="auto"/>
      </w:divBdr>
    </w:div>
    <w:div w:id="1205673326">
      <w:bodyDiv w:val="1"/>
      <w:marLeft w:val="0"/>
      <w:marRight w:val="0"/>
      <w:marTop w:val="0"/>
      <w:marBottom w:val="0"/>
      <w:divBdr>
        <w:top w:val="none" w:sz="0" w:space="0" w:color="auto"/>
        <w:left w:val="none" w:sz="0" w:space="0" w:color="auto"/>
        <w:bottom w:val="none" w:sz="0" w:space="0" w:color="auto"/>
        <w:right w:val="none" w:sz="0" w:space="0" w:color="auto"/>
      </w:divBdr>
    </w:div>
    <w:div w:id="1219972835">
      <w:bodyDiv w:val="1"/>
      <w:marLeft w:val="0"/>
      <w:marRight w:val="0"/>
      <w:marTop w:val="0"/>
      <w:marBottom w:val="0"/>
      <w:divBdr>
        <w:top w:val="none" w:sz="0" w:space="0" w:color="auto"/>
        <w:left w:val="none" w:sz="0" w:space="0" w:color="auto"/>
        <w:bottom w:val="none" w:sz="0" w:space="0" w:color="auto"/>
        <w:right w:val="none" w:sz="0" w:space="0" w:color="auto"/>
      </w:divBdr>
    </w:div>
    <w:div w:id="1234045802">
      <w:bodyDiv w:val="1"/>
      <w:marLeft w:val="0"/>
      <w:marRight w:val="0"/>
      <w:marTop w:val="0"/>
      <w:marBottom w:val="0"/>
      <w:divBdr>
        <w:top w:val="none" w:sz="0" w:space="0" w:color="auto"/>
        <w:left w:val="none" w:sz="0" w:space="0" w:color="auto"/>
        <w:bottom w:val="none" w:sz="0" w:space="0" w:color="auto"/>
        <w:right w:val="none" w:sz="0" w:space="0" w:color="auto"/>
      </w:divBdr>
    </w:div>
    <w:div w:id="1234582901">
      <w:bodyDiv w:val="1"/>
      <w:marLeft w:val="0"/>
      <w:marRight w:val="0"/>
      <w:marTop w:val="0"/>
      <w:marBottom w:val="0"/>
      <w:divBdr>
        <w:top w:val="none" w:sz="0" w:space="0" w:color="auto"/>
        <w:left w:val="none" w:sz="0" w:space="0" w:color="auto"/>
        <w:bottom w:val="none" w:sz="0" w:space="0" w:color="auto"/>
        <w:right w:val="none" w:sz="0" w:space="0" w:color="auto"/>
      </w:divBdr>
    </w:div>
    <w:div w:id="1280575405">
      <w:bodyDiv w:val="1"/>
      <w:marLeft w:val="0"/>
      <w:marRight w:val="0"/>
      <w:marTop w:val="0"/>
      <w:marBottom w:val="0"/>
      <w:divBdr>
        <w:top w:val="none" w:sz="0" w:space="0" w:color="auto"/>
        <w:left w:val="none" w:sz="0" w:space="0" w:color="auto"/>
        <w:bottom w:val="none" w:sz="0" w:space="0" w:color="auto"/>
        <w:right w:val="none" w:sz="0" w:space="0" w:color="auto"/>
      </w:divBdr>
    </w:div>
    <w:div w:id="1284844226">
      <w:bodyDiv w:val="1"/>
      <w:marLeft w:val="0"/>
      <w:marRight w:val="0"/>
      <w:marTop w:val="0"/>
      <w:marBottom w:val="0"/>
      <w:divBdr>
        <w:top w:val="none" w:sz="0" w:space="0" w:color="auto"/>
        <w:left w:val="none" w:sz="0" w:space="0" w:color="auto"/>
        <w:bottom w:val="none" w:sz="0" w:space="0" w:color="auto"/>
        <w:right w:val="none" w:sz="0" w:space="0" w:color="auto"/>
      </w:divBdr>
    </w:div>
    <w:div w:id="1314219385">
      <w:bodyDiv w:val="1"/>
      <w:marLeft w:val="0"/>
      <w:marRight w:val="0"/>
      <w:marTop w:val="0"/>
      <w:marBottom w:val="0"/>
      <w:divBdr>
        <w:top w:val="none" w:sz="0" w:space="0" w:color="auto"/>
        <w:left w:val="none" w:sz="0" w:space="0" w:color="auto"/>
        <w:bottom w:val="none" w:sz="0" w:space="0" w:color="auto"/>
        <w:right w:val="none" w:sz="0" w:space="0" w:color="auto"/>
      </w:divBdr>
    </w:div>
    <w:div w:id="1323966674">
      <w:bodyDiv w:val="1"/>
      <w:marLeft w:val="0"/>
      <w:marRight w:val="0"/>
      <w:marTop w:val="0"/>
      <w:marBottom w:val="0"/>
      <w:divBdr>
        <w:top w:val="none" w:sz="0" w:space="0" w:color="auto"/>
        <w:left w:val="none" w:sz="0" w:space="0" w:color="auto"/>
        <w:bottom w:val="none" w:sz="0" w:space="0" w:color="auto"/>
        <w:right w:val="none" w:sz="0" w:space="0" w:color="auto"/>
      </w:divBdr>
    </w:div>
    <w:div w:id="1338073964">
      <w:bodyDiv w:val="1"/>
      <w:marLeft w:val="0"/>
      <w:marRight w:val="0"/>
      <w:marTop w:val="0"/>
      <w:marBottom w:val="0"/>
      <w:divBdr>
        <w:top w:val="none" w:sz="0" w:space="0" w:color="auto"/>
        <w:left w:val="none" w:sz="0" w:space="0" w:color="auto"/>
        <w:bottom w:val="none" w:sz="0" w:space="0" w:color="auto"/>
        <w:right w:val="none" w:sz="0" w:space="0" w:color="auto"/>
      </w:divBdr>
    </w:div>
    <w:div w:id="1339771976">
      <w:bodyDiv w:val="1"/>
      <w:marLeft w:val="0"/>
      <w:marRight w:val="0"/>
      <w:marTop w:val="0"/>
      <w:marBottom w:val="0"/>
      <w:divBdr>
        <w:top w:val="none" w:sz="0" w:space="0" w:color="auto"/>
        <w:left w:val="none" w:sz="0" w:space="0" w:color="auto"/>
        <w:bottom w:val="none" w:sz="0" w:space="0" w:color="auto"/>
        <w:right w:val="none" w:sz="0" w:space="0" w:color="auto"/>
      </w:divBdr>
    </w:div>
    <w:div w:id="1340693538">
      <w:bodyDiv w:val="1"/>
      <w:marLeft w:val="0"/>
      <w:marRight w:val="0"/>
      <w:marTop w:val="0"/>
      <w:marBottom w:val="0"/>
      <w:divBdr>
        <w:top w:val="none" w:sz="0" w:space="0" w:color="auto"/>
        <w:left w:val="none" w:sz="0" w:space="0" w:color="auto"/>
        <w:bottom w:val="none" w:sz="0" w:space="0" w:color="auto"/>
        <w:right w:val="none" w:sz="0" w:space="0" w:color="auto"/>
      </w:divBdr>
    </w:div>
    <w:div w:id="1341195348">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12116214">
      <w:bodyDiv w:val="1"/>
      <w:marLeft w:val="0"/>
      <w:marRight w:val="0"/>
      <w:marTop w:val="0"/>
      <w:marBottom w:val="0"/>
      <w:divBdr>
        <w:top w:val="none" w:sz="0" w:space="0" w:color="auto"/>
        <w:left w:val="none" w:sz="0" w:space="0" w:color="auto"/>
        <w:bottom w:val="none" w:sz="0" w:space="0" w:color="auto"/>
        <w:right w:val="none" w:sz="0" w:space="0" w:color="auto"/>
      </w:divBdr>
      <w:divsChild>
        <w:div w:id="429012074">
          <w:marLeft w:val="0"/>
          <w:marRight w:val="0"/>
          <w:marTop w:val="0"/>
          <w:marBottom w:val="0"/>
          <w:divBdr>
            <w:top w:val="none" w:sz="0" w:space="0" w:color="auto"/>
            <w:left w:val="none" w:sz="0" w:space="0" w:color="auto"/>
            <w:bottom w:val="none" w:sz="0" w:space="0" w:color="auto"/>
            <w:right w:val="none" w:sz="0" w:space="0" w:color="auto"/>
          </w:divBdr>
          <w:divsChild>
            <w:div w:id="11160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3190">
      <w:bodyDiv w:val="1"/>
      <w:marLeft w:val="0"/>
      <w:marRight w:val="0"/>
      <w:marTop w:val="0"/>
      <w:marBottom w:val="0"/>
      <w:divBdr>
        <w:top w:val="none" w:sz="0" w:space="0" w:color="auto"/>
        <w:left w:val="none" w:sz="0" w:space="0" w:color="auto"/>
        <w:bottom w:val="none" w:sz="0" w:space="0" w:color="auto"/>
        <w:right w:val="none" w:sz="0" w:space="0" w:color="auto"/>
      </w:divBdr>
    </w:div>
    <w:div w:id="1417827295">
      <w:bodyDiv w:val="1"/>
      <w:marLeft w:val="0"/>
      <w:marRight w:val="0"/>
      <w:marTop w:val="0"/>
      <w:marBottom w:val="0"/>
      <w:divBdr>
        <w:top w:val="none" w:sz="0" w:space="0" w:color="auto"/>
        <w:left w:val="none" w:sz="0" w:space="0" w:color="auto"/>
        <w:bottom w:val="none" w:sz="0" w:space="0" w:color="auto"/>
        <w:right w:val="none" w:sz="0" w:space="0" w:color="auto"/>
      </w:divBdr>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25687160">
      <w:bodyDiv w:val="1"/>
      <w:marLeft w:val="0"/>
      <w:marRight w:val="0"/>
      <w:marTop w:val="0"/>
      <w:marBottom w:val="0"/>
      <w:divBdr>
        <w:top w:val="none" w:sz="0" w:space="0" w:color="auto"/>
        <w:left w:val="none" w:sz="0" w:space="0" w:color="auto"/>
        <w:bottom w:val="none" w:sz="0" w:space="0" w:color="auto"/>
        <w:right w:val="none" w:sz="0" w:space="0" w:color="auto"/>
      </w:divBdr>
    </w:div>
    <w:div w:id="1463038735">
      <w:bodyDiv w:val="1"/>
      <w:marLeft w:val="0"/>
      <w:marRight w:val="0"/>
      <w:marTop w:val="0"/>
      <w:marBottom w:val="0"/>
      <w:divBdr>
        <w:top w:val="none" w:sz="0" w:space="0" w:color="auto"/>
        <w:left w:val="none" w:sz="0" w:space="0" w:color="auto"/>
        <w:bottom w:val="none" w:sz="0" w:space="0" w:color="auto"/>
        <w:right w:val="none" w:sz="0" w:space="0" w:color="auto"/>
      </w:divBdr>
    </w:div>
    <w:div w:id="1463112702">
      <w:bodyDiv w:val="1"/>
      <w:marLeft w:val="0"/>
      <w:marRight w:val="0"/>
      <w:marTop w:val="0"/>
      <w:marBottom w:val="0"/>
      <w:divBdr>
        <w:top w:val="none" w:sz="0" w:space="0" w:color="auto"/>
        <w:left w:val="none" w:sz="0" w:space="0" w:color="auto"/>
        <w:bottom w:val="none" w:sz="0" w:space="0" w:color="auto"/>
        <w:right w:val="none" w:sz="0" w:space="0" w:color="auto"/>
      </w:divBdr>
    </w:div>
    <w:div w:id="1481534638">
      <w:bodyDiv w:val="1"/>
      <w:marLeft w:val="0"/>
      <w:marRight w:val="0"/>
      <w:marTop w:val="0"/>
      <w:marBottom w:val="0"/>
      <w:divBdr>
        <w:top w:val="none" w:sz="0" w:space="0" w:color="auto"/>
        <w:left w:val="none" w:sz="0" w:space="0" w:color="auto"/>
        <w:bottom w:val="none" w:sz="0" w:space="0" w:color="auto"/>
        <w:right w:val="none" w:sz="0" w:space="0" w:color="auto"/>
      </w:divBdr>
    </w:div>
    <w:div w:id="1491940522">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04739097">
      <w:bodyDiv w:val="1"/>
      <w:marLeft w:val="0"/>
      <w:marRight w:val="0"/>
      <w:marTop w:val="0"/>
      <w:marBottom w:val="0"/>
      <w:divBdr>
        <w:top w:val="none" w:sz="0" w:space="0" w:color="auto"/>
        <w:left w:val="none" w:sz="0" w:space="0" w:color="auto"/>
        <w:bottom w:val="none" w:sz="0" w:space="0" w:color="auto"/>
        <w:right w:val="none" w:sz="0" w:space="0" w:color="auto"/>
      </w:divBdr>
    </w:div>
    <w:div w:id="1513950728">
      <w:bodyDiv w:val="1"/>
      <w:marLeft w:val="0"/>
      <w:marRight w:val="0"/>
      <w:marTop w:val="0"/>
      <w:marBottom w:val="0"/>
      <w:divBdr>
        <w:top w:val="none" w:sz="0" w:space="0" w:color="auto"/>
        <w:left w:val="none" w:sz="0" w:space="0" w:color="auto"/>
        <w:bottom w:val="none" w:sz="0" w:space="0" w:color="auto"/>
        <w:right w:val="none" w:sz="0" w:space="0" w:color="auto"/>
      </w:divBdr>
    </w:div>
    <w:div w:id="1519277133">
      <w:bodyDiv w:val="1"/>
      <w:marLeft w:val="0"/>
      <w:marRight w:val="0"/>
      <w:marTop w:val="0"/>
      <w:marBottom w:val="0"/>
      <w:divBdr>
        <w:top w:val="none" w:sz="0" w:space="0" w:color="auto"/>
        <w:left w:val="none" w:sz="0" w:space="0" w:color="auto"/>
        <w:bottom w:val="none" w:sz="0" w:space="0" w:color="auto"/>
        <w:right w:val="none" w:sz="0" w:space="0" w:color="auto"/>
      </w:divBdr>
    </w:div>
    <w:div w:id="1532919545">
      <w:bodyDiv w:val="1"/>
      <w:marLeft w:val="0"/>
      <w:marRight w:val="0"/>
      <w:marTop w:val="0"/>
      <w:marBottom w:val="0"/>
      <w:divBdr>
        <w:top w:val="none" w:sz="0" w:space="0" w:color="auto"/>
        <w:left w:val="none" w:sz="0" w:space="0" w:color="auto"/>
        <w:bottom w:val="none" w:sz="0" w:space="0" w:color="auto"/>
        <w:right w:val="none" w:sz="0" w:space="0" w:color="auto"/>
      </w:divBdr>
    </w:div>
    <w:div w:id="1589735148">
      <w:bodyDiv w:val="1"/>
      <w:marLeft w:val="0"/>
      <w:marRight w:val="0"/>
      <w:marTop w:val="0"/>
      <w:marBottom w:val="0"/>
      <w:divBdr>
        <w:top w:val="none" w:sz="0" w:space="0" w:color="auto"/>
        <w:left w:val="none" w:sz="0" w:space="0" w:color="auto"/>
        <w:bottom w:val="none" w:sz="0" w:space="0" w:color="auto"/>
        <w:right w:val="none" w:sz="0" w:space="0" w:color="auto"/>
      </w:divBdr>
    </w:div>
    <w:div w:id="1590965300">
      <w:bodyDiv w:val="1"/>
      <w:marLeft w:val="0"/>
      <w:marRight w:val="0"/>
      <w:marTop w:val="0"/>
      <w:marBottom w:val="0"/>
      <w:divBdr>
        <w:top w:val="none" w:sz="0" w:space="0" w:color="auto"/>
        <w:left w:val="none" w:sz="0" w:space="0" w:color="auto"/>
        <w:bottom w:val="none" w:sz="0" w:space="0" w:color="auto"/>
        <w:right w:val="none" w:sz="0" w:space="0" w:color="auto"/>
      </w:divBdr>
    </w:div>
    <w:div w:id="1605646266">
      <w:bodyDiv w:val="1"/>
      <w:marLeft w:val="0"/>
      <w:marRight w:val="0"/>
      <w:marTop w:val="0"/>
      <w:marBottom w:val="0"/>
      <w:divBdr>
        <w:top w:val="none" w:sz="0" w:space="0" w:color="auto"/>
        <w:left w:val="none" w:sz="0" w:space="0" w:color="auto"/>
        <w:bottom w:val="none" w:sz="0" w:space="0" w:color="auto"/>
        <w:right w:val="none" w:sz="0" w:space="0" w:color="auto"/>
      </w:divBdr>
    </w:div>
    <w:div w:id="1607691392">
      <w:bodyDiv w:val="1"/>
      <w:marLeft w:val="0"/>
      <w:marRight w:val="0"/>
      <w:marTop w:val="0"/>
      <w:marBottom w:val="0"/>
      <w:divBdr>
        <w:top w:val="none" w:sz="0" w:space="0" w:color="auto"/>
        <w:left w:val="none" w:sz="0" w:space="0" w:color="auto"/>
        <w:bottom w:val="none" w:sz="0" w:space="0" w:color="auto"/>
        <w:right w:val="none" w:sz="0" w:space="0" w:color="auto"/>
      </w:divBdr>
    </w:div>
    <w:div w:id="1608924941">
      <w:bodyDiv w:val="1"/>
      <w:marLeft w:val="0"/>
      <w:marRight w:val="0"/>
      <w:marTop w:val="0"/>
      <w:marBottom w:val="0"/>
      <w:divBdr>
        <w:top w:val="none" w:sz="0" w:space="0" w:color="auto"/>
        <w:left w:val="none" w:sz="0" w:space="0" w:color="auto"/>
        <w:bottom w:val="none" w:sz="0" w:space="0" w:color="auto"/>
        <w:right w:val="none" w:sz="0" w:space="0" w:color="auto"/>
      </w:divBdr>
    </w:div>
    <w:div w:id="1647586081">
      <w:bodyDiv w:val="1"/>
      <w:marLeft w:val="0"/>
      <w:marRight w:val="0"/>
      <w:marTop w:val="0"/>
      <w:marBottom w:val="0"/>
      <w:divBdr>
        <w:top w:val="none" w:sz="0" w:space="0" w:color="auto"/>
        <w:left w:val="none" w:sz="0" w:space="0" w:color="auto"/>
        <w:bottom w:val="none" w:sz="0" w:space="0" w:color="auto"/>
        <w:right w:val="none" w:sz="0" w:space="0" w:color="auto"/>
      </w:divBdr>
    </w:div>
    <w:div w:id="1651061062">
      <w:bodyDiv w:val="1"/>
      <w:marLeft w:val="0"/>
      <w:marRight w:val="0"/>
      <w:marTop w:val="0"/>
      <w:marBottom w:val="0"/>
      <w:divBdr>
        <w:top w:val="none" w:sz="0" w:space="0" w:color="auto"/>
        <w:left w:val="none" w:sz="0" w:space="0" w:color="auto"/>
        <w:bottom w:val="none" w:sz="0" w:space="0" w:color="auto"/>
        <w:right w:val="none" w:sz="0" w:space="0" w:color="auto"/>
      </w:divBdr>
    </w:div>
    <w:div w:id="1653631557">
      <w:bodyDiv w:val="1"/>
      <w:marLeft w:val="0"/>
      <w:marRight w:val="0"/>
      <w:marTop w:val="0"/>
      <w:marBottom w:val="0"/>
      <w:divBdr>
        <w:top w:val="none" w:sz="0" w:space="0" w:color="auto"/>
        <w:left w:val="none" w:sz="0" w:space="0" w:color="auto"/>
        <w:bottom w:val="none" w:sz="0" w:space="0" w:color="auto"/>
        <w:right w:val="none" w:sz="0" w:space="0" w:color="auto"/>
      </w:divBdr>
    </w:div>
    <w:div w:id="1669283107">
      <w:bodyDiv w:val="1"/>
      <w:marLeft w:val="0"/>
      <w:marRight w:val="0"/>
      <w:marTop w:val="0"/>
      <w:marBottom w:val="0"/>
      <w:divBdr>
        <w:top w:val="none" w:sz="0" w:space="0" w:color="auto"/>
        <w:left w:val="none" w:sz="0" w:space="0" w:color="auto"/>
        <w:bottom w:val="none" w:sz="0" w:space="0" w:color="auto"/>
        <w:right w:val="none" w:sz="0" w:space="0" w:color="auto"/>
      </w:divBdr>
    </w:div>
    <w:div w:id="1671325725">
      <w:bodyDiv w:val="1"/>
      <w:marLeft w:val="0"/>
      <w:marRight w:val="0"/>
      <w:marTop w:val="0"/>
      <w:marBottom w:val="0"/>
      <w:divBdr>
        <w:top w:val="none" w:sz="0" w:space="0" w:color="auto"/>
        <w:left w:val="none" w:sz="0" w:space="0" w:color="auto"/>
        <w:bottom w:val="none" w:sz="0" w:space="0" w:color="auto"/>
        <w:right w:val="none" w:sz="0" w:space="0" w:color="auto"/>
      </w:divBdr>
    </w:div>
    <w:div w:id="1681351511">
      <w:bodyDiv w:val="1"/>
      <w:marLeft w:val="0"/>
      <w:marRight w:val="0"/>
      <w:marTop w:val="0"/>
      <w:marBottom w:val="0"/>
      <w:divBdr>
        <w:top w:val="none" w:sz="0" w:space="0" w:color="auto"/>
        <w:left w:val="none" w:sz="0" w:space="0" w:color="auto"/>
        <w:bottom w:val="none" w:sz="0" w:space="0" w:color="auto"/>
        <w:right w:val="none" w:sz="0" w:space="0" w:color="auto"/>
      </w:divBdr>
    </w:div>
    <w:div w:id="1694261520">
      <w:bodyDiv w:val="1"/>
      <w:marLeft w:val="0"/>
      <w:marRight w:val="0"/>
      <w:marTop w:val="0"/>
      <w:marBottom w:val="0"/>
      <w:divBdr>
        <w:top w:val="none" w:sz="0" w:space="0" w:color="auto"/>
        <w:left w:val="none" w:sz="0" w:space="0" w:color="auto"/>
        <w:bottom w:val="none" w:sz="0" w:space="0" w:color="auto"/>
        <w:right w:val="none" w:sz="0" w:space="0" w:color="auto"/>
      </w:divBdr>
    </w:div>
    <w:div w:id="1705860871">
      <w:bodyDiv w:val="1"/>
      <w:marLeft w:val="0"/>
      <w:marRight w:val="0"/>
      <w:marTop w:val="0"/>
      <w:marBottom w:val="0"/>
      <w:divBdr>
        <w:top w:val="none" w:sz="0" w:space="0" w:color="auto"/>
        <w:left w:val="none" w:sz="0" w:space="0" w:color="auto"/>
        <w:bottom w:val="none" w:sz="0" w:space="0" w:color="auto"/>
        <w:right w:val="none" w:sz="0" w:space="0" w:color="auto"/>
      </w:divBdr>
    </w:div>
    <w:div w:id="1742017011">
      <w:bodyDiv w:val="1"/>
      <w:marLeft w:val="0"/>
      <w:marRight w:val="0"/>
      <w:marTop w:val="0"/>
      <w:marBottom w:val="0"/>
      <w:divBdr>
        <w:top w:val="none" w:sz="0" w:space="0" w:color="auto"/>
        <w:left w:val="none" w:sz="0" w:space="0" w:color="auto"/>
        <w:bottom w:val="none" w:sz="0" w:space="0" w:color="auto"/>
        <w:right w:val="none" w:sz="0" w:space="0" w:color="auto"/>
      </w:divBdr>
      <w:divsChild>
        <w:div w:id="184055892">
          <w:marLeft w:val="0"/>
          <w:marRight w:val="0"/>
          <w:marTop w:val="0"/>
          <w:marBottom w:val="0"/>
          <w:divBdr>
            <w:top w:val="none" w:sz="0" w:space="0" w:color="auto"/>
            <w:left w:val="none" w:sz="0" w:space="0" w:color="auto"/>
            <w:bottom w:val="none" w:sz="0" w:space="0" w:color="auto"/>
            <w:right w:val="none" w:sz="0" w:space="0" w:color="auto"/>
          </w:divBdr>
        </w:div>
      </w:divsChild>
    </w:div>
    <w:div w:id="1771703377">
      <w:bodyDiv w:val="1"/>
      <w:marLeft w:val="0"/>
      <w:marRight w:val="0"/>
      <w:marTop w:val="0"/>
      <w:marBottom w:val="0"/>
      <w:divBdr>
        <w:top w:val="none" w:sz="0" w:space="0" w:color="auto"/>
        <w:left w:val="none" w:sz="0" w:space="0" w:color="auto"/>
        <w:bottom w:val="none" w:sz="0" w:space="0" w:color="auto"/>
        <w:right w:val="none" w:sz="0" w:space="0" w:color="auto"/>
      </w:divBdr>
    </w:div>
    <w:div w:id="1771703484">
      <w:bodyDiv w:val="1"/>
      <w:marLeft w:val="0"/>
      <w:marRight w:val="0"/>
      <w:marTop w:val="0"/>
      <w:marBottom w:val="0"/>
      <w:divBdr>
        <w:top w:val="none" w:sz="0" w:space="0" w:color="auto"/>
        <w:left w:val="none" w:sz="0" w:space="0" w:color="auto"/>
        <w:bottom w:val="none" w:sz="0" w:space="0" w:color="auto"/>
        <w:right w:val="none" w:sz="0" w:space="0" w:color="auto"/>
      </w:divBdr>
    </w:div>
    <w:div w:id="1803889666">
      <w:bodyDiv w:val="1"/>
      <w:marLeft w:val="0"/>
      <w:marRight w:val="0"/>
      <w:marTop w:val="0"/>
      <w:marBottom w:val="0"/>
      <w:divBdr>
        <w:top w:val="none" w:sz="0" w:space="0" w:color="auto"/>
        <w:left w:val="none" w:sz="0" w:space="0" w:color="auto"/>
        <w:bottom w:val="none" w:sz="0" w:space="0" w:color="auto"/>
        <w:right w:val="none" w:sz="0" w:space="0" w:color="auto"/>
      </w:divBdr>
    </w:div>
    <w:div w:id="1828589505">
      <w:bodyDiv w:val="1"/>
      <w:marLeft w:val="0"/>
      <w:marRight w:val="0"/>
      <w:marTop w:val="0"/>
      <w:marBottom w:val="0"/>
      <w:divBdr>
        <w:top w:val="none" w:sz="0" w:space="0" w:color="auto"/>
        <w:left w:val="none" w:sz="0" w:space="0" w:color="auto"/>
        <w:bottom w:val="none" w:sz="0" w:space="0" w:color="auto"/>
        <w:right w:val="none" w:sz="0" w:space="0" w:color="auto"/>
      </w:divBdr>
    </w:div>
    <w:div w:id="1842157778">
      <w:bodyDiv w:val="1"/>
      <w:marLeft w:val="0"/>
      <w:marRight w:val="0"/>
      <w:marTop w:val="0"/>
      <w:marBottom w:val="0"/>
      <w:divBdr>
        <w:top w:val="none" w:sz="0" w:space="0" w:color="auto"/>
        <w:left w:val="none" w:sz="0" w:space="0" w:color="auto"/>
        <w:bottom w:val="none" w:sz="0" w:space="0" w:color="auto"/>
        <w:right w:val="none" w:sz="0" w:space="0" w:color="auto"/>
      </w:divBdr>
    </w:div>
    <w:div w:id="1865287547">
      <w:bodyDiv w:val="1"/>
      <w:marLeft w:val="0"/>
      <w:marRight w:val="0"/>
      <w:marTop w:val="0"/>
      <w:marBottom w:val="0"/>
      <w:divBdr>
        <w:top w:val="none" w:sz="0" w:space="0" w:color="auto"/>
        <w:left w:val="none" w:sz="0" w:space="0" w:color="auto"/>
        <w:bottom w:val="none" w:sz="0" w:space="0" w:color="auto"/>
        <w:right w:val="none" w:sz="0" w:space="0" w:color="auto"/>
      </w:divBdr>
    </w:div>
    <w:div w:id="1887637781">
      <w:bodyDiv w:val="1"/>
      <w:marLeft w:val="0"/>
      <w:marRight w:val="0"/>
      <w:marTop w:val="0"/>
      <w:marBottom w:val="0"/>
      <w:divBdr>
        <w:top w:val="none" w:sz="0" w:space="0" w:color="auto"/>
        <w:left w:val="none" w:sz="0" w:space="0" w:color="auto"/>
        <w:bottom w:val="none" w:sz="0" w:space="0" w:color="auto"/>
        <w:right w:val="none" w:sz="0" w:space="0" w:color="auto"/>
      </w:divBdr>
    </w:div>
    <w:div w:id="1892645819">
      <w:bodyDiv w:val="1"/>
      <w:marLeft w:val="0"/>
      <w:marRight w:val="0"/>
      <w:marTop w:val="0"/>
      <w:marBottom w:val="0"/>
      <w:divBdr>
        <w:top w:val="none" w:sz="0" w:space="0" w:color="auto"/>
        <w:left w:val="none" w:sz="0" w:space="0" w:color="auto"/>
        <w:bottom w:val="none" w:sz="0" w:space="0" w:color="auto"/>
        <w:right w:val="none" w:sz="0" w:space="0" w:color="auto"/>
      </w:divBdr>
    </w:div>
    <w:div w:id="1908346054">
      <w:bodyDiv w:val="1"/>
      <w:marLeft w:val="0"/>
      <w:marRight w:val="0"/>
      <w:marTop w:val="0"/>
      <w:marBottom w:val="0"/>
      <w:divBdr>
        <w:top w:val="none" w:sz="0" w:space="0" w:color="auto"/>
        <w:left w:val="none" w:sz="0" w:space="0" w:color="auto"/>
        <w:bottom w:val="none" w:sz="0" w:space="0" w:color="auto"/>
        <w:right w:val="none" w:sz="0" w:space="0" w:color="auto"/>
      </w:divBdr>
    </w:div>
    <w:div w:id="1955361485">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1961647434">
      <w:bodyDiv w:val="1"/>
      <w:marLeft w:val="0"/>
      <w:marRight w:val="0"/>
      <w:marTop w:val="0"/>
      <w:marBottom w:val="0"/>
      <w:divBdr>
        <w:top w:val="none" w:sz="0" w:space="0" w:color="auto"/>
        <w:left w:val="none" w:sz="0" w:space="0" w:color="auto"/>
        <w:bottom w:val="none" w:sz="0" w:space="0" w:color="auto"/>
        <w:right w:val="none" w:sz="0" w:space="0" w:color="auto"/>
      </w:divBdr>
    </w:div>
    <w:div w:id="1964925068">
      <w:bodyDiv w:val="1"/>
      <w:marLeft w:val="0"/>
      <w:marRight w:val="0"/>
      <w:marTop w:val="0"/>
      <w:marBottom w:val="0"/>
      <w:divBdr>
        <w:top w:val="none" w:sz="0" w:space="0" w:color="auto"/>
        <w:left w:val="none" w:sz="0" w:space="0" w:color="auto"/>
        <w:bottom w:val="none" w:sz="0" w:space="0" w:color="auto"/>
        <w:right w:val="none" w:sz="0" w:space="0" w:color="auto"/>
      </w:divBdr>
    </w:div>
    <w:div w:id="1970436546">
      <w:bodyDiv w:val="1"/>
      <w:marLeft w:val="0"/>
      <w:marRight w:val="0"/>
      <w:marTop w:val="0"/>
      <w:marBottom w:val="0"/>
      <w:divBdr>
        <w:top w:val="none" w:sz="0" w:space="0" w:color="auto"/>
        <w:left w:val="none" w:sz="0" w:space="0" w:color="auto"/>
        <w:bottom w:val="none" w:sz="0" w:space="0" w:color="auto"/>
        <w:right w:val="none" w:sz="0" w:space="0" w:color="auto"/>
      </w:divBdr>
    </w:div>
    <w:div w:id="1985116044">
      <w:bodyDiv w:val="1"/>
      <w:marLeft w:val="0"/>
      <w:marRight w:val="0"/>
      <w:marTop w:val="0"/>
      <w:marBottom w:val="0"/>
      <w:divBdr>
        <w:top w:val="none" w:sz="0" w:space="0" w:color="auto"/>
        <w:left w:val="none" w:sz="0" w:space="0" w:color="auto"/>
        <w:bottom w:val="none" w:sz="0" w:space="0" w:color="auto"/>
        <w:right w:val="none" w:sz="0" w:space="0" w:color="auto"/>
      </w:divBdr>
    </w:div>
    <w:div w:id="1988780758">
      <w:bodyDiv w:val="1"/>
      <w:marLeft w:val="0"/>
      <w:marRight w:val="0"/>
      <w:marTop w:val="0"/>
      <w:marBottom w:val="0"/>
      <w:divBdr>
        <w:top w:val="none" w:sz="0" w:space="0" w:color="auto"/>
        <w:left w:val="none" w:sz="0" w:space="0" w:color="auto"/>
        <w:bottom w:val="none" w:sz="0" w:space="0" w:color="auto"/>
        <w:right w:val="none" w:sz="0" w:space="0" w:color="auto"/>
      </w:divBdr>
    </w:div>
    <w:div w:id="1997176210">
      <w:bodyDiv w:val="1"/>
      <w:marLeft w:val="0"/>
      <w:marRight w:val="0"/>
      <w:marTop w:val="0"/>
      <w:marBottom w:val="0"/>
      <w:divBdr>
        <w:top w:val="none" w:sz="0" w:space="0" w:color="auto"/>
        <w:left w:val="none" w:sz="0" w:space="0" w:color="auto"/>
        <w:bottom w:val="none" w:sz="0" w:space="0" w:color="auto"/>
        <w:right w:val="none" w:sz="0" w:space="0" w:color="auto"/>
      </w:divBdr>
    </w:div>
    <w:div w:id="1999070298">
      <w:bodyDiv w:val="1"/>
      <w:marLeft w:val="0"/>
      <w:marRight w:val="0"/>
      <w:marTop w:val="0"/>
      <w:marBottom w:val="0"/>
      <w:divBdr>
        <w:top w:val="none" w:sz="0" w:space="0" w:color="auto"/>
        <w:left w:val="none" w:sz="0" w:space="0" w:color="auto"/>
        <w:bottom w:val="none" w:sz="0" w:space="0" w:color="auto"/>
        <w:right w:val="none" w:sz="0" w:space="0" w:color="auto"/>
      </w:divBdr>
    </w:div>
    <w:div w:id="2011366216">
      <w:bodyDiv w:val="1"/>
      <w:marLeft w:val="0"/>
      <w:marRight w:val="0"/>
      <w:marTop w:val="0"/>
      <w:marBottom w:val="0"/>
      <w:divBdr>
        <w:top w:val="none" w:sz="0" w:space="0" w:color="auto"/>
        <w:left w:val="none" w:sz="0" w:space="0" w:color="auto"/>
        <w:bottom w:val="none" w:sz="0" w:space="0" w:color="auto"/>
        <w:right w:val="none" w:sz="0" w:space="0" w:color="auto"/>
      </w:divBdr>
    </w:div>
    <w:div w:id="2018574954">
      <w:bodyDiv w:val="1"/>
      <w:marLeft w:val="0"/>
      <w:marRight w:val="0"/>
      <w:marTop w:val="0"/>
      <w:marBottom w:val="0"/>
      <w:divBdr>
        <w:top w:val="none" w:sz="0" w:space="0" w:color="auto"/>
        <w:left w:val="none" w:sz="0" w:space="0" w:color="auto"/>
        <w:bottom w:val="none" w:sz="0" w:space="0" w:color="auto"/>
        <w:right w:val="none" w:sz="0" w:space="0" w:color="auto"/>
      </w:divBdr>
    </w:div>
    <w:div w:id="2030452174">
      <w:bodyDiv w:val="1"/>
      <w:marLeft w:val="0"/>
      <w:marRight w:val="0"/>
      <w:marTop w:val="0"/>
      <w:marBottom w:val="0"/>
      <w:divBdr>
        <w:top w:val="none" w:sz="0" w:space="0" w:color="auto"/>
        <w:left w:val="none" w:sz="0" w:space="0" w:color="auto"/>
        <w:bottom w:val="none" w:sz="0" w:space="0" w:color="auto"/>
        <w:right w:val="none" w:sz="0" w:space="0" w:color="auto"/>
      </w:divBdr>
    </w:div>
    <w:div w:id="2077701372">
      <w:bodyDiv w:val="1"/>
      <w:marLeft w:val="0"/>
      <w:marRight w:val="0"/>
      <w:marTop w:val="0"/>
      <w:marBottom w:val="0"/>
      <w:divBdr>
        <w:top w:val="none" w:sz="0" w:space="0" w:color="auto"/>
        <w:left w:val="none" w:sz="0" w:space="0" w:color="auto"/>
        <w:bottom w:val="none" w:sz="0" w:space="0" w:color="auto"/>
        <w:right w:val="none" w:sz="0" w:space="0" w:color="auto"/>
      </w:divBdr>
    </w:div>
    <w:div w:id="2084640043">
      <w:bodyDiv w:val="1"/>
      <w:marLeft w:val="0"/>
      <w:marRight w:val="0"/>
      <w:marTop w:val="0"/>
      <w:marBottom w:val="0"/>
      <w:divBdr>
        <w:top w:val="none" w:sz="0" w:space="0" w:color="auto"/>
        <w:left w:val="none" w:sz="0" w:space="0" w:color="auto"/>
        <w:bottom w:val="none" w:sz="0" w:space="0" w:color="auto"/>
        <w:right w:val="none" w:sz="0" w:space="0" w:color="auto"/>
      </w:divBdr>
    </w:div>
    <w:div w:id="2110155075">
      <w:bodyDiv w:val="1"/>
      <w:marLeft w:val="0"/>
      <w:marRight w:val="0"/>
      <w:marTop w:val="0"/>
      <w:marBottom w:val="0"/>
      <w:divBdr>
        <w:top w:val="none" w:sz="0" w:space="0" w:color="auto"/>
        <w:left w:val="none" w:sz="0" w:space="0" w:color="auto"/>
        <w:bottom w:val="none" w:sz="0" w:space="0" w:color="auto"/>
        <w:right w:val="none" w:sz="0" w:space="0" w:color="auto"/>
      </w:divBdr>
    </w:div>
    <w:div w:id="2126463202">
      <w:bodyDiv w:val="1"/>
      <w:marLeft w:val="0"/>
      <w:marRight w:val="0"/>
      <w:marTop w:val="0"/>
      <w:marBottom w:val="0"/>
      <w:divBdr>
        <w:top w:val="none" w:sz="0" w:space="0" w:color="auto"/>
        <w:left w:val="none" w:sz="0" w:space="0" w:color="auto"/>
        <w:bottom w:val="none" w:sz="0" w:space="0" w:color="auto"/>
        <w:right w:val="none" w:sz="0" w:space="0" w:color="auto"/>
      </w:divBdr>
    </w:div>
    <w:div w:id="2127969217">
      <w:bodyDiv w:val="1"/>
      <w:marLeft w:val="0"/>
      <w:marRight w:val="0"/>
      <w:marTop w:val="0"/>
      <w:marBottom w:val="0"/>
      <w:divBdr>
        <w:top w:val="none" w:sz="0" w:space="0" w:color="auto"/>
        <w:left w:val="none" w:sz="0" w:space="0" w:color="auto"/>
        <w:bottom w:val="none" w:sz="0" w:space="0" w:color="auto"/>
        <w:right w:val="none" w:sz="0" w:space="0" w:color="auto"/>
      </w:divBdr>
    </w:div>
    <w:div w:id="2131126013">
      <w:bodyDiv w:val="1"/>
      <w:marLeft w:val="0"/>
      <w:marRight w:val="0"/>
      <w:marTop w:val="0"/>
      <w:marBottom w:val="0"/>
      <w:divBdr>
        <w:top w:val="none" w:sz="0" w:space="0" w:color="auto"/>
        <w:left w:val="none" w:sz="0" w:space="0" w:color="auto"/>
        <w:bottom w:val="none" w:sz="0" w:space="0" w:color="auto"/>
        <w:right w:val="none" w:sz="0" w:space="0" w:color="auto"/>
      </w:divBdr>
    </w:div>
    <w:div w:id="2141259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72FA7-848A-43A5-93D7-F6F74A1C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17</Pages>
  <Words>5056</Words>
  <Characters>27811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60</cp:revision>
  <cp:lastPrinted>2021-11-03T13:49:00Z</cp:lastPrinted>
  <dcterms:created xsi:type="dcterms:W3CDTF">2021-10-11T18:30:00Z</dcterms:created>
  <dcterms:modified xsi:type="dcterms:W3CDTF">2021-11-05T14:23:00Z</dcterms:modified>
</cp:coreProperties>
</file>