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F01B" w14:textId="150D15B4" w:rsidR="004809FB" w:rsidRPr="007218ED" w:rsidRDefault="004809FB" w:rsidP="0053327E">
      <w:pPr>
        <w:spacing w:line="480" w:lineRule="auto"/>
        <w:jc w:val="both"/>
        <w:rPr>
          <w:rFonts w:asciiTheme="minorHAnsi" w:hAnsiTheme="minorHAnsi" w:cstheme="minorHAnsi"/>
          <w:b/>
        </w:rPr>
      </w:pPr>
      <w:bookmarkStart w:id="0" w:name="_Hlk88720898"/>
      <w:bookmarkStart w:id="1" w:name="_Hlk31799003"/>
      <w:bookmarkStart w:id="2" w:name="_Hlk89781194"/>
      <w:bookmarkEnd w:id="0"/>
      <w:r w:rsidRPr="007218ED">
        <w:rPr>
          <w:rFonts w:asciiTheme="minorHAnsi" w:hAnsiTheme="minorHAnsi" w:cstheme="minorHAnsi"/>
          <w:b/>
        </w:rPr>
        <w:t>ACTA DE SESIÓN</w:t>
      </w:r>
      <w:r w:rsidR="0026353E">
        <w:rPr>
          <w:rFonts w:asciiTheme="minorHAnsi" w:hAnsiTheme="minorHAnsi" w:cstheme="minorHAnsi"/>
          <w:b/>
        </w:rPr>
        <w:t xml:space="preserve"> </w:t>
      </w:r>
      <w:r w:rsidRPr="007218ED">
        <w:rPr>
          <w:rFonts w:asciiTheme="minorHAnsi" w:hAnsiTheme="minorHAnsi" w:cstheme="minorHAnsi"/>
          <w:b/>
        </w:rPr>
        <w:t xml:space="preserve">ORDINARIA PRIVADA DEL CONSEJO DE LA JUDICATURA DEL ESTADO DE TLAXCALA, CELEBRADA A </w:t>
      </w:r>
      <w:r w:rsidR="0026353E">
        <w:rPr>
          <w:rFonts w:asciiTheme="minorHAnsi" w:hAnsiTheme="minorHAnsi" w:cstheme="minorHAnsi"/>
          <w:b/>
        </w:rPr>
        <w:t xml:space="preserve">LAS TRECE HORAS CON TREINTA MINUTOS DEL DIECISÉIS </w:t>
      </w:r>
      <w:r w:rsidRPr="007218ED">
        <w:rPr>
          <w:rFonts w:asciiTheme="minorHAnsi" w:hAnsiTheme="minorHAnsi" w:cstheme="minorHAnsi"/>
          <w:b/>
        </w:rPr>
        <w:t xml:space="preserve">DE DICIEMBRE DE DOS MIL VEINTIUNO, </w:t>
      </w:r>
      <w:bookmarkStart w:id="3" w:name="_Hlk54605153"/>
      <w:r w:rsidRPr="007218ED">
        <w:rPr>
          <w:rFonts w:asciiTheme="minorHAnsi" w:hAnsiTheme="minorHAnsi" w:cstheme="minorHAnsi"/>
          <w:b/>
        </w:rPr>
        <w:t>EN LA PRESIDENCIA DEL TRIBUNAL SUPERIOR DE JUSTICIA DEL ESTADO</w:t>
      </w:r>
      <w:bookmarkEnd w:id="1"/>
      <w:bookmarkEnd w:id="3"/>
      <w:r w:rsidRPr="007218ED">
        <w:rPr>
          <w:rFonts w:asciiTheme="minorHAnsi" w:hAnsiTheme="minorHAnsi" w:cstheme="minorHAnsi"/>
          <w:b/>
        </w:rPr>
        <w:t>,</w:t>
      </w:r>
      <w:r w:rsidRPr="007218ED">
        <w:rPr>
          <w:rFonts w:asciiTheme="minorHAnsi" w:hAnsiTheme="minorHAnsi" w:cstheme="minorHAnsi"/>
          <w:b/>
          <w:bCs/>
        </w:rPr>
        <w:t xml:space="preserve"> </w:t>
      </w:r>
      <w:r w:rsidRPr="007218ED">
        <w:rPr>
          <w:rFonts w:asciiTheme="minorHAnsi" w:hAnsiTheme="minorHAnsi" w:cstheme="minorHAnsi"/>
          <w:b/>
        </w:rPr>
        <w:t>CON SEDE EN CIUDAD JUDICIAL, SANTA ANITA HUILOAC, APIZACO, TLAXCALA, BAJO EL SIGUIENTE:</w:t>
      </w:r>
    </w:p>
    <w:bookmarkEnd w:id="2"/>
    <w:p w14:paraId="12CAF73B" w14:textId="653A3C12" w:rsidR="004809FB" w:rsidRDefault="004809FB" w:rsidP="0053327E">
      <w:pPr>
        <w:spacing w:line="480" w:lineRule="auto"/>
        <w:jc w:val="center"/>
        <w:rPr>
          <w:rFonts w:asciiTheme="minorHAnsi" w:hAnsiTheme="minorHAnsi" w:cstheme="minorHAnsi"/>
          <w:b/>
          <w:bCs/>
          <w:color w:val="201F1E"/>
          <w:bdr w:val="none" w:sz="0" w:space="0" w:color="auto" w:frame="1"/>
        </w:rPr>
      </w:pPr>
      <w:r w:rsidRPr="007218ED">
        <w:rPr>
          <w:rFonts w:asciiTheme="minorHAnsi" w:hAnsiTheme="minorHAnsi" w:cstheme="minorHAnsi"/>
          <w:b/>
          <w:bCs/>
          <w:color w:val="201F1E"/>
          <w:bdr w:val="none" w:sz="0" w:space="0" w:color="auto" w:frame="1"/>
        </w:rPr>
        <w:t>ORDEN DEL DÍA:</w:t>
      </w:r>
    </w:p>
    <w:p w14:paraId="7F8DB055" w14:textId="33737218" w:rsidR="0026353E" w:rsidRPr="0026353E" w:rsidRDefault="0026353E" w:rsidP="0026353E">
      <w:pPr>
        <w:pStyle w:val="Prrafodelista"/>
        <w:numPr>
          <w:ilvl w:val="0"/>
          <w:numId w:val="11"/>
        </w:numPr>
        <w:spacing w:after="160" w:line="480" w:lineRule="auto"/>
        <w:jc w:val="both"/>
        <w:rPr>
          <w:rFonts w:cstheme="minorHAnsi"/>
          <w:color w:val="201F1E"/>
          <w:bdr w:val="none" w:sz="0" w:space="0" w:color="auto" w:frame="1"/>
        </w:rPr>
      </w:pPr>
      <w:r w:rsidRPr="0026353E">
        <w:rPr>
          <w:rFonts w:cstheme="minorHAnsi"/>
          <w:color w:val="201F1E"/>
          <w:bdr w:val="none" w:sz="0" w:space="0" w:color="auto" w:frame="1"/>
        </w:rPr>
        <w:t>Verificación del quorum.</w:t>
      </w:r>
      <w:r>
        <w:rPr>
          <w:rFonts w:cstheme="minorHAnsi"/>
          <w:color w:val="201F1E"/>
          <w:bdr w:val="none" w:sz="0" w:space="0" w:color="auto" w:frame="1"/>
        </w:rPr>
        <w:t xml:space="preserve"> - - - - - - - - - - - - - - - - - - - - - - - - - - - - - - - - - - - - - - </w:t>
      </w:r>
    </w:p>
    <w:p w14:paraId="79B29B52" w14:textId="643D5343" w:rsidR="0026353E" w:rsidRPr="0026353E" w:rsidRDefault="0026353E" w:rsidP="0026353E">
      <w:pPr>
        <w:pStyle w:val="Prrafodelista"/>
        <w:numPr>
          <w:ilvl w:val="0"/>
          <w:numId w:val="11"/>
        </w:numPr>
        <w:spacing w:after="160" w:line="480" w:lineRule="auto"/>
        <w:jc w:val="both"/>
        <w:rPr>
          <w:rFonts w:cstheme="minorHAnsi"/>
          <w:color w:val="201F1E"/>
          <w:bdr w:val="none" w:sz="0" w:space="0" w:color="auto" w:frame="1"/>
        </w:rPr>
      </w:pPr>
      <w:r w:rsidRPr="0026353E">
        <w:rPr>
          <w:rFonts w:cstheme="minorHAnsi"/>
          <w:color w:val="201F1E"/>
          <w:bdr w:val="none" w:sz="0" w:space="0" w:color="auto" w:frame="1"/>
        </w:rPr>
        <w:t xml:space="preserve">Aprobación del acta número 78/2021. </w:t>
      </w:r>
      <w:r>
        <w:rPr>
          <w:rFonts w:cstheme="minorHAnsi"/>
          <w:color w:val="201F1E"/>
          <w:bdr w:val="none" w:sz="0" w:space="0" w:color="auto" w:frame="1"/>
        </w:rPr>
        <w:t xml:space="preserve">- - - - - - - - -  - - - - - - - - - - - - - - - - - - </w:t>
      </w:r>
    </w:p>
    <w:p w14:paraId="53FD8F1A" w14:textId="0855D838" w:rsidR="0026353E" w:rsidRPr="0026353E" w:rsidRDefault="0026353E" w:rsidP="0026353E">
      <w:pPr>
        <w:pStyle w:val="Prrafodelista"/>
        <w:numPr>
          <w:ilvl w:val="0"/>
          <w:numId w:val="11"/>
        </w:numPr>
        <w:spacing w:after="160" w:line="480" w:lineRule="auto"/>
        <w:jc w:val="both"/>
        <w:rPr>
          <w:rFonts w:cstheme="minorHAnsi"/>
          <w:color w:val="201F1E"/>
          <w:bdr w:val="none" w:sz="0" w:space="0" w:color="auto" w:frame="1"/>
        </w:rPr>
      </w:pPr>
      <w:r w:rsidRPr="0026353E">
        <w:rPr>
          <w:rFonts w:cstheme="minorHAnsi"/>
          <w:color w:val="201F1E"/>
          <w:bdr w:val="none" w:sz="0" w:space="0" w:color="auto" w:frame="1"/>
        </w:rPr>
        <w:t xml:space="preserve">Análisis, discusión y determinación del oficio número 1885, de fecha trece de diciembre de dos mil veintiuno, signado por el que suscribe, en mi carácter de Magistrado </w:t>
      </w:r>
      <w:proofErr w:type="gramStart"/>
      <w:r w:rsidRPr="0026353E">
        <w:rPr>
          <w:rFonts w:cstheme="minorHAnsi"/>
          <w:color w:val="201F1E"/>
          <w:bdr w:val="none" w:sz="0" w:space="0" w:color="auto" w:frame="1"/>
        </w:rPr>
        <w:t>Presidente</w:t>
      </w:r>
      <w:proofErr w:type="gramEnd"/>
      <w:r w:rsidRPr="0026353E">
        <w:rPr>
          <w:rFonts w:cstheme="minorHAnsi"/>
          <w:color w:val="201F1E"/>
          <w:bdr w:val="none" w:sz="0" w:space="0" w:color="auto" w:frame="1"/>
        </w:rPr>
        <w:t xml:space="preserve"> del Tribunal Superior de Justicia del Estado.</w:t>
      </w:r>
      <w:r>
        <w:rPr>
          <w:rFonts w:cstheme="minorHAnsi"/>
          <w:color w:val="201F1E"/>
          <w:bdr w:val="none" w:sz="0" w:space="0" w:color="auto" w:frame="1"/>
        </w:rPr>
        <w:t xml:space="preserve"> - - - - - - - - - - - - - - -  - - - - - - - - - - - - - - - - - - - - - - - - - - - - - - - - - - -</w:t>
      </w:r>
    </w:p>
    <w:p w14:paraId="4167AB17" w14:textId="67BBB0D6" w:rsidR="0026353E" w:rsidRPr="0026353E" w:rsidRDefault="0026353E" w:rsidP="0026353E">
      <w:pPr>
        <w:pStyle w:val="Prrafodelista"/>
        <w:numPr>
          <w:ilvl w:val="0"/>
          <w:numId w:val="11"/>
        </w:numPr>
        <w:spacing w:after="160" w:line="480" w:lineRule="auto"/>
        <w:jc w:val="both"/>
        <w:rPr>
          <w:rFonts w:cstheme="minorHAnsi"/>
          <w:color w:val="201F1E"/>
          <w:bdr w:val="none" w:sz="0" w:space="0" w:color="auto" w:frame="1"/>
        </w:rPr>
      </w:pPr>
      <w:r w:rsidRPr="0026353E">
        <w:rPr>
          <w:rFonts w:cstheme="minorHAnsi"/>
          <w:color w:val="201F1E"/>
          <w:bdr w:val="none" w:sz="0" w:space="0" w:color="auto" w:frame="1"/>
        </w:rPr>
        <w:t xml:space="preserve">Análisis, discusión y determinación de los oficios número CJET/CD/191/2021, CJET/CA/398/2020, CJET/CCJEA/97/2021, CJET/CLRZ/56/2021 y CJET/CRDGG/04/2021, de fecha dieciséis de noviembre, diez de diciembre y trece de diciembre de dos mil veintiuno, signados por los consejeros de la Judicatura Víctor Hugo </w:t>
      </w:r>
      <w:proofErr w:type="spellStart"/>
      <w:r w:rsidRPr="0026353E">
        <w:rPr>
          <w:rFonts w:cstheme="minorHAnsi"/>
          <w:color w:val="201F1E"/>
          <w:bdr w:val="none" w:sz="0" w:space="0" w:color="auto" w:frame="1"/>
        </w:rPr>
        <w:t>Cirichi</w:t>
      </w:r>
      <w:proofErr w:type="spellEnd"/>
      <w:r w:rsidRPr="0026353E">
        <w:rPr>
          <w:rFonts w:cstheme="minorHAnsi"/>
          <w:color w:val="201F1E"/>
          <w:bdr w:val="none" w:sz="0" w:space="0" w:color="auto" w:frame="1"/>
        </w:rPr>
        <w:t xml:space="preserve"> Méndez, Dora María García Espejel, Rey David González </w:t>
      </w:r>
      <w:proofErr w:type="spellStart"/>
      <w:r w:rsidRPr="0026353E">
        <w:rPr>
          <w:rFonts w:cstheme="minorHAnsi"/>
          <w:color w:val="201F1E"/>
          <w:bdr w:val="none" w:sz="0" w:space="0" w:color="auto" w:frame="1"/>
        </w:rPr>
        <w:t>Go</w:t>
      </w:r>
      <w:r>
        <w:rPr>
          <w:rFonts w:cstheme="minorHAnsi"/>
          <w:color w:val="201F1E"/>
          <w:bdr w:val="none" w:sz="0" w:space="0" w:color="auto" w:frame="1"/>
        </w:rPr>
        <w:t>n</w:t>
      </w:r>
      <w:r w:rsidRPr="0026353E">
        <w:rPr>
          <w:rFonts w:cstheme="minorHAnsi"/>
          <w:color w:val="201F1E"/>
          <w:bdr w:val="none" w:sz="0" w:space="0" w:color="auto" w:frame="1"/>
        </w:rPr>
        <w:t>zález</w:t>
      </w:r>
      <w:proofErr w:type="spellEnd"/>
      <w:r w:rsidRPr="0026353E">
        <w:rPr>
          <w:rFonts w:cstheme="minorHAnsi"/>
          <w:color w:val="201F1E"/>
          <w:bdr w:val="none" w:sz="0" w:space="0" w:color="auto" w:frame="1"/>
        </w:rPr>
        <w:t xml:space="preserve">, y el ex Consejero Leonel Ramírez Zamora, respectivamente. </w:t>
      </w:r>
      <w:r>
        <w:rPr>
          <w:rFonts w:cstheme="minorHAnsi"/>
          <w:color w:val="201F1E"/>
          <w:bdr w:val="none" w:sz="0" w:space="0" w:color="auto" w:frame="1"/>
        </w:rPr>
        <w:t xml:space="preserve"> - - - - - - - - - - - - - - -  - - - - - - - -</w:t>
      </w:r>
    </w:p>
    <w:p w14:paraId="411B789B" w14:textId="7A5B3F01" w:rsidR="0026353E" w:rsidRPr="0026353E" w:rsidRDefault="0026353E" w:rsidP="0026353E">
      <w:pPr>
        <w:pStyle w:val="Prrafodelista"/>
        <w:numPr>
          <w:ilvl w:val="0"/>
          <w:numId w:val="11"/>
        </w:numPr>
        <w:spacing w:after="160" w:line="480" w:lineRule="auto"/>
        <w:jc w:val="both"/>
        <w:rPr>
          <w:rFonts w:cstheme="minorBidi"/>
        </w:rPr>
      </w:pPr>
      <w:r w:rsidRPr="0026353E">
        <w:rPr>
          <w:rFonts w:cstheme="minorHAnsi"/>
          <w:color w:val="201F1E"/>
          <w:bdr w:val="none" w:sz="0" w:space="0" w:color="auto" w:frame="1"/>
        </w:rPr>
        <w:t xml:space="preserve">Análisis, discusión y determinación del oficio número CJET/CA/399/2021, de fecha trece de diciembre de dos mil veintiuno, signado por la los </w:t>
      </w:r>
      <w:proofErr w:type="gramStart"/>
      <w:r w:rsidRPr="0026353E">
        <w:rPr>
          <w:rFonts w:cstheme="minorHAnsi"/>
          <w:color w:val="201F1E"/>
          <w:bdr w:val="none" w:sz="0" w:space="0" w:color="auto" w:frame="1"/>
        </w:rPr>
        <w:t>Consejeros</w:t>
      </w:r>
      <w:proofErr w:type="gramEnd"/>
      <w:r w:rsidRPr="0026353E">
        <w:rPr>
          <w:rFonts w:cstheme="minorHAnsi"/>
          <w:color w:val="201F1E"/>
          <w:bdr w:val="none" w:sz="0" w:space="0" w:color="auto" w:frame="1"/>
        </w:rPr>
        <w:t xml:space="preserve"> de la Judicatura del Estado Víctor Hugo </w:t>
      </w:r>
      <w:proofErr w:type="spellStart"/>
      <w:r w:rsidRPr="0026353E">
        <w:rPr>
          <w:rFonts w:cstheme="minorHAnsi"/>
          <w:color w:val="201F1E"/>
          <w:bdr w:val="none" w:sz="0" w:space="0" w:color="auto" w:frame="1"/>
        </w:rPr>
        <w:t>Cirichi</w:t>
      </w:r>
      <w:proofErr w:type="spellEnd"/>
      <w:r w:rsidRPr="0026353E">
        <w:rPr>
          <w:rFonts w:cstheme="minorHAnsi"/>
          <w:color w:val="201F1E"/>
          <w:bdr w:val="none" w:sz="0" w:space="0" w:color="auto" w:frame="1"/>
        </w:rPr>
        <w:t xml:space="preserve"> Méndez, Dora María García Espejel, </w:t>
      </w:r>
      <w:r w:rsidR="00E146CA">
        <w:rPr>
          <w:rFonts w:cstheme="minorHAnsi"/>
          <w:color w:val="201F1E"/>
          <w:bdr w:val="none" w:sz="0" w:space="0" w:color="auto" w:frame="1"/>
        </w:rPr>
        <w:t xml:space="preserve">Edith Alejandra Segura Payan y </w:t>
      </w:r>
      <w:r w:rsidRPr="0026353E">
        <w:rPr>
          <w:rFonts w:cstheme="minorHAnsi"/>
          <w:color w:val="201F1E"/>
          <w:bdr w:val="none" w:sz="0" w:space="0" w:color="auto" w:frame="1"/>
        </w:rPr>
        <w:t xml:space="preserve">Rey David González </w:t>
      </w:r>
      <w:proofErr w:type="spellStart"/>
      <w:r w:rsidRPr="0026353E">
        <w:rPr>
          <w:rFonts w:cstheme="minorHAnsi"/>
          <w:color w:val="201F1E"/>
          <w:bdr w:val="none" w:sz="0" w:space="0" w:color="auto" w:frame="1"/>
        </w:rPr>
        <w:t>González</w:t>
      </w:r>
      <w:proofErr w:type="spellEnd"/>
      <w:r w:rsidRPr="0026353E">
        <w:rPr>
          <w:rFonts w:cstheme="minorHAnsi"/>
          <w:color w:val="201F1E"/>
          <w:bdr w:val="none" w:sz="0" w:space="0" w:color="auto" w:frame="1"/>
        </w:rPr>
        <w:t>.</w:t>
      </w:r>
      <w:r>
        <w:rPr>
          <w:rFonts w:cstheme="minorHAnsi"/>
          <w:color w:val="201F1E"/>
          <w:bdr w:val="none" w:sz="0" w:space="0" w:color="auto" w:frame="1"/>
        </w:rPr>
        <w:t xml:space="preserve"> - - - - - - - - - - - - - - - - - </w:t>
      </w:r>
      <w:r w:rsidR="00E146CA">
        <w:rPr>
          <w:rFonts w:cstheme="minorHAnsi"/>
          <w:color w:val="201F1E"/>
          <w:bdr w:val="none" w:sz="0" w:space="0" w:color="auto" w:frame="1"/>
        </w:rPr>
        <w:t xml:space="preserve"> - - - - - - - - - - - - - - - - - - - - - - - - - - - - - - - -</w:t>
      </w:r>
    </w:p>
    <w:p w14:paraId="55EEB7B0" w14:textId="13123B18" w:rsidR="0026353E" w:rsidRPr="0026353E" w:rsidRDefault="0026353E" w:rsidP="0026353E">
      <w:pPr>
        <w:pStyle w:val="Prrafodelista"/>
        <w:numPr>
          <w:ilvl w:val="0"/>
          <w:numId w:val="11"/>
        </w:numPr>
        <w:spacing w:after="160" w:line="480" w:lineRule="auto"/>
        <w:jc w:val="both"/>
      </w:pPr>
      <w:r w:rsidRPr="0026353E">
        <w:t>Análisis, discusión y determinación del oficio número CCJEA/96/2021, de fecha ocho de diciembre de dos mil veintiuno, signado por la Licenciada Edith Alejandra Segura Payan, consejera integrante de este cuerpo colegiado.</w:t>
      </w:r>
      <w:r>
        <w:t xml:space="preserve"> - - - - - - - - - - - - - - - - - - - - - - - - - - - - - - - - - - - - - - - - - - - - - - - - -</w:t>
      </w:r>
    </w:p>
    <w:p w14:paraId="4209AB8F" w14:textId="3E86F683" w:rsidR="0026353E" w:rsidRPr="0026353E" w:rsidRDefault="0026353E" w:rsidP="0026353E">
      <w:pPr>
        <w:pStyle w:val="Prrafodelista"/>
        <w:numPr>
          <w:ilvl w:val="0"/>
          <w:numId w:val="11"/>
        </w:numPr>
        <w:spacing w:after="160" w:line="480" w:lineRule="auto"/>
        <w:jc w:val="both"/>
      </w:pPr>
      <w:r w:rsidRPr="0026353E">
        <w:lastRenderedPageBreak/>
        <w:t>Análisis, discusión y determinación del oficio número CJET/CA/397/2021, de fecha diez de diciembre de dos mil veintiuno, signado por la Dra. Dora María García Espejel, consejera integrante de este cuerpo colegiado.</w:t>
      </w:r>
      <w:r>
        <w:t xml:space="preserve"> - - -</w:t>
      </w:r>
    </w:p>
    <w:p w14:paraId="080777E0" w14:textId="5A34757D" w:rsidR="0026353E" w:rsidRPr="0026353E" w:rsidRDefault="0026353E" w:rsidP="0026353E">
      <w:pPr>
        <w:pStyle w:val="Prrafodelista"/>
        <w:numPr>
          <w:ilvl w:val="0"/>
          <w:numId w:val="11"/>
        </w:numPr>
        <w:spacing w:after="160" w:line="480" w:lineRule="auto"/>
        <w:jc w:val="both"/>
      </w:pPr>
      <w:r w:rsidRPr="0026353E">
        <w:t xml:space="preserve">Análisis, discusión y determinación del oficio número 1471/C/2021, de fecha diez de diciembre de dos mil veintiuno, signado por el Contralor del Poder Judicial del Estado. </w:t>
      </w:r>
      <w:r>
        <w:t xml:space="preserve">- - - - - - - - - - - - - - - - - - - - - - - - - - - - - - - - - - - - - </w:t>
      </w:r>
    </w:p>
    <w:p w14:paraId="218E8792" w14:textId="0240DFFD" w:rsidR="0026353E" w:rsidRPr="0026353E" w:rsidRDefault="0026353E" w:rsidP="0026353E">
      <w:pPr>
        <w:pStyle w:val="Prrafodelista"/>
        <w:numPr>
          <w:ilvl w:val="0"/>
          <w:numId w:val="11"/>
        </w:numPr>
        <w:spacing w:before="100" w:beforeAutospacing="1" w:after="100" w:afterAutospacing="1" w:line="480" w:lineRule="auto"/>
        <w:jc w:val="both"/>
        <w:rPr>
          <w:rFonts w:eastAsia="Times New Roman" w:cstheme="minorHAnsi"/>
          <w:color w:val="000000"/>
          <w:lang w:eastAsia="es-MX"/>
        </w:rPr>
      </w:pPr>
      <w:r w:rsidRPr="0026353E">
        <w:rPr>
          <w:rFonts w:eastAsia="Times New Roman" w:cstheme="minorHAnsi"/>
          <w:lang w:eastAsia="es-MX"/>
        </w:rPr>
        <w:t>Análisis, discusión y determinación de asuntos diversos de personal del Poder Judicial del Estado.</w:t>
      </w:r>
      <w:r>
        <w:rPr>
          <w:rFonts w:eastAsia="Times New Roman" w:cstheme="minorHAnsi"/>
          <w:lang w:eastAsia="es-MX"/>
        </w:rPr>
        <w:t xml:space="preserve"> - - - - - - - - - - - - - - - - - - - - - - - - - - - - - - - - - - - - - </w:t>
      </w:r>
    </w:p>
    <w:p w14:paraId="6127E030" w14:textId="3639A203" w:rsidR="0026353E" w:rsidRPr="0026353E" w:rsidRDefault="0026353E" w:rsidP="0026353E">
      <w:pPr>
        <w:pStyle w:val="Prrafodelista"/>
        <w:numPr>
          <w:ilvl w:val="0"/>
          <w:numId w:val="11"/>
        </w:numPr>
        <w:spacing w:after="160" w:line="480" w:lineRule="auto"/>
        <w:jc w:val="both"/>
      </w:pPr>
      <w:r w:rsidRPr="0026353E">
        <w:t>Asuntos ge</w:t>
      </w:r>
      <w:r w:rsidR="00C505D1">
        <w:t>n</w:t>
      </w:r>
      <w:r w:rsidRPr="0026353E">
        <w:t>erales.</w:t>
      </w:r>
      <w:r>
        <w:t xml:space="preserve"> - - - - - - - - - - - - - - - - - - - - - - - - - - - - - - - - - - - - - - - - - - </w:t>
      </w:r>
    </w:p>
    <w:p w14:paraId="5482F43D" w14:textId="77777777" w:rsidR="004809FB" w:rsidRPr="007218ED" w:rsidRDefault="004809FB" w:rsidP="0053327E">
      <w:pPr>
        <w:spacing w:line="480" w:lineRule="auto"/>
        <w:jc w:val="both"/>
        <w:rPr>
          <w:rFonts w:asciiTheme="minorHAnsi" w:hAnsiTheme="minorHAnsi" w:cstheme="minorHAnsi"/>
          <w:color w:val="000000"/>
        </w:rPr>
      </w:pPr>
      <w:r w:rsidRPr="007218ED">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4809FB" w:rsidRPr="007218ED" w14:paraId="5221425C" w14:textId="77777777" w:rsidTr="008E0A14">
        <w:tc>
          <w:tcPr>
            <w:tcW w:w="5671" w:type="dxa"/>
            <w:hideMark/>
          </w:tcPr>
          <w:p w14:paraId="3EE0A3B9" w14:textId="77777777" w:rsidR="004809FB" w:rsidRPr="007218ED" w:rsidRDefault="004809FB" w:rsidP="0053327E">
            <w:pPr>
              <w:spacing w:line="480" w:lineRule="auto"/>
              <w:jc w:val="both"/>
              <w:rPr>
                <w:rFonts w:asciiTheme="minorHAnsi" w:hAnsiTheme="minorHAnsi" w:cstheme="minorHAnsi"/>
              </w:rPr>
            </w:pPr>
            <w:bookmarkStart w:id="4" w:name="_Hlk478713375"/>
            <w:r w:rsidRPr="007218ED">
              <w:rPr>
                <w:rFonts w:asciiTheme="minorHAnsi" w:hAnsiTheme="minorHAnsi" w:cstheme="minorHAnsi"/>
                <w:b/>
              </w:rPr>
              <w:t xml:space="preserve">Doctor Héctor Maldonado Bonilla, Magistrado Presidente del Consejo de la Judicatura del Estado de </w:t>
            </w:r>
            <w:proofErr w:type="gramStart"/>
            <w:r w:rsidRPr="007218ED">
              <w:rPr>
                <w:rFonts w:asciiTheme="minorHAnsi" w:hAnsiTheme="minorHAnsi" w:cstheme="minorHAnsi"/>
                <w:b/>
              </w:rPr>
              <w:t>Tlaxcala .</w:t>
            </w:r>
            <w:proofErr w:type="gramEnd"/>
            <w:r w:rsidRPr="007218ED">
              <w:rPr>
                <w:rFonts w:asciiTheme="minorHAnsi" w:hAnsiTheme="minorHAnsi" w:cstheme="minorHAnsi"/>
                <w:b/>
              </w:rPr>
              <w:t xml:space="preserve">  - - - - </w:t>
            </w:r>
          </w:p>
        </w:tc>
        <w:tc>
          <w:tcPr>
            <w:tcW w:w="2035" w:type="dxa"/>
            <w:hideMark/>
          </w:tcPr>
          <w:p w14:paraId="4AF5C8B2" w14:textId="77777777" w:rsidR="004809FB" w:rsidRPr="007218ED" w:rsidRDefault="004809FB" w:rsidP="0053327E">
            <w:pPr>
              <w:spacing w:after="0" w:line="480" w:lineRule="auto"/>
              <w:ind w:left="45"/>
              <w:jc w:val="both"/>
              <w:rPr>
                <w:rFonts w:asciiTheme="minorHAnsi" w:hAnsiTheme="minorHAnsi" w:cstheme="minorHAnsi"/>
              </w:rPr>
            </w:pPr>
            <w:r w:rsidRPr="007218ED">
              <w:rPr>
                <w:rFonts w:asciiTheme="minorHAnsi" w:hAnsiTheme="minorHAnsi" w:cstheme="minorHAnsi"/>
              </w:rPr>
              <w:t xml:space="preserve">- - - -- - - - - - - - - - - Presente- - - - - - - - </w:t>
            </w:r>
          </w:p>
        </w:tc>
      </w:tr>
      <w:tr w:rsidR="004809FB" w:rsidRPr="007218ED" w14:paraId="0C401DCD" w14:textId="77777777" w:rsidTr="008E0A14">
        <w:tc>
          <w:tcPr>
            <w:tcW w:w="5671" w:type="dxa"/>
            <w:hideMark/>
          </w:tcPr>
          <w:p w14:paraId="60FB9A43" w14:textId="77777777" w:rsidR="004809FB" w:rsidRPr="007218ED" w:rsidRDefault="004809FB" w:rsidP="0053327E">
            <w:pPr>
              <w:spacing w:line="480" w:lineRule="auto"/>
              <w:jc w:val="both"/>
              <w:rPr>
                <w:rFonts w:asciiTheme="minorHAnsi" w:hAnsiTheme="minorHAnsi" w:cstheme="minorHAnsi"/>
                <w:b/>
              </w:rPr>
            </w:pPr>
            <w:r w:rsidRPr="007218ED">
              <w:rPr>
                <w:rFonts w:asciiTheme="minorHAnsi" w:hAnsiTheme="minorHAnsi" w:cstheme="minorHAnsi"/>
                <w:b/>
              </w:rPr>
              <w:t xml:space="preserve">Licenciado Víctor Hugo </w:t>
            </w:r>
            <w:proofErr w:type="spellStart"/>
            <w:r w:rsidRPr="007218ED">
              <w:rPr>
                <w:rFonts w:asciiTheme="minorHAnsi" w:hAnsiTheme="minorHAnsi" w:cstheme="minorHAnsi"/>
                <w:b/>
              </w:rPr>
              <w:t>Corichi</w:t>
            </w:r>
            <w:proofErr w:type="spellEnd"/>
            <w:r w:rsidRPr="007218ED">
              <w:rPr>
                <w:rFonts w:asciiTheme="minorHAnsi" w:hAnsiTheme="minorHAnsi" w:cstheme="minorHAnsi"/>
                <w:b/>
              </w:rPr>
              <w:t xml:space="preserve"> Méndez, integrante del Consejo de la Judicatura del Estado de Tlaxcala.  - - - - - - - - - </w:t>
            </w:r>
          </w:p>
        </w:tc>
        <w:tc>
          <w:tcPr>
            <w:tcW w:w="2035" w:type="dxa"/>
            <w:hideMark/>
          </w:tcPr>
          <w:p w14:paraId="2F59EA30" w14:textId="77777777" w:rsidR="004809FB" w:rsidRPr="007218ED" w:rsidRDefault="004809FB" w:rsidP="0053327E">
            <w:pPr>
              <w:spacing w:after="0" w:line="480" w:lineRule="auto"/>
              <w:ind w:left="45"/>
              <w:jc w:val="both"/>
              <w:rPr>
                <w:rFonts w:asciiTheme="minorHAnsi" w:hAnsiTheme="minorHAnsi" w:cstheme="minorHAnsi"/>
              </w:rPr>
            </w:pPr>
            <w:r w:rsidRPr="007218ED">
              <w:rPr>
                <w:rFonts w:asciiTheme="minorHAnsi" w:hAnsiTheme="minorHAnsi" w:cstheme="minorHAnsi"/>
              </w:rPr>
              <w:t xml:space="preserve">- - - -- - - - - - - - - - - </w:t>
            </w:r>
          </w:p>
          <w:p w14:paraId="2779F1DB" w14:textId="77777777" w:rsidR="004809FB" w:rsidRPr="007218ED" w:rsidRDefault="004809FB" w:rsidP="0053327E">
            <w:pPr>
              <w:spacing w:line="480" w:lineRule="auto"/>
              <w:jc w:val="both"/>
              <w:rPr>
                <w:rFonts w:asciiTheme="minorHAnsi" w:hAnsiTheme="minorHAnsi" w:cstheme="minorHAnsi"/>
              </w:rPr>
            </w:pPr>
            <w:r w:rsidRPr="007218ED">
              <w:rPr>
                <w:rFonts w:asciiTheme="minorHAnsi" w:hAnsiTheme="minorHAnsi" w:cstheme="minorHAnsi"/>
              </w:rPr>
              <w:t xml:space="preserve">Presente - - - - - - - - </w:t>
            </w:r>
          </w:p>
        </w:tc>
      </w:tr>
      <w:tr w:rsidR="004809FB" w:rsidRPr="007218ED" w14:paraId="1628BBFB" w14:textId="77777777" w:rsidTr="008E0A14">
        <w:tc>
          <w:tcPr>
            <w:tcW w:w="5671" w:type="dxa"/>
            <w:hideMark/>
          </w:tcPr>
          <w:p w14:paraId="12C400A4" w14:textId="77777777" w:rsidR="004809FB" w:rsidRPr="007218ED" w:rsidRDefault="004809FB" w:rsidP="0053327E">
            <w:pPr>
              <w:spacing w:line="480" w:lineRule="auto"/>
              <w:jc w:val="both"/>
              <w:rPr>
                <w:rFonts w:asciiTheme="minorHAnsi" w:hAnsiTheme="minorHAnsi" w:cstheme="minorHAnsi"/>
              </w:rPr>
            </w:pPr>
            <w:r w:rsidRPr="007218ED">
              <w:rPr>
                <w:rFonts w:asciiTheme="minorHAnsi" w:hAnsiTheme="minorHAnsi" w:cstheme="minorHAnsi"/>
                <w:b/>
              </w:rPr>
              <w:t xml:space="preserve">Doctora Dora María García Espejel, integrante del Consejo de la Judicatura del Estado de Tlaxcala.  - - - - - - - - - - - - - - - </w:t>
            </w:r>
          </w:p>
        </w:tc>
        <w:tc>
          <w:tcPr>
            <w:tcW w:w="2035" w:type="dxa"/>
            <w:hideMark/>
          </w:tcPr>
          <w:p w14:paraId="04594BC7" w14:textId="77777777" w:rsidR="004809FB" w:rsidRPr="007218ED" w:rsidRDefault="004809FB" w:rsidP="0053327E">
            <w:pPr>
              <w:spacing w:after="0" w:line="480" w:lineRule="auto"/>
              <w:ind w:left="45"/>
              <w:jc w:val="both"/>
              <w:rPr>
                <w:rFonts w:asciiTheme="minorHAnsi" w:hAnsiTheme="minorHAnsi" w:cstheme="minorHAnsi"/>
              </w:rPr>
            </w:pPr>
            <w:r w:rsidRPr="007218ED">
              <w:rPr>
                <w:rFonts w:asciiTheme="minorHAnsi" w:hAnsiTheme="minorHAnsi" w:cstheme="minorHAnsi"/>
              </w:rPr>
              <w:t xml:space="preserve">- - - -- - - - - - - - - - - </w:t>
            </w:r>
          </w:p>
          <w:p w14:paraId="70BCCD9C" w14:textId="77777777" w:rsidR="004809FB" w:rsidRPr="007218ED" w:rsidRDefault="004809FB" w:rsidP="0053327E">
            <w:pPr>
              <w:spacing w:line="480" w:lineRule="auto"/>
              <w:jc w:val="both"/>
              <w:rPr>
                <w:rFonts w:asciiTheme="minorHAnsi" w:hAnsiTheme="minorHAnsi" w:cstheme="minorHAnsi"/>
              </w:rPr>
            </w:pPr>
            <w:r w:rsidRPr="007218ED">
              <w:rPr>
                <w:rFonts w:asciiTheme="minorHAnsi" w:hAnsiTheme="minorHAnsi" w:cstheme="minorHAnsi"/>
              </w:rPr>
              <w:t>Presente- - - - - - - - -</w:t>
            </w:r>
          </w:p>
        </w:tc>
      </w:tr>
      <w:tr w:rsidR="004809FB" w:rsidRPr="007218ED" w14:paraId="7EA7A26A" w14:textId="77777777" w:rsidTr="008E0A14">
        <w:tc>
          <w:tcPr>
            <w:tcW w:w="5671" w:type="dxa"/>
          </w:tcPr>
          <w:p w14:paraId="33C04BA6" w14:textId="77777777" w:rsidR="004809FB" w:rsidRPr="007218ED" w:rsidRDefault="004809FB" w:rsidP="0053327E">
            <w:pPr>
              <w:spacing w:line="480" w:lineRule="auto"/>
              <w:jc w:val="both"/>
              <w:rPr>
                <w:rFonts w:asciiTheme="minorHAnsi" w:hAnsiTheme="minorHAnsi" w:cstheme="minorHAnsi"/>
                <w:b/>
              </w:rPr>
            </w:pPr>
            <w:r w:rsidRPr="007218ED">
              <w:rPr>
                <w:rFonts w:asciiTheme="minorHAnsi" w:hAnsiTheme="minorHAnsi" w:cstheme="minorHAnsi"/>
                <w:b/>
              </w:rPr>
              <w:t xml:space="preserve">Licenciada Edith Alejandra Segura Payán, integrante del Consejo de la Judicatura del Estado de Tlaxcala. - - - - - - - - - </w:t>
            </w:r>
          </w:p>
        </w:tc>
        <w:tc>
          <w:tcPr>
            <w:tcW w:w="2035" w:type="dxa"/>
          </w:tcPr>
          <w:p w14:paraId="7322F35F" w14:textId="77777777" w:rsidR="004809FB" w:rsidRPr="007218ED" w:rsidRDefault="004809FB" w:rsidP="0053327E">
            <w:pPr>
              <w:spacing w:after="0" w:line="480" w:lineRule="auto"/>
              <w:ind w:left="45"/>
              <w:jc w:val="both"/>
              <w:rPr>
                <w:rFonts w:asciiTheme="minorHAnsi" w:hAnsiTheme="minorHAnsi" w:cstheme="minorHAnsi"/>
              </w:rPr>
            </w:pPr>
          </w:p>
          <w:p w14:paraId="1EDF7C13" w14:textId="77777777" w:rsidR="004809FB" w:rsidRPr="007218ED" w:rsidRDefault="004809FB" w:rsidP="0053327E">
            <w:pPr>
              <w:spacing w:after="0" w:line="480" w:lineRule="auto"/>
              <w:ind w:left="45"/>
              <w:jc w:val="both"/>
              <w:rPr>
                <w:rFonts w:asciiTheme="minorHAnsi" w:hAnsiTheme="minorHAnsi" w:cstheme="minorHAnsi"/>
              </w:rPr>
            </w:pPr>
            <w:r w:rsidRPr="007218ED">
              <w:rPr>
                <w:rFonts w:asciiTheme="minorHAnsi" w:hAnsiTheme="minorHAnsi" w:cstheme="minorHAnsi"/>
              </w:rPr>
              <w:t xml:space="preserve">Presente- - - - - - - - </w:t>
            </w:r>
          </w:p>
        </w:tc>
      </w:tr>
      <w:tr w:rsidR="004809FB" w:rsidRPr="007218ED" w14:paraId="424785F9" w14:textId="77777777" w:rsidTr="008E0A14">
        <w:tc>
          <w:tcPr>
            <w:tcW w:w="5671" w:type="dxa"/>
          </w:tcPr>
          <w:p w14:paraId="000EC196" w14:textId="77777777" w:rsidR="004809FB" w:rsidRPr="007218ED" w:rsidRDefault="004809FB" w:rsidP="0053327E">
            <w:pPr>
              <w:spacing w:line="480" w:lineRule="auto"/>
              <w:jc w:val="both"/>
              <w:rPr>
                <w:rFonts w:asciiTheme="minorHAnsi" w:hAnsiTheme="minorHAnsi" w:cstheme="minorHAnsi"/>
                <w:b/>
                <w:color w:val="FF0000"/>
              </w:rPr>
            </w:pPr>
            <w:r w:rsidRPr="007218ED">
              <w:rPr>
                <w:rFonts w:asciiTheme="minorHAnsi" w:hAnsiTheme="minorHAnsi" w:cstheme="minorHAnsi"/>
                <w:b/>
              </w:rPr>
              <w:t xml:space="preserve">Licenciado Rey David González </w:t>
            </w:r>
            <w:proofErr w:type="spellStart"/>
            <w:r w:rsidRPr="007218ED">
              <w:rPr>
                <w:rFonts w:asciiTheme="minorHAnsi" w:hAnsiTheme="minorHAnsi" w:cstheme="minorHAnsi"/>
                <w:b/>
              </w:rPr>
              <w:t>González</w:t>
            </w:r>
            <w:proofErr w:type="spellEnd"/>
            <w:r w:rsidRPr="007218ED">
              <w:rPr>
                <w:rFonts w:asciiTheme="minorHAnsi" w:hAnsiTheme="minorHAnsi" w:cstheme="minorHAnsi"/>
                <w:b/>
              </w:rPr>
              <w:t xml:space="preserve">, integrante del Consejo de la Judicatura del Estado de Tlaxcala. - - - - - - - - -- </w:t>
            </w:r>
          </w:p>
        </w:tc>
        <w:tc>
          <w:tcPr>
            <w:tcW w:w="2035" w:type="dxa"/>
          </w:tcPr>
          <w:p w14:paraId="51253B62" w14:textId="77777777" w:rsidR="004809FB" w:rsidRPr="007218ED" w:rsidRDefault="004809FB" w:rsidP="0053327E">
            <w:pPr>
              <w:spacing w:after="0" w:line="480" w:lineRule="auto"/>
              <w:jc w:val="both"/>
              <w:rPr>
                <w:rFonts w:asciiTheme="minorHAnsi" w:hAnsiTheme="minorHAnsi" w:cstheme="minorHAnsi"/>
              </w:rPr>
            </w:pPr>
            <w:r w:rsidRPr="007218ED">
              <w:rPr>
                <w:rFonts w:asciiTheme="minorHAnsi" w:hAnsiTheme="minorHAnsi" w:cstheme="minorHAnsi"/>
              </w:rPr>
              <w:t xml:space="preserve">- - - - - - - - - - - - - - - </w:t>
            </w:r>
          </w:p>
          <w:p w14:paraId="1C63F8AB" w14:textId="77777777" w:rsidR="004809FB" w:rsidRPr="007218ED" w:rsidRDefault="004809FB" w:rsidP="0053327E">
            <w:pPr>
              <w:spacing w:after="0" w:line="480" w:lineRule="auto"/>
              <w:jc w:val="both"/>
              <w:rPr>
                <w:rFonts w:asciiTheme="minorHAnsi" w:hAnsiTheme="minorHAnsi" w:cstheme="minorHAnsi"/>
              </w:rPr>
            </w:pPr>
            <w:r w:rsidRPr="007218ED">
              <w:rPr>
                <w:rFonts w:asciiTheme="minorHAnsi" w:hAnsiTheme="minorHAnsi" w:cstheme="minorHAnsi"/>
              </w:rPr>
              <w:t xml:space="preserve">Presente - - - - - - - - - </w:t>
            </w:r>
          </w:p>
        </w:tc>
      </w:tr>
    </w:tbl>
    <w:bookmarkEnd w:id="4"/>
    <w:p w14:paraId="4CEB70BB" w14:textId="77777777" w:rsidR="004809FB" w:rsidRPr="007218ED" w:rsidRDefault="004809FB" w:rsidP="0053327E">
      <w:pPr>
        <w:spacing w:after="0" w:line="480" w:lineRule="auto"/>
        <w:jc w:val="both"/>
        <w:rPr>
          <w:rFonts w:asciiTheme="minorHAnsi" w:hAnsiTheme="minorHAnsi" w:cstheme="minorHAnsi"/>
          <w:color w:val="000000" w:themeColor="text1"/>
        </w:rPr>
      </w:pPr>
      <w:r w:rsidRPr="007218ED">
        <w:rPr>
          <w:rFonts w:asciiTheme="minorHAnsi" w:hAnsiTheme="minorHAnsi" w:cstheme="minorHAnsi"/>
          <w:b/>
          <w:color w:val="000000" w:themeColor="text1"/>
        </w:rPr>
        <w:t xml:space="preserve">En uso de la palabra, la </w:t>
      </w:r>
      <w:proofErr w:type="gramStart"/>
      <w:r w:rsidRPr="007218ED">
        <w:rPr>
          <w:rFonts w:asciiTheme="minorHAnsi" w:hAnsiTheme="minorHAnsi" w:cstheme="minorHAnsi"/>
          <w:b/>
          <w:color w:val="000000" w:themeColor="text1"/>
        </w:rPr>
        <w:t>Secretaria Ejecutiva</w:t>
      </w:r>
      <w:proofErr w:type="gramEnd"/>
      <w:r w:rsidRPr="007218ED">
        <w:rPr>
          <w:rFonts w:asciiTheme="minorHAnsi" w:hAnsiTheme="minorHAnsi" w:cstheme="minorHAnsi"/>
          <w:b/>
          <w:color w:val="000000" w:themeColor="text1"/>
        </w:rPr>
        <w:t xml:space="preserve"> dijo</w:t>
      </w:r>
      <w:r w:rsidRPr="007218ED">
        <w:rPr>
          <w:rFonts w:asciiTheme="minorHAnsi" w:hAnsiTheme="minorHAnsi" w:cstheme="minorHAnsi"/>
          <w:color w:val="000000" w:themeColor="text1"/>
        </w:rPr>
        <w:t xml:space="preserve">: le informo señor presidente que existe quórum legal para sesionar el día de hoy por encontrarse presentes cinco integrantes de este Consejo; lo anterior, en términos del artículo 67, segundo párrafo, de la Ley Orgánica del Poder Judicial del Estado. - - - - - - - - - - - - - - - -    - - - - - - - - - - - -  </w:t>
      </w:r>
    </w:p>
    <w:p w14:paraId="7F509683" w14:textId="77777777" w:rsidR="004809FB" w:rsidRPr="007218ED" w:rsidRDefault="004809FB" w:rsidP="0053327E">
      <w:pPr>
        <w:spacing w:after="0" w:line="480" w:lineRule="auto"/>
        <w:jc w:val="both"/>
        <w:rPr>
          <w:rFonts w:asciiTheme="minorHAnsi" w:hAnsiTheme="minorHAnsi" w:cstheme="minorHAnsi"/>
          <w:color w:val="000000" w:themeColor="text1"/>
        </w:rPr>
      </w:pPr>
      <w:r w:rsidRPr="007218ED">
        <w:rPr>
          <w:rFonts w:asciiTheme="minorHAnsi" w:hAnsiTheme="minorHAnsi" w:cstheme="minorHAnsi"/>
          <w:b/>
          <w:color w:val="000000" w:themeColor="text1"/>
        </w:rPr>
        <w:t xml:space="preserve">En uso de la palabra, el Magistrado </w:t>
      </w:r>
      <w:proofErr w:type="gramStart"/>
      <w:r w:rsidRPr="007218ED">
        <w:rPr>
          <w:rFonts w:asciiTheme="minorHAnsi" w:hAnsiTheme="minorHAnsi" w:cstheme="minorHAnsi"/>
          <w:b/>
          <w:color w:val="000000" w:themeColor="text1"/>
        </w:rPr>
        <w:t>Presidente</w:t>
      </w:r>
      <w:proofErr w:type="gramEnd"/>
      <w:r w:rsidRPr="007218ED">
        <w:rPr>
          <w:rFonts w:asciiTheme="minorHAnsi" w:hAnsiTheme="minorHAnsi" w:cstheme="minorHAnsi"/>
          <w:b/>
          <w:color w:val="000000" w:themeColor="text1"/>
        </w:rPr>
        <w:t xml:space="preserve"> dijo: </w:t>
      </w:r>
      <w:r w:rsidRPr="007218ED">
        <w:rPr>
          <w:rFonts w:asciiTheme="minorHAnsi" w:hAnsiTheme="minorHAnsi" w:cstheme="minorHAnsi"/>
          <w:color w:val="000000" w:themeColor="text1"/>
        </w:rPr>
        <w:t xml:space="preserve"> en razón de existir quórum legal, declaro abierta la presente sesión para que todos los acuerdos que se dicten, tengan la validez que en derecho les corresponde. -   - - - - - - - - - - - - - - - - - - - - - - - - - - - - - - - - -</w:t>
      </w:r>
    </w:p>
    <w:p w14:paraId="6209D105" w14:textId="636A3D71" w:rsidR="00C505D1" w:rsidRPr="007218ED" w:rsidRDefault="004809FB" w:rsidP="000465B1">
      <w:pPr>
        <w:spacing w:before="100" w:beforeAutospacing="1" w:after="0" w:line="480" w:lineRule="auto"/>
        <w:ind w:firstLine="708"/>
        <w:jc w:val="both"/>
        <w:rPr>
          <w:rFonts w:asciiTheme="minorHAnsi" w:hAnsiTheme="minorHAnsi" w:cstheme="minorHAnsi"/>
        </w:rPr>
      </w:pPr>
      <w:bookmarkStart w:id="5" w:name="_Hlk83645766"/>
      <w:r w:rsidRPr="007218ED">
        <w:rPr>
          <w:rFonts w:asciiTheme="minorHAnsi" w:hAnsiTheme="minorHAnsi" w:cstheme="minorHAnsi"/>
          <w:b/>
          <w:bCs/>
        </w:rPr>
        <w:lastRenderedPageBreak/>
        <w:t>ACUERDO II/</w:t>
      </w:r>
      <w:r w:rsidR="001E042B" w:rsidRPr="007218ED">
        <w:rPr>
          <w:rFonts w:asciiTheme="minorHAnsi" w:hAnsiTheme="minorHAnsi" w:cstheme="minorHAnsi"/>
          <w:b/>
          <w:bCs/>
        </w:rPr>
        <w:t>8</w:t>
      </w:r>
      <w:r w:rsidR="00C505D1">
        <w:rPr>
          <w:rFonts w:asciiTheme="minorHAnsi" w:hAnsiTheme="minorHAnsi" w:cstheme="minorHAnsi"/>
          <w:b/>
          <w:bCs/>
        </w:rPr>
        <w:t>2</w:t>
      </w:r>
      <w:r w:rsidRPr="007218ED">
        <w:rPr>
          <w:rFonts w:asciiTheme="minorHAnsi" w:hAnsiTheme="minorHAnsi" w:cstheme="minorHAnsi"/>
          <w:b/>
          <w:bCs/>
        </w:rPr>
        <w:t>/2021.</w:t>
      </w:r>
      <w:bookmarkEnd w:id="5"/>
      <w:r w:rsidR="00C505D1">
        <w:rPr>
          <w:rFonts w:asciiTheme="minorHAnsi" w:hAnsiTheme="minorHAnsi" w:cstheme="minorHAnsi"/>
          <w:b/>
          <w:bCs/>
        </w:rPr>
        <w:t xml:space="preserve"> Aprobación del acta número </w:t>
      </w:r>
      <w:r w:rsidR="000465B1">
        <w:rPr>
          <w:rFonts w:asciiTheme="minorHAnsi" w:hAnsiTheme="minorHAnsi" w:cstheme="minorHAnsi"/>
          <w:b/>
          <w:bCs/>
        </w:rPr>
        <w:t xml:space="preserve">78/2021. - - - - - - - - - - - - </w:t>
      </w:r>
      <w:r w:rsidR="000465B1" w:rsidRPr="00A85B6A">
        <w:rPr>
          <w:rFonts w:cs="Calibri"/>
        </w:rPr>
        <w:t>E</w:t>
      </w:r>
      <w:r w:rsidR="000465B1" w:rsidRPr="00A85B6A">
        <w:rPr>
          <w:rFonts w:eastAsia="Batang" w:cs="Calibri"/>
        </w:rPr>
        <w:t xml:space="preserve">n términos del </w:t>
      </w:r>
      <w:bookmarkStart w:id="6" w:name="_Hlk8302691"/>
      <w:r w:rsidR="000465B1" w:rsidRPr="00A85B6A">
        <w:rPr>
          <w:rFonts w:eastAsia="Batang" w:cs="Calibri"/>
        </w:rPr>
        <w:t xml:space="preserve">artículo 18, fracción IV, del Reglamento del Consejo de la Judicatura del Estado, </w:t>
      </w:r>
      <w:bookmarkEnd w:id="6"/>
      <w:r w:rsidR="000465B1" w:rsidRPr="00A85B6A">
        <w:rPr>
          <w:rFonts w:eastAsia="Batang" w:cs="Calibri"/>
        </w:rPr>
        <w:t xml:space="preserve">se aprueba </w:t>
      </w:r>
      <w:r w:rsidR="000465B1">
        <w:rPr>
          <w:rFonts w:eastAsia="Batang" w:cs="Calibri"/>
        </w:rPr>
        <w:t>e</w:t>
      </w:r>
      <w:r w:rsidR="000465B1" w:rsidRPr="00A85B6A">
        <w:rPr>
          <w:rFonts w:eastAsia="Batang" w:cs="Calibri"/>
        </w:rPr>
        <w:t xml:space="preserve">l acta número </w:t>
      </w:r>
      <w:r w:rsidR="000465B1" w:rsidRPr="00A85B6A">
        <w:rPr>
          <w:rFonts w:cs="Calibri"/>
          <w:color w:val="000000"/>
        </w:rPr>
        <w:t>7</w:t>
      </w:r>
      <w:r w:rsidR="000465B1">
        <w:rPr>
          <w:rFonts w:cs="Calibri"/>
          <w:color w:val="000000"/>
        </w:rPr>
        <w:t>8</w:t>
      </w:r>
      <w:r w:rsidR="000465B1" w:rsidRPr="00A85B6A">
        <w:rPr>
          <w:rFonts w:cs="Calibri"/>
          <w:color w:val="000000"/>
        </w:rPr>
        <w:t>/2021,</w:t>
      </w:r>
      <w:r w:rsidR="000465B1" w:rsidRPr="00A85B6A">
        <w:rPr>
          <w:rFonts w:eastAsia="Batang" w:cs="Calibri"/>
        </w:rPr>
        <w:t xml:space="preserve"> se ordena a la </w:t>
      </w:r>
      <w:proofErr w:type="gramStart"/>
      <w:r w:rsidR="000465B1" w:rsidRPr="00A85B6A">
        <w:rPr>
          <w:rFonts w:eastAsia="Batang" w:cs="Calibri"/>
        </w:rPr>
        <w:t>Secretaria Ejecutiva</w:t>
      </w:r>
      <w:proofErr w:type="gramEnd"/>
      <w:r w:rsidR="000465B1" w:rsidRPr="00A85B6A">
        <w:rPr>
          <w:rFonts w:eastAsia="Batang" w:cs="Calibri"/>
        </w:rPr>
        <w:t xml:space="preserve"> recabar las firmas correspondientes.</w:t>
      </w:r>
      <w:r w:rsidR="000465B1">
        <w:rPr>
          <w:rFonts w:eastAsia="Batang" w:cs="Calibri"/>
        </w:rPr>
        <w:t xml:space="preserve"> </w:t>
      </w:r>
      <w:r w:rsidR="000465B1" w:rsidRPr="005B77D4">
        <w:rPr>
          <w:rFonts w:eastAsia="Batang" w:cs="Calibri"/>
          <w:u w:val="single"/>
        </w:rPr>
        <w:t xml:space="preserve">APROBADO POR </w:t>
      </w:r>
      <w:r w:rsidR="005B77D4" w:rsidRPr="005B77D4">
        <w:rPr>
          <w:rFonts w:eastAsia="Batang" w:cs="Calibri"/>
          <w:u w:val="single"/>
        </w:rPr>
        <w:t xml:space="preserve">UNANIMIDAD </w:t>
      </w:r>
      <w:r w:rsidR="000465B1" w:rsidRPr="005B77D4">
        <w:rPr>
          <w:rFonts w:eastAsia="Batang" w:cs="Calibri"/>
          <w:u w:val="single"/>
        </w:rPr>
        <w:t>DE VOTOS. - -</w:t>
      </w:r>
      <w:r w:rsidR="000465B1">
        <w:rPr>
          <w:rFonts w:eastAsia="Batang" w:cs="Calibri"/>
        </w:rPr>
        <w:t xml:space="preserve"> - -</w:t>
      </w:r>
    </w:p>
    <w:p w14:paraId="2D956C51" w14:textId="23545121" w:rsidR="004C694E" w:rsidRDefault="000465B1" w:rsidP="000465B1">
      <w:pPr>
        <w:pStyle w:val="NormalWeb"/>
        <w:spacing w:before="0" w:beforeAutospacing="0" w:after="0" w:afterAutospacing="0" w:line="480" w:lineRule="auto"/>
        <w:ind w:firstLine="708"/>
        <w:jc w:val="both"/>
        <w:rPr>
          <w:rFonts w:asciiTheme="minorHAnsi" w:hAnsiTheme="minorHAnsi" w:cstheme="minorHAnsi"/>
          <w:b/>
          <w:bCs/>
          <w:color w:val="201F1E"/>
          <w:sz w:val="22"/>
          <w:szCs w:val="22"/>
          <w:bdr w:val="none" w:sz="0" w:space="0" w:color="auto" w:frame="1"/>
        </w:rPr>
      </w:pPr>
      <w:bookmarkStart w:id="7" w:name="_Hlk90891037"/>
      <w:r w:rsidRPr="007218ED">
        <w:rPr>
          <w:rFonts w:asciiTheme="minorHAnsi" w:hAnsiTheme="minorHAnsi" w:cstheme="minorHAnsi"/>
          <w:b/>
          <w:bCs/>
        </w:rPr>
        <w:t>ACUERDO II</w:t>
      </w:r>
      <w:r>
        <w:rPr>
          <w:rFonts w:asciiTheme="minorHAnsi" w:hAnsiTheme="minorHAnsi" w:cstheme="minorHAnsi"/>
          <w:b/>
          <w:bCs/>
        </w:rPr>
        <w:t>I</w:t>
      </w:r>
      <w:r w:rsidRPr="007218ED">
        <w:rPr>
          <w:rFonts w:asciiTheme="minorHAnsi" w:hAnsiTheme="minorHAnsi" w:cstheme="minorHAnsi"/>
          <w:b/>
          <w:bCs/>
        </w:rPr>
        <w:t>/8</w:t>
      </w:r>
      <w:r>
        <w:rPr>
          <w:rFonts w:asciiTheme="minorHAnsi" w:hAnsiTheme="minorHAnsi" w:cstheme="minorHAnsi"/>
          <w:b/>
          <w:bCs/>
        </w:rPr>
        <w:t>2</w:t>
      </w:r>
      <w:r w:rsidRPr="007218ED">
        <w:rPr>
          <w:rFonts w:asciiTheme="minorHAnsi" w:hAnsiTheme="minorHAnsi" w:cstheme="minorHAnsi"/>
          <w:b/>
          <w:bCs/>
        </w:rPr>
        <w:t>/2021.</w:t>
      </w:r>
      <w:r>
        <w:rPr>
          <w:rFonts w:asciiTheme="minorHAnsi" w:hAnsiTheme="minorHAnsi" w:cstheme="minorHAnsi"/>
          <w:b/>
          <w:bCs/>
        </w:rPr>
        <w:t xml:space="preserve"> </w:t>
      </w:r>
      <w:r>
        <w:rPr>
          <w:rFonts w:asciiTheme="minorHAnsi" w:hAnsiTheme="minorHAnsi" w:cstheme="minorHAnsi"/>
          <w:b/>
          <w:bCs/>
          <w:color w:val="201F1E"/>
          <w:sz w:val="22"/>
          <w:szCs w:val="22"/>
          <w:bdr w:val="none" w:sz="0" w:space="0" w:color="auto" w:frame="1"/>
        </w:rPr>
        <w:t>O</w:t>
      </w:r>
      <w:r w:rsidRPr="000465B1">
        <w:rPr>
          <w:rFonts w:asciiTheme="minorHAnsi" w:hAnsiTheme="minorHAnsi" w:cstheme="minorHAnsi"/>
          <w:b/>
          <w:bCs/>
          <w:color w:val="201F1E"/>
          <w:sz w:val="22"/>
          <w:szCs w:val="22"/>
          <w:bdr w:val="none" w:sz="0" w:space="0" w:color="auto" w:frame="1"/>
        </w:rPr>
        <w:t xml:space="preserve">ficio número 1885, de fecha trece de diciembre de dos mil veintiuno, signado por el que suscribe, en mi carácter de Magistrado </w:t>
      </w:r>
      <w:proofErr w:type="gramStart"/>
      <w:r w:rsidRPr="000465B1">
        <w:rPr>
          <w:rFonts w:asciiTheme="minorHAnsi" w:hAnsiTheme="minorHAnsi" w:cstheme="minorHAnsi"/>
          <w:b/>
          <w:bCs/>
          <w:color w:val="201F1E"/>
          <w:sz w:val="22"/>
          <w:szCs w:val="22"/>
          <w:bdr w:val="none" w:sz="0" w:space="0" w:color="auto" w:frame="1"/>
        </w:rPr>
        <w:t>Presidente</w:t>
      </w:r>
      <w:proofErr w:type="gramEnd"/>
      <w:r w:rsidRPr="000465B1">
        <w:rPr>
          <w:rFonts w:asciiTheme="minorHAnsi" w:hAnsiTheme="minorHAnsi" w:cstheme="minorHAnsi"/>
          <w:b/>
          <w:bCs/>
          <w:color w:val="201F1E"/>
          <w:sz w:val="22"/>
          <w:szCs w:val="22"/>
          <w:bdr w:val="none" w:sz="0" w:space="0" w:color="auto" w:frame="1"/>
        </w:rPr>
        <w:t xml:space="preserve"> del Tribunal Superior de Justicia del Estado.</w:t>
      </w:r>
      <w:r>
        <w:rPr>
          <w:rFonts w:asciiTheme="minorHAnsi" w:hAnsiTheme="minorHAnsi" w:cstheme="minorHAnsi"/>
          <w:b/>
          <w:bCs/>
          <w:color w:val="201F1E"/>
          <w:sz w:val="22"/>
          <w:szCs w:val="22"/>
          <w:bdr w:val="none" w:sz="0" w:space="0" w:color="auto" w:frame="1"/>
        </w:rPr>
        <w:t xml:space="preserve"> - - - - - - - - - - - - - - - - - - - - - - - </w:t>
      </w:r>
    </w:p>
    <w:p w14:paraId="719C4E7B" w14:textId="7362A7B0" w:rsidR="00DC78A4" w:rsidRDefault="00DC78A4" w:rsidP="005B77D4">
      <w:pPr>
        <w:spacing w:line="480" w:lineRule="auto"/>
        <w:jc w:val="both"/>
        <w:rPr>
          <w:i/>
          <w:iCs/>
          <w:sz w:val="18"/>
          <w:szCs w:val="18"/>
        </w:rPr>
      </w:pPr>
      <w:r w:rsidRPr="006D5616">
        <w:rPr>
          <w:rFonts w:asciiTheme="minorHAnsi" w:hAnsiTheme="minorHAnsi" w:cstheme="minorHAnsi"/>
          <w:i/>
          <w:iCs/>
        </w:rPr>
        <w:t>Dada cuenta con el oficio de referencia, mediante el cual se comunica a este Consejo de la Judicatura del Estado, que en sesión extraordinaria del Pleno del Tribunal Superior de Justicia del Estado, de fecha trece de diciembre de dos mil veintiuno, acordó lo siguiente:</w:t>
      </w:r>
      <w:r w:rsidRPr="0094368B">
        <w:rPr>
          <w:i/>
          <w:iCs/>
        </w:rPr>
        <w:t xml:space="preserve"> </w:t>
      </w:r>
      <w:r w:rsidRPr="006D5616">
        <w:rPr>
          <w:i/>
          <w:iCs/>
          <w:sz w:val="18"/>
          <w:szCs w:val="18"/>
        </w:rPr>
        <w:t>“</w:t>
      </w:r>
      <w:r w:rsidRPr="006D5616">
        <w:rPr>
          <w:b/>
          <w:bCs/>
          <w:i/>
          <w:iCs/>
          <w:sz w:val="18"/>
          <w:szCs w:val="18"/>
        </w:rPr>
        <w:t>PRIMERO:</w:t>
      </w:r>
      <w:r w:rsidRPr="006D5616">
        <w:rPr>
          <w:i/>
          <w:iCs/>
          <w:sz w:val="18"/>
          <w:szCs w:val="18"/>
        </w:rPr>
        <w:t xml:space="preserve"> SE DEJAN SIN EFECTO EL RECESO EFECTUADO EN SESIÓN EXTRAORDINARIA CELEBRADA EL DIECISÉIS DE DICIEMBRE DE DOS MIL DIECINUEVE, RESPECTO A LA PARTICIPANTE GLORIA MALDONADO RIVERA; </w:t>
      </w:r>
      <w:r w:rsidRPr="006D5616">
        <w:rPr>
          <w:b/>
          <w:bCs/>
          <w:i/>
          <w:iCs/>
          <w:sz w:val="18"/>
          <w:szCs w:val="18"/>
        </w:rPr>
        <w:t>SEGUNDO</w:t>
      </w:r>
      <w:r w:rsidRPr="006D5616">
        <w:rPr>
          <w:i/>
          <w:iCs/>
          <w:sz w:val="18"/>
          <w:szCs w:val="18"/>
        </w:rPr>
        <w:t xml:space="preserve">: ASIMISMO, EN TÉRMINOS DE LA MESA DE TRABAJO CELEBRADA EN ESTA FECHA Y DE ACUERDO A LOS RESULTADOS DE LOS PARAMETROS DE LA EVALUACIÓN, ASÍ COMO DE LAS EVALUACIONES ESCRITA, ORAL Y DE INTELIGENCIA EMOCIONAL, SE DETERMINA NOMBRAR A GLORIA MALDONADO RIVERA, COMO JUEZA EN MATERIA CIVIL, FAMILIAR Y MERCANTIL EN RESERVA; </w:t>
      </w:r>
      <w:r w:rsidRPr="006D5616">
        <w:rPr>
          <w:b/>
          <w:bCs/>
          <w:i/>
          <w:iCs/>
          <w:sz w:val="18"/>
          <w:szCs w:val="18"/>
        </w:rPr>
        <w:t>TERCERO:</w:t>
      </w:r>
      <w:r w:rsidRPr="006D5616">
        <w:rPr>
          <w:i/>
          <w:iCs/>
          <w:sz w:val="18"/>
          <w:szCs w:val="18"/>
        </w:rPr>
        <w:t xml:space="preserve"> PARA TAL EFECTO SE FACULTA AL PRESIDENTE DE ESTE CUERPO COLEGIADO, PARA Q</w:t>
      </w:r>
      <w:r w:rsidR="00C84249">
        <w:rPr>
          <w:i/>
          <w:iCs/>
          <w:sz w:val="18"/>
          <w:szCs w:val="18"/>
        </w:rPr>
        <w:t>U</w:t>
      </w:r>
      <w:r w:rsidRPr="006D5616">
        <w:rPr>
          <w:i/>
          <w:iCs/>
          <w:sz w:val="18"/>
          <w:szCs w:val="18"/>
        </w:rPr>
        <w:t>E CON TRANSCRIPCIÓN DEL PRESENTE ACUERDO COMUNIQUE LO ANTERIOR AL CONSEJO DE LA JUDICATURA DEL ESTADO, PARA SU CONOCIMIENTO Y EFECTOS LEGALES PROCEDENTES, Y A LA JUEZA PRIMERO DE DISTRITO EN EL ESTADO, EN CUMPLIMIENTO A LA EJECUTORIA DICTADA DENTRO DEL JUICIO DE AMPARO NÚMERO 19/2020-III DE LOS DE SU ÍNDICE, PARA LOS EFECTOS LEGALES A QUE HAYA LUGAR. CUARTO: SE ORDENA GLOSAR COPIA CERTIFICADA DE ESTE ACUERDO, EL APENDICE DEL ACTA DE LA SESIÓN EXTRAORDINARIA DEL PLENO CELEBRADA EL DIECISÉIS DE DICIEMBRE DE DOS MIL DIECINUEVE, PARA QUE FORME PARTE INTEGRANTE DEL MISMO, ASÍ COMO COPIA DE LA MINUTA LEVANTADA CON MOTIVO DE LA MESA DE TRABAJO LLEVADA A CABO POR MAGISTRADAS Y MAGISTRADOS INTEGRANTES DEL PLENO DE ESTE TRIBUNAL…”.</w:t>
      </w:r>
    </w:p>
    <w:p w14:paraId="147BB3CE" w14:textId="2327AB2D" w:rsidR="00DC78A4" w:rsidRPr="00E26DB9" w:rsidRDefault="00DC78A4" w:rsidP="005B77D4">
      <w:pPr>
        <w:spacing w:after="0" w:line="480" w:lineRule="auto"/>
        <w:jc w:val="both"/>
        <w:rPr>
          <w:rFonts w:eastAsia="Times New Roman" w:cs="Calibri"/>
          <w:b/>
          <w:bCs/>
          <w:i/>
          <w:iCs/>
          <w:lang w:eastAsia="es-MX"/>
        </w:rPr>
      </w:pPr>
      <w:r w:rsidRPr="0094368B">
        <w:rPr>
          <w:i/>
          <w:iCs/>
        </w:rPr>
        <w:t>Al respecto, con la finalidad de dar cumplimiento</w:t>
      </w:r>
      <w:r w:rsidRPr="005A16A1">
        <w:rPr>
          <w:i/>
          <w:iCs/>
        </w:rPr>
        <w:t xml:space="preserve"> al punto tercero del acuerdo en cita,</w:t>
      </w:r>
      <w:r>
        <w:rPr>
          <w:i/>
          <w:iCs/>
        </w:rPr>
        <w:t xml:space="preserve"> mismo que guarda relación con el acuerdo </w:t>
      </w:r>
      <w:r w:rsidRPr="00E55AC8">
        <w:rPr>
          <w:rFonts w:eastAsia="Times New Roman" w:cs="Calibri"/>
          <w:b/>
          <w:bCs/>
          <w:lang w:eastAsia="es-MX"/>
        </w:rPr>
        <w:t>II/0</w:t>
      </w:r>
      <w:r>
        <w:rPr>
          <w:rFonts w:eastAsia="Times New Roman" w:cs="Calibri"/>
          <w:b/>
          <w:bCs/>
          <w:lang w:eastAsia="es-MX"/>
        </w:rPr>
        <w:t>2</w:t>
      </w:r>
      <w:r w:rsidRPr="00E55AC8">
        <w:rPr>
          <w:rFonts w:eastAsia="Times New Roman" w:cs="Calibri"/>
          <w:b/>
          <w:bCs/>
          <w:lang w:eastAsia="es-MX"/>
        </w:rPr>
        <w:t>/2020</w:t>
      </w:r>
      <w:r>
        <w:rPr>
          <w:rFonts w:eastAsia="Times New Roman" w:cs="Calibri"/>
          <w:b/>
          <w:bCs/>
          <w:lang w:eastAsia="es-MX"/>
        </w:rPr>
        <w:t xml:space="preserve"> </w:t>
      </w:r>
      <w:r>
        <w:rPr>
          <w:rFonts w:eastAsia="Times New Roman" w:cs="Calibri"/>
          <w:lang w:eastAsia="es-MX"/>
        </w:rPr>
        <w:t xml:space="preserve">del Consejo de la Judicatura del Estado de fecha de fecha diecisiete de enero del año dos mil veinte, emitido en atención a la designación del personal jurisdiccional derivado del mismo procedimiento de convocatoria en el que participó la Licenciada Gloria Maldonado Rivera; </w:t>
      </w:r>
      <w:r w:rsidRPr="005A16A1">
        <w:rPr>
          <w:rFonts w:eastAsia="Times New Roman" w:cs="Calibri"/>
          <w:i/>
          <w:iCs/>
          <w:lang w:eastAsia="es-MX"/>
        </w:rPr>
        <w:t xml:space="preserve">con fundamento en lo que establecen los artículos 85, de la Constitución Política del Estado Libre y Soberano de Tlaxcala, 61, 68 fracción I, 74, 99, de la Ley Orgánica del Poder Judicial del Estado, </w:t>
      </w:r>
      <w:bookmarkStart w:id="8" w:name="_Hlk90894323"/>
      <w:r w:rsidRPr="00E26DB9">
        <w:rPr>
          <w:rFonts w:eastAsia="Times New Roman" w:cs="Calibri"/>
          <w:b/>
          <w:bCs/>
          <w:i/>
          <w:iCs/>
          <w:lang w:eastAsia="es-MX"/>
        </w:rPr>
        <w:t xml:space="preserve">LA PROPUESTA DE LA PRESIDENCIA, ES: </w:t>
      </w:r>
    </w:p>
    <w:bookmarkEnd w:id="8"/>
    <w:p w14:paraId="68ADA7B2" w14:textId="77777777" w:rsidR="00DC78A4" w:rsidRDefault="00DC78A4" w:rsidP="00DC78A4">
      <w:pPr>
        <w:spacing w:after="0" w:line="480" w:lineRule="auto"/>
        <w:jc w:val="both"/>
        <w:rPr>
          <w:rFonts w:eastAsia="Times New Roman" w:cs="Calibri"/>
          <w:i/>
          <w:iCs/>
          <w:lang w:eastAsia="es-MX"/>
        </w:rPr>
      </w:pPr>
    </w:p>
    <w:p w14:paraId="69074AE7" w14:textId="7142C6BC" w:rsidR="00DC78A4" w:rsidRPr="00FE6157" w:rsidRDefault="00DC78A4" w:rsidP="00DC78A4">
      <w:pPr>
        <w:pStyle w:val="Prrafodelista"/>
        <w:numPr>
          <w:ilvl w:val="0"/>
          <w:numId w:val="24"/>
        </w:numPr>
        <w:spacing w:after="0" w:line="480" w:lineRule="auto"/>
        <w:jc w:val="both"/>
        <w:rPr>
          <w:rFonts w:asciiTheme="minorHAnsi" w:eastAsia="Times New Roman" w:hAnsiTheme="minorHAnsi" w:cstheme="minorHAnsi"/>
          <w:i/>
          <w:iCs/>
          <w:color w:val="FF0000"/>
          <w:lang w:eastAsia="es-MX"/>
        </w:rPr>
      </w:pPr>
      <w:r w:rsidRPr="00CA1AD4">
        <w:rPr>
          <w:rFonts w:eastAsia="Times New Roman" w:cs="Calibri"/>
          <w:i/>
          <w:iCs/>
          <w:lang w:eastAsia="es-MX"/>
        </w:rPr>
        <w:t>Con relación al nombramiento</w:t>
      </w:r>
      <w:r>
        <w:rPr>
          <w:rFonts w:eastAsia="Times New Roman" w:cs="Calibri"/>
          <w:i/>
          <w:iCs/>
          <w:lang w:eastAsia="es-MX"/>
        </w:rPr>
        <w:t xml:space="preserve"> de la Licenciada Gloria M</w:t>
      </w:r>
      <w:r w:rsidR="00E26DB9">
        <w:rPr>
          <w:rFonts w:eastAsia="Times New Roman" w:cs="Calibri"/>
          <w:i/>
          <w:iCs/>
          <w:lang w:eastAsia="es-MX"/>
        </w:rPr>
        <w:t>a</w:t>
      </w:r>
      <w:r>
        <w:rPr>
          <w:rFonts w:eastAsia="Times New Roman" w:cs="Calibri"/>
          <w:i/>
          <w:iCs/>
          <w:lang w:eastAsia="es-MX"/>
        </w:rPr>
        <w:t>ldonado Rivera al cargo de Jueza en materia Civil, Familiar y Mercantil</w:t>
      </w:r>
      <w:r w:rsidRPr="00CA1AD4">
        <w:rPr>
          <w:rFonts w:eastAsia="Times New Roman" w:cs="Calibri"/>
          <w:i/>
          <w:iCs/>
          <w:lang w:eastAsia="es-MX"/>
        </w:rPr>
        <w:t>, se instruye a</w:t>
      </w:r>
      <w:r>
        <w:rPr>
          <w:rFonts w:eastAsia="Times New Roman" w:cs="Calibri"/>
          <w:i/>
          <w:iCs/>
          <w:lang w:eastAsia="es-MX"/>
        </w:rPr>
        <w:t xml:space="preserve"> </w:t>
      </w:r>
      <w:r w:rsidRPr="00CA1AD4">
        <w:rPr>
          <w:rFonts w:eastAsia="Times New Roman" w:cs="Calibri"/>
          <w:i/>
          <w:iCs/>
          <w:lang w:eastAsia="es-MX"/>
        </w:rPr>
        <w:t>l</w:t>
      </w:r>
      <w:r>
        <w:rPr>
          <w:rFonts w:eastAsia="Times New Roman" w:cs="Calibri"/>
          <w:i/>
          <w:iCs/>
          <w:lang w:eastAsia="es-MX"/>
        </w:rPr>
        <w:t>a</w:t>
      </w:r>
      <w:r w:rsidRPr="00CA1AD4">
        <w:rPr>
          <w:rFonts w:eastAsia="Times New Roman" w:cs="Calibri"/>
          <w:i/>
          <w:iCs/>
          <w:lang w:eastAsia="es-MX"/>
        </w:rPr>
        <w:t xml:space="preserve"> </w:t>
      </w:r>
      <w:proofErr w:type="gramStart"/>
      <w:r w:rsidRPr="00CA1AD4">
        <w:rPr>
          <w:rFonts w:eastAsia="Times New Roman" w:cs="Calibri"/>
          <w:i/>
          <w:iCs/>
          <w:lang w:eastAsia="es-MX"/>
        </w:rPr>
        <w:t>Secretari</w:t>
      </w:r>
      <w:r>
        <w:rPr>
          <w:rFonts w:eastAsia="Times New Roman" w:cs="Calibri"/>
          <w:i/>
          <w:iCs/>
          <w:lang w:eastAsia="es-MX"/>
        </w:rPr>
        <w:t>a</w:t>
      </w:r>
      <w:r w:rsidRPr="00CA1AD4">
        <w:rPr>
          <w:rFonts w:eastAsia="Times New Roman" w:cs="Calibri"/>
          <w:i/>
          <w:iCs/>
          <w:lang w:eastAsia="es-MX"/>
        </w:rPr>
        <w:t xml:space="preserve"> Ejecutiv</w:t>
      </w:r>
      <w:r>
        <w:rPr>
          <w:rFonts w:eastAsia="Times New Roman" w:cs="Calibri"/>
          <w:i/>
          <w:iCs/>
          <w:lang w:eastAsia="es-MX"/>
        </w:rPr>
        <w:t>a</w:t>
      </w:r>
      <w:proofErr w:type="gramEnd"/>
      <w:r w:rsidRPr="00CA1AD4">
        <w:rPr>
          <w:rFonts w:eastAsia="Times New Roman" w:cs="Calibri"/>
          <w:i/>
          <w:iCs/>
          <w:lang w:eastAsia="es-MX"/>
        </w:rPr>
        <w:t>, expedir el nombramiento, con las especificaciones respectivas a la reserva</w:t>
      </w:r>
      <w:r>
        <w:rPr>
          <w:rFonts w:eastAsia="Times New Roman" w:cs="Calibri"/>
          <w:i/>
          <w:iCs/>
          <w:lang w:eastAsia="es-MX"/>
        </w:rPr>
        <w:t xml:space="preserve"> decretada por el Pleno del Tribunal Superior de Justicia en el punto segundo del acuerdo de referencia. </w:t>
      </w:r>
    </w:p>
    <w:p w14:paraId="57D167B1" w14:textId="77777777" w:rsidR="00DC78A4" w:rsidRPr="000423BD" w:rsidRDefault="00DC78A4" w:rsidP="00DC78A4">
      <w:pPr>
        <w:pStyle w:val="Prrafodelista"/>
        <w:numPr>
          <w:ilvl w:val="0"/>
          <w:numId w:val="24"/>
        </w:numPr>
        <w:spacing w:after="0" w:line="480" w:lineRule="auto"/>
        <w:jc w:val="both"/>
        <w:rPr>
          <w:rFonts w:asciiTheme="minorHAnsi" w:eastAsia="Times New Roman" w:hAnsiTheme="minorHAnsi" w:cstheme="minorHAnsi"/>
          <w:i/>
          <w:iCs/>
          <w:color w:val="FF0000"/>
          <w:lang w:eastAsia="es-MX"/>
        </w:rPr>
      </w:pPr>
      <w:r w:rsidRPr="00F84904">
        <w:rPr>
          <w:rFonts w:eastAsia="Times New Roman" w:cs="Calibri"/>
          <w:i/>
          <w:iCs/>
          <w:lang w:eastAsia="es-MX"/>
        </w:rPr>
        <w:t xml:space="preserve">Por cuanto hace a la toma de protesta de </w:t>
      </w:r>
      <w:r>
        <w:rPr>
          <w:rFonts w:eastAsia="Times New Roman" w:cs="Calibri"/>
          <w:i/>
          <w:iCs/>
          <w:lang w:eastAsia="es-MX"/>
        </w:rPr>
        <w:t>la servidora pública en cita,</w:t>
      </w:r>
      <w:r w:rsidRPr="00F84904">
        <w:rPr>
          <w:rFonts w:eastAsia="Times New Roman" w:cs="Calibri"/>
          <w:i/>
          <w:iCs/>
          <w:lang w:eastAsia="es-MX"/>
        </w:rPr>
        <w:t xml:space="preserve"> la misma se llevará a cabo conforme este Consejo acuerde su adscripción, levantándose la minuta respectiva que deberá agregarse al apéndice del acta de esta sesión y remitir copia certificada al Pleno del Tribunal Superior de Justicia. Asimismo, al acordar su adscripción, se determinará el inicio de sus funciones. </w:t>
      </w:r>
    </w:p>
    <w:p w14:paraId="1783E119" w14:textId="77777777" w:rsidR="00DC78A4" w:rsidRPr="00DD00FC" w:rsidRDefault="00DC78A4" w:rsidP="00DC78A4">
      <w:pPr>
        <w:pStyle w:val="Prrafodelista"/>
        <w:numPr>
          <w:ilvl w:val="0"/>
          <w:numId w:val="24"/>
        </w:numPr>
        <w:spacing w:after="0" w:line="480" w:lineRule="auto"/>
        <w:jc w:val="both"/>
        <w:rPr>
          <w:rFonts w:asciiTheme="minorHAnsi" w:eastAsia="Times New Roman" w:hAnsiTheme="minorHAnsi" w:cstheme="minorHAnsi"/>
          <w:i/>
          <w:iCs/>
          <w:color w:val="FF0000"/>
          <w:lang w:eastAsia="es-MX"/>
        </w:rPr>
      </w:pPr>
      <w:r w:rsidRPr="000423BD">
        <w:rPr>
          <w:rFonts w:eastAsia="Times New Roman" w:cs="Calibri"/>
          <w:i/>
          <w:iCs/>
          <w:lang w:eastAsia="es-MX"/>
        </w:rPr>
        <w:t xml:space="preserve">Por otra parte, de conformidad con lo establecido en la base Vigésima Quinta, de la Convocatoria al concurso abierto de oposición </w:t>
      </w:r>
      <w:r w:rsidRPr="000423BD">
        <w:rPr>
          <w:rFonts w:asciiTheme="minorHAnsi" w:hAnsiTheme="minorHAnsi" w:cstheme="minorHAnsi"/>
          <w:i/>
          <w:iCs/>
        </w:rPr>
        <w:t xml:space="preserve">para la designación de jueces, secretarios de acuerdos, proyectistas, </w:t>
      </w:r>
      <w:proofErr w:type="spellStart"/>
      <w:r w:rsidRPr="000423BD">
        <w:rPr>
          <w:rFonts w:asciiTheme="minorHAnsi" w:hAnsiTheme="minorHAnsi" w:cstheme="minorHAnsi"/>
          <w:i/>
          <w:iCs/>
        </w:rPr>
        <w:t>diligenciarios</w:t>
      </w:r>
      <w:proofErr w:type="spellEnd"/>
      <w:r w:rsidRPr="000423BD">
        <w:rPr>
          <w:rFonts w:asciiTheme="minorHAnsi" w:hAnsiTheme="minorHAnsi" w:cstheme="minorHAnsi"/>
          <w:i/>
          <w:iCs/>
        </w:rPr>
        <w:t xml:space="preserve"> y oficiales de partes, en materia civil, familiar y mercantil; y, tratándose de materia penal, juez, asistente de sala, de audiencia, de causa, de notificación y de atención al público</w:t>
      </w:r>
      <w:r w:rsidRPr="000423BD">
        <w:rPr>
          <w:rFonts w:eastAsia="Times New Roman" w:cs="Calibri"/>
          <w:i/>
          <w:iCs/>
          <w:lang w:eastAsia="es-MX"/>
        </w:rPr>
        <w:t xml:space="preserve">, y en el acuerdo III/68/2019, de este órgano colegiado, por el que se realiza la adecuación a la base Décima Quinta de la Convocatoria al concurso interno de oposición </w:t>
      </w:r>
      <w:r w:rsidRPr="000423BD">
        <w:rPr>
          <w:rFonts w:asciiTheme="minorHAnsi" w:hAnsiTheme="minorHAnsi" w:cstheme="minorHAnsi"/>
          <w:i/>
          <w:iCs/>
        </w:rPr>
        <w:t xml:space="preserve">para la designación de jueces, secretarios de acuerdos, proyectistas, </w:t>
      </w:r>
      <w:proofErr w:type="spellStart"/>
      <w:r w:rsidRPr="000423BD">
        <w:rPr>
          <w:rFonts w:asciiTheme="minorHAnsi" w:hAnsiTheme="minorHAnsi" w:cstheme="minorHAnsi"/>
          <w:i/>
          <w:iCs/>
        </w:rPr>
        <w:t>diligenciarios</w:t>
      </w:r>
      <w:proofErr w:type="spellEnd"/>
      <w:r w:rsidRPr="000423BD">
        <w:rPr>
          <w:rFonts w:asciiTheme="minorHAnsi" w:hAnsiTheme="minorHAnsi" w:cstheme="minorHAnsi"/>
          <w:i/>
          <w:iCs/>
        </w:rPr>
        <w:t xml:space="preserve"> y oficiales de partes, en materia civil, familiar y mercantil; y, tratándose de materia penal, juez, asistente de sala, de audiencia, de causa, de notificación y de atención al público, corresponde al Consejo de la Judicatura del Estado fijar el inicio de las funciones y la culminación del encargo, por lo que </w:t>
      </w:r>
      <w:r w:rsidRPr="000423BD">
        <w:rPr>
          <w:rFonts w:eastAsia="Times New Roman" w:cs="Calibri"/>
          <w:i/>
          <w:iCs/>
          <w:lang w:eastAsia="es-MX"/>
        </w:rPr>
        <w:t xml:space="preserve">tomando como antecedente los acuerdos II/85/2014 y II/57/2016, emitidos por el Consejo de la Judicatura en </w:t>
      </w:r>
      <w:r w:rsidRPr="000423BD">
        <w:rPr>
          <w:rFonts w:asciiTheme="minorHAnsi" w:hAnsiTheme="minorHAnsi" w:cstheme="minorHAnsi"/>
          <w:bCs/>
          <w:i/>
          <w:iCs/>
        </w:rPr>
        <w:t xml:space="preserve">sesiones extraordinarias celebradas el veintitrés de diciembre del año dos mil catorce y siete de octubre de dos mil dieciséis, respectivamente, en relación </w:t>
      </w:r>
      <w:r w:rsidRPr="000423BD">
        <w:rPr>
          <w:rFonts w:eastAsia="Times New Roman" w:cs="Calibri"/>
          <w:i/>
          <w:iCs/>
          <w:lang w:eastAsia="es-MX"/>
        </w:rPr>
        <w:t xml:space="preserve">con lo establecido en los artículos 79, último párrafo, 83, último párrafo, y 84, segundo párrafo, de la Constitución Política del Estado, se determina que la jueza en cita, durarán en el cargo </w:t>
      </w:r>
      <w:r w:rsidRPr="000423BD">
        <w:rPr>
          <w:rFonts w:eastAsia="Times New Roman" w:cs="Calibri"/>
          <w:b/>
          <w:bCs/>
          <w:i/>
          <w:iCs/>
          <w:lang w:eastAsia="es-MX"/>
        </w:rPr>
        <w:t>seis años,</w:t>
      </w:r>
      <w:r w:rsidRPr="000423BD">
        <w:rPr>
          <w:rFonts w:eastAsia="Times New Roman" w:cs="Calibri"/>
          <w:i/>
          <w:iCs/>
          <w:lang w:eastAsia="es-MX"/>
        </w:rPr>
        <w:t xml:space="preserve"> contados a partir de la fecha en que se decrete el inicio de sus funciones en dicho cargo .</w:t>
      </w:r>
    </w:p>
    <w:p w14:paraId="395F2FDC" w14:textId="77777777" w:rsidR="00DC78A4" w:rsidRPr="000423BD" w:rsidRDefault="00DC78A4" w:rsidP="00DC78A4">
      <w:pPr>
        <w:pStyle w:val="Prrafodelista"/>
        <w:numPr>
          <w:ilvl w:val="0"/>
          <w:numId w:val="24"/>
        </w:numPr>
        <w:spacing w:after="0" w:line="480" w:lineRule="auto"/>
        <w:jc w:val="both"/>
        <w:rPr>
          <w:rFonts w:asciiTheme="minorHAnsi" w:eastAsia="Times New Roman" w:hAnsiTheme="minorHAnsi" w:cstheme="minorHAnsi"/>
          <w:i/>
          <w:iCs/>
          <w:color w:val="FF0000"/>
          <w:lang w:eastAsia="es-MX"/>
        </w:rPr>
      </w:pPr>
      <w:r>
        <w:rPr>
          <w:rFonts w:eastAsia="Times New Roman" w:cs="Calibri"/>
          <w:i/>
          <w:iCs/>
          <w:lang w:eastAsia="es-MX"/>
        </w:rPr>
        <w:lastRenderedPageBreak/>
        <w:t>Agregar copia certificada del oficio de cuenta, tanto al expediente personal de la Licenciada Gloria Maldonado Rivera que se lleva en la Dirección de Recursos Humanos y -materiales de la Secretaría Ejecutiva, como en el apéndice del acta de sesión extraordinaria de fecha diecisiete de enero de dos mil veinte, para que surta los efectos legales a que haya lugar.</w:t>
      </w:r>
    </w:p>
    <w:p w14:paraId="27781EB7" w14:textId="17822D5A" w:rsidR="00DC78A4" w:rsidRDefault="00DC78A4" w:rsidP="00DC78A4">
      <w:pPr>
        <w:spacing w:after="0" w:line="480" w:lineRule="auto"/>
        <w:jc w:val="both"/>
        <w:rPr>
          <w:rFonts w:eastAsia="Times New Roman" w:cs="Calibri"/>
          <w:i/>
          <w:iCs/>
          <w:lang w:eastAsia="es-MX"/>
        </w:rPr>
      </w:pPr>
      <w:r w:rsidRPr="00F84904">
        <w:rPr>
          <w:rFonts w:eastAsia="Times New Roman" w:cs="Calibri"/>
          <w:i/>
          <w:iCs/>
          <w:lang w:eastAsia="es-MX"/>
        </w:rPr>
        <w:t>Comuníquese el presente acuerdo de manera íntegra al Pleno del Tribunal Superior de Justicia del Estado, al Tesorero del Poder Judicial y al Contralor del Poder Judicial del Estado</w:t>
      </w:r>
      <w:r>
        <w:rPr>
          <w:rFonts w:eastAsia="Times New Roman" w:cs="Calibri"/>
          <w:i/>
          <w:iCs/>
          <w:lang w:eastAsia="es-MX"/>
        </w:rPr>
        <w:t xml:space="preserve">, así como al </w:t>
      </w:r>
      <w:proofErr w:type="gramStart"/>
      <w:r>
        <w:rPr>
          <w:rFonts w:eastAsia="Times New Roman" w:cs="Calibri"/>
          <w:i/>
          <w:iCs/>
          <w:lang w:eastAsia="es-MX"/>
        </w:rPr>
        <w:t>Director</w:t>
      </w:r>
      <w:proofErr w:type="gramEnd"/>
      <w:r>
        <w:rPr>
          <w:rFonts w:eastAsia="Times New Roman" w:cs="Calibri"/>
          <w:i/>
          <w:iCs/>
          <w:lang w:eastAsia="es-MX"/>
        </w:rPr>
        <w:t xml:space="preserve"> de Recursos Humanos y Materiales de la Secretaría </w:t>
      </w:r>
      <w:r w:rsidR="00FE0F67">
        <w:rPr>
          <w:rFonts w:eastAsia="Times New Roman" w:cs="Calibri"/>
          <w:i/>
          <w:iCs/>
          <w:lang w:eastAsia="es-MX"/>
        </w:rPr>
        <w:t>E</w:t>
      </w:r>
      <w:r>
        <w:rPr>
          <w:rFonts w:eastAsia="Times New Roman" w:cs="Calibri"/>
          <w:i/>
          <w:iCs/>
          <w:lang w:eastAsia="es-MX"/>
        </w:rPr>
        <w:t>jecutiva</w:t>
      </w:r>
      <w:r w:rsidR="00FE0F67">
        <w:rPr>
          <w:rFonts w:eastAsia="Times New Roman" w:cs="Calibri"/>
          <w:i/>
          <w:iCs/>
          <w:lang w:eastAsia="es-MX"/>
        </w:rPr>
        <w:t xml:space="preserve">, para su conocimiento </w:t>
      </w:r>
      <w:r>
        <w:rPr>
          <w:rFonts w:eastAsia="Times New Roman" w:cs="Calibri"/>
          <w:i/>
          <w:iCs/>
          <w:lang w:eastAsia="es-MX"/>
        </w:rPr>
        <w:t xml:space="preserve">y </w:t>
      </w:r>
      <w:r w:rsidRPr="00F84904">
        <w:rPr>
          <w:rFonts w:eastAsia="Times New Roman" w:cs="Calibri"/>
          <w:i/>
          <w:iCs/>
          <w:lang w:eastAsia="es-MX"/>
        </w:rPr>
        <w:t>efectos legales correspondientes</w:t>
      </w:r>
      <w:r>
        <w:rPr>
          <w:rFonts w:eastAsia="Times New Roman" w:cs="Calibri"/>
          <w:i/>
          <w:iCs/>
          <w:lang w:eastAsia="es-MX"/>
        </w:rPr>
        <w:t>, así como a la Licenciada Gloria Maldonado Rivera, con el nombramiento respectivo.</w:t>
      </w:r>
    </w:p>
    <w:p w14:paraId="7F1008EB" w14:textId="63FA7E6B" w:rsidR="00DC78A4" w:rsidRPr="00F93813" w:rsidRDefault="00DC78A4" w:rsidP="00DC78A4">
      <w:pPr>
        <w:spacing w:after="0" w:line="480" w:lineRule="auto"/>
        <w:jc w:val="both"/>
        <w:rPr>
          <w:rFonts w:eastAsia="Times New Roman" w:cs="Calibri"/>
          <w:i/>
          <w:iCs/>
          <w:lang w:eastAsia="es-MX"/>
        </w:rPr>
      </w:pPr>
      <w:r>
        <w:rPr>
          <w:rFonts w:eastAsia="Times New Roman" w:cs="Calibri"/>
          <w:i/>
          <w:iCs/>
          <w:lang w:eastAsia="es-MX"/>
        </w:rPr>
        <w:t>Acuerdo que se somete a consideración de los integrantes de este cuerpo colegiado para efectos de su aprobación.</w:t>
      </w:r>
      <w:r w:rsidR="00F93813">
        <w:rPr>
          <w:rFonts w:eastAsia="Times New Roman" w:cs="Calibri"/>
          <w:i/>
          <w:iCs/>
          <w:lang w:eastAsia="es-MX"/>
        </w:rPr>
        <w:t xml:space="preserve"> </w:t>
      </w:r>
      <w:r w:rsidRPr="003F06E2">
        <w:rPr>
          <w:rFonts w:eastAsia="Times New Roman" w:cs="Calibri"/>
          <w:b/>
          <w:bCs/>
          <w:u w:val="single"/>
          <w:lang w:eastAsia="es-MX"/>
        </w:rPr>
        <w:t xml:space="preserve">APROBADO POR </w:t>
      </w:r>
      <w:r w:rsidR="005B77D4" w:rsidRPr="003F06E2">
        <w:rPr>
          <w:rFonts w:eastAsia="Times New Roman" w:cs="Calibri"/>
          <w:b/>
          <w:bCs/>
          <w:u w:val="single"/>
          <w:lang w:eastAsia="es-MX"/>
        </w:rPr>
        <w:t>MAYORÍA</w:t>
      </w:r>
      <w:r w:rsidRPr="003F06E2">
        <w:rPr>
          <w:rFonts w:eastAsia="Times New Roman" w:cs="Calibri"/>
          <w:b/>
          <w:bCs/>
          <w:u w:val="single"/>
          <w:lang w:eastAsia="es-MX"/>
        </w:rPr>
        <w:t xml:space="preserve"> DE VOTOS</w:t>
      </w:r>
      <w:r w:rsidR="00FE0F67">
        <w:rPr>
          <w:rFonts w:eastAsia="Times New Roman" w:cs="Calibri"/>
          <w:lang w:eastAsia="es-MX"/>
        </w:rPr>
        <w:t xml:space="preserve">, CON LA ABSTENCIÓN DE LA CONSEJERA DORA MARÍA GARCÍA ESPEJEL, POR HABER SIDO PARTICIPANTE </w:t>
      </w:r>
      <w:r w:rsidR="00345678">
        <w:rPr>
          <w:rFonts w:eastAsia="Times New Roman" w:cs="Calibri"/>
          <w:lang w:eastAsia="es-MX"/>
        </w:rPr>
        <w:t xml:space="preserve">Y VENCEDORA </w:t>
      </w:r>
      <w:r w:rsidR="00FE0F67">
        <w:rPr>
          <w:rFonts w:eastAsia="Times New Roman" w:cs="Calibri"/>
          <w:lang w:eastAsia="es-MX"/>
        </w:rPr>
        <w:t>EN DICHO PROCEDIMIENTO DE SELECCIÓN; LO ANTERIOR, EN TÉRMINOS DEL ARTÍCULO 25 DEL REGLAMENTO DEL CONSEJO DE LA JUDICATURA DEL ESTADO.</w:t>
      </w:r>
    </w:p>
    <w:bookmarkEnd w:id="7"/>
    <w:p w14:paraId="25330C05" w14:textId="3F2C54C0" w:rsidR="00DC78A4" w:rsidRPr="00E146CA" w:rsidRDefault="00DC78A4" w:rsidP="00DC78A4">
      <w:pPr>
        <w:spacing w:after="0" w:line="480" w:lineRule="auto"/>
        <w:jc w:val="both"/>
        <w:rPr>
          <w:rFonts w:cstheme="minorHAnsi"/>
          <w:b/>
          <w:bCs/>
        </w:rPr>
      </w:pPr>
      <w:r w:rsidRPr="005A45ED">
        <w:rPr>
          <w:rFonts w:cstheme="minorHAnsi"/>
          <w:bCs/>
        </w:rPr>
        <w:tab/>
      </w:r>
      <w:r w:rsidRPr="008A277D">
        <w:rPr>
          <w:rFonts w:cstheme="minorHAnsi"/>
          <w:b/>
        </w:rPr>
        <w:t>IV/82/2021.</w:t>
      </w:r>
      <w:r w:rsidRPr="005A45ED">
        <w:rPr>
          <w:rFonts w:cstheme="minorHAnsi"/>
          <w:bCs/>
        </w:rPr>
        <w:t xml:space="preserve"> </w:t>
      </w:r>
      <w:r w:rsidR="00E146CA">
        <w:rPr>
          <w:rFonts w:cstheme="minorHAnsi"/>
          <w:bCs/>
        </w:rPr>
        <w:t>O</w:t>
      </w:r>
      <w:r w:rsidR="00E146CA" w:rsidRPr="00E146CA">
        <w:rPr>
          <w:rFonts w:cstheme="minorHAnsi"/>
          <w:b/>
          <w:bCs/>
          <w:color w:val="201F1E"/>
          <w:bdr w:val="none" w:sz="0" w:space="0" w:color="auto" w:frame="1"/>
        </w:rPr>
        <w:t xml:space="preserve">ficios número CJET/CD/191/2021, CJET/CA/398/2020, CJET/CCJEA/97/2021, CJET/CLRZ/56/2021 y CJET/CRDGG/04/2021, de fecha dieciséis de noviembre, diez de diciembre y trece de diciembre de dos mil veintiuno, signados por los consejeros de la Judicatura Víctor Hugo </w:t>
      </w:r>
      <w:proofErr w:type="spellStart"/>
      <w:r w:rsidR="00E146CA" w:rsidRPr="00E146CA">
        <w:rPr>
          <w:rFonts w:cstheme="minorHAnsi"/>
          <w:b/>
          <w:bCs/>
          <w:color w:val="201F1E"/>
          <w:bdr w:val="none" w:sz="0" w:space="0" w:color="auto" w:frame="1"/>
        </w:rPr>
        <w:t>Cirichi</w:t>
      </w:r>
      <w:proofErr w:type="spellEnd"/>
      <w:r w:rsidR="00E146CA" w:rsidRPr="00E146CA">
        <w:rPr>
          <w:rFonts w:cstheme="minorHAnsi"/>
          <w:b/>
          <w:bCs/>
          <w:color w:val="201F1E"/>
          <w:bdr w:val="none" w:sz="0" w:space="0" w:color="auto" w:frame="1"/>
        </w:rPr>
        <w:t xml:space="preserve"> Méndez, Dora María García Espejel, Rey David González </w:t>
      </w:r>
      <w:proofErr w:type="spellStart"/>
      <w:r w:rsidR="00E146CA" w:rsidRPr="00E146CA">
        <w:rPr>
          <w:rFonts w:cstheme="minorHAnsi"/>
          <w:b/>
          <w:bCs/>
          <w:color w:val="201F1E"/>
          <w:bdr w:val="none" w:sz="0" w:space="0" w:color="auto" w:frame="1"/>
        </w:rPr>
        <w:t>González</w:t>
      </w:r>
      <w:proofErr w:type="spellEnd"/>
      <w:r w:rsidR="00E146CA" w:rsidRPr="00E146CA">
        <w:rPr>
          <w:rFonts w:cstheme="minorHAnsi"/>
          <w:b/>
          <w:bCs/>
          <w:color w:val="201F1E"/>
          <w:bdr w:val="none" w:sz="0" w:space="0" w:color="auto" w:frame="1"/>
        </w:rPr>
        <w:t xml:space="preserve">, y el ex Consejero Leonel Ramírez Zamora, respectivamente. </w:t>
      </w:r>
      <w:r w:rsidR="00E146CA">
        <w:rPr>
          <w:rFonts w:cstheme="minorHAnsi"/>
          <w:b/>
          <w:bCs/>
          <w:color w:val="201F1E"/>
          <w:bdr w:val="none" w:sz="0" w:space="0" w:color="auto" w:frame="1"/>
        </w:rPr>
        <w:t>- - - - - - - - - - - - - - - - - - - - - - - - - - - - - - - - - - - - - - - - - - - - - - - - - - -</w:t>
      </w:r>
    </w:p>
    <w:p w14:paraId="3260DDFB" w14:textId="53E718F3" w:rsidR="00DC78A4" w:rsidRPr="003F06E2" w:rsidRDefault="00DC78A4" w:rsidP="00DC78A4">
      <w:pPr>
        <w:shd w:val="clear" w:color="auto" w:fill="FFFFFF"/>
        <w:spacing w:after="0" w:line="480" w:lineRule="auto"/>
        <w:jc w:val="both"/>
        <w:rPr>
          <w:rFonts w:eastAsia="Times New Roman" w:cs="Calibri"/>
          <w:b/>
          <w:bCs/>
          <w:i/>
          <w:iCs/>
          <w:color w:val="0D0D0D"/>
          <w:lang w:eastAsia="es-MX"/>
        </w:rPr>
      </w:pPr>
      <w:r w:rsidRPr="00621435">
        <w:rPr>
          <w:rFonts w:eastAsia="Times New Roman" w:cs="Calibri"/>
          <w:i/>
          <w:iCs/>
          <w:color w:val="0D0D0D"/>
          <w:lang w:eastAsia="es-MX"/>
        </w:rPr>
        <w:t xml:space="preserve">Dada cuenta con </w:t>
      </w:r>
      <w:r>
        <w:rPr>
          <w:rFonts w:eastAsia="Times New Roman" w:cs="Calibri"/>
          <w:i/>
          <w:iCs/>
          <w:color w:val="0D0D0D"/>
          <w:lang w:eastAsia="es-MX"/>
        </w:rPr>
        <w:t>los oficios de referencia, a través de los cuales las consejeras y consejeros en mención,</w:t>
      </w:r>
      <w:r w:rsidRPr="00621435">
        <w:rPr>
          <w:rFonts w:eastAsia="Times New Roman" w:cs="Calibri"/>
          <w:i/>
          <w:iCs/>
          <w:color w:val="0D0D0D"/>
          <w:lang w:eastAsia="es-MX"/>
        </w:rPr>
        <w:t xml:space="preserve"> presenta</w:t>
      </w:r>
      <w:r>
        <w:rPr>
          <w:rFonts w:eastAsia="Times New Roman" w:cs="Calibri"/>
          <w:i/>
          <w:iCs/>
          <w:color w:val="0D0D0D"/>
          <w:lang w:eastAsia="es-MX"/>
        </w:rPr>
        <w:t>n</w:t>
      </w:r>
      <w:r w:rsidRPr="00621435">
        <w:rPr>
          <w:rFonts w:eastAsia="Times New Roman" w:cs="Calibri"/>
          <w:i/>
          <w:iCs/>
          <w:color w:val="0D0D0D"/>
          <w:lang w:eastAsia="es-MX"/>
        </w:rPr>
        <w:t xml:space="preserve"> su informe de </w:t>
      </w:r>
      <w:r>
        <w:rPr>
          <w:rFonts w:eastAsia="Times New Roman" w:cs="Calibri"/>
          <w:i/>
          <w:iCs/>
          <w:color w:val="0D0D0D"/>
          <w:lang w:eastAsia="es-MX"/>
        </w:rPr>
        <w:t>labores</w:t>
      </w:r>
      <w:r w:rsidRPr="00621435">
        <w:rPr>
          <w:rFonts w:eastAsia="Times New Roman" w:cs="Calibri"/>
          <w:i/>
          <w:iCs/>
          <w:color w:val="0D0D0D"/>
          <w:lang w:eastAsia="es-MX"/>
        </w:rPr>
        <w:t xml:space="preserve"> correspondiente al </w:t>
      </w:r>
      <w:r>
        <w:rPr>
          <w:rFonts w:eastAsia="Times New Roman" w:cs="Calibri"/>
          <w:i/>
          <w:iCs/>
          <w:color w:val="0D0D0D"/>
          <w:lang w:eastAsia="es-MX"/>
        </w:rPr>
        <w:t xml:space="preserve">periodo laborado durante el </w:t>
      </w:r>
      <w:r w:rsidRPr="00621435">
        <w:rPr>
          <w:rFonts w:eastAsia="Times New Roman" w:cs="Calibri"/>
          <w:i/>
          <w:iCs/>
          <w:color w:val="0D0D0D"/>
          <w:lang w:eastAsia="es-MX"/>
        </w:rPr>
        <w:t>año dos mil veint</w:t>
      </w:r>
      <w:r>
        <w:rPr>
          <w:rFonts w:eastAsia="Times New Roman" w:cs="Calibri"/>
          <w:i/>
          <w:iCs/>
          <w:color w:val="0D0D0D"/>
          <w:lang w:eastAsia="es-MX"/>
        </w:rPr>
        <w:t xml:space="preserve">iuno, </w:t>
      </w:r>
      <w:r w:rsidRPr="00621435">
        <w:rPr>
          <w:rFonts w:eastAsia="Times New Roman" w:cs="Calibri"/>
          <w:i/>
          <w:iCs/>
          <w:color w:val="0D0D0D"/>
          <w:lang w:eastAsia="es-MX"/>
        </w:rPr>
        <w:t xml:space="preserve">al respecto, con fundamento en los artículos 85, de la Constitución Política del Estado; y 61, de la Ley Orgánica del Poder Judicial del Estado, en relación con el diverso 30, fracción VII, del Reglamento del Consejo de la Judicatura del Estado, </w:t>
      </w:r>
      <w:r w:rsidRPr="003F06E2">
        <w:rPr>
          <w:rFonts w:eastAsia="Times New Roman" w:cs="Calibri"/>
          <w:b/>
          <w:bCs/>
          <w:i/>
          <w:iCs/>
          <w:color w:val="0D0D0D"/>
          <w:lang w:eastAsia="es-MX"/>
        </w:rPr>
        <w:t>LA PROPUESTA DE PRESIDENCIA, ES:</w:t>
      </w:r>
    </w:p>
    <w:p w14:paraId="4930A892" w14:textId="073F6474" w:rsidR="00DC78A4" w:rsidRDefault="00DC78A4" w:rsidP="00DC78A4">
      <w:pPr>
        <w:shd w:val="clear" w:color="auto" w:fill="FFFFFF"/>
        <w:spacing w:after="0" w:line="480" w:lineRule="auto"/>
        <w:ind w:firstLine="708"/>
        <w:jc w:val="both"/>
        <w:rPr>
          <w:rFonts w:eastAsia="Times New Roman" w:cs="Calibri"/>
          <w:i/>
          <w:iCs/>
          <w:color w:val="0D0D0D"/>
          <w:lang w:eastAsia="es-MX"/>
        </w:rPr>
      </w:pPr>
      <w:r w:rsidRPr="00566FB1">
        <w:rPr>
          <w:rFonts w:eastAsia="Times New Roman" w:cs="Calibri"/>
          <w:i/>
          <w:iCs/>
          <w:color w:val="0D0D0D"/>
          <w:lang w:eastAsia="es-MX"/>
        </w:rPr>
        <w:t>Tener a los consejeros</w:t>
      </w:r>
      <w:r w:rsidR="00E146CA">
        <w:rPr>
          <w:rFonts w:eastAsia="Times New Roman" w:cs="Calibri"/>
          <w:i/>
          <w:iCs/>
          <w:color w:val="0D0D0D"/>
          <w:lang w:eastAsia="es-MX"/>
        </w:rPr>
        <w:t xml:space="preserve"> </w:t>
      </w:r>
      <w:r w:rsidR="00E146CA" w:rsidRPr="00BD1D8D">
        <w:rPr>
          <w:rFonts w:cstheme="minorHAnsi"/>
          <w:b/>
          <w:bCs/>
          <w:i/>
          <w:iCs/>
          <w:color w:val="201F1E"/>
          <w:bdr w:val="none" w:sz="0" w:space="0" w:color="auto" w:frame="1"/>
        </w:rPr>
        <w:t xml:space="preserve">Víctor Hugo </w:t>
      </w:r>
      <w:proofErr w:type="spellStart"/>
      <w:r w:rsidR="00E146CA" w:rsidRPr="00BD1D8D">
        <w:rPr>
          <w:rFonts w:cstheme="minorHAnsi"/>
          <w:b/>
          <w:bCs/>
          <w:i/>
          <w:iCs/>
          <w:color w:val="201F1E"/>
          <w:bdr w:val="none" w:sz="0" w:space="0" w:color="auto" w:frame="1"/>
        </w:rPr>
        <w:t>Cirichi</w:t>
      </w:r>
      <w:proofErr w:type="spellEnd"/>
      <w:r w:rsidR="00E146CA" w:rsidRPr="00BD1D8D">
        <w:rPr>
          <w:rFonts w:cstheme="minorHAnsi"/>
          <w:b/>
          <w:bCs/>
          <w:i/>
          <w:iCs/>
          <w:color w:val="201F1E"/>
          <w:bdr w:val="none" w:sz="0" w:space="0" w:color="auto" w:frame="1"/>
        </w:rPr>
        <w:t xml:space="preserve"> Méndez, Dora María García Espejel, Rey David González </w:t>
      </w:r>
      <w:proofErr w:type="spellStart"/>
      <w:r w:rsidR="00E146CA" w:rsidRPr="00BD1D8D">
        <w:rPr>
          <w:rFonts w:cstheme="minorHAnsi"/>
          <w:b/>
          <w:bCs/>
          <w:i/>
          <w:iCs/>
          <w:color w:val="201F1E"/>
          <w:bdr w:val="none" w:sz="0" w:space="0" w:color="auto" w:frame="1"/>
        </w:rPr>
        <w:t>González</w:t>
      </w:r>
      <w:proofErr w:type="spellEnd"/>
      <w:r w:rsidR="00E146CA" w:rsidRPr="00BD1D8D">
        <w:rPr>
          <w:rFonts w:cstheme="minorHAnsi"/>
          <w:b/>
          <w:bCs/>
          <w:i/>
          <w:iCs/>
          <w:color w:val="201F1E"/>
          <w:bdr w:val="none" w:sz="0" w:space="0" w:color="auto" w:frame="1"/>
        </w:rPr>
        <w:t>, y el ex Consejero Leonel Ramírez Zamora, respectivamente</w:t>
      </w:r>
      <w:r w:rsidR="00BD1D8D">
        <w:rPr>
          <w:rFonts w:cstheme="minorHAnsi"/>
          <w:b/>
          <w:bCs/>
          <w:i/>
          <w:iCs/>
          <w:color w:val="201F1E"/>
          <w:bdr w:val="none" w:sz="0" w:space="0" w:color="auto" w:frame="1"/>
        </w:rPr>
        <w:t>,</w:t>
      </w:r>
      <w:r w:rsidR="00E146CA" w:rsidRPr="00E146CA">
        <w:rPr>
          <w:rFonts w:cstheme="minorHAnsi"/>
          <w:b/>
          <w:bCs/>
          <w:color w:val="201F1E"/>
          <w:bdr w:val="none" w:sz="0" w:space="0" w:color="auto" w:frame="1"/>
        </w:rPr>
        <w:t xml:space="preserve"> </w:t>
      </w:r>
      <w:r w:rsidRPr="00566FB1">
        <w:rPr>
          <w:rFonts w:eastAsia="Times New Roman" w:cs="Calibri"/>
          <w:i/>
          <w:iCs/>
          <w:color w:val="0D0D0D"/>
          <w:lang w:eastAsia="es-MX"/>
        </w:rPr>
        <w:t xml:space="preserve">presentando </w:t>
      </w:r>
      <w:r w:rsidRPr="00E146CA">
        <w:rPr>
          <w:rFonts w:eastAsia="Times New Roman" w:cs="Calibri"/>
          <w:i/>
          <w:iCs/>
          <w:lang w:eastAsia="es-MX"/>
        </w:rPr>
        <w:t xml:space="preserve">en tiempo y forma </w:t>
      </w:r>
      <w:r w:rsidRPr="00566FB1">
        <w:rPr>
          <w:rFonts w:eastAsia="Times New Roman" w:cs="Calibri"/>
          <w:i/>
          <w:iCs/>
          <w:color w:val="0D0D0D"/>
          <w:lang w:eastAsia="es-MX"/>
        </w:rPr>
        <w:t xml:space="preserve">su informe de actividades </w:t>
      </w:r>
      <w:r w:rsidRPr="00566FB1">
        <w:rPr>
          <w:rFonts w:eastAsia="Times New Roman" w:cs="Calibri"/>
          <w:i/>
          <w:iCs/>
          <w:color w:val="0D0D0D"/>
          <w:lang w:eastAsia="es-MX"/>
        </w:rPr>
        <w:lastRenderedPageBreak/>
        <w:t>correspondiente al año dos mil veintiuno, del que este cuerpo colegiado toma conocimiento y ordena agregarlo a su expediente personal de actividades que se lleva en la Secretaría Ejecutiva, para que surta los efectos legales correspondientes.</w:t>
      </w:r>
    </w:p>
    <w:p w14:paraId="594247CE" w14:textId="001F82BC" w:rsidR="00DC78A4" w:rsidRPr="00566FB1" w:rsidRDefault="00DC78A4" w:rsidP="009E5DF9">
      <w:pPr>
        <w:shd w:val="clear" w:color="auto" w:fill="FFFFFF"/>
        <w:spacing w:after="0" w:line="480" w:lineRule="auto"/>
        <w:jc w:val="both"/>
        <w:rPr>
          <w:rFonts w:eastAsia="Times New Roman" w:cs="Calibri"/>
          <w:i/>
          <w:iCs/>
          <w:color w:val="0D0D0D"/>
          <w:lang w:eastAsia="es-MX"/>
        </w:rPr>
      </w:pPr>
      <w:r>
        <w:rPr>
          <w:rFonts w:eastAsia="Times New Roman" w:cs="Calibri"/>
          <w:i/>
          <w:iCs/>
          <w:color w:val="0D0D0D"/>
          <w:lang w:eastAsia="es-MX"/>
        </w:rPr>
        <w:t xml:space="preserve">Propuesta que se somete a consideración de los integrantes de este cuerpo colegiado para efectos </w:t>
      </w:r>
      <w:r w:rsidR="00DD366C">
        <w:rPr>
          <w:rFonts w:eastAsia="Times New Roman" w:cs="Calibri"/>
          <w:i/>
          <w:iCs/>
          <w:color w:val="0D0D0D"/>
          <w:lang w:eastAsia="es-MX"/>
        </w:rPr>
        <w:t>d</w:t>
      </w:r>
      <w:r>
        <w:rPr>
          <w:rFonts w:eastAsia="Times New Roman" w:cs="Calibri"/>
          <w:i/>
          <w:iCs/>
          <w:color w:val="0D0D0D"/>
          <w:lang w:eastAsia="es-MX"/>
        </w:rPr>
        <w:t>e su aprobación.</w:t>
      </w:r>
      <w:r w:rsidR="009E5DF9">
        <w:rPr>
          <w:rFonts w:eastAsia="Times New Roman" w:cs="Calibri"/>
          <w:i/>
          <w:iCs/>
          <w:color w:val="0D0D0D"/>
          <w:lang w:eastAsia="es-MX"/>
        </w:rPr>
        <w:t xml:space="preserve"> </w:t>
      </w:r>
      <w:r w:rsidRPr="00566FB1">
        <w:rPr>
          <w:rFonts w:eastAsia="Times New Roman" w:cs="Calibri"/>
          <w:color w:val="0D0D0D"/>
          <w:u w:val="single"/>
          <w:lang w:eastAsia="es-MX"/>
        </w:rPr>
        <w:t xml:space="preserve">APROBADO POR </w:t>
      </w:r>
      <w:r w:rsidR="009E5DF9">
        <w:rPr>
          <w:rFonts w:eastAsia="Times New Roman" w:cs="Calibri"/>
          <w:color w:val="0D0D0D"/>
          <w:u w:val="single"/>
          <w:lang w:eastAsia="es-MX"/>
        </w:rPr>
        <w:t xml:space="preserve">UNANIMIDAD </w:t>
      </w:r>
      <w:r w:rsidRPr="00566FB1">
        <w:rPr>
          <w:rFonts w:eastAsia="Times New Roman" w:cs="Calibri"/>
          <w:color w:val="0D0D0D"/>
          <w:u w:val="single"/>
          <w:lang w:eastAsia="es-MX"/>
        </w:rPr>
        <w:t>DE VOTOS</w:t>
      </w:r>
      <w:r w:rsidRPr="00566FB1">
        <w:rPr>
          <w:rFonts w:eastAsia="Times New Roman" w:cs="Calibri"/>
          <w:color w:val="0D0D0D"/>
          <w:lang w:eastAsia="es-MX"/>
        </w:rPr>
        <w:t xml:space="preserve">. - - - - - - - - - - </w:t>
      </w:r>
    </w:p>
    <w:p w14:paraId="5EC99C40" w14:textId="06110842" w:rsidR="00DC78A4" w:rsidRPr="00E146CA" w:rsidRDefault="00E146CA" w:rsidP="00E146CA">
      <w:pPr>
        <w:spacing w:after="0" w:line="480" w:lineRule="auto"/>
        <w:ind w:firstLine="708"/>
        <w:jc w:val="both"/>
        <w:rPr>
          <w:rFonts w:eastAsia="Times New Roman" w:cs="Calibri"/>
          <w:b/>
          <w:bCs/>
          <w:i/>
          <w:iCs/>
          <w:lang w:eastAsia="es-MX"/>
        </w:rPr>
      </w:pPr>
      <w:bookmarkStart w:id="9" w:name="_Hlk90976152"/>
      <w:r w:rsidRPr="008A277D">
        <w:rPr>
          <w:rFonts w:eastAsia="Times New Roman" w:cs="Calibri"/>
          <w:b/>
          <w:bCs/>
          <w:lang w:eastAsia="es-MX"/>
        </w:rPr>
        <w:t xml:space="preserve">ACUERDO </w:t>
      </w:r>
      <w:r w:rsidR="00DC78A4" w:rsidRPr="008A277D">
        <w:rPr>
          <w:rFonts w:eastAsia="Times New Roman" w:cs="Calibri"/>
          <w:b/>
          <w:bCs/>
          <w:lang w:eastAsia="es-MX"/>
        </w:rPr>
        <w:t>V/82/2021</w:t>
      </w:r>
      <w:r w:rsidRPr="008A277D">
        <w:rPr>
          <w:rFonts w:eastAsia="Times New Roman" w:cs="Calibri"/>
          <w:b/>
          <w:bCs/>
          <w:lang w:eastAsia="es-MX"/>
        </w:rPr>
        <w:t>.</w:t>
      </w:r>
      <w:r w:rsidRPr="00E146CA">
        <w:rPr>
          <w:rFonts w:cstheme="minorHAnsi"/>
          <w:color w:val="201F1E"/>
          <w:bdr w:val="none" w:sz="0" w:space="0" w:color="auto" w:frame="1"/>
        </w:rPr>
        <w:t xml:space="preserve"> </w:t>
      </w:r>
      <w:r w:rsidRPr="00E146CA">
        <w:rPr>
          <w:rFonts w:cstheme="minorHAnsi"/>
          <w:b/>
          <w:bCs/>
          <w:color w:val="201F1E"/>
          <w:bdr w:val="none" w:sz="0" w:space="0" w:color="auto" w:frame="1"/>
        </w:rPr>
        <w:t xml:space="preserve">Oficio número CJET/CA/399/2021, de fecha trece de diciembre de dos mil veintiuno, signado por la los </w:t>
      </w:r>
      <w:proofErr w:type="gramStart"/>
      <w:r w:rsidRPr="00E146CA">
        <w:rPr>
          <w:rFonts w:cstheme="minorHAnsi"/>
          <w:b/>
          <w:bCs/>
          <w:color w:val="201F1E"/>
          <w:bdr w:val="none" w:sz="0" w:space="0" w:color="auto" w:frame="1"/>
        </w:rPr>
        <w:t>Consejeros</w:t>
      </w:r>
      <w:proofErr w:type="gramEnd"/>
      <w:r w:rsidRPr="00E146CA">
        <w:rPr>
          <w:rFonts w:cstheme="minorHAnsi"/>
          <w:b/>
          <w:bCs/>
          <w:color w:val="201F1E"/>
          <w:bdr w:val="none" w:sz="0" w:space="0" w:color="auto" w:frame="1"/>
        </w:rPr>
        <w:t xml:space="preserve"> de la Judicatura del Estado Víctor Hugo </w:t>
      </w:r>
      <w:proofErr w:type="spellStart"/>
      <w:r w:rsidRPr="00E146CA">
        <w:rPr>
          <w:rFonts w:cstheme="minorHAnsi"/>
          <w:b/>
          <w:bCs/>
          <w:color w:val="201F1E"/>
          <w:bdr w:val="none" w:sz="0" w:space="0" w:color="auto" w:frame="1"/>
        </w:rPr>
        <w:t>Cirichi</w:t>
      </w:r>
      <w:proofErr w:type="spellEnd"/>
      <w:r w:rsidRPr="00E146CA">
        <w:rPr>
          <w:rFonts w:cstheme="minorHAnsi"/>
          <w:b/>
          <w:bCs/>
          <w:color w:val="201F1E"/>
          <w:bdr w:val="none" w:sz="0" w:space="0" w:color="auto" w:frame="1"/>
        </w:rPr>
        <w:t xml:space="preserve"> Méndez, Dora María García Espejel, Edith Alejandra Segura Payan y Rey David González </w:t>
      </w:r>
      <w:proofErr w:type="spellStart"/>
      <w:r w:rsidRPr="00E146CA">
        <w:rPr>
          <w:rFonts w:cstheme="minorHAnsi"/>
          <w:b/>
          <w:bCs/>
          <w:color w:val="201F1E"/>
          <w:bdr w:val="none" w:sz="0" w:space="0" w:color="auto" w:frame="1"/>
        </w:rPr>
        <w:t>González</w:t>
      </w:r>
      <w:proofErr w:type="spellEnd"/>
      <w:r>
        <w:rPr>
          <w:rFonts w:cstheme="minorHAnsi"/>
          <w:b/>
          <w:bCs/>
          <w:color w:val="201F1E"/>
          <w:bdr w:val="none" w:sz="0" w:space="0" w:color="auto" w:frame="1"/>
        </w:rPr>
        <w:t>. - - - - - - - - - - - - - - - - - - - - - - - - - - - - - - - - - - -</w:t>
      </w:r>
    </w:p>
    <w:p w14:paraId="08A68C65" w14:textId="33DAF183" w:rsidR="006D5616" w:rsidRPr="003F06E2" w:rsidRDefault="00DC78A4" w:rsidP="009E5DF9">
      <w:pPr>
        <w:spacing w:after="0" w:line="480" w:lineRule="auto"/>
        <w:jc w:val="both"/>
        <w:rPr>
          <w:rFonts w:eastAsia="Times New Roman" w:cs="Calibri"/>
          <w:b/>
          <w:bCs/>
          <w:i/>
          <w:iCs/>
          <w:lang w:eastAsia="es-MX"/>
        </w:rPr>
      </w:pPr>
      <w:r>
        <w:rPr>
          <w:rFonts w:eastAsia="Times New Roman" w:cs="Calibri"/>
          <w:i/>
          <w:iCs/>
          <w:lang w:eastAsia="es-MX"/>
        </w:rPr>
        <w:t>Dada cuenta con el oficio de referencia, mediante el cual los consejeros</w:t>
      </w:r>
      <w:r w:rsidR="00E146CA">
        <w:rPr>
          <w:rFonts w:eastAsia="Times New Roman" w:cs="Calibri"/>
          <w:i/>
          <w:iCs/>
          <w:lang w:eastAsia="es-MX"/>
        </w:rPr>
        <w:t xml:space="preserve"> </w:t>
      </w:r>
      <w:r w:rsidR="00E146CA" w:rsidRPr="00E146CA">
        <w:rPr>
          <w:rFonts w:cstheme="minorHAnsi"/>
          <w:b/>
          <w:bCs/>
          <w:color w:val="201F1E"/>
          <w:bdr w:val="none" w:sz="0" w:space="0" w:color="auto" w:frame="1"/>
        </w:rPr>
        <w:t xml:space="preserve">Víctor Hugo </w:t>
      </w:r>
      <w:proofErr w:type="spellStart"/>
      <w:r w:rsidR="00E146CA" w:rsidRPr="00E146CA">
        <w:rPr>
          <w:rFonts w:cstheme="minorHAnsi"/>
          <w:b/>
          <w:bCs/>
          <w:color w:val="201F1E"/>
          <w:bdr w:val="none" w:sz="0" w:space="0" w:color="auto" w:frame="1"/>
        </w:rPr>
        <w:t>Cirichi</w:t>
      </w:r>
      <w:proofErr w:type="spellEnd"/>
      <w:r w:rsidR="00E146CA" w:rsidRPr="00E146CA">
        <w:rPr>
          <w:rFonts w:cstheme="minorHAnsi"/>
          <w:b/>
          <w:bCs/>
          <w:color w:val="201F1E"/>
          <w:bdr w:val="none" w:sz="0" w:space="0" w:color="auto" w:frame="1"/>
        </w:rPr>
        <w:t xml:space="preserve"> Méndez, Dora María García Espejel, Edith Alejandra Segura Payan y Rey David González </w:t>
      </w:r>
      <w:proofErr w:type="spellStart"/>
      <w:r w:rsidR="00E146CA" w:rsidRPr="00E146CA">
        <w:rPr>
          <w:rFonts w:cstheme="minorHAnsi"/>
          <w:b/>
          <w:bCs/>
          <w:color w:val="201F1E"/>
          <w:bdr w:val="none" w:sz="0" w:space="0" w:color="auto" w:frame="1"/>
        </w:rPr>
        <w:t>González</w:t>
      </w:r>
      <w:proofErr w:type="spellEnd"/>
      <w:r w:rsidR="00E146CA">
        <w:rPr>
          <w:rFonts w:cstheme="minorHAnsi"/>
          <w:b/>
          <w:bCs/>
          <w:color w:val="201F1E"/>
          <w:bdr w:val="none" w:sz="0" w:space="0" w:color="auto" w:frame="1"/>
        </w:rPr>
        <w:t xml:space="preserve">. </w:t>
      </w:r>
      <w:r w:rsidR="009E5DF9">
        <w:rPr>
          <w:rFonts w:eastAsia="Times New Roman" w:cs="Calibri"/>
          <w:i/>
          <w:iCs/>
          <w:lang w:eastAsia="es-MX"/>
        </w:rPr>
        <w:t>R</w:t>
      </w:r>
      <w:r>
        <w:rPr>
          <w:rFonts w:eastAsia="Times New Roman" w:cs="Calibri"/>
          <w:i/>
          <w:iCs/>
          <w:lang w:eastAsia="es-MX"/>
        </w:rPr>
        <w:t>efieren</w:t>
      </w:r>
      <w:r w:rsidR="009E5DF9">
        <w:rPr>
          <w:rFonts w:eastAsia="Times New Roman" w:cs="Calibri"/>
          <w:i/>
          <w:iCs/>
          <w:lang w:eastAsia="es-MX"/>
        </w:rPr>
        <w:t xml:space="preserve"> que, derivado de la </w:t>
      </w:r>
      <w:r>
        <w:rPr>
          <w:rFonts w:eastAsia="Times New Roman" w:cs="Calibri"/>
          <w:i/>
          <w:iCs/>
          <w:lang w:eastAsia="es-MX"/>
        </w:rPr>
        <w:t xml:space="preserve">información expuesta en sesiones pasadas por el Tesorero del Poder Judicial del Estado, al Pleno del citado cuerpo colegiado, </w:t>
      </w:r>
      <w:r w:rsidR="009E5DF9">
        <w:rPr>
          <w:rFonts w:eastAsia="Times New Roman" w:cs="Calibri"/>
          <w:i/>
          <w:iCs/>
          <w:lang w:eastAsia="es-MX"/>
        </w:rPr>
        <w:t xml:space="preserve">solicitan </w:t>
      </w:r>
      <w:r>
        <w:rPr>
          <w:rFonts w:eastAsia="Times New Roman" w:cs="Calibri"/>
          <w:i/>
          <w:iCs/>
          <w:lang w:eastAsia="es-MX"/>
        </w:rPr>
        <w:t>la renivelación de personas servidoras públicas del Poder Judicial de Estado de Tlaxcala; que se listan en el documento adjunto al de cuenta</w:t>
      </w:r>
      <w:r w:rsidR="009E5DF9">
        <w:rPr>
          <w:rFonts w:eastAsia="Times New Roman" w:cs="Calibri"/>
          <w:i/>
          <w:iCs/>
          <w:lang w:eastAsia="es-MX"/>
        </w:rPr>
        <w:t>, del que se desprende que son seis personas las que están mencionando;</w:t>
      </w:r>
      <w:r w:rsidR="00325D9B">
        <w:rPr>
          <w:rFonts w:eastAsia="Times New Roman" w:cs="Calibri"/>
          <w:i/>
          <w:iCs/>
          <w:lang w:eastAsia="es-MX"/>
        </w:rPr>
        <w:t xml:space="preserve"> tomando en consideración los antecedentes relativos a solicitudes similares y dado que, las re</w:t>
      </w:r>
      <w:r w:rsidR="009049C5">
        <w:rPr>
          <w:rFonts w:eastAsia="Times New Roman" w:cs="Calibri"/>
          <w:i/>
          <w:iCs/>
          <w:lang w:eastAsia="es-MX"/>
        </w:rPr>
        <w:t>ni</w:t>
      </w:r>
      <w:r w:rsidR="00325D9B">
        <w:rPr>
          <w:rFonts w:eastAsia="Times New Roman" w:cs="Calibri"/>
          <w:i/>
          <w:iCs/>
          <w:lang w:eastAsia="es-MX"/>
        </w:rPr>
        <w:t>velaciones solicitadas surtirían efectos en el ejercicio próximo inmediato</w:t>
      </w:r>
      <w:r w:rsidR="009049C5">
        <w:rPr>
          <w:rFonts w:eastAsia="Times New Roman" w:cs="Calibri"/>
          <w:i/>
          <w:iCs/>
          <w:lang w:eastAsia="es-MX"/>
        </w:rPr>
        <w:t>;</w:t>
      </w:r>
      <w:r w:rsidR="00325D9B">
        <w:rPr>
          <w:rFonts w:eastAsia="Times New Roman" w:cs="Calibri"/>
          <w:i/>
          <w:iCs/>
          <w:lang w:eastAsia="es-MX"/>
        </w:rPr>
        <w:t xml:space="preserve"> al respecto,</w:t>
      </w:r>
      <w:r>
        <w:rPr>
          <w:rFonts w:eastAsia="Times New Roman" w:cs="Calibri"/>
          <w:i/>
          <w:iCs/>
          <w:lang w:eastAsia="es-MX"/>
        </w:rPr>
        <w:t xml:space="preserve"> con fundamento en lo que establecen los artículos 61 y 68 fracción I, de la Ley Orgánica del Poder Judicial del Estado, </w:t>
      </w:r>
      <w:r w:rsidR="009E5DF9" w:rsidRPr="003F06E2">
        <w:rPr>
          <w:rFonts w:eastAsia="Times New Roman" w:cs="Calibri"/>
          <w:b/>
          <w:bCs/>
          <w:i/>
          <w:iCs/>
          <w:lang w:eastAsia="es-MX"/>
        </w:rPr>
        <w:t xml:space="preserve">LA PROPUESTA DE PRESIDENCIA, ES: </w:t>
      </w:r>
    </w:p>
    <w:p w14:paraId="3882EB50" w14:textId="1420531C" w:rsidR="00DC78A4" w:rsidRDefault="009E5DF9" w:rsidP="00D253B7">
      <w:pPr>
        <w:pStyle w:val="Prrafodelista"/>
        <w:numPr>
          <w:ilvl w:val="0"/>
          <w:numId w:val="29"/>
        </w:numPr>
        <w:spacing w:after="0" w:line="480" w:lineRule="auto"/>
        <w:jc w:val="both"/>
        <w:rPr>
          <w:rFonts w:eastAsia="Times New Roman" w:cs="Calibri"/>
          <w:i/>
          <w:iCs/>
          <w:lang w:eastAsia="es-MX"/>
        </w:rPr>
      </w:pPr>
      <w:r w:rsidRPr="009E5DF9">
        <w:rPr>
          <w:rFonts w:eastAsia="Times New Roman" w:cs="Calibri"/>
          <w:i/>
          <w:iCs/>
          <w:lang w:eastAsia="es-MX"/>
        </w:rPr>
        <w:t>R</w:t>
      </w:r>
      <w:r w:rsidR="00DC78A4" w:rsidRPr="009E5DF9">
        <w:rPr>
          <w:rFonts w:eastAsia="Times New Roman" w:cs="Calibri"/>
          <w:i/>
          <w:iCs/>
          <w:lang w:eastAsia="es-MX"/>
        </w:rPr>
        <w:t xml:space="preserve">eservar la determinación </w:t>
      </w:r>
      <w:r w:rsidRPr="009E5DF9">
        <w:rPr>
          <w:rFonts w:eastAsia="Times New Roman" w:cs="Calibri"/>
          <w:i/>
          <w:iCs/>
          <w:lang w:eastAsia="es-MX"/>
        </w:rPr>
        <w:t xml:space="preserve">de </w:t>
      </w:r>
      <w:r w:rsidR="00422459">
        <w:rPr>
          <w:rFonts w:eastAsia="Times New Roman" w:cs="Calibri"/>
          <w:i/>
          <w:iCs/>
          <w:lang w:eastAsia="es-MX"/>
        </w:rPr>
        <w:t>la</w:t>
      </w:r>
      <w:r w:rsidRPr="009E5DF9">
        <w:rPr>
          <w:rFonts w:eastAsia="Times New Roman" w:cs="Calibri"/>
          <w:i/>
          <w:iCs/>
          <w:lang w:eastAsia="es-MX"/>
        </w:rPr>
        <w:t xml:space="preserve"> </w:t>
      </w:r>
      <w:r w:rsidR="00DC78A4" w:rsidRPr="009E5DF9">
        <w:rPr>
          <w:rFonts w:eastAsia="Times New Roman" w:cs="Calibri"/>
          <w:i/>
          <w:iCs/>
          <w:lang w:eastAsia="es-MX"/>
        </w:rPr>
        <w:t>solicitud</w:t>
      </w:r>
      <w:r w:rsidR="00422459">
        <w:rPr>
          <w:rFonts w:eastAsia="Times New Roman" w:cs="Calibri"/>
          <w:i/>
          <w:iCs/>
          <w:lang w:eastAsia="es-MX"/>
        </w:rPr>
        <w:t xml:space="preserve"> de renivelación propuesta, </w:t>
      </w:r>
      <w:r w:rsidR="00DC78A4" w:rsidRPr="009E5DF9">
        <w:rPr>
          <w:rFonts w:eastAsia="Times New Roman" w:cs="Calibri"/>
          <w:i/>
          <w:iCs/>
          <w:lang w:eastAsia="es-MX"/>
        </w:rPr>
        <w:t xml:space="preserve">hasta en tanto se tenga conocimiento de la cantidad que se otorgue al Poder Judicial del Estado en el presupuesto de egresos para el ejercicio fiscal del año </w:t>
      </w:r>
      <w:r w:rsidR="002A6FCC">
        <w:rPr>
          <w:rFonts w:eastAsia="Times New Roman" w:cs="Calibri"/>
          <w:i/>
          <w:iCs/>
          <w:lang w:eastAsia="es-MX"/>
        </w:rPr>
        <w:t>2022</w:t>
      </w:r>
      <w:r w:rsidR="00742F4D">
        <w:rPr>
          <w:rFonts w:eastAsia="Times New Roman" w:cs="Calibri"/>
          <w:i/>
          <w:iCs/>
          <w:lang w:eastAsia="es-MX"/>
        </w:rPr>
        <w:t>.</w:t>
      </w:r>
    </w:p>
    <w:p w14:paraId="05B67DEB" w14:textId="78533D2E" w:rsidR="00742F4D" w:rsidRDefault="00422459" w:rsidP="00742F4D">
      <w:pPr>
        <w:pStyle w:val="Prrafodelista"/>
        <w:numPr>
          <w:ilvl w:val="0"/>
          <w:numId w:val="29"/>
        </w:numPr>
        <w:spacing w:after="0" w:line="480" w:lineRule="auto"/>
        <w:jc w:val="both"/>
        <w:rPr>
          <w:rFonts w:eastAsia="Times New Roman" w:cs="Calibri"/>
          <w:i/>
          <w:iCs/>
          <w:lang w:eastAsia="es-MX"/>
        </w:rPr>
      </w:pPr>
      <w:r>
        <w:rPr>
          <w:rFonts w:eastAsia="Times New Roman" w:cs="Calibri"/>
          <w:i/>
          <w:iCs/>
          <w:lang w:eastAsia="es-MX"/>
        </w:rPr>
        <w:t>Instruir al Tesorero del Poder Judicial del Estado</w:t>
      </w:r>
      <w:r w:rsidR="00742F4D">
        <w:rPr>
          <w:rFonts w:eastAsia="Times New Roman" w:cs="Calibri"/>
          <w:i/>
          <w:iCs/>
          <w:lang w:eastAsia="es-MX"/>
        </w:rPr>
        <w:t>,</w:t>
      </w:r>
      <w:r>
        <w:rPr>
          <w:rFonts w:eastAsia="Times New Roman" w:cs="Calibri"/>
          <w:i/>
          <w:iCs/>
          <w:lang w:eastAsia="es-MX"/>
        </w:rPr>
        <w:t xml:space="preserve"> informe en su momento como queda el capítulo 1000</w:t>
      </w:r>
      <w:r w:rsidR="00742F4D">
        <w:rPr>
          <w:rFonts w:eastAsia="Times New Roman" w:cs="Calibri"/>
          <w:i/>
          <w:iCs/>
          <w:lang w:eastAsia="es-MX"/>
        </w:rPr>
        <w:t xml:space="preserve"> del presupuesto de egresos para el ejercicio fiscal 2022, presentando </w:t>
      </w:r>
      <w:r>
        <w:rPr>
          <w:rFonts w:eastAsia="Times New Roman" w:cs="Calibri"/>
          <w:i/>
          <w:iCs/>
          <w:lang w:eastAsia="es-MX"/>
        </w:rPr>
        <w:t xml:space="preserve">una corrida financiera de lo que implica la renivelación de las personas servidoras públicas propuestas </w:t>
      </w:r>
      <w:r w:rsidR="00742F4D">
        <w:rPr>
          <w:rFonts w:eastAsia="Times New Roman" w:cs="Calibri"/>
          <w:i/>
          <w:iCs/>
          <w:lang w:eastAsia="es-MX"/>
        </w:rPr>
        <w:t xml:space="preserve">y su impacto; hecho lo anterior, se pueda </w:t>
      </w:r>
      <w:r w:rsidR="00742F4D" w:rsidRPr="009E5DF9">
        <w:rPr>
          <w:rFonts w:eastAsia="Times New Roman" w:cs="Calibri"/>
          <w:i/>
          <w:iCs/>
          <w:lang w:eastAsia="es-MX"/>
        </w:rPr>
        <w:t>somete</w:t>
      </w:r>
      <w:r w:rsidR="00742F4D">
        <w:rPr>
          <w:rFonts w:eastAsia="Times New Roman" w:cs="Calibri"/>
          <w:i/>
          <w:iCs/>
          <w:lang w:eastAsia="es-MX"/>
        </w:rPr>
        <w:t>r</w:t>
      </w:r>
      <w:r w:rsidR="00742F4D" w:rsidRPr="009E5DF9">
        <w:rPr>
          <w:rFonts w:eastAsia="Times New Roman" w:cs="Calibri"/>
          <w:i/>
          <w:iCs/>
          <w:lang w:eastAsia="es-MX"/>
        </w:rPr>
        <w:t xml:space="preserve"> a consideración de los integrantes de este cuerpo colegiado</w:t>
      </w:r>
      <w:r w:rsidR="00742F4D">
        <w:rPr>
          <w:rFonts w:eastAsia="Times New Roman" w:cs="Calibri"/>
          <w:i/>
          <w:iCs/>
          <w:lang w:eastAsia="es-MX"/>
        </w:rPr>
        <w:t xml:space="preserve"> para la determinación respectiva. </w:t>
      </w:r>
    </w:p>
    <w:p w14:paraId="3FAD3B19" w14:textId="77777777" w:rsidR="005F185D" w:rsidRPr="003F06E2" w:rsidRDefault="00742F4D" w:rsidP="005F185D">
      <w:pPr>
        <w:spacing w:after="0" w:line="480" w:lineRule="auto"/>
        <w:jc w:val="both"/>
        <w:rPr>
          <w:rFonts w:eastAsia="Times New Roman" w:cs="Calibri"/>
          <w:i/>
          <w:iCs/>
          <w:lang w:eastAsia="es-MX"/>
        </w:rPr>
      </w:pPr>
      <w:r>
        <w:rPr>
          <w:rFonts w:eastAsia="Times New Roman" w:cs="Calibri"/>
          <w:i/>
          <w:iCs/>
          <w:lang w:eastAsia="es-MX"/>
        </w:rPr>
        <w:t xml:space="preserve">Comuníquese esta determinación al Tesorero del Poder Judicial del Estado, para los </w:t>
      </w:r>
      <w:r w:rsidRPr="003F06E2">
        <w:rPr>
          <w:rFonts w:eastAsia="Times New Roman" w:cs="Calibri"/>
          <w:i/>
          <w:iCs/>
          <w:lang w:eastAsia="es-MX"/>
        </w:rPr>
        <w:t xml:space="preserve">efectos legales conducentes. </w:t>
      </w:r>
    </w:p>
    <w:p w14:paraId="3205E347" w14:textId="47B32C09" w:rsidR="005E768C" w:rsidRPr="002A6FCC" w:rsidRDefault="005E768C" w:rsidP="005F185D">
      <w:pPr>
        <w:spacing w:after="0" w:line="480" w:lineRule="auto"/>
        <w:jc w:val="both"/>
        <w:rPr>
          <w:rFonts w:asciiTheme="minorHAnsi" w:hAnsiTheme="minorHAnsi" w:cstheme="minorHAnsi"/>
          <w:u w:val="single"/>
        </w:rPr>
      </w:pPr>
      <w:r w:rsidRPr="003F06E2">
        <w:rPr>
          <w:rFonts w:cs="Calibri"/>
        </w:rPr>
        <w:lastRenderedPageBreak/>
        <w:t>Se somete a consideración de los integrantes de este cuerpo colegiado, la propuesta de acuerdo presentada por la presidencia.</w:t>
      </w:r>
      <w:r w:rsidRPr="007218ED">
        <w:rPr>
          <w:rFonts w:asciiTheme="minorHAnsi" w:hAnsiTheme="minorHAnsi" w:cstheme="minorHAnsi"/>
        </w:rPr>
        <w:t xml:space="preserve"> </w:t>
      </w:r>
      <w:bookmarkEnd w:id="9"/>
      <w:r w:rsidRPr="002A6FCC">
        <w:rPr>
          <w:rFonts w:asciiTheme="minorHAnsi" w:hAnsiTheme="minorHAnsi" w:cstheme="minorHAnsi"/>
          <w:u w:val="single"/>
        </w:rPr>
        <w:t xml:space="preserve">APROBADA POR </w:t>
      </w:r>
      <w:r w:rsidR="002A6FCC" w:rsidRPr="002A6FCC">
        <w:rPr>
          <w:rFonts w:asciiTheme="minorHAnsi" w:hAnsiTheme="minorHAnsi" w:cstheme="minorHAnsi"/>
          <w:u w:val="single"/>
        </w:rPr>
        <w:t xml:space="preserve">UNANIMIAD </w:t>
      </w:r>
      <w:r w:rsidRPr="002A6FCC">
        <w:rPr>
          <w:rFonts w:asciiTheme="minorHAnsi" w:hAnsiTheme="minorHAnsi" w:cstheme="minorHAnsi"/>
          <w:u w:val="single"/>
        </w:rPr>
        <w:t>DE VOTOS.</w:t>
      </w:r>
    </w:p>
    <w:p w14:paraId="118A40C5" w14:textId="43848188" w:rsidR="00DC78A4" w:rsidRPr="00A45709" w:rsidRDefault="00E146CA" w:rsidP="00A45709">
      <w:pPr>
        <w:spacing w:line="480" w:lineRule="auto"/>
        <w:ind w:firstLine="708"/>
        <w:jc w:val="both"/>
        <w:rPr>
          <w:b/>
          <w:bCs/>
          <w:i/>
          <w:iCs/>
          <w:sz w:val="20"/>
          <w:szCs w:val="20"/>
        </w:rPr>
      </w:pPr>
      <w:bookmarkStart w:id="10" w:name="_Hlk90976648"/>
      <w:r w:rsidRPr="00A45709">
        <w:rPr>
          <w:rFonts w:eastAsia="Times New Roman" w:cs="Calibri"/>
          <w:b/>
          <w:bCs/>
          <w:lang w:eastAsia="es-MX"/>
        </w:rPr>
        <w:t>ACUERDO VI/82/2021.</w:t>
      </w:r>
      <w:r w:rsidR="00A45709" w:rsidRPr="00A45709">
        <w:rPr>
          <w:rFonts w:eastAsia="Times New Roman" w:cs="Calibri"/>
          <w:b/>
          <w:bCs/>
          <w:lang w:eastAsia="es-MX"/>
        </w:rPr>
        <w:t xml:space="preserve"> </w:t>
      </w:r>
      <w:r w:rsidR="00A45709" w:rsidRPr="00A45709">
        <w:rPr>
          <w:b/>
          <w:bCs/>
        </w:rPr>
        <w:t>oficio número CCJEA/96/2021, de fecha ocho de diciembre de dos mil veintiuno, signado por la Licenciada Edith Alejandra Segura Payan, consejera integrante de este cuerpo colegiado.</w:t>
      </w:r>
      <w:r w:rsidR="00A45709">
        <w:rPr>
          <w:b/>
          <w:bCs/>
        </w:rPr>
        <w:t xml:space="preserve">  - - - - - - - - - - - - - - - - - - - - - -  -</w:t>
      </w:r>
    </w:p>
    <w:p w14:paraId="5D5C8AFF" w14:textId="0EFC8382" w:rsidR="00A7667C" w:rsidRPr="00CD7A42" w:rsidRDefault="00A45709" w:rsidP="009D3F9D">
      <w:pPr>
        <w:pStyle w:val="NormalWeb"/>
        <w:spacing w:before="0" w:beforeAutospacing="0" w:after="0" w:afterAutospacing="0" w:line="480" w:lineRule="auto"/>
        <w:jc w:val="both"/>
        <w:rPr>
          <w:rFonts w:asciiTheme="minorHAnsi" w:hAnsiTheme="minorHAnsi" w:cstheme="minorHAnsi"/>
          <w:b/>
          <w:bCs/>
          <w:i/>
          <w:iCs/>
          <w:sz w:val="22"/>
          <w:szCs w:val="22"/>
        </w:rPr>
      </w:pPr>
      <w:r>
        <w:rPr>
          <w:rFonts w:asciiTheme="minorHAnsi" w:hAnsiTheme="minorHAnsi" w:cstheme="minorHAnsi"/>
          <w:i/>
          <w:iCs/>
          <w:sz w:val="22"/>
          <w:szCs w:val="22"/>
        </w:rPr>
        <w:t>Dada cuenta con el oficio de referencia, así como con el acta número CCJ/SO/14/2021, de sesión ordinaria de la Comisión de Carrera Judicial del Consejo de la Judicatura del Estado de Tlaxcala, celebrada el siete de diciembre de dos mil veintiuno</w:t>
      </w:r>
      <w:r w:rsidR="00937961">
        <w:rPr>
          <w:rFonts w:asciiTheme="minorHAnsi" w:hAnsiTheme="minorHAnsi" w:cstheme="minorHAnsi"/>
          <w:i/>
          <w:iCs/>
          <w:sz w:val="22"/>
          <w:szCs w:val="22"/>
        </w:rPr>
        <w:t>, relacionado con el tema de practicantes judiciales, en el que se determinó facultar a la Directora del Instituto de Especialización Judicial para que, 1.- Remita un informe de las personas que colaboran con el carácter  de practicante judicial sin estar registrados en el Instituto de Especialización Judicial, en las diferentes áreas y órganos jurisdiccionales</w:t>
      </w:r>
      <w:r w:rsidR="005E27C3">
        <w:rPr>
          <w:rFonts w:asciiTheme="minorHAnsi" w:hAnsiTheme="minorHAnsi" w:cstheme="minorHAnsi"/>
          <w:i/>
          <w:iCs/>
          <w:sz w:val="22"/>
          <w:szCs w:val="22"/>
        </w:rPr>
        <w:t xml:space="preserve">; 2.- Realice una campaña de regularización de las personas que se desempeñan como practicantes judiciales en los diferentes órganos jurisdiccionales; y 3.- Gire oficio a los titulares de las diferentes áreas y órganos jurisdiccionales, informándoles que podrán tener personal realizando su servicio social, </w:t>
      </w:r>
      <w:r w:rsidR="003F06E2">
        <w:rPr>
          <w:rFonts w:asciiTheme="minorHAnsi" w:hAnsiTheme="minorHAnsi" w:cstheme="minorHAnsi"/>
          <w:i/>
          <w:iCs/>
          <w:sz w:val="22"/>
          <w:szCs w:val="22"/>
        </w:rPr>
        <w:t>prácticas</w:t>
      </w:r>
      <w:r w:rsidR="005E27C3">
        <w:rPr>
          <w:rFonts w:asciiTheme="minorHAnsi" w:hAnsiTheme="minorHAnsi" w:cstheme="minorHAnsi"/>
          <w:i/>
          <w:iCs/>
          <w:sz w:val="22"/>
          <w:szCs w:val="22"/>
        </w:rPr>
        <w:t xml:space="preserve"> profesionales y pr</w:t>
      </w:r>
      <w:r w:rsidR="003F06E2">
        <w:rPr>
          <w:rFonts w:asciiTheme="minorHAnsi" w:hAnsiTheme="minorHAnsi" w:cstheme="minorHAnsi"/>
          <w:i/>
          <w:iCs/>
          <w:sz w:val="22"/>
          <w:szCs w:val="22"/>
        </w:rPr>
        <w:t>á</w:t>
      </w:r>
      <w:r w:rsidR="005E27C3">
        <w:rPr>
          <w:rFonts w:asciiTheme="minorHAnsi" w:hAnsiTheme="minorHAnsi" w:cstheme="minorHAnsi"/>
          <w:i/>
          <w:iCs/>
          <w:sz w:val="22"/>
          <w:szCs w:val="22"/>
        </w:rPr>
        <w:t xml:space="preserve">cticas judiciales, únicamente si se encuentran registrados en el Instituto de Especialización Judicial; propuesta que dicha comisión somete a consideración de este </w:t>
      </w:r>
      <w:r w:rsidR="00C84249">
        <w:rPr>
          <w:rFonts w:asciiTheme="minorHAnsi" w:hAnsiTheme="minorHAnsi" w:cstheme="minorHAnsi"/>
          <w:i/>
          <w:iCs/>
          <w:sz w:val="22"/>
          <w:szCs w:val="22"/>
        </w:rPr>
        <w:t>P</w:t>
      </w:r>
      <w:r w:rsidR="005E27C3">
        <w:rPr>
          <w:rFonts w:asciiTheme="minorHAnsi" w:hAnsiTheme="minorHAnsi" w:cstheme="minorHAnsi"/>
          <w:i/>
          <w:iCs/>
          <w:sz w:val="22"/>
          <w:szCs w:val="22"/>
        </w:rPr>
        <w:t xml:space="preserve">leno del </w:t>
      </w:r>
      <w:r w:rsidR="00C84249">
        <w:rPr>
          <w:rFonts w:asciiTheme="minorHAnsi" w:hAnsiTheme="minorHAnsi" w:cstheme="minorHAnsi"/>
          <w:i/>
          <w:iCs/>
          <w:sz w:val="22"/>
          <w:szCs w:val="22"/>
        </w:rPr>
        <w:t>C</w:t>
      </w:r>
      <w:r w:rsidR="005E27C3">
        <w:rPr>
          <w:rFonts w:asciiTheme="minorHAnsi" w:hAnsiTheme="minorHAnsi" w:cstheme="minorHAnsi"/>
          <w:i/>
          <w:iCs/>
          <w:sz w:val="22"/>
          <w:szCs w:val="22"/>
        </w:rPr>
        <w:t>onsejo de la Judicatura del Estado;</w:t>
      </w:r>
      <w:r w:rsidR="00597543">
        <w:rPr>
          <w:rFonts w:asciiTheme="minorHAnsi" w:hAnsiTheme="minorHAnsi" w:cstheme="minorHAnsi"/>
          <w:i/>
          <w:iCs/>
          <w:sz w:val="22"/>
          <w:szCs w:val="22"/>
        </w:rPr>
        <w:t xml:space="preserve"> a</w:t>
      </w:r>
      <w:r w:rsidR="005E27C3">
        <w:rPr>
          <w:rFonts w:asciiTheme="minorHAnsi" w:hAnsiTheme="minorHAnsi" w:cstheme="minorHAnsi"/>
          <w:i/>
          <w:iCs/>
          <w:sz w:val="22"/>
          <w:szCs w:val="22"/>
        </w:rPr>
        <w:t>l respecto,</w:t>
      </w:r>
      <w:r w:rsidR="00E659FB">
        <w:rPr>
          <w:rFonts w:asciiTheme="minorHAnsi" w:hAnsiTheme="minorHAnsi" w:cstheme="minorHAnsi"/>
          <w:i/>
          <w:iCs/>
          <w:sz w:val="22"/>
          <w:szCs w:val="22"/>
        </w:rPr>
        <w:t xml:space="preserve"> en observancia a lo que establece el artículo 18 de los Lineamientos para Practicas Judiciales en el Poder Judicial del Estado de Tlaxcala, con fundamento en lo que establecen los artículos 85 de la Constitución Política del Estado Libre y Soberano del Estado de Tlaxcala</w:t>
      </w:r>
      <w:r w:rsidR="00D625BA">
        <w:rPr>
          <w:rFonts w:asciiTheme="minorHAnsi" w:hAnsiTheme="minorHAnsi" w:cstheme="minorHAnsi"/>
          <w:i/>
          <w:iCs/>
          <w:sz w:val="22"/>
          <w:szCs w:val="22"/>
        </w:rPr>
        <w:t xml:space="preserve">; </w:t>
      </w:r>
      <w:r w:rsidR="00E659FB">
        <w:rPr>
          <w:rFonts w:asciiTheme="minorHAnsi" w:hAnsiTheme="minorHAnsi" w:cstheme="minorHAnsi"/>
          <w:i/>
          <w:iCs/>
          <w:sz w:val="22"/>
          <w:szCs w:val="22"/>
        </w:rPr>
        <w:t>61,</w:t>
      </w:r>
      <w:r w:rsidR="00D625BA">
        <w:rPr>
          <w:rFonts w:asciiTheme="minorHAnsi" w:hAnsiTheme="minorHAnsi" w:cstheme="minorHAnsi"/>
          <w:i/>
          <w:iCs/>
          <w:sz w:val="22"/>
          <w:szCs w:val="22"/>
        </w:rPr>
        <w:t xml:space="preserve"> de la Ley Orgánica del Poder Judicial del Estado;</w:t>
      </w:r>
      <w:r w:rsidR="00E659FB">
        <w:rPr>
          <w:rFonts w:asciiTheme="minorHAnsi" w:hAnsiTheme="minorHAnsi" w:cstheme="minorHAnsi"/>
          <w:i/>
          <w:iCs/>
          <w:sz w:val="22"/>
          <w:szCs w:val="22"/>
        </w:rPr>
        <w:t xml:space="preserve"> </w:t>
      </w:r>
      <w:r w:rsidR="00D625BA">
        <w:rPr>
          <w:rFonts w:asciiTheme="minorHAnsi" w:hAnsiTheme="minorHAnsi" w:cstheme="minorHAnsi"/>
          <w:i/>
          <w:iCs/>
          <w:sz w:val="22"/>
          <w:szCs w:val="22"/>
        </w:rPr>
        <w:t xml:space="preserve">87, fracción V, del Reglamento del Consejo de la Judicatura del Estado, </w:t>
      </w:r>
      <w:r w:rsidR="00597543" w:rsidRPr="00CD7A42">
        <w:rPr>
          <w:rFonts w:asciiTheme="minorHAnsi" w:hAnsiTheme="minorHAnsi" w:cstheme="minorHAnsi"/>
          <w:b/>
          <w:bCs/>
          <w:i/>
          <w:iCs/>
          <w:sz w:val="22"/>
          <w:szCs w:val="22"/>
        </w:rPr>
        <w:t>LA PROPUESTA DE PRESIDENCIA, ES</w:t>
      </w:r>
      <w:r w:rsidR="00D625BA" w:rsidRPr="00CD7A42">
        <w:rPr>
          <w:rFonts w:asciiTheme="minorHAnsi" w:hAnsiTheme="minorHAnsi" w:cstheme="minorHAnsi"/>
          <w:b/>
          <w:bCs/>
          <w:i/>
          <w:iCs/>
          <w:sz w:val="22"/>
          <w:szCs w:val="22"/>
        </w:rPr>
        <w:t>:</w:t>
      </w:r>
    </w:p>
    <w:p w14:paraId="3A959D97" w14:textId="6E00D0E7" w:rsidR="00D625BA" w:rsidRDefault="00D625BA" w:rsidP="00A7667C">
      <w:pPr>
        <w:pStyle w:val="NormalWeb"/>
        <w:numPr>
          <w:ilvl w:val="0"/>
          <w:numId w:val="25"/>
        </w:numPr>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Confirmar la propuesta </w:t>
      </w:r>
      <w:r w:rsidR="00A7667C">
        <w:rPr>
          <w:rFonts w:asciiTheme="minorHAnsi" w:hAnsiTheme="minorHAnsi" w:cstheme="minorHAnsi"/>
          <w:i/>
          <w:iCs/>
          <w:sz w:val="22"/>
          <w:szCs w:val="22"/>
        </w:rPr>
        <w:t>emitida por la Comisión de Carrera Judicial en sus términos</w:t>
      </w:r>
      <w:r w:rsidR="00042184">
        <w:rPr>
          <w:rFonts w:asciiTheme="minorHAnsi" w:hAnsiTheme="minorHAnsi" w:cstheme="minorHAnsi"/>
          <w:i/>
          <w:iCs/>
          <w:sz w:val="22"/>
          <w:szCs w:val="22"/>
        </w:rPr>
        <w:t>.</w:t>
      </w:r>
    </w:p>
    <w:p w14:paraId="2924FFE4" w14:textId="1DCF011F" w:rsidR="00A7667C" w:rsidRPr="00042184" w:rsidRDefault="00096CD4" w:rsidP="00042184">
      <w:pPr>
        <w:pStyle w:val="NormalWeb"/>
        <w:numPr>
          <w:ilvl w:val="0"/>
          <w:numId w:val="25"/>
        </w:numPr>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Turnar copia del oficio de cuenta a la </w:t>
      </w:r>
      <w:proofErr w:type="gramStart"/>
      <w:r w:rsidR="00A7667C">
        <w:rPr>
          <w:rFonts w:asciiTheme="minorHAnsi" w:hAnsiTheme="minorHAnsi" w:cstheme="minorHAnsi"/>
          <w:i/>
          <w:iCs/>
          <w:sz w:val="22"/>
          <w:szCs w:val="22"/>
        </w:rPr>
        <w:t>Directora</w:t>
      </w:r>
      <w:proofErr w:type="gramEnd"/>
      <w:r w:rsidR="00A7667C">
        <w:rPr>
          <w:rFonts w:asciiTheme="minorHAnsi" w:hAnsiTheme="minorHAnsi" w:cstheme="minorHAnsi"/>
          <w:i/>
          <w:iCs/>
          <w:sz w:val="22"/>
          <w:szCs w:val="22"/>
        </w:rPr>
        <w:t xml:space="preserve"> del Instituto de Especialización Judicial del Tribunal Superior de Justicia del Estado, </w:t>
      </w:r>
      <w:r>
        <w:rPr>
          <w:rFonts w:asciiTheme="minorHAnsi" w:hAnsiTheme="minorHAnsi" w:cstheme="minorHAnsi"/>
          <w:i/>
          <w:iCs/>
          <w:sz w:val="22"/>
          <w:szCs w:val="22"/>
        </w:rPr>
        <w:t>para su atención</w:t>
      </w:r>
      <w:r w:rsidR="00042184">
        <w:rPr>
          <w:rFonts w:asciiTheme="minorHAnsi" w:hAnsiTheme="minorHAnsi" w:cstheme="minorHAnsi"/>
          <w:i/>
          <w:iCs/>
          <w:sz w:val="22"/>
          <w:szCs w:val="22"/>
        </w:rPr>
        <w:t xml:space="preserve">, en observancia a los Lineamientos para Prácticas Judiciales en el Poder Judicial del </w:t>
      </w:r>
      <w:r w:rsidR="00042184">
        <w:rPr>
          <w:rFonts w:asciiTheme="minorHAnsi" w:hAnsiTheme="minorHAnsi" w:cstheme="minorHAnsi"/>
          <w:i/>
          <w:iCs/>
          <w:sz w:val="22"/>
          <w:szCs w:val="22"/>
        </w:rPr>
        <w:lastRenderedPageBreak/>
        <w:t>Estado de Tlaxcala</w:t>
      </w:r>
      <w:r w:rsidRPr="00042184">
        <w:rPr>
          <w:rFonts w:asciiTheme="minorHAnsi" w:hAnsiTheme="minorHAnsi" w:cstheme="minorHAnsi"/>
          <w:i/>
          <w:iCs/>
          <w:sz w:val="22"/>
          <w:szCs w:val="22"/>
        </w:rPr>
        <w:t xml:space="preserve">, instruyéndola para informar a este cuerpo </w:t>
      </w:r>
      <w:r w:rsidR="002A2D19" w:rsidRPr="00042184">
        <w:rPr>
          <w:rFonts w:asciiTheme="minorHAnsi" w:hAnsiTheme="minorHAnsi" w:cstheme="minorHAnsi"/>
          <w:i/>
          <w:iCs/>
          <w:sz w:val="22"/>
          <w:szCs w:val="22"/>
        </w:rPr>
        <w:t>colegiado del</w:t>
      </w:r>
      <w:r w:rsidRPr="00042184">
        <w:rPr>
          <w:rFonts w:asciiTheme="minorHAnsi" w:hAnsiTheme="minorHAnsi" w:cstheme="minorHAnsi"/>
          <w:i/>
          <w:iCs/>
          <w:sz w:val="22"/>
          <w:szCs w:val="22"/>
        </w:rPr>
        <w:t xml:space="preserve"> seguimiento respectivo. </w:t>
      </w:r>
    </w:p>
    <w:p w14:paraId="05B1C6A0" w14:textId="728E216D" w:rsidR="002A2D19" w:rsidRDefault="002A2D19" w:rsidP="00A7667C">
      <w:pPr>
        <w:pStyle w:val="NormalWeb"/>
        <w:numPr>
          <w:ilvl w:val="0"/>
          <w:numId w:val="25"/>
        </w:numPr>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Instruir a la </w:t>
      </w:r>
      <w:proofErr w:type="gramStart"/>
      <w:r>
        <w:rPr>
          <w:rFonts w:asciiTheme="minorHAnsi" w:hAnsiTheme="minorHAnsi" w:cstheme="minorHAnsi"/>
          <w:i/>
          <w:iCs/>
          <w:sz w:val="22"/>
          <w:szCs w:val="22"/>
        </w:rPr>
        <w:t xml:space="preserve">Secretaria </w:t>
      </w:r>
      <w:r w:rsidR="002C065E">
        <w:rPr>
          <w:rFonts w:asciiTheme="minorHAnsi" w:hAnsiTheme="minorHAnsi" w:cstheme="minorHAnsi"/>
          <w:i/>
          <w:iCs/>
          <w:sz w:val="22"/>
          <w:szCs w:val="22"/>
        </w:rPr>
        <w:t>E</w:t>
      </w:r>
      <w:r>
        <w:rPr>
          <w:rFonts w:asciiTheme="minorHAnsi" w:hAnsiTheme="minorHAnsi" w:cstheme="minorHAnsi"/>
          <w:i/>
          <w:iCs/>
          <w:sz w:val="22"/>
          <w:szCs w:val="22"/>
        </w:rPr>
        <w:t>jecutiva</w:t>
      </w:r>
      <w:proofErr w:type="gramEnd"/>
      <w:r>
        <w:rPr>
          <w:rFonts w:asciiTheme="minorHAnsi" w:hAnsiTheme="minorHAnsi" w:cstheme="minorHAnsi"/>
          <w:i/>
          <w:iCs/>
          <w:sz w:val="22"/>
          <w:szCs w:val="22"/>
        </w:rPr>
        <w:t xml:space="preserve"> comunique esta determinación a todos los titulares de las áreas del Poder Judicial del Estado</w:t>
      </w:r>
      <w:r w:rsidR="00042184">
        <w:rPr>
          <w:rFonts w:asciiTheme="minorHAnsi" w:hAnsiTheme="minorHAnsi" w:cstheme="minorHAnsi"/>
          <w:i/>
          <w:iCs/>
          <w:sz w:val="22"/>
          <w:szCs w:val="22"/>
        </w:rPr>
        <w:t xml:space="preserve">, adjuntando copia de los lineamientos de referencia, para los efectos conducentes. </w:t>
      </w:r>
    </w:p>
    <w:p w14:paraId="00242872" w14:textId="2AFC2E00" w:rsidR="00042184" w:rsidRDefault="00042184" w:rsidP="00BE7BCA">
      <w:pPr>
        <w:pStyle w:val="NormalWeb"/>
        <w:numPr>
          <w:ilvl w:val="0"/>
          <w:numId w:val="25"/>
        </w:numPr>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t>Instruir a la Secretaría ejecutiva, para que u</w:t>
      </w:r>
      <w:r w:rsidRPr="00042184">
        <w:rPr>
          <w:rFonts w:asciiTheme="minorHAnsi" w:hAnsiTheme="minorHAnsi" w:cstheme="minorHAnsi"/>
          <w:i/>
          <w:iCs/>
          <w:sz w:val="22"/>
          <w:szCs w:val="22"/>
        </w:rPr>
        <w:t xml:space="preserve">na vez que tenga la lista final de los practicantes judiciales por parte de la </w:t>
      </w:r>
      <w:proofErr w:type="gramStart"/>
      <w:r w:rsidRPr="00042184">
        <w:rPr>
          <w:rFonts w:asciiTheme="minorHAnsi" w:hAnsiTheme="minorHAnsi" w:cstheme="minorHAnsi"/>
          <w:i/>
          <w:iCs/>
          <w:sz w:val="22"/>
          <w:szCs w:val="22"/>
        </w:rPr>
        <w:t>Directora</w:t>
      </w:r>
      <w:proofErr w:type="gramEnd"/>
      <w:r w:rsidRPr="00042184">
        <w:rPr>
          <w:rFonts w:asciiTheme="minorHAnsi" w:hAnsiTheme="minorHAnsi" w:cstheme="minorHAnsi"/>
          <w:i/>
          <w:iCs/>
          <w:sz w:val="22"/>
          <w:szCs w:val="22"/>
        </w:rPr>
        <w:t xml:space="preserve"> del Instituto de Especialización Judicial </w:t>
      </w:r>
      <w:r>
        <w:rPr>
          <w:rFonts w:asciiTheme="minorHAnsi" w:hAnsiTheme="minorHAnsi" w:cstheme="minorHAnsi"/>
          <w:i/>
          <w:iCs/>
          <w:sz w:val="22"/>
          <w:szCs w:val="22"/>
        </w:rPr>
        <w:t xml:space="preserve">del Tribunal Superior de Justicia del Estado, les expida </w:t>
      </w:r>
      <w:r w:rsidR="002C065E">
        <w:rPr>
          <w:rFonts w:asciiTheme="minorHAnsi" w:hAnsiTheme="minorHAnsi" w:cstheme="minorHAnsi"/>
          <w:i/>
          <w:iCs/>
          <w:sz w:val="22"/>
          <w:szCs w:val="22"/>
        </w:rPr>
        <w:t xml:space="preserve">un </w:t>
      </w:r>
      <w:r>
        <w:rPr>
          <w:rFonts w:asciiTheme="minorHAnsi" w:hAnsiTheme="minorHAnsi" w:cstheme="minorHAnsi"/>
          <w:i/>
          <w:iCs/>
          <w:sz w:val="22"/>
          <w:szCs w:val="22"/>
        </w:rPr>
        <w:t>gafete</w:t>
      </w:r>
      <w:r w:rsidR="002C065E">
        <w:rPr>
          <w:rFonts w:asciiTheme="minorHAnsi" w:hAnsiTheme="minorHAnsi" w:cstheme="minorHAnsi"/>
          <w:i/>
          <w:iCs/>
          <w:sz w:val="22"/>
          <w:szCs w:val="22"/>
        </w:rPr>
        <w:t xml:space="preserve"> para identificación,</w:t>
      </w:r>
      <w:r>
        <w:rPr>
          <w:rFonts w:asciiTheme="minorHAnsi" w:hAnsiTheme="minorHAnsi" w:cstheme="minorHAnsi"/>
          <w:i/>
          <w:iCs/>
          <w:sz w:val="22"/>
          <w:szCs w:val="22"/>
        </w:rPr>
        <w:t xml:space="preserve"> con la vigencia respectiva.   </w:t>
      </w:r>
    </w:p>
    <w:p w14:paraId="193C9381" w14:textId="724E4494" w:rsidR="002C065E" w:rsidRDefault="00042184" w:rsidP="002C065E">
      <w:pPr>
        <w:spacing w:after="0" w:line="480" w:lineRule="auto"/>
        <w:jc w:val="both"/>
        <w:rPr>
          <w:rFonts w:asciiTheme="minorHAnsi" w:hAnsiTheme="minorHAnsi" w:cstheme="minorHAnsi"/>
        </w:rPr>
      </w:pPr>
      <w:r w:rsidRPr="00042184">
        <w:rPr>
          <w:rFonts w:asciiTheme="minorHAnsi" w:hAnsiTheme="minorHAnsi" w:cstheme="minorHAnsi"/>
          <w:i/>
          <w:iCs/>
        </w:rPr>
        <w:t xml:space="preserve"> </w:t>
      </w:r>
      <w:r w:rsidR="00096CD4" w:rsidRPr="00042184">
        <w:rPr>
          <w:rFonts w:asciiTheme="minorHAnsi" w:hAnsiTheme="minorHAnsi" w:cstheme="minorHAnsi"/>
          <w:i/>
          <w:iCs/>
        </w:rPr>
        <w:t xml:space="preserve">Comuníquese esta determinación a la </w:t>
      </w:r>
      <w:proofErr w:type="gramStart"/>
      <w:r w:rsidR="00096CD4" w:rsidRPr="00042184">
        <w:rPr>
          <w:rFonts w:asciiTheme="minorHAnsi" w:hAnsiTheme="minorHAnsi" w:cstheme="minorHAnsi"/>
          <w:i/>
          <w:iCs/>
        </w:rPr>
        <w:t>Directora</w:t>
      </w:r>
      <w:proofErr w:type="gramEnd"/>
      <w:r w:rsidR="00096CD4" w:rsidRPr="00042184">
        <w:rPr>
          <w:rFonts w:asciiTheme="minorHAnsi" w:hAnsiTheme="minorHAnsi" w:cstheme="minorHAnsi"/>
          <w:i/>
          <w:iCs/>
        </w:rPr>
        <w:t xml:space="preserve"> del Instituto de Especialización Judicial del Tribunal Superior de Justicia del Estado, </w:t>
      </w:r>
      <w:r w:rsidR="002C065E">
        <w:rPr>
          <w:rFonts w:asciiTheme="minorHAnsi" w:hAnsiTheme="minorHAnsi" w:cstheme="minorHAnsi"/>
          <w:i/>
          <w:iCs/>
        </w:rPr>
        <w:t xml:space="preserve">así como a todos los titulares de las áreas jurisdiccionales y administrativas, </w:t>
      </w:r>
      <w:r w:rsidR="002C065E" w:rsidRPr="00042184">
        <w:rPr>
          <w:rFonts w:asciiTheme="minorHAnsi" w:hAnsiTheme="minorHAnsi" w:cstheme="minorHAnsi"/>
          <w:i/>
          <w:iCs/>
        </w:rPr>
        <w:t>para su conocimiento y efectos legales correspondientes</w:t>
      </w:r>
      <w:r w:rsidR="002C065E">
        <w:rPr>
          <w:rFonts w:asciiTheme="minorHAnsi" w:hAnsiTheme="minorHAnsi" w:cstheme="minorHAnsi"/>
          <w:i/>
          <w:iCs/>
        </w:rPr>
        <w:t xml:space="preserve">; </w:t>
      </w:r>
      <w:r w:rsidR="00096CD4" w:rsidRPr="00042184">
        <w:rPr>
          <w:rFonts w:asciiTheme="minorHAnsi" w:hAnsiTheme="minorHAnsi" w:cstheme="minorHAnsi"/>
          <w:i/>
          <w:iCs/>
        </w:rPr>
        <w:t xml:space="preserve">en vía de reiteración a la Consejera Presidenta de la Comisión de Carrera Judicial de este cuerpo colegiado, para </w:t>
      </w:r>
      <w:r w:rsidR="001E40AF" w:rsidRPr="00042184">
        <w:rPr>
          <w:rFonts w:asciiTheme="minorHAnsi" w:hAnsiTheme="minorHAnsi" w:cstheme="minorHAnsi"/>
          <w:i/>
          <w:iCs/>
        </w:rPr>
        <w:t>los efectos conducentes</w:t>
      </w:r>
      <w:r w:rsidR="002C065E">
        <w:rPr>
          <w:rFonts w:asciiTheme="minorHAnsi" w:hAnsiTheme="minorHAnsi" w:cstheme="minorHAnsi"/>
        </w:rPr>
        <w:t>.</w:t>
      </w:r>
    </w:p>
    <w:bookmarkEnd w:id="10"/>
    <w:p w14:paraId="289D8C57" w14:textId="4927DC55" w:rsidR="002C065E" w:rsidRPr="002A6FCC" w:rsidRDefault="002C065E" w:rsidP="002C065E">
      <w:pPr>
        <w:spacing w:after="0" w:line="480" w:lineRule="auto"/>
        <w:jc w:val="both"/>
        <w:rPr>
          <w:rFonts w:asciiTheme="minorHAnsi" w:hAnsiTheme="minorHAnsi" w:cstheme="minorHAnsi"/>
          <w:u w:val="single"/>
        </w:rPr>
      </w:pPr>
      <w:r w:rsidRPr="007218ED">
        <w:rPr>
          <w:rFonts w:asciiTheme="minorHAnsi" w:hAnsiTheme="minorHAnsi" w:cstheme="minorHAnsi"/>
        </w:rPr>
        <w:t xml:space="preserve">Se somete a consideración de los integrantes de este cuerpo colegiado, la propuesta de acuerdo presentada por la presidencia. </w:t>
      </w:r>
      <w:r w:rsidRPr="002A6FCC">
        <w:rPr>
          <w:rFonts w:asciiTheme="minorHAnsi" w:hAnsiTheme="minorHAnsi" w:cstheme="minorHAnsi"/>
          <w:u w:val="single"/>
        </w:rPr>
        <w:t>APROBADA POR UNANIMIAD DE VOTOS.</w:t>
      </w:r>
    </w:p>
    <w:p w14:paraId="38817BAE" w14:textId="3F1DBD6C" w:rsidR="00E146CA" w:rsidRPr="002C065E" w:rsidRDefault="001E40AF" w:rsidP="002C065E">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11" w:name="_Hlk90976909"/>
      <w:r w:rsidRPr="002C065E">
        <w:rPr>
          <w:rFonts w:asciiTheme="minorHAnsi" w:hAnsiTheme="minorHAnsi" w:cstheme="minorHAnsi"/>
          <w:b/>
          <w:bCs/>
          <w:sz w:val="22"/>
          <w:szCs w:val="22"/>
        </w:rPr>
        <w:t>ACUERDO V</w:t>
      </w:r>
      <w:r w:rsidR="008A277D" w:rsidRPr="002C065E">
        <w:rPr>
          <w:rFonts w:asciiTheme="minorHAnsi" w:hAnsiTheme="minorHAnsi" w:cstheme="minorHAnsi"/>
          <w:b/>
          <w:bCs/>
          <w:sz w:val="22"/>
          <w:szCs w:val="22"/>
        </w:rPr>
        <w:t>I</w:t>
      </w:r>
      <w:r w:rsidRPr="002C065E">
        <w:rPr>
          <w:rFonts w:asciiTheme="minorHAnsi" w:hAnsiTheme="minorHAnsi" w:cstheme="minorHAnsi"/>
          <w:b/>
          <w:bCs/>
          <w:sz w:val="22"/>
          <w:szCs w:val="22"/>
        </w:rPr>
        <w:t xml:space="preserve">I/82/2021. </w:t>
      </w:r>
      <w:r w:rsidR="00603F67" w:rsidRPr="002C065E">
        <w:rPr>
          <w:rFonts w:asciiTheme="minorHAnsi" w:hAnsiTheme="minorHAnsi" w:cstheme="minorHAnsi"/>
          <w:b/>
          <w:bCs/>
          <w:sz w:val="22"/>
          <w:szCs w:val="22"/>
        </w:rPr>
        <w:t xml:space="preserve">Oficio número CJET/CA/397/2021, de fecha diez de diciembre de dos mil veintiuno, signado por la Dra. Dora María García Espejel, consejera integrante de este cuerpo colegiado. - - - - - - - - - - - - - - - - - - - - - - - - - </w:t>
      </w:r>
    </w:p>
    <w:p w14:paraId="53069A1C" w14:textId="0599E892" w:rsidR="00D41658" w:rsidRPr="002C065E" w:rsidRDefault="00603F67" w:rsidP="00D41658">
      <w:pPr>
        <w:pStyle w:val="NormalWeb"/>
        <w:spacing w:before="0" w:beforeAutospacing="0" w:after="0" w:afterAutospacing="0" w:line="480" w:lineRule="auto"/>
        <w:jc w:val="both"/>
        <w:rPr>
          <w:rFonts w:asciiTheme="minorHAnsi" w:hAnsiTheme="minorHAnsi" w:cstheme="minorHAnsi"/>
          <w:i/>
          <w:iCs/>
          <w:sz w:val="22"/>
          <w:szCs w:val="22"/>
        </w:rPr>
      </w:pPr>
      <w:r w:rsidRPr="0084259D">
        <w:rPr>
          <w:rFonts w:asciiTheme="minorHAnsi" w:hAnsiTheme="minorHAnsi" w:cstheme="minorHAnsi"/>
          <w:i/>
          <w:iCs/>
          <w:sz w:val="22"/>
          <w:szCs w:val="22"/>
        </w:rPr>
        <w:t>Dada cuenta con el oficio de referencia</w:t>
      </w:r>
      <w:r w:rsidR="00C21140" w:rsidRPr="0084259D">
        <w:rPr>
          <w:rFonts w:asciiTheme="minorHAnsi" w:hAnsiTheme="minorHAnsi" w:cstheme="minorHAnsi"/>
          <w:i/>
          <w:iCs/>
          <w:sz w:val="22"/>
          <w:szCs w:val="22"/>
        </w:rPr>
        <w:t>, así como de las listas de asistencia que se adjuntan a este</w:t>
      </w:r>
      <w:r w:rsidRPr="0084259D">
        <w:rPr>
          <w:rFonts w:asciiTheme="minorHAnsi" w:hAnsiTheme="minorHAnsi" w:cstheme="minorHAnsi"/>
          <w:i/>
          <w:iCs/>
          <w:sz w:val="22"/>
          <w:szCs w:val="22"/>
        </w:rPr>
        <w:t>,</w:t>
      </w:r>
      <w:r w:rsidRPr="002C065E">
        <w:rPr>
          <w:rFonts w:asciiTheme="minorHAnsi" w:hAnsiTheme="minorHAnsi" w:cstheme="minorHAnsi"/>
          <w:sz w:val="22"/>
          <w:szCs w:val="22"/>
        </w:rPr>
        <w:t xml:space="preserve"> </w:t>
      </w:r>
      <w:r w:rsidRPr="002C065E">
        <w:rPr>
          <w:rFonts w:asciiTheme="minorHAnsi" w:hAnsiTheme="minorHAnsi" w:cstheme="minorHAnsi"/>
          <w:i/>
          <w:iCs/>
          <w:color w:val="201F1E"/>
          <w:sz w:val="22"/>
          <w:szCs w:val="22"/>
          <w:bdr w:val="none" w:sz="0" w:space="0" w:color="auto" w:frame="1"/>
        </w:rPr>
        <w:t xml:space="preserve">mediante el cual se informa a este cuerpo colegiado el resultado de la cuarta visita ordinaria  realizada al Juzgado de lo </w:t>
      </w:r>
      <w:r w:rsidR="0084259D">
        <w:rPr>
          <w:rFonts w:asciiTheme="minorHAnsi" w:hAnsiTheme="minorHAnsi" w:cstheme="minorHAnsi"/>
          <w:i/>
          <w:iCs/>
          <w:color w:val="201F1E"/>
          <w:sz w:val="22"/>
          <w:szCs w:val="22"/>
          <w:bdr w:val="none" w:sz="0" w:space="0" w:color="auto" w:frame="1"/>
        </w:rPr>
        <w:t>C</w:t>
      </w:r>
      <w:r w:rsidRPr="002C065E">
        <w:rPr>
          <w:rFonts w:asciiTheme="minorHAnsi" w:hAnsiTheme="minorHAnsi" w:cstheme="minorHAnsi"/>
          <w:i/>
          <w:iCs/>
          <w:color w:val="201F1E"/>
          <w:sz w:val="22"/>
          <w:szCs w:val="22"/>
          <w:bdr w:val="none" w:sz="0" w:space="0" w:color="auto" w:frame="1"/>
        </w:rPr>
        <w:t>ivil y Familiar del Distrito Judicial de Ocampo, celebrada el veinticuatro de noviembre de dos mil veintiuno, relacionado con la inasistencia del servidor público cuyo nombre se asienta en el oficio de cuenta, refiriendo que, de la revisión a las listas de asistencia se desprende que diversos servidor</w:t>
      </w:r>
      <w:r w:rsidR="00D41658" w:rsidRPr="002C065E">
        <w:rPr>
          <w:rFonts w:asciiTheme="minorHAnsi" w:hAnsiTheme="minorHAnsi" w:cstheme="minorHAnsi"/>
          <w:i/>
          <w:iCs/>
          <w:color w:val="201F1E"/>
          <w:sz w:val="22"/>
          <w:szCs w:val="22"/>
          <w:bdr w:val="none" w:sz="0" w:space="0" w:color="auto" w:frame="1"/>
        </w:rPr>
        <w:t>es públicos no realizan registro alguno de entrada o salida</w:t>
      </w:r>
      <w:r w:rsidR="00816A75">
        <w:rPr>
          <w:rFonts w:asciiTheme="minorHAnsi" w:hAnsiTheme="minorHAnsi" w:cstheme="minorHAnsi"/>
          <w:i/>
          <w:iCs/>
          <w:color w:val="201F1E"/>
          <w:sz w:val="22"/>
          <w:szCs w:val="22"/>
          <w:bdr w:val="none" w:sz="0" w:space="0" w:color="auto" w:frame="1"/>
        </w:rPr>
        <w:t>; a</w:t>
      </w:r>
      <w:r w:rsidR="00D41658" w:rsidRPr="002C065E">
        <w:rPr>
          <w:rFonts w:asciiTheme="minorHAnsi" w:hAnsiTheme="minorHAnsi" w:cstheme="minorHAnsi"/>
          <w:i/>
          <w:iCs/>
          <w:color w:val="201F1E"/>
          <w:sz w:val="22"/>
          <w:szCs w:val="22"/>
          <w:bdr w:val="none" w:sz="0" w:space="0" w:color="auto" w:frame="1"/>
        </w:rPr>
        <w:t>l respecto, con fundamento en lo que establecen los artículos 85 de la constitución Política de los Estados,</w:t>
      </w:r>
      <w:r w:rsidR="00C21140" w:rsidRPr="002C065E">
        <w:rPr>
          <w:rFonts w:asciiTheme="minorHAnsi" w:hAnsiTheme="minorHAnsi" w:cstheme="minorHAnsi"/>
          <w:i/>
          <w:iCs/>
          <w:color w:val="201F1E"/>
          <w:sz w:val="22"/>
          <w:szCs w:val="22"/>
          <w:bdr w:val="none" w:sz="0" w:space="0" w:color="auto" w:frame="1"/>
        </w:rPr>
        <w:t xml:space="preserve"> 52, fracción I, </w:t>
      </w:r>
      <w:r w:rsidR="00D41658" w:rsidRPr="002C065E">
        <w:rPr>
          <w:rFonts w:asciiTheme="minorHAnsi" w:hAnsiTheme="minorHAnsi" w:cstheme="minorHAnsi"/>
          <w:i/>
          <w:iCs/>
          <w:color w:val="201F1E"/>
          <w:sz w:val="22"/>
          <w:szCs w:val="22"/>
          <w:bdr w:val="none" w:sz="0" w:space="0" w:color="auto" w:frame="1"/>
        </w:rPr>
        <w:t xml:space="preserve">61 de la Ley Orgánica del Poder Judicial del Estado, </w:t>
      </w:r>
      <w:r w:rsidR="00D41658" w:rsidRPr="002C065E">
        <w:rPr>
          <w:rFonts w:asciiTheme="minorHAnsi" w:hAnsiTheme="minorHAnsi" w:cstheme="minorHAnsi"/>
          <w:b/>
          <w:bCs/>
          <w:i/>
          <w:iCs/>
          <w:sz w:val="22"/>
          <w:szCs w:val="22"/>
        </w:rPr>
        <w:t>LA PROPUESTA DE ACUERDO DE PRESIDENCIA, ES</w:t>
      </w:r>
      <w:r w:rsidR="00D41658" w:rsidRPr="002C065E">
        <w:rPr>
          <w:rFonts w:asciiTheme="minorHAnsi" w:hAnsiTheme="minorHAnsi" w:cstheme="minorHAnsi"/>
          <w:i/>
          <w:iCs/>
          <w:sz w:val="22"/>
          <w:szCs w:val="22"/>
        </w:rPr>
        <w:t>:</w:t>
      </w:r>
    </w:p>
    <w:p w14:paraId="3F530342" w14:textId="0194AA13" w:rsidR="00D41658" w:rsidRPr="007218ED" w:rsidRDefault="00D41658" w:rsidP="00D41658">
      <w:pPr>
        <w:pStyle w:val="Prrafodelista"/>
        <w:numPr>
          <w:ilvl w:val="0"/>
          <w:numId w:val="20"/>
        </w:numPr>
        <w:spacing w:after="160" w:line="480" w:lineRule="auto"/>
        <w:jc w:val="both"/>
        <w:rPr>
          <w:rFonts w:asciiTheme="minorHAnsi" w:hAnsiTheme="minorHAnsi" w:cstheme="minorHAnsi"/>
          <w:i/>
          <w:iCs/>
          <w:color w:val="201F1E"/>
          <w:bdr w:val="none" w:sz="0" w:space="0" w:color="auto" w:frame="1"/>
        </w:rPr>
      </w:pPr>
      <w:r w:rsidRPr="007218ED">
        <w:rPr>
          <w:rFonts w:asciiTheme="minorHAnsi" w:hAnsiTheme="minorHAnsi" w:cstheme="minorHAnsi"/>
          <w:i/>
          <w:iCs/>
          <w:color w:val="201F1E"/>
          <w:bdr w:val="none" w:sz="0" w:space="0" w:color="auto" w:frame="1"/>
        </w:rPr>
        <w:t>Tomar conocimiento del contenido íntegro del oficio</w:t>
      </w:r>
      <w:r w:rsidR="00C21140">
        <w:rPr>
          <w:rFonts w:asciiTheme="minorHAnsi" w:hAnsiTheme="minorHAnsi" w:cstheme="minorHAnsi"/>
          <w:i/>
          <w:iCs/>
          <w:color w:val="201F1E"/>
          <w:bdr w:val="none" w:sz="0" w:space="0" w:color="auto" w:frame="1"/>
        </w:rPr>
        <w:t xml:space="preserve"> y listas de asistencia de cuenta. </w:t>
      </w:r>
    </w:p>
    <w:p w14:paraId="6EB0C1B5" w14:textId="07BD6ECF" w:rsidR="00D41658" w:rsidRPr="007218ED" w:rsidRDefault="00C21140" w:rsidP="00D41658">
      <w:pPr>
        <w:pStyle w:val="Prrafodelista"/>
        <w:numPr>
          <w:ilvl w:val="0"/>
          <w:numId w:val="20"/>
        </w:numPr>
        <w:spacing w:after="160" w:line="480" w:lineRule="auto"/>
        <w:jc w:val="both"/>
        <w:rPr>
          <w:rFonts w:asciiTheme="minorHAnsi" w:hAnsiTheme="minorHAnsi" w:cstheme="minorHAnsi"/>
          <w:i/>
          <w:iCs/>
          <w:color w:val="201F1E"/>
          <w:bdr w:val="none" w:sz="0" w:space="0" w:color="auto" w:frame="1"/>
        </w:rPr>
      </w:pPr>
      <w:r>
        <w:rPr>
          <w:rFonts w:asciiTheme="minorHAnsi" w:hAnsiTheme="minorHAnsi" w:cstheme="minorHAnsi"/>
          <w:i/>
          <w:iCs/>
          <w:color w:val="201F1E"/>
          <w:bdr w:val="none" w:sz="0" w:space="0" w:color="auto" w:frame="1"/>
        </w:rPr>
        <w:lastRenderedPageBreak/>
        <w:t xml:space="preserve">Instruir a los </w:t>
      </w:r>
      <w:proofErr w:type="gramStart"/>
      <w:r>
        <w:rPr>
          <w:rFonts w:asciiTheme="minorHAnsi" w:hAnsiTheme="minorHAnsi" w:cstheme="minorHAnsi"/>
          <w:i/>
          <w:iCs/>
          <w:color w:val="201F1E"/>
          <w:bdr w:val="none" w:sz="0" w:space="0" w:color="auto" w:frame="1"/>
        </w:rPr>
        <w:t>Secretarios</w:t>
      </w:r>
      <w:proofErr w:type="gramEnd"/>
      <w:r>
        <w:rPr>
          <w:rFonts w:asciiTheme="minorHAnsi" w:hAnsiTheme="minorHAnsi" w:cstheme="minorHAnsi"/>
          <w:i/>
          <w:iCs/>
          <w:color w:val="201F1E"/>
          <w:bdr w:val="none" w:sz="0" w:space="0" w:color="auto" w:frame="1"/>
        </w:rPr>
        <w:t xml:space="preserve"> de </w:t>
      </w:r>
      <w:r w:rsidR="009049C5">
        <w:rPr>
          <w:rFonts w:asciiTheme="minorHAnsi" w:hAnsiTheme="minorHAnsi" w:cstheme="minorHAnsi"/>
          <w:i/>
          <w:iCs/>
          <w:color w:val="201F1E"/>
          <w:bdr w:val="none" w:sz="0" w:space="0" w:color="auto" w:frame="1"/>
        </w:rPr>
        <w:t>A</w:t>
      </w:r>
      <w:r>
        <w:rPr>
          <w:rFonts w:asciiTheme="minorHAnsi" w:hAnsiTheme="minorHAnsi" w:cstheme="minorHAnsi"/>
          <w:i/>
          <w:iCs/>
          <w:color w:val="201F1E"/>
          <w:bdr w:val="none" w:sz="0" w:space="0" w:color="auto" w:frame="1"/>
        </w:rPr>
        <w:t>cuerdos del Juzgado de lo Civil y Familiar del Distrito Judicial de Ocampo, den debido cumplimiento a lo que establece el artículo 52 en cita.</w:t>
      </w:r>
    </w:p>
    <w:p w14:paraId="0E042894" w14:textId="2B928A30" w:rsidR="00D41658" w:rsidRPr="007218ED" w:rsidRDefault="00D41658" w:rsidP="00D41658">
      <w:pPr>
        <w:pStyle w:val="Prrafodelista"/>
        <w:numPr>
          <w:ilvl w:val="0"/>
          <w:numId w:val="20"/>
        </w:numPr>
        <w:spacing w:after="160" w:line="480" w:lineRule="auto"/>
        <w:jc w:val="both"/>
        <w:rPr>
          <w:rFonts w:asciiTheme="minorHAnsi" w:hAnsiTheme="minorHAnsi" w:cstheme="minorHAnsi"/>
          <w:i/>
          <w:iCs/>
          <w:color w:val="201F1E"/>
          <w:bdr w:val="none" w:sz="0" w:space="0" w:color="auto" w:frame="1"/>
        </w:rPr>
      </w:pPr>
      <w:r w:rsidRPr="007218ED">
        <w:rPr>
          <w:rFonts w:asciiTheme="minorHAnsi" w:hAnsiTheme="minorHAnsi" w:cstheme="minorHAnsi"/>
          <w:i/>
          <w:iCs/>
          <w:color w:val="201F1E"/>
          <w:bdr w:val="none" w:sz="0" w:space="0" w:color="auto" w:frame="1"/>
        </w:rPr>
        <w:t xml:space="preserve">Exhortar a todo el personal adscrito </w:t>
      </w:r>
      <w:r w:rsidR="00C21140">
        <w:rPr>
          <w:rFonts w:asciiTheme="minorHAnsi" w:hAnsiTheme="minorHAnsi" w:cstheme="minorHAnsi"/>
          <w:i/>
          <w:iCs/>
          <w:color w:val="201F1E"/>
          <w:bdr w:val="none" w:sz="0" w:space="0" w:color="auto" w:frame="1"/>
        </w:rPr>
        <w:t xml:space="preserve">al Juzgado de lo Civil y Familiar del Distrito Judicial de Ocampo, </w:t>
      </w:r>
      <w:r w:rsidRPr="007218ED">
        <w:rPr>
          <w:rFonts w:asciiTheme="minorHAnsi" w:hAnsiTheme="minorHAnsi" w:cstheme="minorHAnsi"/>
          <w:i/>
          <w:iCs/>
          <w:color w:val="201F1E"/>
          <w:bdr w:val="none" w:sz="0" w:space="0" w:color="auto" w:frame="1"/>
        </w:rPr>
        <w:t xml:space="preserve">realice debida y diariamente su registro de asistencia, ya que, de volver a incurrir en dicha omisión, </w:t>
      </w:r>
      <w:r w:rsidR="00816A75">
        <w:rPr>
          <w:rFonts w:asciiTheme="minorHAnsi" w:hAnsiTheme="minorHAnsi" w:cstheme="minorHAnsi"/>
          <w:i/>
          <w:iCs/>
          <w:color w:val="201F1E"/>
          <w:bdr w:val="none" w:sz="0" w:space="0" w:color="auto" w:frame="1"/>
        </w:rPr>
        <w:t xml:space="preserve">se iniciarán </w:t>
      </w:r>
      <w:r w:rsidR="008A277D">
        <w:rPr>
          <w:rFonts w:asciiTheme="minorHAnsi" w:hAnsiTheme="minorHAnsi" w:cstheme="minorHAnsi"/>
          <w:i/>
          <w:iCs/>
          <w:color w:val="201F1E"/>
          <w:bdr w:val="none" w:sz="0" w:space="0" w:color="auto" w:frame="1"/>
        </w:rPr>
        <w:t xml:space="preserve">procedimientos administrativos </w:t>
      </w:r>
      <w:r w:rsidR="00816A75">
        <w:rPr>
          <w:rFonts w:asciiTheme="minorHAnsi" w:hAnsiTheme="minorHAnsi" w:cstheme="minorHAnsi"/>
          <w:i/>
          <w:iCs/>
          <w:color w:val="201F1E"/>
          <w:bdr w:val="none" w:sz="0" w:space="0" w:color="auto" w:frame="1"/>
        </w:rPr>
        <w:t>a que haya lugar</w:t>
      </w:r>
      <w:r w:rsidR="008A277D">
        <w:rPr>
          <w:rFonts w:asciiTheme="minorHAnsi" w:hAnsiTheme="minorHAnsi" w:cstheme="minorHAnsi"/>
          <w:i/>
          <w:iCs/>
          <w:color w:val="201F1E"/>
          <w:bdr w:val="none" w:sz="0" w:space="0" w:color="auto" w:frame="1"/>
        </w:rPr>
        <w:t xml:space="preserve">. </w:t>
      </w:r>
    </w:p>
    <w:p w14:paraId="509577ED" w14:textId="77DF6DCB" w:rsidR="00D41658" w:rsidRPr="007218ED" w:rsidRDefault="00D41658" w:rsidP="00816A75">
      <w:pPr>
        <w:spacing w:after="160" w:line="480" w:lineRule="auto"/>
        <w:jc w:val="both"/>
        <w:rPr>
          <w:rFonts w:asciiTheme="minorHAnsi" w:hAnsiTheme="minorHAnsi" w:cstheme="minorHAnsi"/>
          <w:i/>
          <w:iCs/>
          <w:color w:val="201F1E"/>
          <w:bdr w:val="none" w:sz="0" w:space="0" w:color="auto" w:frame="1"/>
        </w:rPr>
      </w:pPr>
      <w:r w:rsidRPr="007218ED">
        <w:rPr>
          <w:rFonts w:asciiTheme="minorHAnsi" w:hAnsiTheme="minorHAnsi" w:cstheme="minorHAnsi"/>
          <w:i/>
          <w:iCs/>
          <w:color w:val="201F1E"/>
          <w:bdr w:val="none" w:sz="0" w:space="0" w:color="auto" w:frame="1"/>
        </w:rPr>
        <w:t xml:space="preserve">Comuníquese esta determinación a </w:t>
      </w:r>
      <w:r w:rsidR="008A277D">
        <w:rPr>
          <w:rFonts w:asciiTheme="minorHAnsi" w:hAnsiTheme="minorHAnsi" w:cstheme="minorHAnsi"/>
          <w:i/>
          <w:iCs/>
          <w:color w:val="201F1E"/>
          <w:bdr w:val="none" w:sz="0" w:space="0" w:color="auto" w:frame="1"/>
        </w:rPr>
        <w:t xml:space="preserve">los </w:t>
      </w:r>
      <w:proofErr w:type="gramStart"/>
      <w:r w:rsidR="008A277D">
        <w:rPr>
          <w:rFonts w:asciiTheme="minorHAnsi" w:hAnsiTheme="minorHAnsi" w:cstheme="minorHAnsi"/>
          <w:i/>
          <w:iCs/>
          <w:color w:val="201F1E"/>
          <w:bdr w:val="none" w:sz="0" w:space="0" w:color="auto" w:frame="1"/>
        </w:rPr>
        <w:t>Secretarios</w:t>
      </w:r>
      <w:proofErr w:type="gramEnd"/>
      <w:r w:rsidR="008A277D">
        <w:rPr>
          <w:rFonts w:asciiTheme="minorHAnsi" w:hAnsiTheme="minorHAnsi" w:cstheme="minorHAnsi"/>
          <w:i/>
          <w:iCs/>
          <w:color w:val="201F1E"/>
          <w:bdr w:val="none" w:sz="0" w:space="0" w:color="auto" w:frame="1"/>
        </w:rPr>
        <w:t xml:space="preserve"> de </w:t>
      </w:r>
      <w:r w:rsidR="009049C5">
        <w:rPr>
          <w:rFonts w:asciiTheme="minorHAnsi" w:hAnsiTheme="minorHAnsi" w:cstheme="minorHAnsi"/>
          <w:i/>
          <w:iCs/>
          <w:color w:val="201F1E"/>
          <w:bdr w:val="none" w:sz="0" w:space="0" w:color="auto" w:frame="1"/>
        </w:rPr>
        <w:t>A</w:t>
      </w:r>
      <w:r w:rsidR="008A277D">
        <w:rPr>
          <w:rFonts w:asciiTheme="minorHAnsi" w:hAnsiTheme="minorHAnsi" w:cstheme="minorHAnsi"/>
          <w:i/>
          <w:iCs/>
          <w:color w:val="201F1E"/>
          <w:bdr w:val="none" w:sz="0" w:space="0" w:color="auto" w:frame="1"/>
        </w:rPr>
        <w:t xml:space="preserve">cuerdos del Juzgado de lo Civil y Familiar del Distrito Judicial de Ocampo, y a través de ellos, a </w:t>
      </w:r>
      <w:r w:rsidRPr="007218ED">
        <w:rPr>
          <w:rFonts w:asciiTheme="minorHAnsi" w:hAnsiTheme="minorHAnsi" w:cstheme="minorHAnsi"/>
          <w:i/>
          <w:iCs/>
          <w:color w:val="201F1E"/>
          <w:bdr w:val="none" w:sz="0" w:space="0" w:color="auto" w:frame="1"/>
        </w:rPr>
        <w:t>todos los servidores públicos ad</w:t>
      </w:r>
      <w:r w:rsidR="008A277D">
        <w:rPr>
          <w:rFonts w:asciiTheme="minorHAnsi" w:hAnsiTheme="minorHAnsi" w:cstheme="minorHAnsi"/>
          <w:i/>
          <w:iCs/>
          <w:color w:val="201F1E"/>
          <w:bdr w:val="none" w:sz="0" w:space="0" w:color="auto" w:frame="1"/>
        </w:rPr>
        <w:t>scritos a ese juzgado</w:t>
      </w:r>
      <w:r w:rsidRPr="007218ED">
        <w:rPr>
          <w:rFonts w:asciiTheme="minorHAnsi" w:hAnsiTheme="minorHAnsi" w:cstheme="minorHAnsi"/>
          <w:i/>
          <w:iCs/>
          <w:color w:val="201F1E"/>
          <w:bdr w:val="none" w:sz="0" w:space="0" w:color="auto" w:frame="1"/>
        </w:rPr>
        <w:t>, para su conocimiento y efectos legales correspondientes</w:t>
      </w:r>
      <w:r w:rsidR="008A277D">
        <w:rPr>
          <w:rFonts w:asciiTheme="minorHAnsi" w:hAnsiTheme="minorHAnsi" w:cstheme="minorHAnsi"/>
          <w:i/>
          <w:iCs/>
          <w:color w:val="201F1E"/>
          <w:bdr w:val="none" w:sz="0" w:space="0" w:color="auto" w:frame="1"/>
        </w:rPr>
        <w:t>.</w:t>
      </w:r>
    </w:p>
    <w:bookmarkEnd w:id="11"/>
    <w:p w14:paraId="1126A7DA" w14:textId="207BD663" w:rsidR="00D41658" w:rsidRPr="00816A75" w:rsidRDefault="00D41658" w:rsidP="00816A75">
      <w:pPr>
        <w:pStyle w:val="NormalWeb"/>
        <w:spacing w:before="0" w:beforeAutospacing="0" w:after="0" w:afterAutospacing="0" w:line="480" w:lineRule="auto"/>
        <w:jc w:val="both"/>
        <w:rPr>
          <w:rFonts w:asciiTheme="minorHAnsi" w:hAnsiTheme="minorHAnsi" w:cstheme="minorHAnsi"/>
          <w:sz w:val="22"/>
          <w:szCs w:val="22"/>
          <w:u w:val="single"/>
        </w:rPr>
      </w:pPr>
      <w:r w:rsidRPr="007218ED">
        <w:rPr>
          <w:rFonts w:asciiTheme="minorHAnsi" w:hAnsiTheme="minorHAnsi" w:cstheme="minorHAnsi"/>
          <w:i/>
          <w:iCs/>
          <w:sz w:val="22"/>
          <w:szCs w:val="22"/>
        </w:rPr>
        <w:t xml:space="preserve">Se somete a consideración de los integrantes de este cuerpo colegiado, la propuesta de acuerdo presentada por la presidencia. </w:t>
      </w:r>
      <w:r w:rsidRPr="00816A75">
        <w:rPr>
          <w:rFonts w:asciiTheme="minorHAnsi" w:hAnsiTheme="minorHAnsi" w:cstheme="minorHAnsi"/>
          <w:sz w:val="22"/>
          <w:szCs w:val="22"/>
          <w:u w:val="single"/>
        </w:rPr>
        <w:t xml:space="preserve">APROBADA POR </w:t>
      </w:r>
      <w:r w:rsidR="00816A75" w:rsidRPr="00816A75">
        <w:rPr>
          <w:rFonts w:asciiTheme="minorHAnsi" w:hAnsiTheme="minorHAnsi" w:cstheme="minorHAnsi"/>
          <w:sz w:val="22"/>
          <w:szCs w:val="22"/>
          <w:u w:val="single"/>
        </w:rPr>
        <w:t xml:space="preserve">UNANIMIDAD </w:t>
      </w:r>
      <w:r w:rsidRPr="00816A75">
        <w:rPr>
          <w:rFonts w:asciiTheme="minorHAnsi" w:hAnsiTheme="minorHAnsi" w:cstheme="minorHAnsi"/>
          <w:sz w:val="22"/>
          <w:szCs w:val="22"/>
          <w:u w:val="single"/>
        </w:rPr>
        <w:t>DE VOTOS.</w:t>
      </w:r>
    </w:p>
    <w:p w14:paraId="0551851D" w14:textId="316E77DE" w:rsidR="008A277D" w:rsidRPr="001F5435" w:rsidRDefault="008A277D" w:rsidP="008A277D">
      <w:pPr>
        <w:pStyle w:val="NormalWeb"/>
        <w:spacing w:before="0" w:beforeAutospacing="0" w:after="0" w:afterAutospacing="0" w:line="480" w:lineRule="auto"/>
        <w:ind w:firstLine="360"/>
        <w:jc w:val="both"/>
        <w:rPr>
          <w:rFonts w:asciiTheme="minorHAnsi" w:hAnsiTheme="minorHAnsi" w:cstheme="minorHAnsi"/>
          <w:b/>
          <w:bCs/>
          <w:sz w:val="22"/>
          <w:szCs w:val="22"/>
        </w:rPr>
      </w:pPr>
      <w:r w:rsidRPr="00FF7E8D">
        <w:rPr>
          <w:rFonts w:asciiTheme="minorHAnsi" w:hAnsiTheme="minorHAnsi" w:cstheme="minorHAnsi"/>
          <w:b/>
          <w:bCs/>
          <w:sz w:val="22"/>
          <w:szCs w:val="22"/>
        </w:rPr>
        <w:t>ACUERDO VIII/82/2021</w:t>
      </w:r>
      <w:r w:rsidRPr="00FF7E8D">
        <w:rPr>
          <w:rFonts w:asciiTheme="majorHAnsi" w:hAnsiTheme="majorHAnsi" w:cstheme="majorHAnsi"/>
          <w:b/>
          <w:bCs/>
          <w:sz w:val="22"/>
          <w:szCs w:val="22"/>
        </w:rPr>
        <w:t xml:space="preserve">. </w:t>
      </w:r>
      <w:r w:rsidRPr="001F5435">
        <w:rPr>
          <w:rFonts w:asciiTheme="minorHAnsi" w:hAnsiTheme="minorHAnsi" w:cstheme="minorHAnsi"/>
          <w:b/>
          <w:bCs/>
          <w:sz w:val="22"/>
          <w:szCs w:val="22"/>
        </w:rPr>
        <w:t>Oficio número 1471/C/2021, de fecha diez de diciembre de dos mil veintiuno, signado por el Contralor del Poder Judicial del Estado.</w:t>
      </w:r>
      <w:r w:rsidR="0069663A" w:rsidRPr="001F5435">
        <w:rPr>
          <w:rFonts w:asciiTheme="minorHAnsi" w:hAnsiTheme="minorHAnsi" w:cstheme="minorHAnsi"/>
          <w:b/>
          <w:bCs/>
          <w:sz w:val="22"/>
          <w:szCs w:val="22"/>
        </w:rPr>
        <w:t xml:space="preserve"> - - - - - - - </w:t>
      </w:r>
    </w:p>
    <w:p w14:paraId="06CA6D2E" w14:textId="49DC6915" w:rsidR="00FF7E8D" w:rsidRPr="001F5435" w:rsidRDefault="0069663A" w:rsidP="00FF7E8D">
      <w:pPr>
        <w:pStyle w:val="NormalWeb"/>
        <w:spacing w:before="0" w:beforeAutospacing="0" w:after="0" w:afterAutospacing="0" w:line="480" w:lineRule="auto"/>
        <w:jc w:val="both"/>
        <w:rPr>
          <w:rFonts w:asciiTheme="minorHAnsi" w:hAnsiTheme="minorHAnsi" w:cstheme="minorHAnsi"/>
          <w:i/>
          <w:iCs/>
          <w:sz w:val="22"/>
          <w:szCs w:val="22"/>
        </w:rPr>
      </w:pPr>
      <w:r w:rsidRPr="001F5435">
        <w:rPr>
          <w:rFonts w:asciiTheme="minorHAnsi" w:hAnsiTheme="minorHAnsi" w:cstheme="minorHAnsi"/>
          <w:i/>
          <w:iCs/>
          <w:sz w:val="22"/>
          <w:szCs w:val="22"/>
        </w:rPr>
        <w:t>Dada cuenta con el oficio de referencia,</w:t>
      </w:r>
      <w:r w:rsidR="00FF7E8D" w:rsidRPr="001F5435">
        <w:rPr>
          <w:rFonts w:asciiTheme="minorHAnsi" w:hAnsiTheme="minorHAnsi" w:cstheme="minorHAnsi"/>
          <w:i/>
          <w:iCs/>
          <w:sz w:val="22"/>
          <w:szCs w:val="22"/>
        </w:rPr>
        <w:t xml:space="preserve"> el cual guarda relación con el</w:t>
      </w:r>
      <w:r w:rsidRPr="001F5435">
        <w:rPr>
          <w:rFonts w:asciiTheme="minorHAnsi" w:hAnsiTheme="minorHAnsi" w:cstheme="minorHAnsi"/>
          <w:i/>
          <w:iCs/>
          <w:sz w:val="22"/>
          <w:szCs w:val="22"/>
        </w:rPr>
        <w:t xml:space="preserve"> acuerdo </w:t>
      </w:r>
      <w:r w:rsidR="00FF7E8D" w:rsidRPr="00E344D8">
        <w:rPr>
          <w:rFonts w:asciiTheme="minorHAnsi" w:hAnsiTheme="minorHAnsi" w:cstheme="minorHAnsi"/>
          <w:i/>
          <w:iCs/>
          <w:sz w:val="22"/>
          <w:szCs w:val="22"/>
        </w:rPr>
        <w:t>XI/51/2021, del Consejo de la Judicatura del Estado, en el que se</w:t>
      </w:r>
      <w:r w:rsidR="00FF7E8D" w:rsidRPr="001F5435">
        <w:rPr>
          <w:rFonts w:asciiTheme="minorHAnsi" w:hAnsiTheme="minorHAnsi" w:cstheme="minorHAnsi"/>
          <w:b/>
          <w:bCs/>
          <w:i/>
          <w:iCs/>
          <w:sz w:val="22"/>
          <w:szCs w:val="22"/>
        </w:rPr>
        <w:t xml:space="preserve"> </w:t>
      </w:r>
      <w:r w:rsidR="00FF7E8D" w:rsidRPr="001F5435">
        <w:rPr>
          <w:rFonts w:asciiTheme="minorHAnsi" w:hAnsiTheme="minorHAnsi" w:cstheme="minorHAnsi"/>
          <w:i/>
          <w:iCs/>
          <w:sz w:val="22"/>
          <w:szCs w:val="22"/>
        </w:rPr>
        <w:t>autorizó y facultó al Contralor del Poder Judicial del Estado, para que en uso pleno de sus atribuciones realizar</w:t>
      </w:r>
      <w:r w:rsidR="00665B00" w:rsidRPr="001F5435">
        <w:rPr>
          <w:rFonts w:asciiTheme="minorHAnsi" w:hAnsiTheme="minorHAnsi" w:cstheme="minorHAnsi"/>
          <w:i/>
          <w:iCs/>
          <w:sz w:val="22"/>
          <w:szCs w:val="22"/>
        </w:rPr>
        <w:t>a</w:t>
      </w:r>
      <w:r w:rsidR="00FF7E8D" w:rsidRPr="001F5435">
        <w:rPr>
          <w:rFonts w:asciiTheme="minorHAnsi" w:hAnsiTheme="minorHAnsi" w:cstheme="minorHAnsi"/>
          <w:i/>
          <w:iCs/>
          <w:sz w:val="22"/>
          <w:szCs w:val="22"/>
        </w:rPr>
        <w:t xml:space="preserve"> las auditorías respecto de lo siguiente:</w:t>
      </w:r>
    </w:p>
    <w:p w14:paraId="1ECB2161" w14:textId="77777777" w:rsidR="00FF7E8D" w:rsidRPr="001F5435" w:rsidRDefault="00FF7E8D" w:rsidP="00FF7E8D">
      <w:pPr>
        <w:pStyle w:val="Prrafodelista"/>
        <w:numPr>
          <w:ilvl w:val="0"/>
          <w:numId w:val="21"/>
        </w:numPr>
        <w:spacing w:after="0" w:line="480" w:lineRule="auto"/>
        <w:jc w:val="both"/>
        <w:rPr>
          <w:rFonts w:asciiTheme="minorHAnsi" w:eastAsia="Times New Roman" w:hAnsiTheme="minorHAnsi" w:cstheme="minorHAnsi"/>
          <w:i/>
          <w:iCs/>
          <w:lang w:eastAsia="es-MX"/>
        </w:rPr>
      </w:pPr>
      <w:r w:rsidRPr="001F5435">
        <w:rPr>
          <w:rFonts w:asciiTheme="minorHAnsi" w:eastAsia="Times New Roman" w:hAnsiTheme="minorHAnsi" w:cstheme="minorHAnsi"/>
          <w:i/>
          <w:iCs/>
          <w:lang w:eastAsia="es-MX"/>
        </w:rPr>
        <w:t xml:space="preserve">La adquisición por parte del Poder Judicial del Estado de los terrenos ubicados en el Distrito Judicial de Morelos que se denomina “San Lorenzo” situado en el Barrio Grande, Municipio de Tlaxco y en el Distrito Judicial de Ocampo, denominado “Camposanto”, ubicado en Calpulalpan, Tlaxcala, actualmente en periférico Emilio Sánchez Piedras, esquina calle 5 Sur; y </w:t>
      </w:r>
    </w:p>
    <w:p w14:paraId="71CC4B65" w14:textId="77777777" w:rsidR="00FF7E8D" w:rsidRPr="001F5435" w:rsidRDefault="00FF7E8D" w:rsidP="00FF7E8D">
      <w:pPr>
        <w:pStyle w:val="Prrafodelista"/>
        <w:numPr>
          <w:ilvl w:val="0"/>
          <w:numId w:val="21"/>
        </w:numPr>
        <w:spacing w:after="0" w:line="480" w:lineRule="auto"/>
        <w:jc w:val="both"/>
        <w:rPr>
          <w:rFonts w:asciiTheme="minorHAnsi" w:eastAsia="Times New Roman" w:hAnsiTheme="minorHAnsi" w:cstheme="minorHAnsi"/>
          <w:i/>
          <w:iCs/>
          <w:lang w:eastAsia="es-MX"/>
        </w:rPr>
      </w:pPr>
      <w:r w:rsidRPr="001F5435">
        <w:rPr>
          <w:rFonts w:asciiTheme="minorHAnsi" w:eastAsia="Times New Roman" w:hAnsiTheme="minorHAnsi" w:cstheme="minorHAnsi"/>
          <w:i/>
          <w:iCs/>
          <w:lang w:eastAsia="es-MX"/>
        </w:rPr>
        <w:t>Los Procedimientos relacionados con la contratación y ejecución de obras públicas en el Poder Judicial, durante el periodo comprendido de junio 2019 -agosto 2021.</w:t>
      </w:r>
    </w:p>
    <w:p w14:paraId="227F4017" w14:textId="362A2B08" w:rsidR="00FF7E8D" w:rsidRPr="0084259D" w:rsidRDefault="00665B00" w:rsidP="001F5435">
      <w:pPr>
        <w:pStyle w:val="NormalWeb"/>
        <w:spacing w:before="0" w:beforeAutospacing="0" w:after="0" w:afterAutospacing="0" w:line="480" w:lineRule="auto"/>
        <w:jc w:val="both"/>
        <w:rPr>
          <w:rFonts w:asciiTheme="minorHAnsi" w:hAnsiTheme="minorHAnsi" w:cstheme="minorHAnsi"/>
          <w:b/>
          <w:bCs/>
          <w:i/>
          <w:iCs/>
          <w:sz w:val="22"/>
          <w:szCs w:val="22"/>
        </w:rPr>
      </w:pPr>
      <w:r w:rsidRPr="001F5435">
        <w:rPr>
          <w:rFonts w:asciiTheme="minorHAnsi" w:hAnsiTheme="minorHAnsi" w:cstheme="minorHAnsi"/>
          <w:i/>
          <w:iCs/>
          <w:sz w:val="22"/>
          <w:szCs w:val="22"/>
        </w:rPr>
        <w:t xml:space="preserve">Asimismo, se requirió la intervención del </w:t>
      </w:r>
      <w:r w:rsidR="0084259D">
        <w:rPr>
          <w:rFonts w:asciiTheme="minorHAnsi" w:hAnsiTheme="minorHAnsi" w:cstheme="minorHAnsi"/>
          <w:i/>
          <w:iCs/>
          <w:sz w:val="22"/>
          <w:szCs w:val="22"/>
        </w:rPr>
        <w:t>Ó</w:t>
      </w:r>
      <w:r w:rsidRPr="001F5435">
        <w:rPr>
          <w:rFonts w:asciiTheme="minorHAnsi" w:hAnsiTheme="minorHAnsi" w:cstheme="minorHAnsi"/>
          <w:i/>
          <w:iCs/>
          <w:sz w:val="22"/>
          <w:szCs w:val="22"/>
        </w:rPr>
        <w:t xml:space="preserve">rgano </w:t>
      </w:r>
      <w:r w:rsidR="0084259D">
        <w:rPr>
          <w:rFonts w:asciiTheme="minorHAnsi" w:hAnsiTheme="minorHAnsi" w:cstheme="minorHAnsi"/>
          <w:i/>
          <w:iCs/>
          <w:sz w:val="22"/>
          <w:szCs w:val="22"/>
        </w:rPr>
        <w:t>S</w:t>
      </w:r>
      <w:r w:rsidRPr="001F5435">
        <w:rPr>
          <w:rFonts w:asciiTheme="minorHAnsi" w:hAnsiTheme="minorHAnsi" w:cstheme="minorHAnsi"/>
          <w:i/>
          <w:iCs/>
          <w:sz w:val="22"/>
          <w:szCs w:val="22"/>
        </w:rPr>
        <w:t xml:space="preserve">uperior de Fiscalización, sin que a la fecha tenga la respuesta solicitada; en consecuencia, con la finalidad de contar con toda la información para la determinación respectiva, </w:t>
      </w:r>
      <w:r w:rsidRPr="0084259D">
        <w:rPr>
          <w:rFonts w:asciiTheme="minorHAnsi" w:hAnsiTheme="minorHAnsi" w:cstheme="minorHAnsi"/>
          <w:b/>
          <w:bCs/>
          <w:i/>
          <w:iCs/>
          <w:sz w:val="22"/>
          <w:szCs w:val="22"/>
        </w:rPr>
        <w:t>L</w:t>
      </w:r>
      <w:r w:rsidR="0084259D" w:rsidRPr="0084259D">
        <w:rPr>
          <w:rFonts w:asciiTheme="minorHAnsi" w:hAnsiTheme="minorHAnsi" w:cstheme="minorHAnsi"/>
          <w:b/>
          <w:bCs/>
          <w:i/>
          <w:iCs/>
          <w:sz w:val="22"/>
          <w:szCs w:val="22"/>
        </w:rPr>
        <w:t>A</w:t>
      </w:r>
      <w:r w:rsidRPr="0084259D">
        <w:rPr>
          <w:rFonts w:asciiTheme="minorHAnsi" w:hAnsiTheme="minorHAnsi" w:cstheme="minorHAnsi"/>
          <w:b/>
          <w:bCs/>
          <w:i/>
          <w:iCs/>
          <w:sz w:val="22"/>
          <w:szCs w:val="22"/>
        </w:rPr>
        <w:t xml:space="preserve"> PROPUESTA DE PRESIDENCIA, ES:</w:t>
      </w:r>
    </w:p>
    <w:p w14:paraId="0952BDC3" w14:textId="2E0ABA76" w:rsidR="00665B00" w:rsidRPr="001F5435" w:rsidRDefault="00665B00" w:rsidP="00FF7E8D">
      <w:pPr>
        <w:pStyle w:val="NormalWeb"/>
        <w:spacing w:before="0" w:beforeAutospacing="0" w:after="0" w:afterAutospacing="0" w:line="480" w:lineRule="auto"/>
        <w:ind w:firstLine="360"/>
        <w:jc w:val="both"/>
        <w:rPr>
          <w:rFonts w:asciiTheme="minorHAnsi" w:hAnsiTheme="minorHAnsi" w:cstheme="minorHAnsi"/>
          <w:i/>
          <w:iCs/>
          <w:sz w:val="22"/>
          <w:szCs w:val="22"/>
        </w:rPr>
      </w:pPr>
      <w:r w:rsidRPr="001F5435">
        <w:rPr>
          <w:rFonts w:asciiTheme="minorHAnsi" w:hAnsiTheme="minorHAnsi" w:cstheme="minorHAnsi"/>
          <w:i/>
          <w:iCs/>
          <w:sz w:val="22"/>
          <w:szCs w:val="22"/>
        </w:rPr>
        <w:lastRenderedPageBreak/>
        <w:t>Con fundamento en lo que establece el artículo 15 del Reglamento del Consejo de la Judicatura del Estado, reservar el oficio de cuenta, hasta en tanto se cuente con la respuesta del Órgano de Fiscalización Superior</w:t>
      </w:r>
      <w:r w:rsidR="00D43E41" w:rsidRPr="001F5435">
        <w:rPr>
          <w:rFonts w:asciiTheme="minorHAnsi" w:hAnsiTheme="minorHAnsi" w:cstheme="minorHAnsi"/>
          <w:i/>
          <w:iCs/>
          <w:sz w:val="22"/>
          <w:szCs w:val="22"/>
        </w:rPr>
        <w:t>.</w:t>
      </w:r>
    </w:p>
    <w:p w14:paraId="24ACC47F" w14:textId="33FFF1F0" w:rsidR="00D43E41" w:rsidRPr="001F5435" w:rsidRDefault="00D43E41" w:rsidP="00D43E41">
      <w:pPr>
        <w:pStyle w:val="NormalWeb"/>
        <w:spacing w:before="0" w:beforeAutospacing="0" w:after="0" w:afterAutospacing="0" w:line="480" w:lineRule="auto"/>
        <w:jc w:val="both"/>
        <w:rPr>
          <w:rFonts w:asciiTheme="minorHAnsi" w:hAnsiTheme="minorHAnsi" w:cstheme="minorHAnsi"/>
          <w:sz w:val="22"/>
          <w:szCs w:val="22"/>
          <w:u w:val="single"/>
        </w:rPr>
      </w:pPr>
      <w:r w:rsidRPr="007218ED">
        <w:rPr>
          <w:rFonts w:asciiTheme="minorHAnsi" w:hAnsiTheme="minorHAnsi" w:cstheme="minorHAnsi"/>
          <w:i/>
          <w:iCs/>
          <w:sz w:val="22"/>
          <w:szCs w:val="22"/>
        </w:rPr>
        <w:t xml:space="preserve">Se somete a consideración de los integrantes de este cuerpo colegiado, la propuesta de acuerdo presentada por la presidencia. </w:t>
      </w:r>
      <w:r w:rsidRPr="001F5435">
        <w:rPr>
          <w:rFonts w:asciiTheme="minorHAnsi" w:hAnsiTheme="minorHAnsi" w:cstheme="minorHAnsi"/>
          <w:sz w:val="22"/>
          <w:szCs w:val="22"/>
          <w:u w:val="single"/>
        </w:rPr>
        <w:t>APROBADA POR</w:t>
      </w:r>
      <w:r w:rsidR="001F5435" w:rsidRPr="001F5435">
        <w:rPr>
          <w:rFonts w:asciiTheme="minorHAnsi" w:hAnsiTheme="minorHAnsi" w:cstheme="minorHAnsi"/>
          <w:sz w:val="22"/>
          <w:szCs w:val="22"/>
          <w:u w:val="single"/>
        </w:rPr>
        <w:t xml:space="preserve"> UNANIMIDAD </w:t>
      </w:r>
      <w:r w:rsidRPr="001F5435">
        <w:rPr>
          <w:rFonts w:asciiTheme="minorHAnsi" w:hAnsiTheme="minorHAnsi" w:cstheme="minorHAnsi"/>
          <w:sz w:val="22"/>
          <w:szCs w:val="22"/>
          <w:u w:val="single"/>
        </w:rPr>
        <w:t>DE VOTOS.</w:t>
      </w:r>
    </w:p>
    <w:p w14:paraId="6C9FFAEF" w14:textId="3D1514C3" w:rsidR="00D43E41" w:rsidRDefault="00D43E41" w:rsidP="00FF7E8D">
      <w:pPr>
        <w:pStyle w:val="NormalWeb"/>
        <w:spacing w:before="0" w:beforeAutospacing="0" w:after="0" w:afterAutospacing="0" w:line="480" w:lineRule="auto"/>
        <w:ind w:firstLine="360"/>
        <w:jc w:val="both"/>
        <w:rPr>
          <w:rFonts w:asciiTheme="minorHAnsi" w:hAnsiTheme="minorHAnsi" w:cstheme="minorHAnsi"/>
          <w:sz w:val="22"/>
          <w:szCs w:val="22"/>
        </w:rPr>
      </w:pPr>
      <w:r>
        <w:rPr>
          <w:rFonts w:asciiTheme="minorHAnsi" w:hAnsiTheme="minorHAnsi" w:cstheme="minorHAnsi"/>
          <w:b/>
          <w:bCs/>
          <w:sz w:val="22"/>
          <w:szCs w:val="22"/>
        </w:rPr>
        <w:t>IX</w:t>
      </w:r>
      <w:r w:rsidRPr="00FF7E8D">
        <w:rPr>
          <w:rFonts w:asciiTheme="minorHAnsi" w:hAnsiTheme="minorHAnsi" w:cstheme="minorHAnsi"/>
          <w:b/>
          <w:bCs/>
          <w:sz w:val="22"/>
          <w:szCs w:val="22"/>
        </w:rPr>
        <w:t>/82/2021</w:t>
      </w:r>
      <w:r w:rsidRPr="00FF7E8D">
        <w:rPr>
          <w:rFonts w:asciiTheme="majorHAnsi" w:hAnsiTheme="majorHAnsi" w:cstheme="majorHAnsi"/>
          <w:b/>
          <w:bCs/>
          <w:sz w:val="22"/>
          <w:szCs w:val="22"/>
        </w:rPr>
        <w:t xml:space="preserve">. </w:t>
      </w:r>
      <w:r w:rsidRPr="00D43E41">
        <w:rPr>
          <w:rFonts w:asciiTheme="minorHAnsi" w:hAnsiTheme="minorHAnsi" w:cstheme="minorHAnsi"/>
          <w:b/>
          <w:bCs/>
          <w:sz w:val="22"/>
          <w:szCs w:val="22"/>
        </w:rPr>
        <w:t>DETERMINACIÓN DE ASUNTOS DIVERSOS DE PERSONAL DEL PODER JUDICIAL DEL ESTADO. -</w:t>
      </w:r>
      <w:r>
        <w:rPr>
          <w:rFonts w:asciiTheme="minorHAnsi" w:hAnsiTheme="minorHAnsi" w:cstheme="minorHAnsi"/>
          <w:sz w:val="22"/>
          <w:szCs w:val="22"/>
        </w:rPr>
        <w:t xml:space="preserve"> - - - - - - - - - - - - - - - - - - - - - - - - - - - - - - - - - - - - - -  - - - - - - - -</w:t>
      </w:r>
    </w:p>
    <w:p w14:paraId="7746E9D6" w14:textId="77777777" w:rsidR="00837237" w:rsidRDefault="00D43E41" w:rsidP="00837237">
      <w:pPr>
        <w:tabs>
          <w:tab w:val="left" w:pos="567"/>
        </w:tabs>
        <w:spacing w:after="0" w:line="480" w:lineRule="auto"/>
        <w:jc w:val="both"/>
        <w:rPr>
          <w:rFonts w:asciiTheme="minorHAnsi" w:hAnsiTheme="minorHAnsi" w:cstheme="minorHAnsi"/>
          <w:b/>
          <w:bCs/>
        </w:rPr>
      </w:pPr>
      <w:r>
        <w:rPr>
          <w:rFonts w:asciiTheme="minorHAnsi" w:eastAsia="Times New Roman" w:hAnsiTheme="minorHAnsi" w:cstheme="minorHAnsi"/>
          <w:b/>
          <w:bCs/>
          <w:lang w:eastAsia="es-MX"/>
        </w:rPr>
        <w:tab/>
      </w:r>
      <w:r w:rsidRPr="00FF7E8D">
        <w:rPr>
          <w:rFonts w:asciiTheme="minorHAnsi" w:eastAsia="Times New Roman" w:hAnsiTheme="minorHAnsi" w:cstheme="minorHAnsi"/>
          <w:b/>
          <w:bCs/>
          <w:lang w:eastAsia="es-MX"/>
        </w:rPr>
        <w:t xml:space="preserve">ACUERDO </w:t>
      </w:r>
      <w:r>
        <w:rPr>
          <w:rFonts w:asciiTheme="minorHAnsi" w:hAnsiTheme="minorHAnsi" w:cstheme="minorHAnsi"/>
          <w:b/>
          <w:bCs/>
        </w:rPr>
        <w:t>IX</w:t>
      </w:r>
      <w:r w:rsidRPr="00FF7E8D">
        <w:rPr>
          <w:rFonts w:asciiTheme="minorHAnsi" w:eastAsia="Times New Roman" w:hAnsiTheme="minorHAnsi" w:cstheme="minorHAnsi"/>
          <w:b/>
          <w:bCs/>
          <w:lang w:eastAsia="es-MX"/>
        </w:rPr>
        <w:t>/82/2021</w:t>
      </w:r>
      <w:r w:rsidRPr="00FF7E8D">
        <w:rPr>
          <w:rFonts w:asciiTheme="majorHAnsi" w:eastAsia="Times New Roman" w:hAnsiTheme="majorHAnsi" w:cstheme="majorHAnsi"/>
          <w:b/>
          <w:bCs/>
          <w:lang w:eastAsia="es-MX"/>
        </w:rPr>
        <w:t>.</w:t>
      </w:r>
      <w:r>
        <w:rPr>
          <w:rFonts w:asciiTheme="majorHAnsi" w:hAnsiTheme="majorHAnsi" w:cstheme="majorHAnsi"/>
          <w:b/>
          <w:bCs/>
        </w:rPr>
        <w:t>1.</w:t>
      </w:r>
      <w:r w:rsidRPr="00D43E41">
        <w:rPr>
          <w:rFonts w:asciiTheme="minorHAnsi" w:hAnsiTheme="minorHAnsi" w:cstheme="minorHAnsi"/>
          <w:b/>
          <w:bCs/>
        </w:rPr>
        <w:t xml:space="preserve"> </w:t>
      </w:r>
      <w:r>
        <w:rPr>
          <w:rFonts w:asciiTheme="minorHAnsi" w:hAnsiTheme="minorHAnsi" w:cstheme="minorHAnsi"/>
          <w:b/>
          <w:bCs/>
        </w:rPr>
        <w:t>Oficio número TES/346/2021, de fecha ocho de diciembre de dos mil veintiuno, signado por el Tesorero del Poder Judicial el Estado.</w:t>
      </w:r>
    </w:p>
    <w:p w14:paraId="32F0C014" w14:textId="4B35D2D3" w:rsidR="00D43E41" w:rsidRPr="00655422" w:rsidRDefault="00D43E41" w:rsidP="0084259D">
      <w:pPr>
        <w:tabs>
          <w:tab w:val="left" w:pos="567"/>
        </w:tabs>
        <w:spacing w:after="0" w:line="480" w:lineRule="auto"/>
        <w:jc w:val="both"/>
        <w:rPr>
          <w:rFonts w:asciiTheme="minorHAnsi" w:hAnsiTheme="minorHAnsi" w:cstheme="minorHAnsi"/>
          <w:b/>
          <w:bCs/>
          <w:i/>
          <w:iCs/>
        </w:rPr>
      </w:pPr>
      <w:r>
        <w:rPr>
          <w:rFonts w:asciiTheme="minorHAnsi" w:hAnsiTheme="minorHAnsi" w:cstheme="minorHAnsi"/>
        </w:rPr>
        <w:t xml:space="preserve">Dada cuenta con el oficio de referencia, mediante el cual se solicita la autorización de este cuerpo colegiado para considerar las guardias del área de tesorería con las personas servidoras públicas descritas el oficio de cuenta, con motivo de la elaboración </w:t>
      </w:r>
      <w:r w:rsidRPr="00837237">
        <w:rPr>
          <w:rFonts w:asciiTheme="minorHAnsi" w:hAnsiTheme="minorHAnsi" w:cstheme="minorHAnsi"/>
        </w:rPr>
        <w:t>del cierre del ejercicio fiscal 2021 de este Poder Judicial</w:t>
      </w:r>
      <w:r w:rsidR="0084259D">
        <w:rPr>
          <w:rFonts w:asciiTheme="minorHAnsi" w:hAnsiTheme="minorHAnsi" w:cstheme="minorHAnsi"/>
        </w:rPr>
        <w:t>, a</w:t>
      </w:r>
      <w:r w:rsidRPr="00837237">
        <w:rPr>
          <w:rFonts w:asciiTheme="minorHAnsi" w:hAnsiTheme="minorHAnsi" w:cstheme="minorHAnsi"/>
        </w:rPr>
        <w:t xml:space="preserve">l respecto, con fundamento en lo que establecen los artículos 85 de la Constitución </w:t>
      </w:r>
      <w:r w:rsidR="00C84249">
        <w:rPr>
          <w:rFonts w:asciiTheme="minorHAnsi" w:hAnsiTheme="minorHAnsi" w:cstheme="minorHAnsi"/>
        </w:rPr>
        <w:t>P</w:t>
      </w:r>
      <w:r w:rsidRPr="00837237">
        <w:rPr>
          <w:rFonts w:asciiTheme="minorHAnsi" w:hAnsiTheme="minorHAnsi" w:cstheme="minorHAnsi"/>
        </w:rPr>
        <w:t xml:space="preserve">olítica del Estado Libre y Soberano de Tlaxcala, 61, 68, 77, fracción I del Ley Orgánica del Poder Judicial del Estado; 9, fracción XVII, del Reglamento del Consejo de la Judicatura del Estado, </w:t>
      </w:r>
      <w:r w:rsidRPr="00655422">
        <w:rPr>
          <w:rFonts w:asciiTheme="minorHAnsi" w:hAnsiTheme="minorHAnsi" w:cstheme="minorHAnsi"/>
          <w:b/>
          <w:bCs/>
          <w:i/>
          <w:iCs/>
        </w:rPr>
        <w:t>LA PROPUESTA DE PRESIDENCIA</w:t>
      </w:r>
      <w:r w:rsidR="00DB4DA1" w:rsidRPr="00655422">
        <w:rPr>
          <w:rFonts w:asciiTheme="minorHAnsi" w:hAnsiTheme="minorHAnsi" w:cstheme="minorHAnsi"/>
          <w:b/>
          <w:bCs/>
          <w:i/>
          <w:iCs/>
        </w:rPr>
        <w:t xml:space="preserve">, </w:t>
      </w:r>
      <w:r w:rsidRPr="00655422">
        <w:rPr>
          <w:rFonts w:asciiTheme="minorHAnsi" w:hAnsiTheme="minorHAnsi" w:cstheme="minorHAnsi"/>
          <w:b/>
          <w:bCs/>
          <w:i/>
          <w:iCs/>
        </w:rPr>
        <w:t xml:space="preserve">ES: </w:t>
      </w:r>
    </w:p>
    <w:p w14:paraId="59059A01" w14:textId="7885C6BB" w:rsidR="00D43E41" w:rsidRDefault="00D43E41" w:rsidP="00D43E41">
      <w:pPr>
        <w:pStyle w:val="NormalWeb"/>
        <w:spacing w:before="0" w:beforeAutospacing="0" w:after="0" w:afterAutospacing="0" w:line="480" w:lineRule="auto"/>
        <w:jc w:val="both"/>
        <w:rPr>
          <w:rFonts w:asciiTheme="minorHAnsi" w:hAnsiTheme="minorHAnsi" w:cstheme="minorHAnsi"/>
          <w:i/>
          <w:iCs/>
          <w:sz w:val="22"/>
          <w:szCs w:val="22"/>
        </w:rPr>
      </w:pPr>
      <w:r w:rsidRPr="009D3F9D">
        <w:rPr>
          <w:rFonts w:asciiTheme="minorHAnsi" w:hAnsiTheme="minorHAnsi" w:cstheme="minorHAnsi"/>
          <w:i/>
          <w:iCs/>
          <w:sz w:val="22"/>
          <w:szCs w:val="22"/>
        </w:rPr>
        <w:tab/>
        <w:t xml:space="preserve">Autorizar al personal descrito en el </w:t>
      </w:r>
      <w:r>
        <w:rPr>
          <w:rFonts w:asciiTheme="minorHAnsi" w:hAnsiTheme="minorHAnsi" w:cstheme="minorHAnsi"/>
          <w:i/>
          <w:iCs/>
          <w:sz w:val="22"/>
          <w:szCs w:val="22"/>
        </w:rPr>
        <w:t>oficio de cuenta</w:t>
      </w:r>
      <w:r w:rsidR="00DB4DA1">
        <w:rPr>
          <w:rFonts w:asciiTheme="minorHAnsi" w:hAnsiTheme="minorHAnsi" w:cstheme="minorHAnsi"/>
          <w:i/>
          <w:iCs/>
          <w:sz w:val="22"/>
          <w:szCs w:val="22"/>
        </w:rPr>
        <w:t xml:space="preserve"> (10</w:t>
      </w:r>
      <w:r w:rsidR="00655422">
        <w:rPr>
          <w:rFonts w:asciiTheme="minorHAnsi" w:hAnsiTheme="minorHAnsi" w:cstheme="minorHAnsi"/>
          <w:i/>
          <w:iCs/>
          <w:sz w:val="22"/>
          <w:szCs w:val="22"/>
        </w:rPr>
        <w:t xml:space="preserve"> personas</w:t>
      </w:r>
      <w:r w:rsidR="00DB4DA1">
        <w:rPr>
          <w:rFonts w:asciiTheme="minorHAnsi" w:hAnsiTheme="minorHAnsi" w:cstheme="minorHAnsi"/>
          <w:i/>
          <w:iCs/>
          <w:sz w:val="22"/>
          <w:szCs w:val="22"/>
        </w:rPr>
        <w:t>)</w:t>
      </w:r>
      <w:r>
        <w:rPr>
          <w:rFonts w:asciiTheme="minorHAnsi" w:hAnsiTheme="minorHAnsi" w:cstheme="minorHAnsi"/>
          <w:i/>
          <w:iCs/>
          <w:sz w:val="22"/>
          <w:szCs w:val="22"/>
        </w:rPr>
        <w:t xml:space="preserve"> para cubrir la guardia correspondiente al segundo periodo vacacional de las personas servidoras públicas del Poder Judicial del Estado, en el área de Tesorería del Poder Judicial para realizar las actividades inherentes al cierre del ejercicio fiscal 2021 del Poder Judicial del Estado. </w:t>
      </w:r>
      <w:r w:rsidR="00DB4DA1">
        <w:rPr>
          <w:rFonts w:asciiTheme="minorHAnsi" w:hAnsiTheme="minorHAnsi" w:cstheme="minorHAnsi"/>
          <w:i/>
          <w:iCs/>
          <w:sz w:val="22"/>
          <w:szCs w:val="22"/>
        </w:rPr>
        <w:t xml:space="preserve"> </w:t>
      </w:r>
    </w:p>
    <w:p w14:paraId="4AB4A8C3" w14:textId="79D9A486" w:rsidR="00D43E41" w:rsidRDefault="00D43E41" w:rsidP="00D43E41">
      <w:pPr>
        <w:pStyle w:val="NormalWeb"/>
        <w:spacing w:before="0" w:beforeAutospacing="0" w:after="0" w:afterAutospacing="0" w:line="480" w:lineRule="auto"/>
        <w:jc w:val="both"/>
        <w:rPr>
          <w:rFonts w:ascii="Calibri" w:eastAsia="Batang" w:hAnsi="Calibri" w:cs="Calibri"/>
          <w:bCs/>
          <w:color w:val="000000" w:themeColor="text1"/>
          <w:sz w:val="22"/>
          <w:szCs w:val="22"/>
        </w:rPr>
      </w:pPr>
      <w:r w:rsidRPr="00A85B6A">
        <w:rPr>
          <w:rFonts w:ascii="Calibri" w:eastAsia="Batang" w:hAnsi="Calibri" w:cs="Calibri"/>
          <w:bCs/>
          <w:i/>
          <w:iCs/>
          <w:color w:val="000000" w:themeColor="text1"/>
          <w:sz w:val="22"/>
          <w:szCs w:val="22"/>
        </w:rPr>
        <w:t xml:space="preserve">Comuníquese esta determinación al </w:t>
      </w:r>
      <w:proofErr w:type="gramStart"/>
      <w:r w:rsidRPr="00A85B6A">
        <w:rPr>
          <w:rFonts w:ascii="Calibri" w:eastAsia="Batang" w:hAnsi="Calibri" w:cs="Calibri"/>
          <w:bCs/>
          <w:i/>
          <w:iCs/>
          <w:color w:val="000000" w:themeColor="text1"/>
          <w:sz w:val="22"/>
          <w:szCs w:val="22"/>
        </w:rPr>
        <w:t>Director</w:t>
      </w:r>
      <w:proofErr w:type="gramEnd"/>
      <w:r w:rsidRPr="00A85B6A">
        <w:rPr>
          <w:rFonts w:ascii="Calibri" w:eastAsia="Batang" w:hAnsi="Calibri" w:cs="Calibri"/>
          <w:bCs/>
          <w:i/>
          <w:iCs/>
          <w:color w:val="000000" w:themeColor="text1"/>
          <w:sz w:val="22"/>
          <w:szCs w:val="22"/>
        </w:rPr>
        <w:t xml:space="preserve"> de Recursos Humanos y Materiales de la Secretaría Ejecutiva</w:t>
      </w:r>
      <w:r>
        <w:rPr>
          <w:rFonts w:ascii="Calibri" w:eastAsia="Batang" w:hAnsi="Calibri" w:cs="Calibri"/>
          <w:bCs/>
          <w:i/>
          <w:iCs/>
          <w:color w:val="000000" w:themeColor="text1"/>
          <w:sz w:val="22"/>
          <w:szCs w:val="22"/>
        </w:rPr>
        <w:t xml:space="preserve">, así como al Tesorero del Poder Judicial del Estado, </w:t>
      </w:r>
      <w:r w:rsidRPr="00A85B6A">
        <w:rPr>
          <w:rFonts w:ascii="Calibri" w:eastAsia="Batang" w:hAnsi="Calibri" w:cs="Calibri"/>
          <w:bCs/>
          <w:i/>
          <w:iCs/>
          <w:color w:val="000000" w:themeColor="text1"/>
          <w:sz w:val="22"/>
          <w:szCs w:val="22"/>
        </w:rPr>
        <w:t>para su conocimiento y efectos administrativos y legales correspondientes</w:t>
      </w:r>
      <w:r>
        <w:rPr>
          <w:rFonts w:ascii="Calibri" w:eastAsia="Batang" w:hAnsi="Calibri" w:cs="Calibri"/>
          <w:bCs/>
          <w:i/>
          <w:iCs/>
          <w:color w:val="000000" w:themeColor="text1"/>
          <w:sz w:val="22"/>
          <w:szCs w:val="22"/>
        </w:rPr>
        <w:t xml:space="preserve">. </w:t>
      </w:r>
    </w:p>
    <w:p w14:paraId="0FBB1390" w14:textId="74173E11" w:rsidR="00D43E41" w:rsidRPr="00DB4DA1" w:rsidRDefault="00D43E41" w:rsidP="00D43E41">
      <w:pPr>
        <w:pStyle w:val="NormalWeb"/>
        <w:spacing w:before="0" w:beforeAutospacing="0" w:after="0" w:afterAutospacing="0" w:line="480" w:lineRule="auto"/>
        <w:jc w:val="both"/>
        <w:rPr>
          <w:rFonts w:asciiTheme="minorHAnsi" w:hAnsiTheme="minorHAnsi" w:cstheme="minorHAnsi"/>
          <w:sz w:val="22"/>
          <w:szCs w:val="22"/>
          <w:u w:val="single"/>
        </w:rPr>
      </w:pPr>
      <w:r w:rsidRPr="007218ED">
        <w:rPr>
          <w:rFonts w:asciiTheme="minorHAnsi" w:hAnsiTheme="minorHAnsi" w:cstheme="minorHAnsi"/>
          <w:sz w:val="22"/>
          <w:szCs w:val="22"/>
        </w:rPr>
        <w:t xml:space="preserve">Se somete a consideración de los integrantes de este cuerpo colegiado, la propuesta de acuerdo presentada por la presidencia. </w:t>
      </w:r>
      <w:r w:rsidRPr="00DB4DA1">
        <w:rPr>
          <w:rFonts w:asciiTheme="minorHAnsi" w:hAnsiTheme="minorHAnsi" w:cstheme="minorHAnsi"/>
          <w:sz w:val="22"/>
          <w:szCs w:val="22"/>
          <w:u w:val="single"/>
        </w:rPr>
        <w:t xml:space="preserve">APROBADA POR </w:t>
      </w:r>
      <w:r w:rsidR="00DB4DA1" w:rsidRPr="00DB4DA1">
        <w:rPr>
          <w:rFonts w:asciiTheme="minorHAnsi" w:hAnsiTheme="minorHAnsi" w:cstheme="minorHAnsi"/>
          <w:sz w:val="22"/>
          <w:szCs w:val="22"/>
          <w:u w:val="single"/>
        </w:rPr>
        <w:t xml:space="preserve">UNANIMIDAD </w:t>
      </w:r>
      <w:r w:rsidRPr="00DB4DA1">
        <w:rPr>
          <w:rFonts w:asciiTheme="minorHAnsi" w:hAnsiTheme="minorHAnsi" w:cstheme="minorHAnsi"/>
          <w:sz w:val="22"/>
          <w:szCs w:val="22"/>
          <w:u w:val="single"/>
        </w:rPr>
        <w:t>DE VOTOS.</w:t>
      </w:r>
    </w:p>
    <w:p w14:paraId="4FDFCC23" w14:textId="5DBBA692" w:rsidR="00C66B33" w:rsidRDefault="00C66B33" w:rsidP="00743836">
      <w:pPr>
        <w:pStyle w:val="NormalWeb"/>
        <w:spacing w:before="0" w:beforeAutospacing="0" w:after="0" w:afterAutospacing="0" w:line="480" w:lineRule="auto"/>
        <w:ind w:firstLine="708"/>
        <w:jc w:val="both"/>
        <w:rPr>
          <w:rFonts w:asciiTheme="majorHAnsi" w:hAnsiTheme="majorHAnsi" w:cstheme="majorHAnsi"/>
          <w:b/>
          <w:bCs/>
          <w:sz w:val="22"/>
          <w:szCs w:val="22"/>
        </w:rPr>
      </w:pPr>
      <w:r w:rsidRPr="00FF7E8D">
        <w:rPr>
          <w:rFonts w:asciiTheme="minorHAnsi" w:hAnsiTheme="minorHAnsi" w:cstheme="minorHAnsi"/>
          <w:b/>
          <w:bCs/>
          <w:sz w:val="22"/>
          <w:szCs w:val="22"/>
        </w:rPr>
        <w:t xml:space="preserve">ACUERDO </w:t>
      </w:r>
      <w:r>
        <w:rPr>
          <w:rFonts w:asciiTheme="minorHAnsi" w:hAnsiTheme="minorHAnsi" w:cstheme="minorHAnsi"/>
          <w:b/>
          <w:bCs/>
          <w:sz w:val="22"/>
          <w:szCs w:val="22"/>
        </w:rPr>
        <w:t>IX</w:t>
      </w:r>
      <w:r w:rsidRPr="00FF7E8D">
        <w:rPr>
          <w:rFonts w:asciiTheme="minorHAnsi" w:hAnsiTheme="minorHAnsi" w:cstheme="minorHAnsi"/>
          <w:b/>
          <w:bCs/>
          <w:sz w:val="22"/>
          <w:szCs w:val="22"/>
        </w:rPr>
        <w:t>/82/2021</w:t>
      </w:r>
      <w:r w:rsidR="00DB4DA1">
        <w:rPr>
          <w:rFonts w:asciiTheme="majorHAnsi" w:hAnsiTheme="majorHAnsi" w:cstheme="majorHAnsi"/>
          <w:b/>
          <w:bCs/>
          <w:sz w:val="22"/>
          <w:szCs w:val="22"/>
        </w:rPr>
        <w:t>.</w:t>
      </w:r>
      <w:r w:rsidR="00DB4DA1" w:rsidRPr="00DB4DA1">
        <w:rPr>
          <w:rFonts w:asciiTheme="minorHAnsi" w:hAnsiTheme="minorHAnsi" w:cstheme="minorHAnsi"/>
          <w:b/>
          <w:bCs/>
          <w:sz w:val="22"/>
          <w:szCs w:val="22"/>
        </w:rPr>
        <w:t>2</w:t>
      </w:r>
      <w:r>
        <w:rPr>
          <w:rFonts w:asciiTheme="majorHAnsi" w:hAnsiTheme="majorHAnsi" w:cstheme="majorHAnsi"/>
          <w:b/>
          <w:bCs/>
          <w:sz w:val="22"/>
          <w:szCs w:val="22"/>
        </w:rPr>
        <w:t xml:space="preserve">. Oficio número 5046/2021, de fecha dieciséis de diciembre de dos mil veintiuno, signado por la </w:t>
      </w:r>
      <w:proofErr w:type="gramStart"/>
      <w:r>
        <w:rPr>
          <w:rFonts w:asciiTheme="majorHAnsi" w:hAnsiTheme="majorHAnsi" w:cstheme="majorHAnsi"/>
          <w:b/>
          <w:bCs/>
          <w:sz w:val="22"/>
          <w:szCs w:val="22"/>
        </w:rPr>
        <w:t>Secretaria</w:t>
      </w:r>
      <w:proofErr w:type="gramEnd"/>
      <w:r>
        <w:rPr>
          <w:rFonts w:asciiTheme="majorHAnsi" w:hAnsiTheme="majorHAnsi" w:cstheme="majorHAnsi"/>
          <w:b/>
          <w:bCs/>
          <w:sz w:val="22"/>
          <w:szCs w:val="22"/>
        </w:rPr>
        <w:t xml:space="preserve"> Proyectista interina de Sala, en funciones de </w:t>
      </w:r>
      <w:r w:rsidR="00F14E65">
        <w:rPr>
          <w:rFonts w:asciiTheme="majorHAnsi" w:hAnsiTheme="majorHAnsi" w:cstheme="majorHAnsi"/>
          <w:b/>
          <w:bCs/>
          <w:sz w:val="22"/>
          <w:szCs w:val="22"/>
        </w:rPr>
        <w:t>Administradora</w:t>
      </w:r>
      <w:r>
        <w:rPr>
          <w:rFonts w:asciiTheme="majorHAnsi" w:hAnsiTheme="majorHAnsi" w:cstheme="majorHAnsi"/>
          <w:b/>
          <w:bCs/>
          <w:sz w:val="22"/>
          <w:szCs w:val="22"/>
        </w:rPr>
        <w:t xml:space="preserve"> del </w:t>
      </w:r>
      <w:r w:rsidR="00F14E65">
        <w:rPr>
          <w:rFonts w:asciiTheme="majorHAnsi" w:hAnsiTheme="majorHAnsi" w:cstheme="majorHAnsi"/>
          <w:b/>
          <w:bCs/>
          <w:sz w:val="22"/>
          <w:szCs w:val="22"/>
        </w:rPr>
        <w:t>J</w:t>
      </w:r>
      <w:r>
        <w:rPr>
          <w:rFonts w:asciiTheme="majorHAnsi" w:hAnsiTheme="majorHAnsi" w:cstheme="majorHAnsi"/>
          <w:b/>
          <w:bCs/>
          <w:sz w:val="22"/>
          <w:szCs w:val="22"/>
        </w:rPr>
        <w:t xml:space="preserve">uzgado de Control y de Juicio Oral del Distrito Judicial de Sánchez Piedras y Especializado en </w:t>
      </w:r>
      <w:r w:rsidR="00C84249">
        <w:rPr>
          <w:rFonts w:asciiTheme="majorHAnsi" w:hAnsiTheme="majorHAnsi" w:cstheme="majorHAnsi"/>
          <w:b/>
          <w:bCs/>
          <w:sz w:val="22"/>
          <w:szCs w:val="22"/>
        </w:rPr>
        <w:t>J</w:t>
      </w:r>
      <w:r>
        <w:rPr>
          <w:rFonts w:asciiTheme="majorHAnsi" w:hAnsiTheme="majorHAnsi" w:cstheme="majorHAnsi"/>
          <w:b/>
          <w:bCs/>
          <w:sz w:val="22"/>
          <w:szCs w:val="22"/>
        </w:rPr>
        <w:t xml:space="preserve">usticia para </w:t>
      </w:r>
      <w:r w:rsidR="00F14E65">
        <w:rPr>
          <w:rFonts w:asciiTheme="majorHAnsi" w:hAnsiTheme="majorHAnsi" w:cstheme="majorHAnsi"/>
          <w:b/>
          <w:bCs/>
          <w:sz w:val="22"/>
          <w:szCs w:val="22"/>
        </w:rPr>
        <w:t>Adolescentes</w:t>
      </w:r>
      <w:r>
        <w:rPr>
          <w:rFonts w:asciiTheme="majorHAnsi" w:hAnsiTheme="majorHAnsi" w:cstheme="majorHAnsi"/>
          <w:b/>
          <w:bCs/>
          <w:sz w:val="22"/>
          <w:szCs w:val="22"/>
        </w:rPr>
        <w:t xml:space="preserve"> del Estado de Tlaxcala.</w:t>
      </w:r>
    </w:p>
    <w:p w14:paraId="4EA2C57A" w14:textId="077867BA" w:rsidR="00C66B33" w:rsidRPr="00DB4DA1" w:rsidRDefault="00C66B33" w:rsidP="00C66B33">
      <w:pPr>
        <w:pStyle w:val="NormalWeb"/>
        <w:spacing w:before="0" w:beforeAutospacing="0" w:after="0" w:afterAutospacing="0" w:line="480" w:lineRule="auto"/>
        <w:jc w:val="both"/>
        <w:rPr>
          <w:rFonts w:asciiTheme="minorHAnsi" w:hAnsiTheme="minorHAnsi" w:cstheme="minorHAnsi"/>
          <w:i/>
          <w:iCs/>
          <w:sz w:val="22"/>
          <w:szCs w:val="22"/>
        </w:rPr>
      </w:pPr>
      <w:r w:rsidRPr="00DB4DA1">
        <w:rPr>
          <w:rFonts w:asciiTheme="minorHAnsi" w:hAnsiTheme="minorHAnsi" w:cstheme="minorHAnsi"/>
          <w:i/>
          <w:iCs/>
          <w:sz w:val="22"/>
          <w:szCs w:val="22"/>
        </w:rPr>
        <w:lastRenderedPageBreak/>
        <w:t xml:space="preserve">Dada cuenta con el oficio de referencia, mediante el cual informa que el personal previsto para que cubriera la guardia correspondiente al segundo periodo vacacional </w:t>
      </w:r>
    </w:p>
    <w:p w14:paraId="39DF0049" w14:textId="3F25E680" w:rsidR="00C66B33" w:rsidRPr="00DB4DA1" w:rsidRDefault="00C66B33" w:rsidP="00C66B33">
      <w:pPr>
        <w:pStyle w:val="NormalWeb"/>
        <w:spacing w:before="0" w:beforeAutospacing="0" w:after="0" w:afterAutospacing="0" w:line="480" w:lineRule="auto"/>
        <w:jc w:val="both"/>
        <w:rPr>
          <w:rFonts w:asciiTheme="minorHAnsi" w:hAnsiTheme="minorHAnsi" w:cstheme="minorHAnsi"/>
          <w:i/>
          <w:iCs/>
          <w:sz w:val="22"/>
          <w:szCs w:val="22"/>
        </w:rPr>
      </w:pPr>
      <w:r w:rsidRPr="00DB4DA1">
        <w:rPr>
          <w:rFonts w:asciiTheme="minorHAnsi" w:hAnsiTheme="minorHAnsi" w:cstheme="minorHAnsi"/>
          <w:i/>
          <w:iCs/>
          <w:sz w:val="22"/>
          <w:szCs w:val="22"/>
        </w:rPr>
        <w:t>LCDO. ALEJANDRO LOPE</w:t>
      </w:r>
      <w:r w:rsidR="00C17412" w:rsidRPr="00DB4DA1">
        <w:rPr>
          <w:rFonts w:asciiTheme="minorHAnsi" w:hAnsiTheme="minorHAnsi" w:cstheme="minorHAnsi"/>
          <w:i/>
          <w:iCs/>
          <w:sz w:val="22"/>
          <w:szCs w:val="22"/>
        </w:rPr>
        <w:t>Z</w:t>
      </w:r>
      <w:r w:rsidRPr="00DB4DA1">
        <w:rPr>
          <w:rFonts w:asciiTheme="minorHAnsi" w:hAnsiTheme="minorHAnsi" w:cstheme="minorHAnsi"/>
          <w:i/>
          <w:iCs/>
          <w:sz w:val="22"/>
          <w:szCs w:val="22"/>
        </w:rPr>
        <w:t xml:space="preserve"> ALDUCIN </w:t>
      </w:r>
      <w:r w:rsidRPr="00DB4DA1">
        <w:rPr>
          <w:rFonts w:asciiTheme="minorHAnsi" w:hAnsiTheme="minorHAnsi" w:cstheme="minorHAnsi"/>
          <w:i/>
          <w:iCs/>
          <w:sz w:val="22"/>
          <w:szCs w:val="22"/>
        </w:rPr>
        <w:tab/>
      </w:r>
      <w:r w:rsidR="00655422">
        <w:rPr>
          <w:rFonts w:asciiTheme="minorHAnsi" w:hAnsiTheme="minorHAnsi" w:cstheme="minorHAnsi"/>
          <w:i/>
          <w:iCs/>
          <w:sz w:val="22"/>
          <w:szCs w:val="22"/>
        </w:rPr>
        <w:tab/>
      </w:r>
      <w:r w:rsidRPr="00DB4DA1">
        <w:rPr>
          <w:rFonts w:asciiTheme="minorHAnsi" w:hAnsiTheme="minorHAnsi" w:cstheme="minorHAnsi"/>
          <w:i/>
          <w:iCs/>
          <w:sz w:val="22"/>
          <w:szCs w:val="22"/>
        </w:rPr>
        <w:t>ASISTENTE DE CAUSA</w:t>
      </w:r>
    </w:p>
    <w:p w14:paraId="5756FE52" w14:textId="2C088C00" w:rsidR="00C66B33" w:rsidRPr="00DB4DA1" w:rsidRDefault="00C66B33" w:rsidP="00C66B33">
      <w:pPr>
        <w:pStyle w:val="NormalWeb"/>
        <w:spacing w:before="0" w:beforeAutospacing="0" w:after="0" w:afterAutospacing="0" w:line="480" w:lineRule="auto"/>
        <w:jc w:val="both"/>
        <w:rPr>
          <w:rFonts w:asciiTheme="minorHAnsi" w:hAnsiTheme="minorHAnsi" w:cstheme="minorHAnsi"/>
          <w:i/>
          <w:iCs/>
          <w:sz w:val="22"/>
          <w:szCs w:val="22"/>
        </w:rPr>
      </w:pPr>
      <w:r w:rsidRPr="00DB4DA1">
        <w:rPr>
          <w:rFonts w:asciiTheme="minorHAnsi" w:hAnsiTheme="minorHAnsi" w:cstheme="minorHAnsi"/>
          <w:i/>
          <w:iCs/>
          <w:sz w:val="22"/>
          <w:szCs w:val="22"/>
        </w:rPr>
        <w:t>LCDA. KAREN MILDRED VERA PATIÑO</w:t>
      </w:r>
      <w:r w:rsidRPr="00DB4DA1">
        <w:rPr>
          <w:rFonts w:asciiTheme="minorHAnsi" w:hAnsiTheme="minorHAnsi" w:cstheme="minorHAnsi"/>
          <w:i/>
          <w:iCs/>
          <w:sz w:val="22"/>
          <w:szCs w:val="22"/>
        </w:rPr>
        <w:tab/>
      </w:r>
      <w:r w:rsidR="00655422">
        <w:rPr>
          <w:rFonts w:asciiTheme="minorHAnsi" w:hAnsiTheme="minorHAnsi" w:cstheme="minorHAnsi"/>
          <w:i/>
          <w:iCs/>
          <w:sz w:val="22"/>
          <w:szCs w:val="22"/>
        </w:rPr>
        <w:tab/>
      </w:r>
      <w:r w:rsidRPr="00DB4DA1">
        <w:rPr>
          <w:rFonts w:asciiTheme="minorHAnsi" w:hAnsiTheme="minorHAnsi" w:cstheme="minorHAnsi"/>
          <w:i/>
          <w:iCs/>
          <w:sz w:val="22"/>
          <w:szCs w:val="22"/>
        </w:rPr>
        <w:t>ASISTENTE DE NOTIFICACIONES</w:t>
      </w:r>
    </w:p>
    <w:p w14:paraId="63A60986" w14:textId="5EEFAB1F" w:rsidR="00C66B33" w:rsidRPr="00DB4DA1" w:rsidRDefault="00C66B33" w:rsidP="00C66B33">
      <w:pPr>
        <w:pStyle w:val="NormalWeb"/>
        <w:spacing w:before="0" w:beforeAutospacing="0" w:after="0" w:afterAutospacing="0" w:line="480" w:lineRule="auto"/>
        <w:jc w:val="both"/>
        <w:rPr>
          <w:rFonts w:asciiTheme="minorHAnsi" w:hAnsiTheme="minorHAnsi" w:cstheme="minorHAnsi"/>
          <w:i/>
          <w:iCs/>
          <w:sz w:val="22"/>
          <w:szCs w:val="22"/>
        </w:rPr>
      </w:pPr>
      <w:r w:rsidRPr="00DB4DA1">
        <w:rPr>
          <w:rFonts w:asciiTheme="minorHAnsi" w:hAnsiTheme="minorHAnsi" w:cstheme="minorHAnsi"/>
          <w:i/>
          <w:iCs/>
          <w:sz w:val="22"/>
          <w:szCs w:val="22"/>
        </w:rPr>
        <w:t>LCDO. RAÚL AGUILAR MINOR</w:t>
      </w:r>
      <w:r w:rsidRPr="00DB4DA1">
        <w:rPr>
          <w:rFonts w:asciiTheme="minorHAnsi" w:hAnsiTheme="minorHAnsi" w:cstheme="minorHAnsi"/>
          <w:i/>
          <w:iCs/>
          <w:sz w:val="22"/>
          <w:szCs w:val="22"/>
        </w:rPr>
        <w:tab/>
      </w:r>
      <w:r w:rsidRPr="00DB4DA1">
        <w:rPr>
          <w:rFonts w:asciiTheme="minorHAnsi" w:hAnsiTheme="minorHAnsi" w:cstheme="minorHAnsi"/>
          <w:i/>
          <w:iCs/>
          <w:sz w:val="22"/>
          <w:szCs w:val="22"/>
        </w:rPr>
        <w:tab/>
      </w:r>
      <w:r w:rsidR="00655422">
        <w:rPr>
          <w:rFonts w:asciiTheme="minorHAnsi" w:hAnsiTheme="minorHAnsi" w:cstheme="minorHAnsi"/>
          <w:i/>
          <w:iCs/>
          <w:sz w:val="22"/>
          <w:szCs w:val="22"/>
        </w:rPr>
        <w:tab/>
      </w:r>
      <w:r w:rsidRPr="00DB4DA1">
        <w:rPr>
          <w:rFonts w:asciiTheme="minorHAnsi" w:hAnsiTheme="minorHAnsi" w:cstheme="minorHAnsi"/>
          <w:i/>
          <w:iCs/>
          <w:sz w:val="22"/>
          <w:szCs w:val="22"/>
        </w:rPr>
        <w:t>ASISTENTE DE TIC´S</w:t>
      </w:r>
    </w:p>
    <w:p w14:paraId="47D3D803" w14:textId="08D3D16E" w:rsidR="00C66B33" w:rsidRPr="00DB4DA1" w:rsidRDefault="00C66B33" w:rsidP="00C66B33">
      <w:pPr>
        <w:pStyle w:val="NormalWeb"/>
        <w:spacing w:before="0" w:beforeAutospacing="0" w:after="0" w:afterAutospacing="0" w:line="480" w:lineRule="auto"/>
        <w:jc w:val="both"/>
        <w:rPr>
          <w:rFonts w:asciiTheme="minorHAnsi" w:hAnsiTheme="minorHAnsi" w:cstheme="minorHAnsi"/>
          <w:b/>
          <w:bCs/>
          <w:i/>
          <w:iCs/>
          <w:sz w:val="22"/>
          <w:szCs w:val="22"/>
        </w:rPr>
      </w:pPr>
      <w:r w:rsidRPr="00DB4DA1">
        <w:rPr>
          <w:rFonts w:asciiTheme="minorHAnsi" w:hAnsiTheme="minorHAnsi" w:cstheme="minorHAnsi"/>
          <w:b/>
          <w:bCs/>
          <w:i/>
          <w:iCs/>
          <w:sz w:val="22"/>
          <w:szCs w:val="22"/>
        </w:rPr>
        <w:t>Fueron diagnosticados con covid-19</w:t>
      </w:r>
      <w:r w:rsidR="00C17412" w:rsidRPr="00DB4DA1">
        <w:rPr>
          <w:rFonts w:asciiTheme="minorHAnsi" w:hAnsiTheme="minorHAnsi" w:cstheme="minorHAnsi"/>
          <w:b/>
          <w:bCs/>
          <w:i/>
          <w:iCs/>
          <w:sz w:val="22"/>
          <w:szCs w:val="22"/>
        </w:rPr>
        <w:t xml:space="preserve">; en </w:t>
      </w:r>
      <w:proofErr w:type="gramStart"/>
      <w:r w:rsidR="00655422" w:rsidRPr="00DB4DA1">
        <w:rPr>
          <w:rFonts w:asciiTheme="minorHAnsi" w:hAnsiTheme="minorHAnsi" w:cstheme="minorHAnsi"/>
          <w:b/>
          <w:bCs/>
          <w:i/>
          <w:iCs/>
          <w:sz w:val="22"/>
          <w:szCs w:val="22"/>
        </w:rPr>
        <w:t>consecuencia</w:t>
      </w:r>
      <w:proofErr w:type="gramEnd"/>
      <w:r w:rsidR="00C17412" w:rsidRPr="00DB4DA1">
        <w:rPr>
          <w:rFonts w:asciiTheme="minorHAnsi" w:hAnsiTheme="minorHAnsi" w:cstheme="minorHAnsi"/>
          <w:b/>
          <w:bCs/>
          <w:i/>
          <w:iCs/>
          <w:sz w:val="22"/>
          <w:szCs w:val="22"/>
        </w:rPr>
        <w:t xml:space="preserve"> de lo anterior, se propone a:</w:t>
      </w:r>
    </w:p>
    <w:p w14:paraId="54871F78" w14:textId="41162428" w:rsidR="00C17412" w:rsidRPr="00DB4DA1" w:rsidRDefault="00C17412" w:rsidP="00C66B33">
      <w:pPr>
        <w:pStyle w:val="NormalWeb"/>
        <w:spacing w:before="0" w:beforeAutospacing="0" w:after="0" w:afterAutospacing="0" w:line="480" w:lineRule="auto"/>
        <w:jc w:val="both"/>
        <w:rPr>
          <w:rFonts w:asciiTheme="minorHAnsi" w:hAnsiTheme="minorHAnsi" w:cstheme="minorHAnsi"/>
          <w:i/>
          <w:iCs/>
          <w:sz w:val="22"/>
          <w:szCs w:val="22"/>
        </w:rPr>
      </w:pPr>
      <w:r w:rsidRPr="00DB4DA1">
        <w:rPr>
          <w:rFonts w:asciiTheme="minorHAnsi" w:hAnsiTheme="minorHAnsi" w:cstheme="minorHAnsi"/>
          <w:i/>
          <w:iCs/>
          <w:sz w:val="22"/>
          <w:szCs w:val="22"/>
        </w:rPr>
        <w:t>LCDO. OSVALDO HERNÁNDEZ VÁZQUEZ</w:t>
      </w:r>
      <w:r w:rsidRPr="00DB4DA1">
        <w:rPr>
          <w:rFonts w:asciiTheme="minorHAnsi" w:hAnsiTheme="minorHAnsi" w:cstheme="minorHAnsi"/>
          <w:i/>
          <w:iCs/>
          <w:sz w:val="22"/>
          <w:szCs w:val="22"/>
        </w:rPr>
        <w:tab/>
      </w:r>
      <w:r w:rsidR="00655422">
        <w:rPr>
          <w:rFonts w:asciiTheme="minorHAnsi" w:hAnsiTheme="minorHAnsi" w:cstheme="minorHAnsi"/>
          <w:i/>
          <w:iCs/>
          <w:sz w:val="22"/>
          <w:szCs w:val="22"/>
        </w:rPr>
        <w:tab/>
      </w:r>
      <w:r w:rsidRPr="00DB4DA1">
        <w:rPr>
          <w:rFonts w:asciiTheme="minorHAnsi" w:hAnsiTheme="minorHAnsi" w:cstheme="minorHAnsi"/>
          <w:i/>
          <w:iCs/>
          <w:sz w:val="22"/>
          <w:szCs w:val="22"/>
        </w:rPr>
        <w:t>ASISTENTE DE CAUSA</w:t>
      </w:r>
    </w:p>
    <w:p w14:paraId="0F672196" w14:textId="5934931D" w:rsidR="00C17412" w:rsidRPr="00DB4DA1" w:rsidRDefault="00C17412" w:rsidP="00C66B33">
      <w:pPr>
        <w:pStyle w:val="NormalWeb"/>
        <w:spacing w:before="0" w:beforeAutospacing="0" w:after="0" w:afterAutospacing="0" w:line="480" w:lineRule="auto"/>
        <w:jc w:val="both"/>
        <w:rPr>
          <w:rFonts w:asciiTheme="minorHAnsi" w:hAnsiTheme="minorHAnsi" w:cstheme="minorHAnsi"/>
          <w:i/>
          <w:iCs/>
          <w:sz w:val="22"/>
          <w:szCs w:val="22"/>
        </w:rPr>
      </w:pPr>
      <w:r w:rsidRPr="00DB4DA1">
        <w:rPr>
          <w:rFonts w:asciiTheme="minorHAnsi" w:hAnsiTheme="minorHAnsi" w:cstheme="minorHAnsi"/>
          <w:i/>
          <w:iCs/>
          <w:sz w:val="22"/>
          <w:szCs w:val="22"/>
        </w:rPr>
        <w:t>LCDO. GENARO MARQUEZ LOPEZ</w:t>
      </w:r>
      <w:r w:rsidRPr="00DB4DA1">
        <w:rPr>
          <w:rFonts w:asciiTheme="minorHAnsi" w:hAnsiTheme="minorHAnsi" w:cstheme="minorHAnsi"/>
          <w:i/>
          <w:iCs/>
          <w:sz w:val="22"/>
          <w:szCs w:val="22"/>
        </w:rPr>
        <w:tab/>
      </w:r>
      <w:r w:rsidRPr="00DB4DA1">
        <w:rPr>
          <w:rFonts w:asciiTheme="minorHAnsi" w:hAnsiTheme="minorHAnsi" w:cstheme="minorHAnsi"/>
          <w:i/>
          <w:iCs/>
          <w:sz w:val="22"/>
          <w:szCs w:val="22"/>
        </w:rPr>
        <w:tab/>
        <w:t>ASISTENTE DE NOTIFICACIÓ</w:t>
      </w:r>
    </w:p>
    <w:p w14:paraId="50FCA031" w14:textId="6E3EBBC4" w:rsidR="00C17412" w:rsidRPr="00DB4DA1" w:rsidRDefault="00C17412" w:rsidP="00C66B33">
      <w:pPr>
        <w:pStyle w:val="NormalWeb"/>
        <w:spacing w:before="0" w:beforeAutospacing="0" w:after="0" w:afterAutospacing="0" w:line="480" w:lineRule="auto"/>
        <w:jc w:val="both"/>
        <w:rPr>
          <w:rFonts w:asciiTheme="minorHAnsi" w:hAnsiTheme="minorHAnsi" w:cstheme="minorHAnsi"/>
          <w:i/>
          <w:iCs/>
          <w:sz w:val="22"/>
          <w:szCs w:val="22"/>
        </w:rPr>
      </w:pPr>
      <w:r w:rsidRPr="00DB4DA1">
        <w:rPr>
          <w:rFonts w:asciiTheme="minorHAnsi" w:hAnsiTheme="minorHAnsi" w:cstheme="minorHAnsi"/>
          <w:i/>
          <w:iCs/>
          <w:sz w:val="22"/>
          <w:szCs w:val="22"/>
        </w:rPr>
        <w:t>ING. ALEJANDRO TEROVA TEPATZI</w:t>
      </w:r>
      <w:r w:rsidRPr="00DB4DA1">
        <w:rPr>
          <w:rFonts w:asciiTheme="minorHAnsi" w:hAnsiTheme="minorHAnsi" w:cstheme="minorHAnsi"/>
          <w:i/>
          <w:iCs/>
          <w:sz w:val="22"/>
          <w:szCs w:val="22"/>
        </w:rPr>
        <w:tab/>
      </w:r>
      <w:r w:rsidRPr="00DB4DA1">
        <w:rPr>
          <w:rFonts w:asciiTheme="minorHAnsi" w:hAnsiTheme="minorHAnsi" w:cstheme="minorHAnsi"/>
          <w:i/>
          <w:iCs/>
          <w:sz w:val="22"/>
          <w:szCs w:val="22"/>
        </w:rPr>
        <w:tab/>
        <w:t>ASISTENTE DE TIC’S</w:t>
      </w:r>
    </w:p>
    <w:p w14:paraId="77B64BEE" w14:textId="12EA319E" w:rsidR="00C17412" w:rsidRPr="00DB4DA1" w:rsidRDefault="00C17412" w:rsidP="00C66B33">
      <w:pPr>
        <w:pStyle w:val="NormalWeb"/>
        <w:spacing w:before="0" w:beforeAutospacing="0" w:after="0" w:afterAutospacing="0" w:line="480" w:lineRule="auto"/>
        <w:jc w:val="both"/>
        <w:rPr>
          <w:rFonts w:asciiTheme="minorHAnsi" w:hAnsiTheme="minorHAnsi" w:cstheme="minorHAnsi"/>
          <w:i/>
          <w:iCs/>
          <w:sz w:val="22"/>
          <w:szCs w:val="22"/>
        </w:rPr>
      </w:pPr>
      <w:r w:rsidRPr="00DB4DA1">
        <w:rPr>
          <w:rFonts w:asciiTheme="minorHAnsi" w:hAnsiTheme="minorHAnsi" w:cstheme="minorHAnsi"/>
          <w:i/>
          <w:iCs/>
          <w:sz w:val="22"/>
          <w:szCs w:val="22"/>
        </w:rPr>
        <w:t>Solicitando únicamente el pago para el ING. ALEJANDRO TEROVA TEPATZI y LCDO. OSVALDO HERNÁNDEZ VÁZQUEZ.</w:t>
      </w:r>
    </w:p>
    <w:p w14:paraId="47EDC5F8" w14:textId="73268C6E" w:rsidR="00F14E65" w:rsidRPr="00DB4DA1" w:rsidRDefault="00C17412" w:rsidP="00C66B33">
      <w:pPr>
        <w:pStyle w:val="NormalWeb"/>
        <w:spacing w:before="0" w:beforeAutospacing="0" w:after="0" w:afterAutospacing="0" w:line="480" w:lineRule="auto"/>
        <w:jc w:val="both"/>
        <w:rPr>
          <w:rFonts w:asciiTheme="minorHAnsi" w:hAnsiTheme="minorHAnsi" w:cstheme="minorHAnsi"/>
          <w:b/>
          <w:bCs/>
          <w:i/>
          <w:iCs/>
          <w:sz w:val="22"/>
          <w:szCs w:val="22"/>
        </w:rPr>
      </w:pPr>
      <w:r w:rsidRPr="00DB4DA1">
        <w:rPr>
          <w:rFonts w:asciiTheme="minorHAnsi" w:hAnsiTheme="minorHAnsi" w:cstheme="minorHAnsi"/>
          <w:i/>
          <w:iCs/>
          <w:sz w:val="22"/>
          <w:szCs w:val="22"/>
        </w:rPr>
        <w:t xml:space="preserve">Al respecto, y toda vez que lo anterior se corrobora con las licencias médicas número 5756, 5761, 5762, expedidas por el </w:t>
      </w:r>
      <w:proofErr w:type="gramStart"/>
      <w:r w:rsidRPr="00DB4DA1">
        <w:rPr>
          <w:rFonts w:asciiTheme="minorHAnsi" w:hAnsiTheme="minorHAnsi" w:cstheme="minorHAnsi"/>
          <w:i/>
          <w:iCs/>
          <w:sz w:val="22"/>
          <w:szCs w:val="22"/>
        </w:rPr>
        <w:t>Responsable</w:t>
      </w:r>
      <w:proofErr w:type="gramEnd"/>
      <w:r w:rsidRPr="00DB4DA1">
        <w:rPr>
          <w:rFonts w:asciiTheme="minorHAnsi" w:hAnsiTheme="minorHAnsi" w:cstheme="minorHAnsi"/>
          <w:i/>
          <w:iCs/>
          <w:sz w:val="22"/>
          <w:szCs w:val="22"/>
        </w:rPr>
        <w:t xml:space="preserve"> del Módulo Médico del Poder Judicial del Estado, con fundamento en lo que establecen los artículos 61, 68 fracción I, 77, Fracción I, de la Ley Orgánica del Poder Judicial del Estado, 9, </w:t>
      </w:r>
      <w:r w:rsidR="00F14E65" w:rsidRPr="00DB4DA1">
        <w:rPr>
          <w:rFonts w:asciiTheme="minorHAnsi" w:hAnsiTheme="minorHAnsi" w:cstheme="minorHAnsi"/>
          <w:i/>
          <w:iCs/>
          <w:sz w:val="22"/>
          <w:szCs w:val="22"/>
        </w:rPr>
        <w:t>fracción</w:t>
      </w:r>
      <w:r w:rsidRPr="00DB4DA1">
        <w:rPr>
          <w:rFonts w:asciiTheme="minorHAnsi" w:hAnsiTheme="minorHAnsi" w:cstheme="minorHAnsi"/>
          <w:i/>
          <w:iCs/>
          <w:sz w:val="22"/>
          <w:szCs w:val="22"/>
        </w:rPr>
        <w:t xml:space="preserve"> XVII, del Reglamento del Consejo de la Judicatura del Estado. </w:t>
      </w:r>
      <w:r w:rsidR="00F14E65" w:rsidRPr="00DB4DA1">
        <w:rPr>
          <w:rFonts w:asciiTheme="minorHAnsi" w:hAnsiTheme="minorHAnsi" w:cstheme="minorHAnsi"/>
          <w:b/>
          <w:bCs/>
          <w:i/>
          <w:iCs/>
          <w:sz w:val="22"/>
          <w:szCs w:val="22"/>
        </w:rPr>
        <w:t>LA PROPUESTA DE PRESIDENCIA, ES:</w:t>
      </w:r>
    </w:p>
    <w:p w14:paraId="7726498B" w14:textId="1ED1DD4B" w:rsidR="00F14E65" w:rsidRDefault="00F14E65" w:rsidP="00F14E65">
      <w:pPr>
        <w:pStyle w:val="NormalWeb"/>
        <w:spacing w:before="0" w:beforeAutospacing="0" w:after="0" w:afterAutospacing="0" w:line="480" w:lineRule="auto"/>
        <w:ind w:firstLine="708"/>
        <w:jc w:val="both"/>
        <w:rPr>
          <w:rFonts w:asciiTheme="minorHAnsi" w:hAnsiTheme="minorHAnsi" w:cstheme="minorHAnsi"/>
          <w:i/>
          <w:iCs/>
          <w:sz w:val="22"/>
          <w:szCs w:val="22"/>
        </w:rPr>
      </w:pPr>
      <w:r w:rsidRPr="00DB4DA1">
        <w:rPr>
          <w:rFonts w:asciiTheme="minorHAnsi" w:hAnsiTheme="minorHAnsi" w:cstheme="minorHAnsi"/>
          <w:i/>
          <w:iCs/>
          <w:sz w:val="22"/>
          <w:szCs w:val="22"/>
        </w:rPr>
        <w:t xml:space="preserve">Autorizar al personal referido para cubrir la guardia correspondiente al segundo periodo vacacional en Juzgado de Control y de Juicio Oral del Distrito Judicial de Sánchez Piedras y Especializado en </w:t>
      </w:r>
      <w:r w:rsidR="00C84249">
        <w:rPr>
          <w:rFonts w:asciiTheme="minorHAnsi" w:hAnsiTheme="minorHAnsi" w:cstheme="minorHAnsi"/>
          <w:i/>
          <w:iCs/>
          <w:sz w:val="22"/>
          <w:szCs w:val="22"/>
        </w:rPr>
        <w:t>J</w:t>
      </w:r>
      <w:r w:rsidRPr="00DB4DA1">
        <w:rPr>
          <w:rFonts w:asciiTheme="minorHAnsi" w:hAnsiTheme="minorHAnsi" w:cstheme="minorHAnsi"/>
          <w:i/>
          <w:iCs/>
          <w:sz w:val="22"/>
          <w:szCs w:val="22"/>
        </w:rPr>
        <w:t>usticia para Adolescentes del Estado de Tlaxcala, en los términos precisados</w:t>
      </w:r>
      <w:r w:rsidR="00DB4DA1">
        <w:rPr>
          <w:rFonts w:asciiTheme="minorHAnsi" w:hAnsiTheme="minorHAnsi" w:cstheme="minorHAnsi"/>
          <w:i/>
          <w:iCs/>
          <w:sz w:val="22"/>
          <w:szCs w:val="22"/>
        </w:rPr>
        <w:t xml:space="preserve">, así como las peticiones formuladas por la administradora de citado juzgado. </w:t>
      </w:r>
    </w:p>
    <w:p w14:paraId="241F7287" w14:textId="5BABCF05" w:rsidR="00C92575" w:rsidRPr="00DB4DA1" w:rsidRDefault="00C92575" w:rsidP="00C92575">
      <w:pPr>
        <w:pStyle w:val="NormalWeb"/>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Comuníquese esta determinación tanto al Tesorero del Poder Judicial como a la administradora del juzgado de referencia, para su conocimiento y efectos legales correspondientes. </w:t>
      </w:r>
    </w:p>
    <w:p w14:paraId="60A2A241" w14:textId="3C3801D0" w:rsidR="00F14E65" w:rsidRPr="00DB4DA1" w:rsidRDefault="00F14E65" w:rsidP="00F14E65">
      <w:pPr>
        <w:pStyle w:val="NormalWeb"/>
        <w:spacing w:before="0" w:beforeAutospacing="0" w:after="0" w:afterAutospacing="0" w:line="480" w:lineRule="auto"/>
        <w:jc w:val="both"/>
        <w:rPr>
          <w:rFonts w:asciiTheme="minorHAnsi" w:hAnsiTheme="minorHAnsi" w:cstheme="minorHAnsi"/>
          <w:sz w:val="22"/>
          <w:szCs w:val="22"/>
          <w:u w:val="single"/>
        </w:rPr>
      </w:pPr>
      <w:r w:rsidRPr="00DB4DA1">
        <w:rPr>
          <w:rFonts w:asciiTheme="minorHAnsi" w:hAnsiTheme="minorHAnsi" w:cstheme="minorHAnsi"/>
          <w:i/>
          <w:iCs/>
          <w:sz w:val="22"/>
          <w:szCs w:val="22"/>
        </w:rPr>
        <w:t xml:space="preserve">Se somete a consideración de los integrantes de este cuerpo colegiado, la propuesta de acuerdo presentada por la presidencia. </w:t>
      </w:r>
      <w:r w:rsidRPr="00DB4DA1">
        <w:rPr>
          <w:rFonts w:asciiTheme="minorHAnsi" w:hAnsiTheme="minorHAnsi" w:cstheme="minorHAnsi"/>
          <w:sz w:val="22"/>
          <w:szCs w:val="22"/>
          <w:u w:val="single"/>
        </w:rPr>
        <w:t xml:space="preserve">APROBADA POR </w:t>
      </w:r>
      <w:r w:rsidR="00DB4DA1" w:rsidRPr="00DB4DA1">
        <w:rPr>
          <w:rFonts w:asciiTheme="minorHAnsi" w:hAnsiTheme="minorHAnsi" w:cstheme="minorHAnsi"/>
          <w:sz w:val="22"/>
          <w:szCs w:val="22"/>
          <w:u w:val="single"/>
        </w:rPr>
        <w:t xml:space="preserve">UNANIMIDAD </w:t>
      </w:r>
      <w:r w:rsidRPr="00DB4DA1">
        <w:rPr>
          <w:rFonts w:asciiTheme="minorHAnsi" w:hAnsiTheme="minorHAnsi" w:cstheme="minorHAnsi"/>
          <w:sz w:val="22"/>
          <w:szCs w:val="22"/>
          <w:u w:val="single"/>
        </w:rPr>
        <w:t>DE VOTOS.</w:t>
      </w:r>
    </w:p>
    <w:p w14:paraId="53308470" w14:textId="77777777" w:rsidR="00655422" w:rsidRDefault="00743836" w:rsidP="00655422">
      <w:pPr>
        <w:pStyle w:val="NormalWeb"/>
        <w:spacing w:before="0" w:beforeAutospacing="0" w:after="0" w:afterAutospacing="0" w:line="480" w:lineRule="auto"/>
        <w:ind w:firstLine="708"/>
        <w:jc w:val="both"/>
        <w:rPr>
          <w:rFonts w:asciiTheme="minorHAnsi" w:hAnsiTheme="minorHAnsi" w:cstheme="minorHAnsi"/>
          <w:b/>
          <w:bCs/>
        </w:rPr>
      </w:pPr>
      <w:r w:rsidRPr="00FF7E8D">
        <w:rPr>
          <w:rFonts w:asciiTheme="minorHAnsi" w:hAnsiTheme="minorHAnsi" w:cstheme="minorHAnsi"/>
          <w:b/>
          <w:bCs/>
          <w:sz w:val="22"/>
          <w:szCs w:val="22"/>
        </w:rPr>
        <w:t xml:space="preserve">ACUERDO </w:t>
      </w:r>
      <w:r>
        <w:rPr>
          <w:rFonts w:asciiTheme="minorHAnsi" w:hAnsiTheme="minorHAnsi" w:cstheme="minorHAnsi"/>
          <w:b/>
          <w:bCs/>
          <w:sz w:val="22"/>
          <w:szCs w:val="22"/>
        </w:rPr>
        <w:t>IX</w:t>
      </w:r>
      <w:r w:rsidRPr="00FF7E8D">
        <w:rPr>
          <w:rFonts w:asciiTheme="minorHAnsi" w:hAnsiTheme="minorHAnsi" w:cstheme="minorHAnsi"/>
          <w:b/>
          <w:bCs/>
          <w:sz w:val="22"/>
          <w:szCs w:val="22"/>
        </w:rPr>
        <w:t>/82/2021</w:t>
      </w:r>
      <w:r w:rsidRPr="00FF7E8D">
        <w:rPr>
          <w:rFonts w:asciiTheme="majorHAnsi" w:hAnsiTheme="majorHAnsi" w:cstheme="majorHAnsi"/>
          <w:b/>
          <w:bCs/>
          <w:sz w:val="22"/>
          <w:szCs w:val="22"/>
        </w:rPr>
        <w:t>.</w:t>
      </w:r>
      <w:r w:rsidR="00C66B33">
        <w:rPr>
          <w:rFonts w:asciiTheme="majorHAnsi" w:hAnsiTheme="majorHAnsi" w:cstheme="majorHAnsi"/>
          <w:b/>
          <w:bCs/>
          <w:sz w:val="22"/>
          <w:szCs w:val="22"/>
        </w:rPr>
        <w:t>4</w:t>
      </w:r>
      <w:r>
        <w:rPr>
          <w:rFonts w:asciiTheme="majorHAnsi" w:hAnsiTheme="majorHAnsi" w:cstheme="majorHAnsi"/>
          <w:b/>
          <w:bCs/>
          <w:sz w:val="22"/>
          <w:szCs w:val="22"/>
        </w:rPr>
        <w:t>.</w:t>
      </w:r>
      <w:r w:rsidRPr="00743836">
        <w:rPr>
          <w:rFonts w:asciiTheme="minorHAnsi" w:hAnsiTheme="minorHAnsi" w:cstheme="minorHAnsi"/>
          <w:b/>
          <w:bCs/>
        </w:rPr>
        <w:t xml:space="preserve"> </w:t>
      </w:r>
      <w:r>
        <w:rPr>
          <w:rFonts w:asciiTheme="minorHAnsi" w:hAnsiTheme="minorHAnsi" w:cstheme="minorHAnsi"/>
          <w:b/>
          <w:bCs/>
        </w:rPr>
        <w:t xml:space="preserve">VENCIMIENTOS: </w:t>
      </w:r>
    </w:p>
    <w:p w14:paraId="29547B1B" w14:textId="6DE3B1FF" w:rsidR="00743836" w:rsidRPr="00655422" w:rsidRDefault="00743836" w:rsidP="00655422">
      <w:pPr>
        <w:pStyle w:val="NormalWeb"/>
        <w:spacing w:before="0" w:beforeAutospacing="0" w:after="0" w:afterAutospacing="0" w:line="480" w:lineRule="auto"/>
        <w:jc w:val="both"/>
        <w:rPr>
          <w:rFonts w:asciiTheme="minorHAnsi" w:hAnsiTheme="minorHAnsi" w:cstheme="minorHAnsi"/>
          <w:b/>
          <w:bCs/>
        </w:rPr>
      </w:pPr>
      <w:r w:rsidRPr="004C694E">
        <w:rPr>
          <w:rFonts w:asciiTheme="minorHAnsi" w:hAnsiTheme="minorHAnsi" w:cstheme="minorHAnsi"/>
          <w:i/>
          <w:iCs/>
          <w:sz w:val="22"/>
          <w:szCs w:val="22"/>
        </w:rPr>
        <w:t xml:space="preserve">Dada la propuesta de adscripción y readscripción de personal diverso del Poder Judicial del Estado, con fundamento en lo que establecen los artículos 61 y 68, fracción I, de la Ley Orgánica del Poder Judicial del Estado, </w:t>
      </w:r>
      <w:r w:rsidRPr="004C694E">
        <w:rPr>
          <w:rFonts w:asciiTheme="minorHAnsi" w:hAnsiTheme="minorHAnsi" w:cstheme="minorHAnsi"/>
          <w:b/>
          <w:bCs/>
          <w:i/>
          <w:iCs/>
          <w:sz w:val="22"/>
          <w:szCs w:val="22"/>
        </w:rPr>
        <w:t>LA PROPUESTA DE LA PRESIDENCIA</w:t>
      </w:r>
      <w:r w:rsidR="00DB4DA1">
        <w:rPr>
          <w:rFonts w:asciiTheme="minorHAnsi" w:hAnsiTheme="minorHAnsi" w:cstheme="minorHAnsi"/>
          <w:b/>
          <w:bCs/>
          <w:i/>
          <w:iCs/>
          <w:sz w:val="22"/>
          <w:szCs w:val="22"/>
        </w:rPr>
        <w:t>,</w:t>
      </w:r>
      <w:r w:rsidRPr="004C694E">
        <w:rPr>
          <w:rFonts w:asciiTheme="minorHAnsi" w:hAnsiTheme="minorHAnsi" w:cstheme="minorHAnsi"/>
          <w:b/>
          <w:bCs/>
          <w:i/>
          <w:iCs/>
          <w:sz w:val="22"/>
          <w:szCs w:val="22"/>
        </w:rPr>
        <w:t xml:space="preserve"> ES</w:t>
      </w:r>
      <w:r w:rsidR="00DB4DA1">
        <w:rPr>
          <w:rFonts w:asciiTheme="minorHAnsi" w:hAnsiTheme="minorHAnsi" w:cstheme="minorHAnsi"/>
          <w:b/>
          <w:bCs/>
          <w:i/>
          <w:iCs/>
          <w:sz w:val="22"/>
          <w:szCs w:val="22"/>
        </w:rPr>
        <w:t>:</w:t>
      </w:r>
      <w:r w:rsidRPr="004C694E">
        <w:rPr>
          <w:rFonts w:asciiTheme="minorHAnsi" w:hAnsiTheme="minorHAnsi" w:cstheme="minorHAnsi"/>
          <w:b/>
          <w:bCs/>
          <w:i/>
          <w:iCs/>
          <w:sz w:val="22"/>
          <w:szCs w:val="22"/>
        </w:rPr>
        <w:t xml:space="preserve"> </w:t>
      </w:r>
    </w:p>
    <w:tbl>
      <w:tblPr>
        <w:tblStyle w:val="Tablaconcuadrcula"/>
        <w:tblW w:w="7792" w:type="dxa"/>
        <w:tblLook w:val="04A0" w:firstRow="1" w:lastRow="0" w:firstColumn="1" w:lastColumn="0" w:noHBand="0" w:noVBand="1"/>
      </w:tblPr>
      <w:tblGrid>
        <w:gridCol w:w="3681"/>
        <w:gridCol w:w="4111"/>
      </w:tblGrid>
      <w:tr w:rsidR="00C6172D" w14:paraId="0133D374" w14:textId="77777777" w:rsidTr="00C6172D">
        <w:tc>
          <w:tcPr>
            <w:tcW w:w="3681" w:type="dxa"/>
            <w:tcBorders>
              <w:top w:val="single" w:sz="4" w:space="0" w:color="auto"/>
              <w:left w:val="single" w:sz="4" w:space="0" w:color="auto"/>
              <w:bottom w:val="single" w:sz="4" w:space="0" w:color="auto"/>
              <w:right w:val="single" w:sz="4" w:space="0" w:color="auto"/>
            </w:tcBorders>
            <w:hideMark/>
          </w:tcPr>
          <w:p w14:paraId="76A34036" w14:textId="77777777" w:rsidR="00C6172D" w:rsidRDefault="00C6172D">
            <w:pPr>
              <w:pStyle w:val="Sinespaciado"/>
              <w:tabs>
                <w:tab w:val="left" w:pos="1134"/>
              </w:tabs>
              <w:spacing w:line="480" w:lineRule="auto"/>
              <w:jc w:val="center"/>
              <w:rPr>
                <w:rFonts w:asciiTheme="minorHAnsi" w:hAnsiTheme="minorHAnsi" w:cstheme="minorHAnsi"/>
                <w:b/>
                <w:bCs/>
              </w:rPr>
            </w:pPr>
            <w:r>
              <w:rPr>
                <w:rFonts w:asciiTheme="minorHAnsi" w:hAnsiTheme="minorHAnsi" w:cstheme="minorHAnsi"/>
                <w:b/>
                <w:bCs/>
              </w:rPr>
              <w:lastRenderedPageBreak/>
              <w:t>SITUACIÓN ACTUAL</w:t>
            </w:r>
          </w:p>
        </w:tc>
        <w:tc>
          <w:tcPr>
            <w:tcW w:w="4111" w:type="dxa"/>
            <w:tcBorders>
              <w:top w:val="single" w:sz="4" w:space="0" w:color="auto"/>
              <w:left w:val="single" w:sz="4" w:space="0" w:color="auto"/>
              <w:bottom w:val="single" w:sz="4" w:space="0" w:color="auto"/>
              <w:right w:val="single" w:sz="4" w:space="0" w:color="auto"/>
            </w:tcBorders>
            <w:hideMark/>
          </w:tcPr>
          <w:p w14:paraId="6FE36202" w14:textId="77777777" w:rsidR="00C6172D" w:rsidRDefault="00C6172D">
            <w:pPr>
              <w:pStyle w:val="NormalWeb"/>
              <w:spacing w:before="0" w:beforeAutospacing="0" w:after="0" w:afterAutospacing="0" w:line="480" w:lineRule="auto"/>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DETERMINACIÓN</w:t>
            </w:r>
          </w:p>
        </w:tc>
      </w:tr>
      <w:tr w:rsidR="00C92575" w14:paraId="394A12C3" w14:textId="77777777" w:rsidTr="002B09E6">
        <w:tc>
          <w:tcPr>
            <w:tcW w:w="7792" w:type="dxa"/>
            <w:gridSpan w:val="2"/>
            <w:tcBorders>
              <w:top w:val="single" w:sz="4" w:space="0" w:color="auto"/>
              <w:left w:val="single" w:sz="4" w:space="0" w:color="auto"/>
              <w:bottom w:val="single" w:sz="4" w:space="0" w:color="auto"/>
              <w:right w:val="single" w:sz="4" w:space="0" w:color="auto"/>
            </w:tcBorders>
          </w:tcPr>
          <w:p w14:paraId="4BEE328B" w14:textId="2E8A6531" w:rsidR="00C92575" w:rsidRDefault="00C92575">
            <w:pPr>
              <w:pStyle w:val="NormalWeb"/>
              <w:spacing w:before="0" w:beforeAutospacing="0" w:after="0" w:afterAutospacing="0" w:line="480" w:lineRule="auto"/>
              <w:jc w:val="center"/>
              <w:rPr>
                <w:rFonts w:asciiTheme="minorHAnsi" w:hAnsiTheme="minorHAnsi" w:cstheme="minorHAnsi"/>
                <w:b/>
                <w:bCs/>
                <w:sz w:val="26"/>
                <w:szCs w:val="26"/>
                <w:lang w:eastAsia="en-US"/>
              </w:rPr>
            </w:pPr>
            <w:r>
              <w:rPr>
                <w:rFonts w:asciiTheme="minorHAnsi" w:hAnsiTheme="minorHAnsi" w:cstheme="minorHAnsi"/>
                <w:b/>
                <w:bCs/>
                <w:sz w:val="26"/>
                <w:szCs w:val="26"/>
                <w:lang w:eastAsia="en-US"/>
              </w:rPr>
              <w:t>DICIEMBRE 2021</w:t>
            </w:r>
          </w:p>
          <w:p w14:paraId="35B34425" w14:textId="3C48B362" w:rsidR="00C92575" w:rsidRPr="00C92575" w:rsidRDefault="00C92575" w:rsidP="00C92575">
            <w:pPr>
              <w:pStyle w:val="NormalWeb"/>
              <w:spacing w:before="0" w:beforeAutospacing="0" w:after="0" w:afterAutospacing="0" w:line="480" w:lineRule="auto"/>
              <w:jc w:val="both"/>
              <w:rPr>
                <w:rFonts w:asciiTheme="minorHAnsi" w:hAnsiTheme="minorHAnsi" w:cstheme="minorHAnsi"/>
                <w:sz w:val="26"/>
                <w:szCs w:val="26"/>
                <w:lang w:eastAsia="en-US"/>
              </w:rPr>
            </w:pPr>
            <w:r w:rsidRPr="00C92575">
              <w:rPr>
                <w:rFonts w:asciiTheme="minorHAnsi" w:hAnsiTheme="minorHAnsi" w:cstheme="minorHAnsi"/>
                <w:sz w:val="26"/>
                <w:szCs w:val="26"/>
                <w:lang w:eastAsia="en-US"/>
              </w:rPr>
              <w:t>Quedan pendiente</w:t>
            </w:r>
            <w:r w:rsidR="00F251F2">
              <w:rPr>
                <w:rFonts w:asciiTheme="minorHAnsi" w:hAnsiTheme="minorHAnsi" w:cstheme="minorHAnsi"/>
                <w:sz w:val="26"/>
                <w:szCs w:val="26"/>
                <w:lang w:eastAsia="en-US"/>
              </w:rPr>
              <w:t xml:space="preserve"> su determinación</w:t>
            </w:r>
            <w:r w:rsidRPr="00C92575">
              <w:rPr>
                <w:rFonts w:asciiTheme="minorHAnsi" w:hAnsiTheme="minorHAnsi" w:cstheme="minorHAnsi"/>
                <w:sz w:val="26"/>
                <w:szCs w:val="26"/>
                <w:lang w:eastAsia="en-US"/>
              </w:rPr>
              <w:t xml:space="preserve">, por requerir información tanto del </w:t>
            </w:r>
            <w:r>
              <w:rPr>
                <w:rFonts w:asciiTheme="minorHAnsi" w:hAnsiTheme="minorHAnsi" w:cstheme="minorHAnsi"/>
                <w:sz w:val="26"/>
                <w:szCs w:val="26"/>
                <w:lang w:eastAsia="en-US"/>
              </w:rPr>
              <w:t>S</w:t>
            </w:r>
            <w:r w:rsidRPr="00C92575">
              <w:rPr>
                <w:rFonts w:asciiTheme="minorHAnsi" w:hAnsiTheme="minorHAnsi" w:cstheme="minorHAnsi"/>
                <w:sz w:val="26"/>
                <w:szCs w:val="26"/>
                <w:lang w:eastAsia="en-US"/>
              </w:rPr>
              <w:t>indicato</w:t>
            </w:r>
            <w:r>
              <w:rPr>
                <w:rFonts w:asciiTheme="minorHAnsi" w:hAnsiTheme="minorHAnsi" w:cstheme="minorHAnsi"/>
                <w:sz w:val="26"/>
                <w:szCs w:val="26"/>
                <w:lang w:eastAsia="en-US"/>
              </w:rPr>
              <w:t xml:space="preserve"> “7 </w:t>
            </w:r>
            <w:r w:rsidR="00F251F2">
              <w:rPr>
                <w:rFonts w:asciiTheme="minorHAnsi" w:hAnsiTheme="minorHAnsi" w:cstheme="minorHAnsi"/>
                <w:sz w:val="26"/>
                <w:szCs w:val="26"/>
                <w:lang w:eastAsia="en-US"/>
              </w:rPr>
              <w:t>de</w:t>
            </w:r>
            <w:r>
              <w:rPr>
                <w:rFonts w:asciiTheme="minorHAnsi" w:hAnsiTheme="minorHAnsi" w:cstheme="minorHAnsi"/>
                <w:sz w:val="26"/>
                <w:szCs w:val="26"/>
                <w:lang w:eastAsia="en-US"/>
              </w:rPr>
              <w:t xml:space="preserve"> </w:t>
            </w:r>
            <w:proofErr w:type="gramStart"/>
            <w:r>
              <w:rPr>
                <w:rFonts w:asciiTheme="minorHAnsi" w:hAnsiTheme="minorHAnsi" w:cstheme="minorHAnsi"/>
                <w:sz w:val="26"/>
                <w:szCs w:val="26"/>
                <w:lang w:eastAsia="en-US"/>
              </w:rPr>
              <w:t>Mayo</w:t>
            </w:r>
            <w:proofErr w:type="gramEnd"/>
            <w:r>
              <w:rPr>
                <w:rFonts w:asciiTheme="minorHAnsi" w:hAnsiTheme="minorHAnsi" w:cstheme="minorHAnsi"/>
                <w:sz w:val="26"/>
                <w:szCs w:val="26"/>
                <w:lang w:eastAsia="en-US"/>
              </w:rPr>
              <w:t>”</w:t>
            </w:r>
            <w:r w:rsidRPr="00C92575">
              <w:rPr>
                <w:rFonts w:asciiTheme="minorHAnsi" w:hAnsiTheme="minorHAnsi" w:cstheme="minorHAnsi"/>
                <w:sz w:val="26"/>
                <w:szCs w:val="26"/>
                <w:lang w:eastAsia="en-US"/>
              </w:rPr>
              <w:t>, como de</w:t>
            </w:r>
            <w:r>
              <w:rPr>
                <w:rFonts w:asciiTheme="minorHAnsi" w:hAnsiTheme="minorHAnsi" w:cstheme="minorHAnsi"/>
                <w:sz w:val="26"/>
                <w:szCs w:val="26"/>
                <w:lang w:eastAsia="en-US"/>
              </w:rPr>
              <w:t>l Titular de la</w:t>
            </w:r>
            <w:r w:rsidRPr="00C92575">
              <w:rPr>
                <w:rFonts w:asciiTheme="minorHAnsi" w:hAnsiTheme="minorHAnsi" w:cstheme="minorHAnsi"/>
                <w:sz w:val="26"/>
                <w:szCs w:val="26"/>
                <w:lang w:eastAsia="en-US"/>
              </w:rPr>
              <w:t xml:space="preserve"> </w:t>
            </w:r>
            <w:r>
              <w:rPr>
                <w:rFonts w:asciiTheme="minorHAnsi" w:hAnsiTheme="minorHAnsi" w:cstheme="minorHAnsi"/>
                <w:sz w:val="26"/>
                <w:szCs w:val="26"/>
                <w:lang w:eastAsia="en-US"/>
              </w:rPr>
              <w:t xml:space="preserve">Segunda Ponencia de la Sala Penal y Especializada en Administración </w:t>
            </w:r>
            <w:r w:rsidR="00F251F2">
              <w:rPr>
                <w:rFonts w:asciiTheme="minorHAnsi" w:hAnsiTheme="minorHAnsi" w:cstheme="minorHAnsi"/>
                <w:sz w:val="26"/>
                <w:szCs w:val="26"/>
                <w:lang w:eastAsia="en-US"/>
              </w:rPr>
              <w:t xml:space="preserve">de Justicia para Adolescente, una vez obtenida ésta, dese nueva cuenta para los efectos legales correspondientes. </w:t>
            </w:r>
          </w:p>
        </w:tc>
      </w:tr>
      <w:tr w:rsidR="00C6172D" w14:paraId="4D5AF971" w14:textId="77777777" w:rsidTr="002B09E6">
        <w:tc>
          <w:tcPr>
            <w:tcW w:w="7792" w:type="dxa"/>
            <w:gridSpan w:val="2"/>
            <w:tcBorders>
              <w:top w:val="single" w:sz="4" w:space="0" w:color="auto"/>
              <w:left w:val="single" w:sz="4" w:space="0" w:color="auto"/>
              <w:bottom w:val="single" w:sz="4" w:space="0" w:color="auto"/>
              <w:right w:val="single" w:sz="4" w:space="0" w:color="auto"/>
            </w:tcBorders>
            <w:hideMark/>
          </w:tcPr>
          <w:p w14:paraId="41E6C687" w14:textId="1354E5B9" w:rsidR="00C6172D" w:rsidRPr="00C6172D" w:rsidRDefault="00C6172D">
            <w:pPr>
              <w:pStyle w:val="NormalWeb"/>
              <w:spacing w:before="0" w:beforeAutospacing="0" w:after="0" w:afterAutospacing="0" w:line="480" w:lineRule="auto"/>
              <w:jc w:val="center"/>
              <w:rPr>
                <w:rFonts w:asciiTheme="minorHAnsi" w:hAnsiTheme="minorHAnsi" w:cstheme="minorHAnsi"/>
                <w:b/>
                <w:bCs/>
                <w:sz w:val="26"/>
                <w:szCs w:val="26"/>
                <w:lang w:eastAsia="en-US"/>
              </w:rPr>
            </w:pPr>
            <w:r w:rsidRPr="00C6172D">
              <w:rPr>
                <w:rFonts w:asciiTheme="minorHAnsi" w:hAnsiTheme="minorHAnsi" w:cstheme="minorHAnsi"/>
                <w:b/>
                <w:bCs/>
                <w:sz w:val="26"/>
                <w:szCs w:val="26"/>
                <w:lang w:eastAsia="en-US"/>
              </w:rPr>
              <w:t>ENERO 2022</w:t>
            </w:r>
          </w:p>
        </w:tc>
      </w:tr>
      <w:tr w:rsidR="00C6172D" w14:paraId="2F415CDB" w14:textId="77777777" w:rsidTr="00C6172D">
        <w:tc>
          <w:tcPr>
            <w:tcW w:w="3681" w:type="dxa"/>
            <w:tcBorders>
              <w:top w:val="single" w:sz="4" w:space="0" w:color="auto"/>
              <w:left w:val="single" w:sz="4" w:space="0" w:color="auto"/>
              <w:bottom w:val="single" w:sz="4" w:space="0" w:color="auto"/>
              <w:right w:val="single" w:sz="4" w:space="0" w:color="auto"/>
            </w:tcBorders>
            <w:hideMark/>
          </w:tcPr>
          <w:p w14:paraId="36203A12" w14:textId="77777777" w:rsidR="00C6172D" w:rsidRDefault="00C6172D">
            <w:pPr>
              <w:spacing w:after="0" w:line="480" w:lineRule="auto"/>
              <w:jc w:val="both"/>
              <w:rPr>
                <w:rFonts w:asciiTheme="minorHAnsi" w:hAnsiTheme="minorHAnsi" w:cstheme="minorHAnsi"/>
                <w:b/>
                <w:bCs/>
              </w:rPr>
            </w:pPr>
            <w:r>
              <w:rPr>
                <w:rFonts w:asciiTheme="minorHAnsi" w:hAnsiTheme="minorHAnsi" w:cstheme="minorHAnsi"/>
                <w:b/>
                <w:bCs/>
              </w:rPr>
              <w:t>LCDO. HOSSTIN TIZAPANTZI SALOMA</w:t>
            </w:r>
          </w:p>
          <w:p w14:paraId="0D608C19" w14:textId="77777777" w:rsidR="00C6172D" w:rsidRDefault="00C6172D">
            <w:pPr>
              <w:spacing w:after="0" w:line="480" w:lineRule="auto"/>
              <w:jc w:val="both"/>
              <w:rPr>
                <w:rFonts w:asciiTheme="minorHAnsi" w:hAnsiTheme="minorHAnsi" w:cstheme="minorHAnsi"/>
                <w:bCs/>
              </w:rPr>
            </w:pPr>
            <w:r>
              <w:rPr>
                <w:rFonts w:asciiTheme="minorHAnsi" w:hAnsiTheme="minorHAnsi" w:cstheme="minorHAnsi"/>
                <w:bCs/>
              </w:rPr>
              <w:t>Oficial de Partes Interino (Nivel 5)</w:t>
            </w:r>
          </w:p>
          <w:p w14:paraId="4BEB6077" w14:textId="77777777" w:rsidR="00C6172D" w:rsidRDefault="00C6172D">
            <w:pPr>
              <w:spacing w:after="0" w:line="480" w:lineRule="auto"/>
              <w:jc w:val="both"/>
              <w:rPr>
                <w:rFonts w:asciiTheme="minorHAnsi" w:hAnsiTheme="minorHAnsi" w:cstheme="minorHAnsi"/>
                <w:bCs/>
              </w:rPr>
            </w:pPr>
            <w:r>
              <w:rPr>
                <w:rFonts w:asciiTheme="minorHAnsi" w:hAnsiTheme="minorHAnsi" w:cstheme="minorHAnsi"/>
                <w:bCs/>
              </w:rPr>
              <w:t>Adscrito al Juzgado de lo Civil del Distrito Judicial de Zaragoza.</w:t>
            </w:r>
          </w:p>
          <w:p w14:paraId="1FE096B7" w14:textId="77777777" w:rsidR="00C6172D" w:rsidRDefault="00C6172D">
            <w:pPr>
              <w:spacing w:after="0" w:line="480" w:lineRule="auto"/>
              <w:jc w:val="both"/>
              <w:rPr>
                <w:rFonts w:asciiTheme="minorHAnsi" w:hAnsiTheme="minorHAnsi" w:cstheme="minorHAnsi"/>
                <w:bCs/>
              </w:rPr>
            </w:pPr>
            <w:r>
              <w:rPr>
                <w:rFonts w:asciiTheme="minorHAnsi" w:hAnsiTheme="minorHAnsi" w:cstheme="minorHAnsi"/>
                <w:bCs/>
              </w:rPr>
              <w:t>Vence Interinato 03-ene-22</w:t>
            </w:r>
          </w:p>
        </w:tc>
        <w:tc>
          <w:tcPr>
            <w:tcW w:w="4111" w:type="dxa"/>
            <w:tcBorders>
              <w:top w:val="single" w:sz="4" w:space="0" w:color="auto"/>
              <w:left w:val="single" w:sz="4" w:space="0" w:color="auto"/>
              <w:bottom w:val="single" w:sz="4" w:space="0" w:color="auto"/>
              <w:right w:val="single" w:sz="4" w:space="0" w:color="auto"/>
            </w:tcBorders>
          </w:tcPr>
          <w:p w14:paraId="15533089" w14:textId="77777777" w:rsidR="00C6172D" w:rsidRDefault="00F251F2">
            <w:pPr>
              <w:pStyle w:val="NormalWeb"/>
              <w:spacing w:before="0" w:beforeAutospacing="0" w:after="0" w:afterAutospacing="0" w:line="48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Por necesidades del servicio:</w:t>
            </w:r>
          </w:p>
          <w:p w14:paraId="0602AA06" w14:textId="13C2C11D" w:rsidR="00F251F2" w:rsidRDefault="00F251F2">
            <w:pPr>
              <w:pStyle w:val="NormalWeb"/>
              <w:spacing w:before="0" w:beforeAutospacing="0" w:after="0" w:afterAutospacing="0" w:line="48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Con su mismo nivel, cargo y adscripción, se prorroga interinato por tres meses. </w:t>
            </w:r>
          </w:p>
        </w:tc>
      </w:tr>
      <w:tr w:rsidR="00C6172D" w14:paraId="168DCE67" w14:textId="77777777" w:rsidTr="00C6172D">
        <w:tc>
          <w:tcPr>
            <w:tcW w:w="3681" w:type="dxa"/>
            <w:tcBorders>
              <w:top w:val="single" w:sz="4" w:space="0" w:color="auto"/>
              <w:left w:val="single" w:sz="4" w:space="0" w:color="auto"/>
              <w:bottom w:val="single" w:sz="4" w:space="0" w:color="auto"/>
              <w:right w:val="single" w:sz="4" w:space="0" w:color="auto"/>
            </w:tcBorders>
            <w:hideMark/>
          </w:tcPr>
          <w:p w14:paraId="79940BA1" w14:textId="77777777" w:rsidR="00C6172D" w:rsidRDefault="00C6172D">
            <w:pPr>
              <w:spacing w:after="0" w:line="480" w:lineRule="auto"/>
              <w:jc w:val="both"/>
              <w:rPr>
                <w:rFonts w:asciiTheme="minorHAnsi" w:hAnsiTheme="minorHAnsi" w:cstheme="minorHAnsi"/>
                <w:b/>
                <w:bCs/>
              </w:rPr>
            </w:pPr>
            <w:r>
              <w:rPr>
                <w:rFonts w:asciiTheme="minorHAnsi" w:hAnsiTheme="minorHAnsi" w:cstheme="minorHAnsi"/>
                <w:b/>
                <w:bCs/>
              </w:rPr>
              <w:t>SANTIAGO YAEL PÉREZ VÁZQUEZ</w:t>
            </w:r>
          </w:p>
          <w:p w14:paraId="3F8F2A08" w14:textId="77777777" w:rsidR="00C6172D" w:rsidRDefault="00C6172D">
            <w:pPr>
              <w:spacing w:after="0" w:line="480" w:lineRule="auto"/>
              <w:jc w:val="both"/>
              <w:rPr>
                <w:rFonts w:asciiTheme="minorHAnsi" w:hAnsiTheme="minorHAnsi" w:cstheme="minorHAnsi"/>
                <w:bCs/>
              </w:rPr>
            </w:pPr>
            <w:r>
              <w:rPr>
                <w:rFonts w:asciiTheme="minorHAnsi" w:hAnsiTheme="minorHAnsi" w:cstheme="minorHAnsi"/>
                <w:bCs/>
              </w:rPr>
              <w:t>Auxiliar Técnico Interino (Nivel 3)</w:t>
            </w:r>
          </w:p>
          <w:p w14:paraId="724C4933" w14:textId="77777777" w:rsidR="00C6172D" w:rsidRDefault="00C6172D">
            <w:pPr>
              <w:spacing w:after="0" w:line="480" w:lineRule="auto"/>
              <w:jc w:val="both"/>
              <w:rPr>
                <w:rFonts w:asciiTheme="minorHAnsi" w:hAnsiTheme="minorHAnsi" w:cstheme="minorHAnsi"/>
                <w:bCs/>
              </w:rPr>
            </w:pPr>
            <w:r>
              <w:rPr>
                <w:rFonts w:asciiTheme="minorHAnsi" w:hAnsiTheme="minorHAnsi" w:cstheme="minorHAnsi"/>
                <w:bCs/>
              </w:rPr>
              <w:t>Adscrito a la Dirección de Tecnologías de la Información y Comunicación el Poder Judicial el Estado de Tlaxcala.</w:t>
            </w:r>
          </w:p>
          <w:p w14:paraId="73A110A0" w14:textId="77777777" w:rsidR="00C6172D" w:rsidRDefault="00C6172D">
            <w:pPr>
              <w:spacing w:after="0" w:line="480" w:lineRule="auto"/>
              <w:jc w:val="both"/>
              <w:rPr>
                <w:rFonts w:asciiTheme="minorHAnsi" w:hAnsiTheme="minorHAnsi" w:cstheme="minorHAnsi"/>
                <w:bCs/>
              </w:rPr>
            </w:pPr>
            <w:r>
              <w:rPr>
                <w:rFonts w:asciiTheme="minorHAnsi" w:hAnsiTheme="minorHAnsi" w:cstheme="minorHAnsi"/>
                <w:bCs/>
              </w:rPr>
              <w:t>Vence Interinato 04-ene-22</w:t>
            </w:r>
          </w:p>
        </w:tc>
        <w:tc>
          <w:tcPr>
            <w:tcW w:w="4111" w:type="dxa"/>
            <w:tcBorders>
              <w:top w:val="single" w:sz="4" w:space="0" w:color="auto"/>
              <w:left w:val="single" w:sz="4" w:space="0" w:color="auto"/>
              <w:bottom w:val="single" w:sz="4" w:space="0" w:color="auto"/>
              <w:right w:val="single" w:sz="4" w:space="0" w:color="auto"/>
            </w:tcBorders>
          </w:tcPr>
          <w:p w14:paraId="5AF0E8C5" w14:textId="77777777" w:rsidR="00F251F2" w:rsidRDefault="00F251F2" w:rsidP="00F251F2">
            <w:pPr>
              <w:pStyle w:val="NormalWeb"/>
              <w:spacing w:before="0" w:beforeAutospacing="0" w:after="0" w:afterAutospacing="0" w:line="48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Por necesidades del servicio:</w:t>
            </w:r>
          </w:p>
          <w:p w14:paraId="0507C7EF" w14:textId="671EA5E8" w:rsidR="00C6172D" w:rsidRDefault="00F251F2" w:rsidP="00F251F2">
            <w:pPr>
              <w:pStyle w:val="NormalWeb"/>
              <w:spacing w:before="0" w:beforeAutospacing="0" w:after="0" w:afterAutospacing="0" w:line="48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Con su mismo nivel, cargo y adscripción, se prorroga interinato por tres meses.</w:t>
            </w:r>
          </w:p>
        </w:tc>
      </w:tr>
    </w:tbl>
    <w:p w14:paraId="0224FF3A" w14:textId="77777777" w:rsidR="00F251F2" w:rsidRDefault="00C66B33" w:rsidP="00E57EC8">
      <w:pPr>
        <w:pStyle w:val="NormalWeb"/>
        <w:spacing w:before="0" w:beforeAutospacing="0" w:after="0" w:afterAutospacing="0" w:line="480" w:lineRule="auto"/>
        <w:jc w:val="both"/>
        <w:rPr>
          <w:rFonts w:asciiTheme="minorHAnsi" w:hAnsiTheme="minorHAnsi" w:cstheme="minorHAnsi"/>
          <w:i/>
          <w:iCs/>
          <w:color w:val="000000"/>
        </w:rPr>
      </w:pPr>
      <w:r w:rsidRPr="009F5C26">
        <w:rPr>
          <w:rFonts w:asciiTheme="minorHAnsi" w:hAnsiTheme="minorHAnsi" w:cstheme="minorHAnsi"/>
          <w:i/>
          <w:iCs/>
          <w:color w:val="000000"/>
        </w:rPr>
        <w:t>Comuníquese</w:t>
      </w:r>
      <w:r>
        <w:rPr>
          <w:rFonts w:asciiTheme="minorHAnsi" w:hAnsiTheme="minorHAnsi" w:cstheme="minorHAnsi"/>
          <w:i/>
          <w:iCs/>
          <w:color w:val="000000"/>
        </w:rPr>
        <w:t xml:space="preserve"> al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w:t>
      </w:r>
      <w:r>
        <w:rPr>
          <w:rFonts w:asciiTheme="minorHAnsi" w:hAnsiTheme="minorHAnsi" w:cstheme="minorHAnsi"/>
          <w:i/>
          <w:iCs/>
          <w:color w:val="000000"/>
        </w:rPr>
        <w:t>y</w:t>
      </w:r>
      <w:r w:rsidRPr="009F5C26">
        <w:rPr>
          <w:rFonts w:asciiTheme="minorHAnsi" w:hAnsiTheme="minorHAnsi" w:cstheme="minorHAnsi"/>
          <w:i/>
          <w:iCs/>
          <w:color w:val="000000"/>
        </w:rPr>
        <w:t xml:space="preserve">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xml:space="preserve">.;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en cumplimiento a lo establecido en el artículo 68, fracción IV, de la Ley Orgánica del Poder Judicial del Estado</w:t>
      </w:r>
      <w:r w:rsidR="00F251F2">
        <w:rPr>
          <w:rFonts w:asciiTheme="minorHAnsi" w:hAnsiTheme="minorHAnsi" w:cstheme="minorHAnsi"/>
          <w:i/>
          <w:iCs/>
          <w:color w:val="000000"/>
        </w:rPr>
        <w:t>.</w:t>
      </w:r>
    </w:p>
    <w:p w14:paraId="01AE36DB" w14:textId="5E2B7CEF" w:rsidR="00E57EC8" w:rsidRPr="00601354" w:rsidRDefault="00E57EC8" w:rsidP="00F251F2">
      <w:pPr>
        <w:pStyle w:val="NormalWeb"/>
        <w:spacing w:before="0" w:beforeAutospacing="0" w:after="0" w:afterAutospacing="0" w:line="480" w:lineRule="auto"/>
        <w:jc w:val="both"/>
        <w:rPr>
          <w:rFonts w:asciiTheme="minorHAnsi" w:hAnsiTheme="minorHAnsi" w:cstheme="minorHAnsi"/>
          <w:sz w:val="22"/>
          <w:szCs w:val="22"/>
          <w:u w:val="single"/>
        </w:rPr>
      </w:pPr>
      <w:r w:rsidRPr="00601354">
        <w:rPr>
          <w:rFonts w:asciiTheme="minorHAnsi" w:hAnsiTheme="minorHAnsi" w:cstheme="minorHAnsi"/>
          <w:sz w:val="22"/>
          <w:szCs w:val="22"/>
        </w:rPr>
        <w:t xml:space="preserve">Se somete a consideración de los integrantes de este cuerpo colegiado, la propuesta de acuerdo presentada por la presidencia. </w:t>
      </w:r>
      <w:r w:rsidRPr="00601354">
        <w:rPr>
          <w:rFonts w:asciiTheme="minorHAnsi" w:hAnsiTheme="minorHAnsi" w:cstheme="minorHAnsi"/>
          <w:sz w:val="22"/>
          <w:szCs w:val="22"/>
          <w:u w:val="single"/>
        </w:rPr>
        <w:t xml:space="preserve">APROBADA POR </w:t>
      </w:r>
      <w:r w:rsidR="00F251F2" w:rsidRPr="00601354">
        <w:rPr>
          <w:rFonts w:asciiTheme="minorHAnsi" w:hAnsiTheme="minorHAnsi" w:cstheme="minorHAnsi"/>
          <w:sz w:val="22"/>
          <w:szCs w:val="22"/>
          <w:u w:val="single"/>
        </w:rPr>
        <w:t xml:space="preserve">UNANIMIDAD </w:t>
      </w:r>
      <w:r w:rsidRPr="00601354">
        <w:rPr>
          <w:rFonts w:asciiTheme="minorHAnsi" w:hAnsiTheme="minorHAnsi" w:cstheme="minorHAnsi"/>
          <w:sz w:val="22"/>
          <w:szCs w:val="22"/>
          <w:u w:val="single"/>
        </w:rPr>
        <w:t>DE VOTOS.</w:t>
      </w:r>
    </w:p>
    <w:p w14:paraId="01DDF60A" w14:textId="1438D563" w:rsidR="00D43E41" w:rsidRDefault="00D43E41" w:rsidP="00D43E41">
      <w:pPr>
        <w:pStyle w:val="NormalWeb"/>
        <w:spacing w:before="0" w:beforeAutospacing="0" w:after="0" w:afterAutospacing="0" w:line="480" w:lineRule="auto"/>
        <w:ind w:firstLine="708"/>
        <w:jc w:val="both"/>
        <w:rPr>
          <w:rFonts w:asciiTheme="minorHAnsi" w:hAnsiTheme="minorHAnsi" w:cstheme="minorHAnsi"/>
          <w:b/>
          <w:bCs/>
        </w:rPr>
      </w:pPr>
      <w:r w:rsidRPr="00032083">
        <w:rPr>
          <w:rFonts w:asciiTheme="minorHAnsi" w:hAnsiTheme="minorHAnsi" w:cstheme="minorHAnsi"/>
          <w:b/>
          <w:bCs/>
        </w:rPr>
        <w:t>ACUERDO XI</w:t>
      </w:r>
      <w:r>
        <w:rPr>
          <w:rFonts w:asciiTheme="minorHAnsi" w:hAnsiTheme="minorHAnsi" w:cstheme="minorHAnsi"/>
          <w:b/>
          <w:bCs/>
        </w:rPr>
        <w:t>I</w:t>
      </w:r>
      <w:r w:rsidRPr="00032083">
        <w:rPr>
          <w:rFonts w:asciiTheme="minorHAnsi" w:hAnsiTheme="minorHAnsi" w:cstheme="minorHAnsi"/>
          <w:b/>
          <w:bCs/>
        </w:rPr>
        <w:t>I/8</w:t>
      </w:r>
      <w:r>
        <w:rPr>
          <w:rFonts w:asciiTheme="minorHAnsi" w:hAnsiTheme="minorHAnsi" w:cstheme="minorHAnsi"/>
          <w:b/>
          <w:bCs/>
        </w:rPr>
        <w:t>2</w:t>
      </w:r>
      <w:r w:rsidRPr="00032083">
        <w:rPr>
          <w:rFonts w:asciiTheme="minorHAnsi" w:hAnsiTheme="minorHAnsi" w:cstheme="minorHAnsi"/>
          <w:b/>
          <w:bCs/>
        </w:rPr>
        <w:t>/2021.</w:t>
      </w:r>
      <w:r>
        <w:rPr>
          <w:rFonts w:asciiTheme="minorHAnsi" w:hAnsiTheme="minorHAnsi" w:cstheme="minorHAnsi"/>
          <w:b/>
          <w:bCs/>
        </w:rPr>
        <w:t xml:space="preserve">5. </w:t>
      </w:r>
      <w:r w:rsidR="00C6172D">
        <w:rPr>
          <w:rFonts w:asciiTheme="minorHAnsi" w:hAnsiTheme="minorHAnsi" w:cstheme="minorHAnsi"/>
          <w:b/>
          <w:bCs/>
        </w:rPr>
        <w:t xml:space="preserve">READSCRIPCIONES </w:t>
      </w:r>
    </w:p>
    <w:p w14:paraId="3B348918" w14:textId="16CCA35E" w:rsidR="00D43E41" w:rsidRPr="004C694E" w:rsidRDefault="00D43E41" w:rsidP="00D43E41">
      <w:pPr>
        <w:pStyle w:val="NormalWeb"/>
        <w:spacing w:before="0" w:beforeAutospacing="0" w:after="0" w:afterAutospacing="0" w:line="480" w:lineRule="auto"/>
        <w:jc w:val="both"/>
        <w:rPr>
          <w:rFonts w:asciiTheme="minorHAnsi" w:hAnsiTheme="minorHAnsi" w:cstheme="minorHAnsi"/>
          <w:b/>
          <w:bCs/>
          <w:i/>
          <w:iCs/>
          <w:sz w:val="22"/>
          <w:szCs w:val="22"/>
        </w:rPr>
      </w:pPr>
      <w:r w:rsidRPr="004C694E">
        <w:rPr>
          <w:rFonts w:asciiTheme="minorHAnsi" w:hAnsiTheme="minorHAnsi" w:cstheme="minorHAnsi"/>
          <w:i/>
          <w:iCs/>
          <w:sz w:val="22"/>
          <w:szCs w:val="22"/>
        </w:rPr>
        <w:lastRenderedPageBreak/>
        <w:t xml:space="preserve">Dada la propuesta de adscripción y readscripción de personal diverso del Poder Judicial del Estado, con fundamento en lo que establecen los artículos 61 y 68, fracción I, de la Ley Orgánica del Poder Judicial del Estado, </w:t>
      </w:r>
      <w:r w:rsidRPr="004C694E">
        <w:rPr>
          <w:rFonts w:asciiTheme="minorHAnsi" w:hAnsiTheme="minorHAnsi" w:cstheme="minorHAnsi"/>
          <w:b/>
          <w:bCs/>
          <w:i/>
          <w:iCs/>
          <w:sz w:val="22"/>
          <w:szCs w:val="22"/>
        </w:rPr>
        <w:t>LA PROPUESTA DE LA PRESIDENCIA</w:t>
      </w:r>
      <w:r w:rsidR="00BA7C3F">
        <w:rPr>
          <w:rFonts w:asciiTheme="minorHAnsi" w:hAnsiTheme="minorHAnsi" w:cstheme="minorHAnsi"/>
          <w:b/>
          <w:bCs/>
          <w:i/>
          <w:iCs/>
          <w:sz w:val="22"/>
          <w:szCs w:val="22"/>
        </w:rPr>
        <w:t xml:space="preserve">, </w:t>
      </w:r>
      <w:r w:rsidRPr="004C694E">
        <w:rPr>
          <w:rFonts w:asciiTheme="minorHAnsi" w:hAnsiTheme="minorHAnsi" w:cstheme="minorHAnsi"/>
          <w:b/>
          <w:bCs/>
          <w:i/>
          <w:iCs/>
          <w:sz w:val="22"/>
          <w:szCs w:val="22"/>
        </w:rPr>
        <w:t xml:space="preserve">ES: </w:t>
      </w:r>
    </w:p>
    <w:tbl>
      <w:tblPr>
        <w:tblStyle w:val="Tablaconcuadrcula"/>
        <w:tblW w:w="7792" w:type="dxa"/>
        <w:tblLook w:val="04A0" w:firstRow="1" w:lastRow="0" w:firstColumn="1" w:lastColumn="0" w:noHBand="0" w:noVBand="1"/>
      </w:tblPr>
      <w:tblGrid>
        <w:gridCol w:w="3681"/>
        <w:gridCol w:w="4111"/>
      </w:tblGrid>
      <w:tr w:rsidR="00D43E41" w:rsidRPr="00A85B6A" w14:paraId="1C32E3C0" w14:textId="77777777" w:rsidTr="00405791">
        <w:tc>
          <w:tcPr>
            <w:tcW w:w="3681" w:type="dxa"/>
            <w:tcBorders>
              <w:top w:val="single" w:sz="4" w:space="0" w:color="auto"/>
              <w:left w:val="single" w:sz="4" w:space="0" w:color="auto"/>
              <w:bottom w:val="single" w:sz="4" w:space="0" w:color="auto"/>
              <w:right w:val="single" w:sz="4" w:space="0" w:color="auto"/>
            </w:tcBorders>
            <w:hideMark/>
          </w:tcPr>
          <w:p w14:paraId="697C1EAF" w14:textId="77777777" w:rsidR="00D43E41" w:rsidRPr="00A85B6A" w:rsidRDefault="00D43E41" w:rsidP="00405791">
            <w:pPr>
              <w:pStyle w:val="Sinespaciado"/>
              <w:tabs>
                <w:tab w:val="left" w:pos="1134"/>
              </w:tabs>
              <w:spacing w:line="480" w:lineRule="auto"/>
              <w:jc w:val="center"/>
              <w:rPr>
                <w:rFonts w:cs="Calibri"/>
                <w:b/>
                <w:bCs/>
              </w:rPr>
            </w:pPr>
            <w:r w:rsidRPr="00A85B6A">
              <w:rPr>
                <w:rFonts w:cs="Calibri"/>
                <w:b/>
                <w:bCs/>
              </w:rPr>
              <w:t>SITUACIÓN ACTUAL</w:t>
            </w:r>
          </w:p>
        </w:tc>
        <w:tc>
          <w:tcPr>
            <w:tcW w:w="4111" w:type="dxa"/>
            <w:tcBorders>
              <w:top w:val="single" w:sz="4" w:space="0" w:color="auto"/>
              <w:left w:val="single" w:sz="4" w:space="0" w:color="auto"/>
              <w:bottom w:val="single" w:sz="4" w:space="0" w:color="auto"/>
              <w:right w:val="single" w:sz="4" w:space="0" w:color="auto"/>
            </w:tcBorders>
            <w:hideMark/>
          </w:tcPr>
          <w:p w14:paraId="59B1FC8F" w14:textId="77777777" w:rsidR="00D43E41" w:rsidRPr="00A85B6A" w:rsidRDefault="00D43E41" w:rsidP="00405791">
            <w:pPr>
              <w:pStyle w:val="NormalWeb"/>
              <w:spacing w:before="0" w:beforeAutospacing="0" w:after="0" w:afterAutospacing="0" w:line="480" w:lineRule="auto"/>
              <w:jc w:val="center"/>
              <w:rPr>
                <w:rFonts w:ascii="Calibri" w:hAnsi="Calibri" w:cs="Calibri"/>
                <w:b/>
                <w:bCs/>
                <w:sz w:val="22"/>
                <w:szCs w:val="22"/>
                <w:lang w:eastAsia="en-US"/>
              </w:rPr>
            </w:pPr>
            <w:r w:rsidRPr="00A85B6A">
              <w:rPr>
                <w:rFonts w:ascii="Calibri" w:hAnsi="Calibri" w:cs="Calibri"/>
                <w:b/>
                <w:bCs/>
                <w:sz w:val="22"/>
                <w:szCs w:val="22"/>
                <w:lang w:eastAsia="en-US"/>
              </w:rPr>
              <w:t>DETERMINACIÓN</w:t>
            </w:r>
          </w:p>
        </w:tc>
      </w:tr>
      <w:tr w:rsidR="007657BF" w:rsidRPr="00A85B6A" w14:paraId="06F47572" w14:textId="77777777" w:rsidTr="00405791">
        <w:tc>
          <w:tcPr>
            <w:tcW w:w="3681" w:type="dxa"/>
            <w:tcBorders>
              <w:top w:val="single" w:sz="4" w:space="0" w:color="auto"/>
              <w:left w:val="single" w:sz="4" w:space="0" w:color="auto"/>
              <w:bottom w:val="single" w:sz="4" w:space="0" w:color="auto"/>
              <w:right w:val="single" w:sz="4" w:space="0" w:color="auto"/>
            </w:tcBorders>
          </w:tcPr>
          <w:p w14:paraId="5991887D" w14:textId="77777777" w:rsidR="007657BF" w:rsidRPr="007513C5" w:rsidRDefault="007657BF" w:rsidP="007657BF">
            <w:pPr>
              <w:pStyle w:val="Sinespaciado"/>
              <w:tabs>
                <w:tab w:val="left" w:pos="1134"/>
              </w:tabs>
              <w:spacing w:line="480" w:lineRule="auto"/>
              <w:rPr>
                <w:rFonts w:cs="Calibri"/>
                <w:b/>
                <w:bCs/>
              </w:rPr>
            </w:pPr>
            <w:r w:rsidRPr="007513C5">
              <w:rPr>
                <w:rFonts w:cs="Calibri"/>
                <w:b/>
                <w:bCs/>
                <w:i/>
                <w:iCs/>
              </w:rPr>
              <w:t>LCDA</w:t>
            </w:r>
            <w:r>
              <w:rPr>
                <w:rFonts w:cs="Calibri"/>
                <w:b/>
                <w:bCs/>
                <w:i/>
                <w:iCs/>
              </w:rPr>
              <w:t>.</w:t>
            </w:r>
            <w:r w:rsidRPr="007513C5">
              <w:rPr>
                <w:rFonts w:cs="Calibri"/>
                <w:b/>
                <w:bCs/>
                <w:i/>
                <w:iCs/>
              </w:rPr>
              <w:t xml:space="preserve"> LUCIA MEJÍA PEDRAZA,</w:t>
            </w:r>
          </w:p>
          <w:p w14:paraId="3F2DF66E" w14:textId="77777777" w:rsidR="007657BF" w:rsidRPr="00DD07E6" w:rsidRDefault="007657BF" w:rsidP="007657BF">
            <w:pPr>
              <w:pStyle w:val="Sinespaciado"/>
              <w:tabs>
                <w:tab w:val="left" w:pos="1134"/>
              </w:tabs>
              <w:spacing w:line="480" w:lineRule="auto"/>
              <w:jc w:val="both"/>
              <w:rPr>
                <w:rFonts w:cs="Calibri"/>
              </w:rPr>
            </w:pPr>
            <w:proofErr w:type="spellStart"/>
            <w:r w:rsidRPr="00DD07E6">
              <w:rPr>
                <w:rFonts w:cs="Calibri"/>
              </w:rPr>
              <w:t>Diligenciaria</w:t>
            </w:r>
            <w:proofErr w:type="spellEnd"/>
            <w:r w:rsidRPr="00DD07E6">
              <w:rPr>
                <w:rFonts w:cs="Calibri"/>
              </w:rPr>
              <w:t xml:space="preserve"> (Nivel 7)</w:t>
            </w:r>
          </w:p>
          <w:p w14:paraId="6153BDB0" w14:textId="7015071B" w:rsidR="007657BF" w:rsidRDefault="007657BF" w:rsidP="007657BF">
            <w:pPr>
              <w:pStyle w:val="Sinespaciado"/>
              <w:tabs>
                <w:tab w:val="left" w:pos="1134"/>
              </w:tabs>
              <w:spacing w:line="480" w:lineRule="auto"/>
              <w:jc w:val="both"/>
              <w:rPr>
                <w:rFonts w:cs="Calibri"/>
                <w:b/>
                <w:bCs/>
              </w:rPr>
            </w:pPr>
            <w:r w:rsidRPr="00DD07E6">
              <w:rPr>
                <w:rFonts w:cs="Calibri"/>
              </w:rPr>
              <w:t>Adscrita a la Primera Ponencia de la Sala Civil – Familiar del Tribunal Superior de Justicia del Estado.</w:t>
            </w:r>
            <w:r>
              <w:rPr>
                <w:rFonts w:cs="Calibri"/>
                <w:b/>
                <w:bCs/>
              </w:rPr>
              <w:t xml:space="preserve">  </w:t>
            </w:r>
          </w:p>
        </w:tc>
        <w:tc>
          <w:tcPr>
            <w:tcW w:w="4111" w:type="dxa"/>
            <w:tcBorders>
              <w:top w:val="single" w:sz="4" w:space="0" w:color="auto"/>
              <w:left w:val="single" w:sz="4" w:space="0" w:color="auto"/>
              <w:bottom w:val="single" w:sz="4" w:space="0" w:color="auto"/>
              <w:right w:val="single" w:sz="4" w:space="0" w:color="auto"/>
            </w:tcBorders>
          </w:tcPr>
          <w:p w14:paraId="0F8CAB67" w14:textId="6614C03B" w:rsidR="007657BF" w:rsidRDefault="007657BF" w:rsidP="007657BF">
            <w:pPr>
              <w:pStyle w:val="Sinespaciado"/>
              <w:tabs>
                <w:tab w:val="left" w:pos="1134"/>
              </w:tabs>
              <w:spacing w:line="480" w:lineRule="auto"/>
              <w:jc w:val="both"/>
              <w:rPr>
                <w:rFonts w:cs="Calibri"/>
              </w:rPr>
            </w:pPr>
            <w:r>
              <w:rPr>
                <w:rFonts w:cs="Calibri"/>
              </w:rPr>
              <w:t>Por necesidades del servicio:</w:t>
            </w:r>
          </w:p>
          <w:p w14:paraId="4610A0C5" w14:textId="72C44EEE" w:rsidR="007657BF" w:rsidRDefault="007657BF" w:rsidP="007657BF">
            <w:pPr>
              <w:pStyle w:val="Sinespaciado"/>
              <w:tabs>
                <w:tab w:val="left" w:pos="1134"/>
              </w:tabs>
              <w:spacing w:line="480" w:lineRule="auto"/>
              <w:jc w:val="both"/>
              <w:rPr>
                <w:rFonts w:cs="Calibri"/>
              </w:rPr>
            </w:pPr>
            <w:r>
              <w:rPr>
                <w:rFonts w:cs="Calibri"/>
              </w:rPr>
              <w:t xml:space="preserve">Con su mismo nivel y cargo, a disposición del Consejo de la Judicatura del Estado, con efectos a partir del tres de enero de dos mil veintiuno y hasta nuevas instrucciones. </w:t>
            </w:r>
          </w:p>
        </w:tc>
      </w:tr>
    </w:tbl>
    <w:p w14:paraId="1CA34688" w14:textId="1C391E9E" w:rsidR="00D43E41" w:rsidRDefault="00D43E41" w:rsidP="00D43E41">
      <w:pPr>
        <w:pStyle w:val="NormalWeb"/>
        <w:spacing w:before="0" w:beforeAutospacing="0" w:after="0" w:afterAutospacing="0" w:line="480" w:lineRule="auto"/>
        <w:jc w:val="both"/>
        <w:rPr>
          <w:rFonts w:asciiTheme="minorHAnsi" w:hAnsiTheme="minorHAnsi" w:cstheme="minorHAnsi"/>
          <w:i/>
          <w:iCs/>
          <w:sz w:val="22"/>
          <w:szCs w:val="22"/>
        </w:rPr>
      </w:pPr>
      <w:r w:rsidRPr="009F5C26">
        <w:rPr>
          <w:rFonts w:asciiTheme="minorHAnsi" w:hAnsiTheme="minorHAnsi" w:cstheme="minorHAnsi"/>
          <w:i/>
          <w:iCs/>
          <w:color w:val="000000"/>
        </w:rPr>
        <w:t>Comuníquese</w:t>
      </w:r>
      <w:r>
        <w:rPr>
          <w:rFonts w:asciiTheme="minorHAnsi" w:hAnsiTheme="minorHAnsi" w:cstheme="minorHAnsi"/>
          <w:i/>
          <w:iCs/>
          <w:color w:val="000000"/>
        </w:rPr>
        <w:t xml:space="preserve"> al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w:t>
      </w:r>
      <w:r>
        <w:rPr>
          <w:rFonts w:asciiTheme="minorHAnsi" w:hAnsiTheme="minorHAnsi" w:cstheme="minorHAnsi"/>
          <w:i/>
          <w:iCs/>
          <w:color w:val="000000"/>
        </w:rPr>
        <w:t>y</w:t>
      </w:r>
      <w:r w:rsidRPr="009F5C26">
        <w:rPr>
          <w:rFonts w:asciiTheme="minorHAnsi" w:hAnsiTheme="minorHAnsi" w:cstheme="minorHAnsi"/>
          <w:i/>
          <w:iCs/>
          <w:color w:val="000000"/>
        </w:rPr>
        <w:t xml:space="preserve">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xml:space="preserve">.;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en cumplimiento a lo establecido en el artículo 68, fracción IV, de la Ley Orgánica del Poder Judicial del Estado</w:t>
      </w:r>
      <w:r w:rsidR="00F14E65">
        <w:rPr>
          <w:rFonts w:asciiTheme="minorHAnsi" w:hAnsiTheme="minorHAnsi" w:cstheme="minorHAnsi"/>
          <w:i/>
          <w:iCs/>
          <w:color w:val="000000"/>
        </w:rPr>
        <w:t xml:space="preserve">. </w:t>
      </w:r>
    </w:p>
    <w:p w14:paraId="72EB253F" w14:textId="21E2FA9A" w:rsidR="00E57EC8" w:rsidRPr="00BA7C3F" w:rsidRDefault="00E57EC8" w:rsidP="00E57EC8">
      <w:pPr>
        <w:pStyle w:val="NormalWeb"/>
        <w:spacing w:before="0" w:beforeAutospacing="0" w:after="0" w:afterAutospacing="0" w:line="480" w:lineRule="auto"/>
        <w:jc w:val="both"/>
        <w:rPr>
          <w:rFonts w:asciiTheme="minorHAnsi" w:hAnsiTheme="minorHAnsi" w:cstheme="minorHAnsi"/>
          <w:sz w:val="22"/>
          <w:szCs w:val="22"/>
          <w:u w:val="single"/>
        </w:rPr>
      </w:pPr>
      <w:r w:rsidRPr="007218ED">
        <w:rPr>
          <w:rFonts w:asciiTheme="minorHAnsi" w:hAnsiTheme="minorHAnsi" w:cstheme="minorHAnsi"/>
          <w:sz w:val="22"/>
          <w:szCs w:val="22"/>
        </w:rPr>
        <w:t xml:space="preserve">Se somete a consideración de los integrantes de este cuerpo colegiado, la propuesta de acuerdo presentada por la presidencia. </w:t>
      </w:r>
      <w:r w:rsidR="00BA7C3F" w:rsidRPr="00BA7C3F">
        <w:rPr>
          <w:rFonts w:asciiTheme="minorHAnsi" w:hAnsiTheme="minorHAnsi" w:cstheme="minorHAnsi"/>
          <w:sz w:val="22"/>
          <w:szCs w:val="22"/>
          <w:u w:val="single"/>
        </w:rPr>
        <w:t xml:space="preserve">APROBADO POR UNANIMIDAD </w:t>
      </w:r>
      <w:r w:rsidRPr="00BA7C3F">
        <w:rPr>
          <w:rFonts w:asciiTheme="minorHAnsi" w:hAnsiTheme="minorHAnsi" w:cstheme="minorHAnsi"/>
          <w:sz w:val="22"/>
          <w:szCs w:val="22"/>
          <w:u w:val="single"/>
        </w:rPr>
        <w:t>DE VOTOS.</w:t>
      </w:r>
    </w:p>
    <w:p w14:paraId="1ECC605B" w14:textId="56611BA1" w:rsidR="00D43E41" w:rsidRDefault="00723C28" w:rsidP="00E57EC8">
      <w:pPr>
        <w:pStyle w:val="NormalWeb"/>
        <w:spacing w:before="0" w:beforeAutospacing="0" w:after="0" w:afterAutospacing="0" w:line="480" w:lineRule="auto"/>
        <w:ind w:firstLine="708"/>
        <w:jc w:val="both"/>
        <w:rPr>
          <w:rFonts w:asciiTheme="majorHAnsi" w:hAnsiTheme="majorHAnsi" w:cstheme="majorHAnsi"/>
          <w:b/>
          <w:bCs/>
          <w:sz w:val="22"/>
          <w:szCs w:val="22"/>
        </w:rPr>
      </w:pPr>
      <w:r>
        <w:rPr>
          <w:rFonts w:asciiTheme="minorHAnsi" w:hAnsiTheme="minorHAnsi" w:cstheme="minorHAnsi"/>
          <w:b/>
          <w:bCs/>
          <w:sz w:val="22"/>
          <w:szCs w:val="22"/>
        </w:rPr>
        <w:t>X</w:t>
      </w:r>
      <w:r w:rsidRPr="00FF7E8D">
        <w:rPr>
          <w:rFonts w:asciiTheme="minorHAnsi" w:hAnsiTheme="minorHAnsi" w:cstheme="minorHAnsi"/>
          <w:b/>
          <w:bCs/>
          <w:sz w:val="22"/>
          <w:szCs w:val="22"/>
        </w:rPr>
        <w:t>/82/2021</w:t>
      </w:r>
      <w:r>
        <w:rPr>
          <w:rFonts w:asciiTheme="majorHAnsi" w:hAnsiTheme="majorHAnsi" w:cstheme="majorHAnsi"/>
          <w:b/>
          <w:bCs/>
          <w:sz w:val="22"/>
          <w:szCs w:val="22"/>
        </w:rPr>
        <w:t>. ASUNTOS GEN</w:t>
      </w:r>
      <w:r w:rsidR="00E57EC8">
        <w:rPr>
          <w:rFonts w:asciiTheme="majorHAnsi" w:hAnsiTheme="majorHAnsi" w:cstheme="majorHAnsi"/>
          <w:b/>
          <w:bCs/>
          <w:sz w:val="22"/>
          <w:szCs w:val="22"/>
        </w:rPr>
        <w:t xml:space="preserve">ERALES </w:t>
      </w:r>
    </w:p>
    <w:p w14:paraId="1C7159C5" w14:textId="47864830" w:rsidR="00B4309C" w:rsidRPr="00100F16" w:rsidRDefault="002E24FE" w:rsidP="00D20776">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00F16">
        <w:rPr>
          <w:rFonts w:asciiTheme="minorHAnsi" w:hAnsiTheme="minorHAnsi" w:cstheme="minorHAnsi"/>
          <w:b/>
          <w:bCs/>
          <w:sz w:val="22"/>
          <w:szCs w:val="22"/>
        </w:rPr>
        <w:t>ACUERDO X/82/2021.</w:t>
      </w:r>
      <w:r w:rsidR="00483FD6" w:rsidRPr="00100F16">
        <w:rPr>
          <w:rFonts w:asciiTheme="minorHAnsi" w:hAnsiTheme="minorHAnsi" w:cstheme="minorHAnsi"/>
          <w:b/>
          <w:bCs/>
          <w:sz w:val="22"/>
          <w:szCs w:val="22"/>
        </w:rPr>
        <w:t>1</w:t>
      </w:r>
      <w:r w:rsidRPr="00100F16">
        <w:rPr>
          <w:rFonts w:asciiTheme="minorHAnsi" w:hAnsiTheme="minorHAnsi" w:cstheme="minorHAnsi"/>
          <w:b/>
          <w:bCs/>
          <w:sz w:val="22"/>
          <w:szCs w:val="22"/>
        </w:rPr>
        <w:t>.</w:t>
      </w:r>
      <w:r w:rsidR="00B4309C" w:rsidRPr="00100F16">
        <w:rPr>
          <w:rFonts w:asciiTheme="minorHAnsi" w:hAnsiTheme="minorHAnsi" w:cstheme="minorHAnsi"/>
          <w:b/>
          <w:bCs/>
          <w:sz w:val="22"/>
          <w:szCs w:val="22"/>
        </w:rPr>
        <w:t xml:space="preserve"> </w:t>
      </w:r>
      <w:r w:rsidR="00D20776" w:rsidRPr="00100F16">
        <w:rPr>
          <w:rFonts w:asciiTheme="minorHAnsi" w:hAnsiTheme="minorHAnsi" w:cstheme="minorHAnsi"/>
          <w:b/>
          <w:bCs/>
          <w:sz w:val="22"/>
          <w:szCs w:val="22"/>
        </w:rPr>
        <w:t xml:space="preserve">OFICIOS NÚMERO SECJ/ACDP/107/2021 Y CJET/CA/334/2021, signados por el Encargado del Área de Contención Psicológica y la </w:t>
      </w:r>
      <w:proofErr w:type="gramStart"/>
      <w:r w:rsidR="00D20776" w:rsidRPr="00100F16">
        <w:rPr>
          <w:rFonts w:asciiTheme="minorHAnsi" w:hAnsiTheme="minorHAnsi" w:cstheme="minorHAnsi"/>
          <w:b/>
          <w:bCs/>
          <w:sz w:val="22"/>
          <w:szCs w:val="22"/>
        </w:rPr>
        <w:t>Presidenta</w:t>
      </w:r>
      <w:proofErr w:type="gramEnd"/>
      <w:r w:rsidR="00D20776" w:rsidRPr="00100F16">
        <w:rPr>
          <w:rFonts w:asciiTheme="minorHAnsi" w:hAnsiTheme="minorHAnsi" w:cstheme="minorHAnsi"/>
          <w:b/>
          <w:bCs/>
          <w:sz w:val="22"/>
          <w:szCs w:val="22"/>
        </w:rPr>
        <w:t xml:space="preserve"> de la Comisión de Administración de este cuerpo colegiado, por guardar relación entre sí.</w:t>
      </w:r>
      <w:r w:rsidR="00100F16">
        <w:rPr>
          <w:rFonts w:asciiTheme="minorHAnsi" w:hAnsiTheme="minorHAnsi" w:cstheme="minorHAnsi"/>
          <w:b/>
          <w:bCs/>
          <w:sz w:val="22"/>
          <w:szCs w:val="22"/>
        </w:rPr>
        <w:t xml:space="preserve"> - - - - - - - - - - - - - - - - - - - - - - - - - - - - - - - - - - - - - - - - - - - - - - - - - - - -</w:t>
      </w:r>
    </w:p>
    <w:p w14:paraId="25877470" w14:textId="5BAA1FDA" w:rsidR="00AB0AD0" w:rsidRPr="00100F16" w:rsidRDefault="00D20776" w:rsidP="00D20776">
      <w:pPr>
        <w:pStyle w:val="NormalWeb"/>
        <w:spacing w:before="0" w:beforeAutospacing="0" w:after="0" w:afterAutospacing="0" w:line="480" w:lineRule="auto"/>
        <w:jc w:val="both"/>
        <w:rPr>
          <w:rFonts w:asciiTheme="minorHAnsi" w:hAnsiTheme="minorHAnsi" w:cstheme="minorHAnsi"/>
          <w:i/>
          <w:iCs/>
          <w:sz w:val="22"/>
          <w:szCs w:val="22"/>
        </w:rPr>
      </w:pPr>
      <w:r w:rsidRPr="00100F16">
        <w:rPr>
          <w:rFonts w:asciiTheme="minorHAnsi" w:hAnsiTheme="minorHAnsi" w:cstheme="minorHAnsi"/>
          <w:i/>
          <w:iCs/>
          <w:sz w:val="22"/>
          <w:szCs w:val="22"/>
        </w:rPr>
        <w:t xml:space="preserve">Dada cuenta con los oficios de cuenta, relacionados con </w:t>
      </w:r>
      <w:r w:rsidR="00AB0AD0" w:rsidRPr="00100F16">
        <w:rPr>
          <w:rFonts w:asciiTheme="minorHAnsi" w:hAnsiTheme="minorHAnsi" w:cstheme="minorHAnsi"/>
          <w:i/>
          <w:iCs/>
          <w:sz w:val="22"/>
          <w:szCs w:val="22"/>
        </w:rPr>
        <w:t xml:space="preserve">el proyecto de “FORTALECIMIENTO DEL ÁREA DE CONTENCIÓN Y SERVICIOS PSICOLÓGICOS”, mismo que se autorizó en lo general, reservando lo relacionado a su estructura orgánica; informando la Presidenta de la Comisión de Administración el seguimiento que se ha dado al oficio de cuenta del Encargado del Área de Contención Psicológica; </w:t>
      </w:r>
      <w:r w:rsidR="00100F16">
        <w:rPr>
          <w:rFonts w:asciiTheme="minorHAnsi" w:hAnsiTheme="minorHAnsi" w:cstheme="minorHAnsi"/>
          <w:i/>
          <w:iCs/>
          <w:sz w:val="22"/>
          <w:szCs w:val="22"/>
        </w:rPr>
        <w:t>a</w:t>
      </w:r>
      <w:r w:rsidR="00AB0AD0" w:rsidRPr="00100F16">
        <w:rPr>
          <w:rFonts w:asciiTheme="minorHAnsi" w:hAnsiTheme="minorHAnsi" w:cstheme="minorHAnsi"/>
          <w:i/>
          <w:iCs/>
          <w:sz w:val="22"/>
          <w:szCs w:val="22"/>
        </w:rPr>
        <w:t xml:space="preserve">l respecto, con fundamento en lo que establecen el  artículo 61 de la Ley Orgánica del Poder Judicial del estado, LA PROPUESTA DE PRESIDENCIA, ES: </w:t>
      </w:r>
    </w:p>
    <w:p w14:paraId="7A29B042" w14:textId="6BA3F33E" w:rsidR="001E74C7" w:rsidRPr="00100F16" w:rsidRDefault="00AB0AD0" w:rsidP="001E74C7">
      <w:pPr>
        <w:pStyle w:val="NormalWeb"/>
        <w:spacing w:before="0" w:beforeAutospacing="0" w:after="0" w:afterAutospacing="0" w:line="480" w:lineRule="auto"/>
        <w:ind w:left="708"/>
        <w:jc w:val="both"/>
        <w:rPr>
          <w:rFonts w:asciiTheme="minorHAnsi" w:hAnsiTheme="minorHAnsi" w:cstheme="minorHAnsi"/>
          <w:i/>
          <w:iCs/>
          <w:sz w:val="22"/>
          <w:szCs w:val="22"/>
        </w:rPr>
      </w:pPr>
      <w:r w:rsidRPr="00100F16">
        <w:rPr>
          <w:rFonts w:asciiTheme="minorHAnsi" w:hAnsiTheme="minorHAnsi" w:cstheme="minorHAnsi"/>
          <w:i/>
          <w:iCs/>
          <w:sz w:val="22"/>
          <w:szCs w:val="22"/>
        </w:rPr>
        <w:t>Tomar debido conocimiento del seguimiento dado por la Comisión de Administración de este cuerpo colegiado a la solicitud</w:t>
      </w:r>
      <w:r w:rsidR="001E74C7" w:rsidRPr="00100F16">
        <w:rPr>
          <w:rFonts w:asciiTheme="minorHAnsi" w:hAnsiTheme="minorHAnsi" w:cstheme="minorHAnsi"/>
          <w:i/>
          <w:iCs/>
          <w:sz w:val="22"/>
          <w:szCs w:val="22"/>
        </w:rPr>
        <w:t xml:space="preserve"> del</w:t>
      </w:r>
      <w:r w:rsidRPr="00100F16">
        <w:rPr>
          <w:rFonts w:asciiTheme="minorHAnsi" w:hAnsiTheme="minorHAnsi" w:cstheme="minorHAnsi"/>
          <w:i/>
          <w:iCs/>
          <w:sz w:val="22"/>
          <w:szCs w:val="22"/>
        </w:rPr>
        <w:t xml:space="preserve"> Encargado del Área </w:t>
      </w:r>
      <w:r w:rsidRPr="00100F16">
        <w:rPr>
          <w:rFonts w:asciiTheme="minorHAnsi" w:hAnsiTheme="minorHAnsi" w:cstheme="minorHAnsi"/>
          <w:i/>
          <w:iCs/>
          <w:sz w:val="22"/>
          <w:szCs w:val="22"/>
        </w:rPr>
        <w:lastRenderedPageBreak/>
        <w:t xml:space="preserve">de Contención Psicológica, quedando a las resultas de la </w:t>
      </w:r>
      <w:r w:rsidR="00100F16">
        <w:rPr>
          <w:rFonts w:asciiTheme="minorHAnsi" w:hAnsiTheme="minorHAnsi" w:cstheme="minorHAnsi"/>
          <w:i/>
          <w:iCs/>
          <w:sz w:val="22"/>
          <w:szCs w:val="22"/>
        </w:rPr>
        <w:t xml:space="preserve">revisión del proyecto </w:t>
      </w:r>
      <w:r w:rsidR="00702F07">
        <w:rPr>
          <w:rFonts w:asciiTheme="minorHAnsi" w:hAnsiTheme="minorHAnsi" w:cstheme="minorHAnsi"/>
          <w:i/>
          <w:iCs/>
          <w:sz w:val="22"/>
          <w:szCs w:val="22"/>
        </w:rPr>
        <w:t>y</w:t>
      </w:r>
      <w:r w:rsidRPr="00100F16">
        <w:rPr>
          <w:rFonts w:asciiTheme="minorHAnsi" w:hAnsiTheme="minorHAnsi" w:cstheme="minorHAnsi"/>
          <w:i/>
          <w:iCs/>
          <w:sz w:val="22"/>
          <w:szCs w:val="22"/>
        </w:rPr>
        <w:t xml:space="preserve"> seguimiento, para la determinación correspondiente.</w:t>
      </w:r>
    </w:p>
    <w:p w14:paraId="390806A1" w14:textId="169EDD39" w:rsidR="001E74C7" w:rsidRPr="00100F16" w:rsidRDefault="001E74C7" w:rsidP="001E74C7">
      <w:pPr>
        <w:pStyle w:val="NormalWeb"/>
        <w:spacing w:before="0" w:beforeAutospacing="0" w:after="0" w:afterAutospacing="0" w:line="480" w:lineRule="auto"/>
        <w:jc w:val="both"/>
        <w:rPr>
          <w:rFonts w:asciiTheme="minorHAnsi" w:hAnsiTheme="minorHAnsi" w:cstheme="minorHAnsi"/>
          <w:sz w:val="22"/>
          <w:szCs w:val="22"/>
          <w:u w:val="single"/>
        </w:rPr>
      </w:pPr>
      <w:r w:rsidRPr="00100F16">
        <w:rPr>
          <w:rFonts w:asciiTheme="minorHAnsi" w:hAnsiTheme="minorHAnsi" w:cstheme="minorHAnsi"/>
          <w:i/>
          <w:iCs/>
          <w:sz w:val="22"/>
          <w:szCs w:val="22"/>
        </w:rPr>
        <w:t>Se somete a consideración de los integrantes de este cuerpo colegiado, la propuesta de acuerdo presentada por la presidencia</w:t>
      </w:r>
      <w:r w:rsidRPr="007218ED">
        <w:rPr>
          <w:rFonts w:asciiTheme="minorHAnsi" w:hAnsiTheme="minorHAnsi" w:cstheme="minorHAnsi"/>
          <w:sz w:val="22"/>
          <w:szCs w:val="22"/>
        </w:rPr>
        <w:t xml:space="preserve">. </w:t>
      </w:r>
      <w:r w:rsidRPr="00100F16">
        <w:rPr>
          <w:rFonts w:asciiTheme="minorHAnsi" w:hAnsiTheme="minorHAnsi" w:cstheme="minorHAnsi"/>
          <w:sz w:val="22"/>
          <w:szCs w:val="22"/>
          <w:u w:val="single"/>
        </w:rPr>
        <w:t xml:space="preserve">APROBADA POR </w:t>
      </w:r>
      <w:r w:rsidR="00100F16" w:rsidRPr="00100F16">
        <w:rPr>
          <w:rFonts w:asciiTheme="minorHAnsi" w:hAnsiTheme="minorHAnsi" w:cstheme="minorHAnsi"/>
          <w:sz w:val="22"/>
          <w:szCs w:val="22"/>
          <w:u w:val="single"/>
        </w:rPr>
        <w:t xml:space="preserve">UNANIMIDAD </w:t>
      </w:r>
      <w:r w:rsidRPr="00100F16">
        <w:rPr>
          <w:rFonts w:asciiTheme="minorHAnsi" w:hAnsiTheme="minorHAnsi" w:cstheme="minorHAnsi"/>
          <w:sz w:val="22"/>
          <w:szCs w:val="22"/>
          <w:u w:val="single"/>
        </w:rPr>
        <w:t>DE VOTOS.</w:t>
      </w:r>
    </w:p>
    <w:p w14:paraId="5F8C24E4" w14:textId="52F07402" w:rsidR="004809FB" w:rsidRPr="007218ED" w:rsidRDefault="004809FB" w:rsidP="0053327E">
      <w:pPr>
        <w:pStyle w:val="NormalWeb"/>
        <w:spacing w:before="0" w:beforeAutospacing="0" w:after="0" w:afterAutospacing="0" w:line="480" w:lineRule="auto"/>
        <w:jc w:val="both"/>
        <w:rPr>
          <w:rFonts w:asciiTheme="minorHAnsi" w:hAnsiTheme="minorHAnsi" w:cstheme="minorHAnsi"/>
          <w:sz w:val="22"/>
          <w:szCs w:val="22"/>
        </w:rPr>
      </w:pPr>
      <w:r w:rsidRPr="007218ED">
        <w:rPr>
          <w:rFonts w:asciiTheme="minorHAnsi" w:hAnsiTheme="minorHAnsi" w:cstheme="minorHAnsi"/>
          <w:bCs/>
          <w:sz w:val="22"/>
          <w:szCs w:val="22"/>
        </w:rPr>
        <w:t>Sie</w:t>
      </w:r>
      <w:r w:rsidRPr="007218ED">
        <w:rPr>
          <w:rFonts w:asciiTheme="minorHAnsi" w:hAnsiTheme="minorHAnsi" w:cstheme="minorHAnsi"/>
          <w:sz w:val="22"/>
          <w:szCs w:val="22"/>
        </w:rPr>
        <w:t xml:space="preserve">ndo las </w:t>
      </w:r>
      <w:r w:rsidR="00BA7C3F">
        <w:rPr>
          <w:rFonts w:asciiTheme="minorHAnsi" w:hAnsiTheme="minorHAnsi" w:cstheme="minorHAnsi"/>
          <w:sz w:val="22"/>
          <w:szCs w:val="22"/>
        </w:rPr>
        <w:t xml:space="preserve">catorce horas con cincuenta y seis minutos </w:t>
      </w:r>
      <w:r w:rsidRPr="007218ED">
        <w:rPr>
          <w:rFonts w:asciiTheme="minorHAnsi" w:hAnsiTheme="minorHAnsi" w:cstheme="minorHAnsi"/>
          <w:sz w:val="22"/>
          <w:szCs w:val="22"/>
        </w:rPr>
        <w:t xml:space="preserve">del día de su inicio se da por concluida la sesión ordinaria privada del Consejo de la Judicatura del Estado de Tlaxcala, levantándose la presente acta, que firman para constancia los que en ella intervinieron, así como la Licenciada Martha Zenteno Ramírez, </w:t>
      </w:r>
      <w:proofErr w:type="gramStart"/>
      <w:r w:rsidRPr="007218ED">
        <w:rPr>
          <w:rFonts w:asciiTheme="minorHAnsi" w:hAnsiTheme="minorHAnsi" w:cstheme="minorHAnsi"/>
          <w:sz w:val="22"/>
          <w:szCs w:val="22"/>
        </w:rPr>
        <w:t>Secretaria Ejecutiva</w:t>
      </w:r>
      <w:proofErr w:type="gramEnd"/>
      <w:r w:rsidRPr="007218ED">
        <w:rPr>
          <w:rFonts w:asciiTheme="minorHAnsi" w:hAnsiTheme="minorHAnsi" w:cstheme="minorHAnsi"/>
          <w:sz w:val="22"/>
          <w:szCs w:val="22"/>
        </w:rPr>
        <w:t xml:space="preserve"> del Consejo de la Judicatura. Doy fe. </w:t>
      </w:r>
    </w:p>
    <w:p w14:paraId="1E702D80" w14:textId="69252EAE" w:rsidR="004809FB" w:rsidRDefault="004809FB" w:rsidP="0053327E">
      <w:pPr>
        <w:spacing w:after="0" w:line="480" w:lineRule="auto"/>
        <w:jc w:val="both"/>
        <w:rPr>
          <w:rFonts w:asciiTheme="minorHAnsi" w:eastAsia="Batang" w:hAnsiTheme="minorHAnsi" w:cstheme="minorHAnsi"/>
          <w:b/>
          <w:bCs/>
        </w:rPr>
      </w:pPr>
    </w:p>
    <w:p w14:paraId="527CC3F1" w14:textId="1775E2A0" w:rsidR="00054A44" w:rsidRPr="007218ED" w:rsidRDefault="00054A44" w:rsidP="0053327E">
      <w:pPr>
        <w:spacing w:after="0" w:line="480" w:lineRule="auto"/>
        <w:jc w:val="both"/>
        <w:rPr>
          <w:rFonts w:asciiTheme="minorHAnsi" w:eastAsia="Batang" w:hAnsiTheme="minorHAnsi" w:cstheme="minorHAnsi"/>
          <w:b/>
          <w:bCs/>
        </w:rPr>
      </w:pPr>
      <w:r>
        <w:rPr>
          <w:rFonts w:asciiTheme="minorHAnsi" w:eastAsia="Batang" w:hAnsiTheme="minorHAnsi" w:cstheme="minorHAnsi"/>
          <w:b/>
          <w:bCs/>
        </w:rPr>
        <w:t>.</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809FB" w:rsidRPr="007218ED" w14:paraId="394F2009" w14:textId="77777777" w:rsidTr="008E0A14">
        <w:tc>
          <w:tcPr>
            <w:tcW w:w="7792" w:type="dxa"/>
            <w:gridSpan w:val="3"/>
          </w:tcPr>
          <w:p w14:paraId="508E45D7"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Doctor Héctor Maldonado Bonilla</w:t>
            </w:r>
          </w:p>
          <w:p w14:paraId="7D1A27BD"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 xml:space="preserve">Magistrado </w:t>
            </w:r>
            <w:proofErr w:type="gramStart"/>
            <w:r w:rsidRPr="007218ED">
              <w:rPr>
                <w:rFonts w:asciiTheme="minorHAnsi" w:hAnsiTheme="minorHAnsi" w:cstheme="minorHAnsi"/>
              </w:rPr>
              <w:t>Presidente</w:t>
            </w:r>
            <w:proofErr w:type="gramEnd"/>
            <w:r w:rsidRPr="007218ED">
              <w:rPr>
                <w:rFonts w:asciiTheme="minorHAnsi" w:hAnsiTheme="minorHAnsi" w:cstheme="minorHAnsi"/>
              </w:rPr>
              <w:t xml:space="preserve"> del Tribunal Superior de Justicia </w:t>
            </w:r>
          </w:p>
          <w:p w14:paraId="6F73674E"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y del Consejo de la Judicatura del Estado de Tlaxcala</w:t>
            </w:r>
          </w:p>
        </w:tc>
      </w:tr>
      <w:tr w:rsidR="004809FB" w:rsidRPr="007218ED" w14:paraId="72E224F8" w14:textId="77777777" w:rsidTr="008E0A14">
        <w:trPr>
          <w:trHeight w:val="317"/>
        </w:trPr>
        <w:tc>
          <w:tcPr>
            <w:tcW w:w="7792" w:type="dxa"/>
            <w:gridSpan w:val="3"/>
          </w:tcPr>
          <w:p w14:paraId="2B8CC71F" w14:textId="77777777" w:rsidR="004809FB" w:rsidRPr="007218ED" w:rsidRDefault="004809FB" w:rsidP="00242C71">
            <w:pPr>
              <w:spacing w:after="0" w:line="240" w:lineRule="auto"/>
              <w:jc w:val="both"/>
              <w:rPr>
                <w:rFonts w:asciiTheme="minorHAnsi" w:hAnsiTheme="minorHAnsi" w:cstheme="minorHAnsi"/>
              </w:rPr>
            </w:pPr>
          </w:p>
          <w:p w14:paraId="753D1AB4" w14:textId="77777777" w:rsidR="004809FB" w:rsidRPr="007218ED" w:rsidRDefault="004809FB" w:rsidP="00242C71">
            <w:pPr>
              <w:spacing w:after="0" w:line="240" w:lineRule="auto"/>
              <w:jc w:val="both"/>
              <w:rPr>
                <w:rFonts w:asciiTheme="minorHAnsi" w:hAnsiTheme="minorHAnsi" w:cstheme="minorHAnsi"/>
              </w:rPr>
            </w:pPr>
          </w:p>
          <w:p w14:paraId="44365185" w14:textId="77777777" w:rsidR="004809FB" w:rsidRPr="007218ED" w:rsidRDefault="004809FB" w:rsidP="00242C71">
            <w:pPr>
              <w:spacing w:after="0" w:line="240" w:lineRule="auto"/>
              <w:jc w:val="both"/>
              <w:rPr>
                <w:rFonts w:asciiTheme="minorHAnsi" w:hAnsiTheme="minorHAnsi" w:cstheme="minorHAnsi"/>
              </w:rPr>
            </w:pPr>
          </w:p>
        </w:tc>
      </w:tr>
      <w:tr w:rsidR="004809FB" w:rsidRPr="007218ED" w14:paraId="53193D4C" w14:textId="77777777" w:rsidTr="008E0A14">
        <w:trPr>
          <w:trHeight w:val="317"/>
        </w:trPr>
        <w:tc>
          <w:tcPr>
            <w:tcW w:w="3681" w:type="dxa"/>
          </w:tcPr>
          <w:p w14:paraId="68B12D23"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 xml:space="preserve">Lic. Víctor Hugo </w:t>
            </w:r>
            <w:proofErr w:type="spellStart"/>
            <w:r w:rsidRPr="007218ED">
              <w:rPr>
                <w:rFonts w:asciiTheme="minorHAnsi" w:hAnsiTheme="minorHAnsi" w:cstheme="minorHAnsi"/>
              </w:rPr>
              <w:t>Corichi</w:t>
            </w:r>
            <w:proofErr w:type="spellEnd"/>
            <w:r w:rsidRPr="007218ED">
              <w:rPr>
                <w:rFonts w:asciiTheme="minorHAnsi" w:hAnsiTheme="minorHAnsi" w:cstheme="minorHAnsi"/>
              </w:rPr>
              <w:t xml:space="preserve"> Méndez </w:t>
            </w:r>
          </w:p>
          <w:p w14:paraId="701D790B"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Integrante del Consejo de la Judicatura del Estado de Tlaxcala</w:t>
            </w:r>
          </w:p>
        </w:tc>
        <w:tc>
          <w:tcPr>
            <w:tcW w:w="555" w:type="dxa"/>
          </w:tcPr>
          <w:p w14:paraId="35B99953" w14:textId="77777777" w:rsidR="004809FB" w:rsidRPr="007218ED" w:rsidRDefault="004809FB" w:rsidP="00242C71">
            <w:pPr>
              <w:spacing w:after="0" w:line="240" w:lineRule="auto"/>
              <w:jc w:val="both"/>
              <w:rPr>
                <w:rFonts w:asciiTheme="minorHAnsi" w:hAnsiTheme="minorHAnsi" w:cstheme="minorHAnsi"/>
              </w:rPr>
            </w:pPr>
          </w:p>
          <w:p w14:paraId="2C3BE895" w14:textId="77777777" w:rsidR="004809FB" w:rsidRPr="007218ED" w:rsidRDefault="004809FB" w:rsidP="00242C71">
            <w:pPr>
              <w:spacing w:after="0" w:line="240" w:lineRule="auto"/>
              <w:jc w:val="both"/>
              <w:rPr>
                <w:rFonts w:asciiTheme="minorHAnsi" w:hAnsiTheme="minorHAnsi" w:cstheme="minorHAnsi"/>
              </w:rPr>
            </w:pPr>
          </w:p>
          <w:p w14:paraId="11567765" w14:textId="77777777" w:rsidR="004809FB" w:rsidRPr="007218ED" w:rsidRDefault="004809FB" w:rsidP="00242C71">
            <w:pPr>
              <w:spacing w:after="0" w:line="240" w:lineRule="auto"/>
              <w:jc w:val="both"/>
              <w:rPr>
                <w:rFonts w:asciiTheme="minorHAnsi" w:hAnsiTheme="minorHAnsi" w:cstheme="minorHAnsi"/>
              </w:rPr>
            </w:pPr>
          </w:p>
        </w:tc>
        <w:tc>
          <w:tcPr>
            <w:tcW w:w="3556" w:type="dxa"/>
          </w:tcPr>
          <w:p w14:paraId="3D2F1A4F"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Dra. Dora María García Espejel</w:t>
            </w:r>
          </w:p>
          <w:p w14:paraId="53112084"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Integrante del Consejo de la Judicatura del Estado de Tlaxcala</w:t>
            </w:r>
          </w:p>
        </w:tc>
      </w:tr>
      <w:tr w:rsidR="004809FB" w:rsidRPr="007218ED" w14:paraId="02C2BC4C" w14:textId="77777777" w:rsidTr="008E0A14">
        <w:trPr>
          <w:trHeight w:val="317"/>
        </w:trPr>
        <w:tc>
          <w:tcPr>
            <w:tcW w:w="3681" w:type="dxa"/>
          </w:tcPr>
          <w:p w14:paraId="0A51622E" w14:textId="77777777" w:rsidR="004809FB" w:rsidRPr="007218ED" w:rsidRDefault="004809FB" w:rsidP="00242C71">
            <w:pPr>
              <w:spacing w:after="0" w:line="240" w:lineRule="auto"/>
              <w:jc w:val="center"/>
              <w:rPr>
                <w:rFonts w:asciiTheme="minorHAnsi" w:hAnsiTheme="minorHAnsi" w:cstheme="minorHAnsi"/>
              </w:rPr>
            </w:pPr>
          </w:p>
          <w:p w14:paraId="6F3042D1" w14:textId="77777777" w:rsidR="004809FB" w:rsidRPr="007218ED" w:rsidRDefault="004809FB" w:rsidP="00242C71">
            <w:pPr>
              <w:spacing w:after="0" w:line="240" w:lineRule="auto"/>
              <w:jc w:val="center"/>
              <w:rPr>
                <w:rFonts w:asciiTheme="minorHAnsi" w:hAnsiTheme="minorHAnsi" w:cstheme="minorHAnsi"/>
              </w:rPr>
            </w:pPr>
          </w:p>
          <w:p w14:paraId="29805067" w14:textId="77777777" w:rsidR="004809FB" w:rsidRPr="007218ED" w:rsidRDefault="004809FB" w:rsidP="00242C71">
            <w:pPr>
              <w:spacing w:after="0" w:line="240" w:lineRule="auto"/>
              <w:jc w:val="center"/>
              <w:rPr>
                <w:rFonts w:asciiTheme="minorHAnsi" w:hAnsiTheme="minorHAnsi" w:cstheme="minorHAnsi"/>
              </w:rPr>
            </w:pPr>
          </w:p>
          <w:p w14:paraId="3A99384A" w14:textId="77777777" w:rsidR="004809FB" w:rsidRPr="007218ED" w:rsidRDefault="004809FB" w:rsidP="00242C71">
            <w:pPr>
              <w:spacing w:after="0" w:line="240" w:lineRule="auto"/>
              <w:jc w:val="center"/>
              <w:rPr>
                <w:rFonts w:asciiTheme="minorHAnsi" w:hAnsiTheme="minorHAnsi" w:cstheme="minorHAnsi"/>
              </w:rPr>
            </w:pPr>
          </w:p>
          <w:p w14:paraId="2311438E"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Lic. Edith Alejandra Segura Payán</w:t>
            </w:r>
          </w:p>
          <w:p w14:paraId="68595BCD"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Integrante del Consejo de la Judicatura del Estado de Tlaxcala</w:t>
            </w:r>
          </w:p>
        </w:tc>
        <w:tc>
          <w:tcPr>
            <w:tcW w:w="555" w:type="dxa"/>
          </w:tcPr>
          <w:p w14:paraId="4723B0AC" w14:textId="77777777" w:rsidR="004809FB" w:rsidRPr="007218ED" w:rsidRDefault="004809FB" w:rsidP="00242C71">
            <w:pPr>
              <w:spacing w:after="0" w:line="240" w:lineRule="auto"/>
              <w:jc w:val="both"/>
              <w:rPr>
                <w:rFonts w:asciiTheme="minorHAnsi" w:hAnsiTheme="minorHAnsi" w:cstheme="minorHAnsi"/>
              </w:rPr>
            </w:pPr>
          </w:p>
        </w:tc>
        <w:tc>
          <w:tcPr>
            <w:tcW w:w="3556" w:type="dxa"/>
          </w:tcPr>
          <w:p w14:paraId="3F3D9139" w14:textId="77777777" w:rsidR="004809FB" w:rsidRPr="007218ED" w:rsidRDefault="004809FB" w:rsidP="00242C71">
            <w:pPr>
              <w:spacing w:after="0" w:line="240" w:lineRule="auto"/>
              <w:jc w:val="center"/>
              <w:rPr>
                <w:rFonts w:asciiTheme="minorHAnsi" w:hAnsiTheme="minorHAnsi" w:cstheme="minorHAnsi"/>
              </w:rPr>
            </w:pPr>
          </w:p>
          <w:p w14:paraId="37F91046" w14:textId="77777777" w:rsidR="004809FB" w:rsidRPr="007218ED" w:rsidRDefault="004809FB" w:rsidP="00242C71">
            <w:pPr>
              <w:spacing w:after="0" w:line="240" w:lineRule="auto"/>
              <w:jc w:val="center"/>
              <w:rPr>
                <w:rFonts w:asciiTheme="minorHAnsi" w:hAnsiTheme="minorHAnsi" w:cstheme="minorHAnsi"/>
              </w:rPr>
            </w:pPr>
          </w:p>
          <w:p w14:paraId="68F21BBA" w14:textId="77777777" w:rsidR="004809FB" w:rsidRPr="007218ED" w:rsidRDefault="004809FB" w:rsidP="00242C71">
            <w:pPr>
              <w:spacing w:after="0" w:line="240" w:lineRule="auto"/>
              <w:jc w:val="center"/>
              <w:rPr>
                <w:rFonts w:asciiTheme="minorHAnsi" w:hAnsiTheme="minorHAnsi" w:cstheme="minorHAnsi"/>
              </w:rPr>
            </w:pPr>
          </w:p>
          <w:p w14:paraId="2B1EA7A8" w14:textId="77777777" w:rsidR="004809FB" w:rsidRPr="007218ED" w:rsidRDefault="004809FB" w:rsidP="00242C71">
            <w:pPr>
              <w:spacing w:after="0" w:line="240" w:lineRule="auto"/>
              <w:jc w:val="center"/>
              <w:rPr>
                <w:rFonts w:asciiTheme="minorHAnsi" w:hAnsiTheme="minorHAnsi" w:cstheme="minorHAnsi"/>
              </w:rPr>
            </w:pPr>
          </w:p>
          <w:p w14:paraId="52129FE3"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 xml:space="preserve">Lic. Rey David González </w:t>
            </w:r>
            <w:proofErr w:type="spellStart"/>
            <w:r w:rsidRPr="007218ED">
              <w:rPr>
                <w:rFonts w:asciiTheme="minorHAnsi" w:hAnsiTheme="minorHAnsi" w:cstheme="minorHAnsi"/>
              </w:rPr>
              <w:t>González</w:t>
            </w:r>
            <w:proofErr w:type="spellEnd"/>
          </w:p>
          <w:p w14:paraId="2F8CA8B9"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Integrante del Consejo de la Judicatura del Estado de Tlaxcala</w:t>
            </w:r>
          </w:p>
          <w:p w14:paraId="42319234" w14:textId="77777777" w:rsidR="004809FB" w:rsidRPr="007218ED" w:rsidRDefault="004809FB" w:rsidP="00242C71">
            <w:pPr>
              <w:spacing w:after="0" w:line="240" w:lineRule="auto"/>
              <w:jc w:val="center"/>
              <w:rPr>
                <w:rFonts w:asciiTheme="minorHAnsi" w:hAnsiTheme="minorHAnsi" w:cstheme="minorHAnsi"/>
              </w:rPr>
            </w:pPr>
          </w:p>
        </w:tc>
      </w:tr>
      <w:tr w:rsidR="004809FB" w:rsidRPr="007218ED" w14:paraId="12B32398" w14:textId="77777777" w:rsidTr="008E0A14">
        <w:trPr>
          <w:trHeight w:val="317"/>
        </w:trPr>
        <w:tc>
          <w:tcPr>
            <w:tcW w:w="7792" w:type="dxa"/>
            <w:gridSpan w:val="3"/>
          </w:tcPr>
          <w:p w14:paraId="03BE5634" w14:textId="77777777" w:rsidR="004809FB" w:rsidRPr="007218ED" w:rsidRDefault="004809FB" w:rsidP="00242C71">
            <w:pPr>
              <w:spacing w:after="0" w:line="240" w:lineRule="auto"/>
              <w:jc w:val="center"/>
              <w:rPr>
                <w:rFonts w:asciiTheme="minorHAnsi" w:hAnsiTheme="minorHAnsi" w:cstheme="minorHAnsi"/>
                <w:b/>
                <w:bCs/>
              </w:rPr>
            </w:pPr>
          </w:p>
          <w:p w14:paraId="37FDAAE9" w14:textId="77777777" w:rsidR="004809FB" w:rsidRPr="007218ED" w:rsidRDefault="004809FB" w:rsidP="00242C71">
            <w:pPr>
              <w:spacing w:after="0" w:line="240" w:lineRule="auto"/>
              <w:jc w:val="center"/>
              <w:rPr>
                <w:rFonts w:asciiTheme="minorHAnsi" w:hAnsiTheme="minorHAnsi" w:cstheme="minorHAnsi"/>
                <w:b/>
                <w:bCs/>
              </w:rPr>
            </w:pPr>
            <w:r w:rsidRPr="007218ED">
              <w:rPr>
                <w:rFonts w:asciiTheme="minorHAnsi" w:hAnsiTheme="minorHAnsi" w:cstheme="minorHAnsi"/>
                <w:b/>
                <w:bCs/>
              </w:rPr>
              <w:t>DOY FE</w:t>
            </w:r>
          </w:p>
          <w:p w14:paraId="199288F3" w14:textId="77777777" w:rsidR="004809FB" w:rsidRPr="007218ED" w:rsidRDefault="004809FB" w:rsidP="00242C71">
            <w:pPr>
              <w:spacing w:after="0" w:line="240" w:lineRule="auto"/>
              <w:jc w:val="center"/>
              <w:rPr>
                <w:rFonts w:asciiTheme="minorHAnsi" w:hAnsiTheme="minorHAnsi" w:cstheme="minorHAnsi"/>
              </w:rPr>
            </w:pPr>
          </w:p>
          <w:p w14:paraId="259C9471" w14:textId="77777777" w:rsidR="004809FB" w:rsidRPr="007218ED" w:rsidRDefault="004809FB" w:rsidP="00242C71">
            <w:pPr>
              <w:spacing w:after="0" w:line="240" w:lineRule="auto"/>
              <w:jc w:val="center"/>
              <w:rPr>
                <w:rFonts w:asciiTheme="minorHAnsi" w:hAnsiTheme="minorHAnsi" w:cstheme="minorHAnsi"/>
              </w:rPr>
            </w:pPr>
          </w:p>
          <w:p w14:paraId="02F77571" w14:textId="77777777" w:rsidR="004809FB" w:rsidRPr="007218ED" w:rsidRDefault="004809FB" w:rsidP="00242C71">
            <w:pPr>
              <w:spacing w:after="0" w:line="240" w:lineRule="auto"/>
              <w:jc w:val="center"/>
              <w:rPr>
                <w:rFonts w:asciiTheme="minorHAnsi" w:hAnsiTheme="minorHAnsi" w:cstheme="minorHAnsi"/>
              </w:rPr>
            </w:pPr>
          </w:p>
          <w:p w14:paraId="6A6120FA"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Lic. Martha Zenteno Ramírez</w:t>
            </w:r>
          </w:p>
          <w:p w14:paraId="2B3B081E" w14:textId="77777777" w:rsidR="004809FB" w:rsidRPr="007218ED" w:rsidRDefault="004809FB" w:rsidP="00242C71">
            <w:pPr>
              <w:spacing w:after="0" w:line="240" w:lineRule="auto"/>
              <w:jc w:val="center"/>
              <w:rPr>
                <w:rFonts w:asciiTheme="minorHAnsi" w:hAnsiTheme="minorHAnsi" w:cstheme="minorHAnsi"/>
              </w:rPr>
            </w:pPr>
            <w:r w:rsidRPr="007218ED">
              <w:rPr>
                <w:rFonts w:asciiTheme="minorHAnsi" w:hAnsiTheme="minorHAnsi" w:cstheme="minorHAnsi"/>
              </w:rPr>
              <w:t>Secretaria Ejecutiva del Consejo de la Judicatura del Estado de Tlaxcala.</w:t>
            </w:r>
          </w:p>
        </w:tc>
      </w:tr>
    </w:tbl>
    <w:p w14:paraId="7D6936A3" w14:textId="77777777" w:rsidR="004809FB" w:rsidRPr="007218ED" w:rsidRDefault="004809FB" w:rsidP="0053327E">
      <w:pPr>
        <w:spacing w:after="0" w:line="480" w:lineRule="auto"/>
        <w:jc w:val="both"/>
        <w:rPr>
          <w:rFonts w:asciiTheme="minorHAnsi" w:hAnsiTheme="minorHAnsi" w:cstheme="minorHAnsi"/>
        </w:rPr>
      </w:pPr>
    </w:p>
    <w:p w14:paraId="1937AC85" w14:textId="77777777" w:rsidR="00EC5B64" w:rsidRPr="007218ED" w:rsidRDefault="00EC5B64" w:rsidP="0053327E">
      <w:pPr>
        <w:spacing w:line="480" w:lineRule="auto"/>
        <w:rPr>
          <w:rFonts w:asciiTheme="minorHAnsi" w:hAnsiTheme="minorHAnsi" w:cstheme="minorHAnsi"/>
        </w:rPr>
      </w:pPr>
    </w:p>
    <w:sectPr w:rsidR="00EC5B64" w:rsidRPr="007218ED" w:rsidSect="00C804E3">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1377" w14:textId="77777777" w:rsidR="00B7090E" w:rsidRDefault="00B7090E">
      <w:pPr>
        <w:spacing w:after="0" w:line="240" w:lineRule="auto"/>
      </w:pPr>
      <w:r>
        <w:separator/>
      </w:r>
    </w:p>
  </w:endnote>
  <w:endnote w:type="continuationSeparator" w:id="0">
    <w:p w14:paraId="19B82996" w14:textId="77777777" w:rsidR="00B7090E" w:rsidRDefault="00B7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58A6456" w14:textId="77777777" w:rsidR="00835D17" w:rsidRDefault="00673100">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835D17" w:rsidRDefault="00B709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7CF8" w14:textId="77777777" w:rsidR="00B7090E" w:rsidRDefault="00B7090E">
      <w:pPr>
        <w:spacing w:after="0" w:line="240" w:lineRule="auto"/>
      </w:pPr>
      <w:r>
        <w:separator/>
      </w:r>
    </w:p>
  </w:footnote>
  <w:footnote w:type="continuationSeparator" w:id="0">
    <w:p w14:paraId="587EF8A2" w14:textId="77777777" w:rsidR="00B7090E" w:rsidRDefault="00B70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4B0F17D7" w:rsidR="00835D17" w:rsidRPr="00505E2C" w:rsidRDefault="00673100" w:rsidP="0026353E">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Pr>
        <w:rFonts w:asciiTheme="minorHAnsi" w:hAnsiTheme="minorHAnsi" w:cstheme="minorHAnsi"/>
        <w:b/>
      </w:rPr>
      <w:t>A</w:t>
    </w:r>
    <w:r w:rsidRPr="001237B2">
      <w:rPr>
        <w:rFonts w:asciiTheme="minorHAnsi" w:hAnsiTheme="minorHAnsi" w:cstheme="minorHAnsi"/>
        <w:b/>
      </w:rPr>
      <w:t xml:space="preserve">CTA NÚMERO: </w:t>
    </w:r>
    <w:r w:rsidR="0026353E">
      <w:rPr>
        <w:rFonts w:asciiTheme="minorHAnsi" w:hAnsiTheme="minorHAnsi" w:cstheme="minorHAnsi"/>
        <w:b/>
      </w:rPr>
      <w:t>82</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835D17" w:rsidRDefault="00673100">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835D17" w:rsidRDefault="00673100">
                    <w:r>
                      <w:rPr>
                        <w:noProof/>
                        <w:lang w:eastAsia="es-MX"/>
                      </w:rPr>
                      <w:drawing>
                        <wp:inline distT="0" distB="0" distL="0" distR="0" wp14:anchorId="1F70F176" wp14:editId="4AEC0585">
                          <wp:extent cx="1545813" cy="1561382"/>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734"/>
    <w:multiLevelType w:val="hybridMultilevel"/>
    <w:tmpl w:val="DA3823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42268"/>
    <w:multiLevelType w:val="hybridMultilevel"/>
    <w:tmpl w:val="533CB450"/>
    <w:lvl w:ilvl="0" w:tplc="FE1650BC">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2659C"/>
    <w:multiLevelType w:val="hybridMultilevel"/>
    <w:tmpl w:val="C8C83D88"/>
    <w:lvl w:ilvl="0" w:tplc="42728DD0">
      <w:start w:val="1"/>
      <w:numFmt w:val="decimal"/>
      <w:lvlText w:val="%1."/>
      <w:lvlJc w:val="left"/>
      <w:pPr>
        <w:ind w:left="720" w:hanging="360"/>
      </w:pPr>
      <w:rPr>
        <w:rFonts w:ascii="Calibri" w:hAnsi="Calibr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31400A"/>
    <w:multiLevelType w:val="hybridMultilevel"/>
    <w:tmpl w:val="533CB450"/>
    <w:lvl w:ilvl="0" w:tplc="FE1650BC">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CD12E3"/>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440370"/>
    <w:multiLevelType w:val="hybridMultilevel"/>
    <w:tmpl w:val="1958A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091ECE"/>
    <w:multiLevelType w:val="hybridMultilevel"/>
    <w:tmpl w:val="67CC94CC"/>
    <w:lvl w:ilvl="0" w:tplc="D70EB3A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E110626"/>
    <w:multiLevelType w:val="hybridMultilevel"/>
    <w:tmpl w:val="EA6CF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881348"/>
    <w:multiLevelType w:val="hybridMultilevel"/>
    <w:tmpl w:val="403800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D60DD3"/>
    <w:multiLevelType w:val="hybridMultilevel"/>
    <w:tmpl w:val="7A54600E"/>
    <w:lvl w:ilvl="0" w:tplc="97120404">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D74A00"/>
    <w:multiLevelType w:val="hybridMultilevel"/>
    <w:tmpl w:val="0DAAA1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7C3C9D"/>
    <w:multiLevelType w:val="hybridMultilevel"/>
    <w:tmpl w:val="ACC450AE"/>
    <w:lvl w:ilvl="0" w:tplc="3578B0BC">
      <w:start w:val="1"/>
      <w:numFmt w:val="decimal"/>
      <w:lvlText w:val="%1."/>
      <w:lvlJc w:val="left"/>
      <w:pPr>
        <w:ind w:left="1068" w:hanging="360"/>
      </w:pPr>
      <w:rPr>
        <w:rFonts w:eastAsia="Calibri" w:hint="default"/>
        <w:u w:val="no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1EE7EFF"/>
    <w:multiLevelType w:val="hybridMultilevel"/>
    <w:tmpl w:val="7A54600E"/>
    <w:lvl w:ilvl="0" w:tplc="FFFFFFFF">
      <w:start w:val="1"/>
      <w:numFmt w:val="upperRoman"/>
      <w:lvlText w:val="%1."/>
      <w:lvlJc w:val="left"/>
      <w:pPr>
        <w:ind w:left="1080" w:hanging="72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7400D7"/>
    <w:multiLevelType w:val="hybridMultilevel"/>
    <w:tmpl w:val="6854DA4A"/>
    <w:lvl w:ilvl="0" w:tplc="FB663EF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4B3747"/>
    <w:multiLevelType w:val="hybridMultilevel"/>
    <w:tmpl w:val="533CB450"/>
    <w:lvl w:ilvl="0" w:tplc="FE1650BC">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6D187A"/>
    <w:multiLevelType w:val="hybridMultilevel"/>
    <w:tmpl w:val="1958A1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BF5502"/>
    <w:multiLevelType w:val="hybridMultilevel"/>
    <w:tmpl w:val="533CB450"/>
    <w:lvl w:ilvl="0" w:tplc="FE1650BC">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AC557D"/>
    <w:multiLevelType w:val="hybridMultilevel"/>
    <w:tmpl w:val="539027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3A1325"/>
    <w:multiLevelType w:val="hybridMultilevel"/>
    <w:tmpl w:val="7A54600E"/>
    <w:lvl w:ilvl="0" w:tplc="97120404">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98732E"/>
    <w:multiLevelType w:val="hybridMultilevel"/>
    <w:tmpl w:val="EF9AAA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B50062"/>
    <w:multiLevelType w:val="hybridMultilevel"/>
    <w:tmpl w:val="9A52BA12"/>
    <w:lvl w:ilvl="0" w:tplc="FFFFFFFF">
      <w:start w:val="1"/>
      <w:numFmt w:val="lowerLetter"/>
      <w:lvlText w:val="%1)"/>
      <w:lvlJc w:val="left"/>
      <w:pPr>
        <w:ind w:left="720" w:hanging="360"/>
      </w:pPr>
      <w:rPr>
        <w:rFonts w:asciiTheme="minorHAnsi" w:eastAsia="Calibri" w:hAnsiTheme="minorHAnsi" w:cstheme="minorHAnsi"/>
        <w:b/>
        <w:bCs w:val="0"/>
        <w:i/>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A103B2"/>
    <w:multiLevelType w:val="hybridMultilevel"/>
    <w:tmpl w:val="533CB450"/>
    <w:lvl w:ilvl="0" w:tplc="FE1650BC">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D07E09"/>
    <w:multiLevelType w:val="hybridMultilevel"/>
    <w:tmpl w:val="8CCA9C80"/>
    <w:lvl w:ilvl="0" w:tplc="6E66D9A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2952A5"/>
    <w:multiLevelType w:val="hybridMultilevel"/>
    <w:tmpl w:val="256C0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126AAD"/>
    <w:multiLevelType w:val="hybridMultilevel"/>
    <w:tmpl w:val="9A52BA12"/>
    <w:lvl w:ilvl="0" w:tplc="FD6CAA66">
      <w:start w:val="1"/>
      <w:numFmt w:val="lowerLetter"/>
      <w:lvlText w:val="%1)"/>
      <w:lvlJc w:val="left"/>
      <w:pPr>
        <w:ind w:left="720" w:hanging="360"/>
      </w:pPr>
      <w:rPr>
        <w:rFonts w:asciiTheme="minorHAnsi" w:eastAsia="Calibri" w:hAnsiTheme="minorHAnsi" w:cstheme="minorHAnsi"/>
        <w:b/>
        <w:bCs w:val="0"/>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C77880"/>
    <w:multiLevelType w:val="hybridMultilevel"/>
    <w:tmpl w:val="478C16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8D3028"/>
    <w:multiLevelType w:val="hybridMultilevel"/>
    <w:tmpl w:val="E17262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FD55198"/>
    <w:multiLevelType w:val="hybridMultilevel"/>
    <w:tmpl w:val="74101B30"/>
    <w:lvl w:ilvl="0" w:tplc="82E4FC2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2"/>
  </w:num>
  <w:num w:numId="3">
    <w:abstractNumId w:val="15"/>
  </w:num>
  <w:num w:numId="4">
    <w:abstractNumId w:val="3"/>
  </w:num>
  <w:num w:numId="5">
    <w:abstractNumId w:val="17"/>
  </w:num>
  <w:num w:numId="6">
    <w:abstractNumId w:val="22"/>
  </w:num>
  <w:num w:numId="7">
    <w:abstractNumId w:val="11"/>
  </w:num>
  <w:num w:numId="8">
    <w:abstractNumId w:val="5"/>
  </w:num>
  <w:num w:numId="9">
    <w:abstractNumId w:val="16"/>
  </w:num>
  <w:num w:numId="10">
    <w:abstractNumId w:val="12"/>
  </w:num>
  <w:num w:numId="11">
    <w:abstractNumId w:val="19"/>
  </w:num>
  <w:num w:numId="12">
    <w:abstractNumId w:val="26"/>
  </w:num>
  <w:num w:numId="13">
    <w:abstractNumId w:val="6"/>
  </w:num>
  <w:num w:numId="14">
    <w:abstractNumId w:val="14"/>
  </w:num>
  <w:num w:numId="15">
    <w:abstractNumId w:val="9"/>
  </w:num>
  <w:num w:numId="16">
    <w:abstractNumId w:val="0"/>
  </w:num>
  <w:num w:numId="17">
    <w:abstractNumId w:val="25"/>
  </w:num>
  <w:num w:numId="18">
    <w:abstractNumId w:val="13"/>
  </w:num>
  <w:num w:numId="19">
    <w:abstractNumId w:val="21"/>
  </w:num>
  <w:num w:numId="20">
    <w:abstractNumId w:val="10"/>
  </w:num>
  <w:num w:numId="21">
    <w:abstractNumId w:val="24"/>
  </w:num>
  <w:num w:numId="22">
    <w:abstractNumId w:val="4"/>
  </w:num>
  <w:num w:numId="23">
    <w:abstractNumId w:val="27"/>
  </w:num>
  <w:num w:numId="24">
    <w:abstractNumId w:val="23"/>
  </w:num>
  <w:num w:numId="25">
    <w:abstractNumId w:val="18"/>
  </w:num>
  <w:num w:numId="26">
    <w:abstractNumId w:val="28"/>
  </w:num>
  <w:num w:numId="27">
    <w:abstractNumId w:val="8"/>
  </w:num>
  <w:num w:numId="28">
    <w:abstractNumId w:val="2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22834"/>
    <w:rsid w:val="00026E5E"/>
    <w:rsid w:val="00032083"/>
    <w:rsid w:val="00042184"/>
    <w:rsid w:val="000465B1"/>
    <w:rsid w:val="00054A44"/>
    <w:rsid w:val="00067F03"/>
    <w:rsid w:val="00092590"/>
    <w:rsid w:val="000956EC"/>
    <w:rsid w:val="00096CD4"/>
    <w:rsid w:val="000C288A"/>
    <w:rsid w:val="000E69B4"/>
    <w:rsid w:val="00100F16"/>
    <w:rsid w:val="0014359C"/>
    <w:rsid w:val="00162FF6"/>
    <w:rsid w:val="00187DBE"/>
    <w:rsid w:val="001A31C9"/>
    <w:rsid w:val="001A7253"/>
    <w:rsid w:val="001C1AC1"/>
    <w:rsid w:val="001D728C"/>
    <w:rsid w:val="001E042B"/>
    <w:rsid w:val="001E40AF"/>
    <w:rsid w:val="001E74C7"/>
    <w:rsid w:val="001F5435"/>
    <w:rsid w:val="001F74A4"/>
    <w:rsid w:val="00200478"/>
    <w:rsid w:val="00206897"/>
    <w:rsid w:val="00217841"/>
    <w:rsid w:val="00221403"/>
    <w:rsid w:val="00242C71"/>
    <w:rsid w:val="0026353E"/>
    <w:rsid w:val="00287876"/>
    <w:rsid w:val="00290C10"/>
    <w:rsid w:val="002A2D19"/>
    <w:rsid w:val="002A6FCC"/>
    <w:rsid w:val="002C065E"/>
    <w:rsid w:val="002E2039"/>
    <w:rsid w:val="002E24FE"/>
    <w:rsid w:val="002E5695"/>
    <w:rsid w:val="002F0319"/>
    <w:rsid w:val="00311D75"/>
    <w:rsid w:val="003125F5"/>
    <w:rsid w:val="00325D9B"/>
    <w:rsid w:val="003331D5"/>
    <w:rsid w:val="003426A0"/>
    <w:rsid w:val="003434C7"/>
    <w:rsid w:val="00345678"/>
    <w:rsid w:val="0035291E"/>
    <w:rsid w:val="003A15BA"/>
    <w:rsid w:val="003E19A1"/>
    <w:rsid w:val="003E374C"/>
    <w:rsid w:val="003F06E2"/>
    <w:rsid w:val="003F69D7"/>
    <w:rsid w:val="004011E4"/>
    <w:rsid w:val="00412CDA"/>
    <w:rsid w:val="00422459"/>
    <w:rsid w:val="00423526"/>
    <w:rsid w:val="00432F43"/>
    <w:rsid w:val="004615D3"/>
    <w:rsid w:val="00470771"/>
    <w:rsid w:val="00471962"/>
    <w:rsid w:val="004809FB"/>
    <w:rsid w:val="00483FD6"/>
    <w:rsid w:val="00486994"/>
    <w:rsid w:val="00493ADA"/>
    <w:rsid w:val="004A5020"/>
    <w:rsid w:val="004C694E"/>
    <w:rsid w:val="004E1E02"/>
    <w:rsid w:val="004F4E92"/>
    <w:rsid w:val="00501CB9"/>
    <w:rsid w:val="0053327E"/>
    <w:rsid w:val="0053470A"/>
    <w:rsid w:val="005349DD"/>
    <w:rsid w:val="005378C2"/>
    <w:rsid w:val="00552B5F"/>
    <w:rsid w:val="00592014"/>
    <w:rsid w:val="00597543"/>
    <w:rsid w:val="005B3FA7"/>
    <w:rsid w:val="005B77D4"/>
    <w:rsid w:val="005E27C3"/>
    <w:rsid w:val="005E3C0F"/>
    <w:rsid w:val="005E768C"/>
    <w:rsid w:val="005F185D"/>
    <w:rsid w:val="005F71C1"/>
    <w:rsid w:val="00601354"/>
    <w:rsid w:val="00603F67"/>
    <w:rsid w:val="00607721"/>
    <w:rsid w:val="00614A2A"/>
    <w:rsid w:val="00623C63"/>
    <w:rsid w:val="006311D5"/>
    <w:rsid w:val="00631E3F"/>
    <w:rsid w:val="00641E8B"/>
    <w:rsid w:val="00651551"/>
    <w:rsid w:val="00651A2D"/>
    <w:rsid w:val="00655422"/>
    <w:rsid w:val="00665B00"/>
    <w:rsid w:val="00673100"/>
    <w:rsid w:val="0067494F"/>
    <w:rsid w:val="0069663A"/>
    <w:rsid w:val="006A0DA4"/>
    <w:rsid w:val="006B6626"/>
    <w:rsid w:val="006C4D04"/>
    <w:rsid w:val="006D5616"/>
    <w:rsid w:val="00700303"/>
    <w:rsid w:val="00702F07"/>
    <w:rsid w:val="00707EF8"/>
    <w:rsid w:val="0071130C"/>
    <w:rsid w:val="007218ED"/>
    <w:rsid w:val="00723C28"/>
    <w:rsid w:val="00742F4D"/>
    <w:rsid w:val="00743836"/>
    <w:rsid w:val="007513C5"/>
    <w:rsid w:val="007657BF"/>
    <w:rsid w:val="00765ED5"/>
    <w:rsid w:val="0077626D"/>
    <w:rsid w:val="0078047C"/>
    <w:rsid w:val="0079579F"/>
    <w:rsid w:val="007A316C"/>
    <w:rsid w:val="007A4D72"/>
    <w:rsid w:val="007B2239"/>
    <w:rsid w:val="007C1504"/>
    <w:rsid w:val="007C2070"/>
    <w:rsid w:val="007F59B9"/>
    <w:rsid w:val="0080554A"/>
    <w:rsid w:val="00815713"/>
    <w:rsid w:val="00816A75"/>
    <w:rsid w:val="00837237"/>
    <w:rsid w:val="0084259D"/>
    <w:rsid w:val="008A277D"/>
    <w:rsid w:val="008E470A"/>
    <w:rsid w:val="009049C5"/>
    <w:rsid w:val="00907ABB"/>
    <w:rsid w:val="009140CF"/>
    <w:rsid w:val="0093475F"/>
    <w:rsid w:val="00937961"/>
    <w:rsid w:val="00937CB6"/>
    <w:rsid w:val="00982950"/>
    <w:rsid w:val="009866D6"/>
    <w:rsid w:val="00995D15"/>
    <w:rsid w:val="009A46DC"/>
    <w:rsid w:val="009A66EF"/>
    <w:rsid w:val="009D0943"/>
    <w:rsid w:val="009D3F9D"/>
    <w:rsid w:val="009E5DF9"/>
    <w:rsid w:val="00A37265"/>
    <w:rsid w:val="00A42B6B"/>
    <w:rsid w:val="00A432DC"/>
    <w:rsid w:val="00A45709"/>
    <w:rsid w:val="00A50F2C"/>
    <w:rsid w:val="00A523B0"/>
    <w:rsid w:val="00A54A6E"/>
    <w:rsid w:val="00A61597"/>
    <w:rsid w:val="00A7667C"/>
    <w:rsid w:val="00A81C54"/>
    <w:rsid w:val="00AB0AD0"/>
    <w:rsid w:val="00AD51AF"/>
    <w:rsid w:val="00B05171"/>
    <w:rsid w:val="00B15E79"/>
    <w:rsid w:val="00B17596"/>
    <w:rsid w:val="00B26A8E"/>
    <w:rsid w:val="00B3175C"/>
    <w:rsid w:val="00B319B7"/>
    <w:rsid w:val="00B4309C"/>
    <w:rsid w:val="00B4630E"/>
    <w:rsid w:val="00B64AEE"/>
    <w:rsid w:val="00B7090E"/>
    <w:rsid w:val="00B76412"/>
    <w:rsid w:val="00B8389B"/>
    <w:rsid w:val="00B91613"/>
    <w:rsid w:val="00BA7C3F"/>
    <w:rsid w:val="00BD1D8D"/>
    <w:rsid w:val="00C17412"/>
    <w:rsid w:val="00C21140"/>
    <w:rsid w:val="00C2229C"/>
    <w:rsid w:val="00C43135"/>
    <w:rsid w:val="00C505D1"/>
    <w:rsid w:val="00C52759"/>
    <w:rsid w:val="00C6172D"/>
    <w:rsid w:val="00C66B33"/>
    <w:rsid w:val="00C80C15"/>
    <w:rsid w:val="00C84249"/>
    <w:rsid w:val="00C84652"/>
    <w:rsid w:val="00C9131D"/>
    <w:rsid w:val="00C92575"/>
    <w:rsid w:val="00CB2D2A"/>
    <w:rsid w:val="00CD7A42"/>
    <w:rsid w:val="00D02148"/>
    <w:rsid w:val="00D02CE7"/>
    <w:rsid w:val="00D20776"/>
    <w:rsid w:val="00D41658"/>
    <w:rsid w:val="00D43E41"/>
    <w:rsid w:val="00D54468"/>
    <w:rsid w:val="00D57423"/>
    <w:rsid w:val="00D625BA"/>
    <w:rsid w:val="00D62ABE"/>
    <w:rsid w:val="00D8346A"/>
    <w:rsid w:val="00D945EC"/>
    <w:rsid w:val="00DA2B4B"/>
    <w:rsid w:val="00DB4DA1"/>
    <w:rsid w:val="00DC2232"/>
    <w:rsid w:val="00DC78A4"/>
    <w:rsid w:val="00DD07E6"/>
    <w:rsid w:val="00DD366C"/>
    <w:rsid w:val="00E13373"/>
    <w:rsid w:val="00E146CA"/>
    <w:rsid w:val="00E14737"/>
    <w:rsid w:val="00E15DAE"/>
    <w:rsid w:val="00E26DB9"/>
    <w:rsid w:val="00E344D8"/>
    <w:rsid w:val="00E368CF"/>
    <w:rsid w:val="00E50C7C"/>
    <w:rsid w:val="00E57EC8"/>
    <w:rsid w:val="00E659FB"/>
    <w:rsid w:val="00EB3536"/>
    <w:rsid w:val="00EC5B64"/>
    <w:rsid w:val="00EC5F48"/>
    <w:rsid w:val="00EC7DE7"/>
    <w:rsid w:val="00EE1410"/>
    <w:rsid w:val="00EF60B2"/>
    <w:rsid w:val="00F06FE4"/>
    <w:rsid w:val="00F10BEF"/>
    <w:rsid w:val="00F14E65"/>
    <w:rsid w:val="00F23D01"/>
    <w:rsid w:val="00F24C12"/>
    <w:rsid w:val="00F251F2"/>
    <w:rsid w:val="00F447D0"/>
    <w:rsid w:val="00F44EC9"/>
    <w:rsid w:val="00F45431"/>
    <w:rsid w:val="00F93813"/>
    <w:rsid w:val="00F958B8"/>
    <w:rsid w:val="00F96445"/>
    <w:rsid w:val="00FA21F4"/>
    <w:rsid w:val="00FC23FD"/>
    <w:rsid w:val="00FE0F67"/>
    <w:rsid w:val="00FF51E3"/>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F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5A0BC-525A-4061-AC21-35A73967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14</Pages>
  <Words>4712</Words>
  <Characters>25921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32</cp:revision>
  <cp:lastPrinted>2022-01-25T21:38:00Z</cp:lastPrinted>
  <dcterms:created xsi:type="dcterms:W3CDTF">2021-12-14T22:27:00Z</dcterms:created>
  <dcterms:modified xsi:type="dcterms:W3CDTF">2022-01-25T21:51:00Z</dcterms:modified>
</cp:coreProperties>
</file>