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6DA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A54ABA2" wp14:editId="5D492ED5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3B58" w14:textId="77777777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D06C0D4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7D60937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4A4D6BB5" w14:textId="77777777" w:rsidTr="007B55C4">
        <w:trPr>
          <w:trHeight w:val="375"/>
        </w:trPr>
        <w:tc>
          <w:tcPr>
            <w:tcW w:w="3461" w:type="dxa"/>
          </w:tcPr>
          <w:p w14:paraId="07207B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043397A6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FLOR EMILIA JUÁREZ SOSA</w:t>
            </w:r>
          </w:p>
        </w:tc>
      </w:tr>
      <w:tr w:rsidR="00A51CBC" w:rsidRPr="00A51CBC" w14:paraId="6FDBCD31" w14:textId="77777777" w:rsidTr="007B55C4">
        <w:trPr>
          <w:trHeight w:val="315"/>
        </w:trPr>
        <w:tc>
          <w:tcPr>
            <w:tcW w:w="3461" w:type="dxa"/>
          </w:tcPr>
          <w:p w14:paraId="1729E5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3D5B3A63" w14:textId="04922145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ENCARGADA DE LA SECRETARÍA PARTICULAR DE LA PRESIDENCIA DEL TRIBUNAL SUPERIOR DE JUSTICIA DEL ESTADO DE TLAXCALA</w:t>
            </w:r>
          </w:p>
        </w:tc>
      </w:tr>
      <w:tr w:rsidR="00A51CBC" w:rsidRPr="00A51CBC" w14:paraId="0F005330" w14:textId="77777777" w:rsidTr="007B55C4">
        <w:trPr>
          <w:trHeight w:val="390"/>
        </w:trPr>
        <w:tc>
          <w:tcPr>
            <w:tcW w:w="3461" w:type="dxa"/>
          </w:tcPr>
          <w:p w14:paraId="5E5BB9D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7FF5AD25" w14:textId="6A91E1D2" w:rsidR="00A51CBC" w:rsidRPr="00A51CBC" w:rsidRDefault="004B1D31" w:rsidP="00A525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PRESIDENCIA DEL </w:t>
            </w:r>
            <w:r w:rsidR="00A525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A51CBC" w:rsidRPr="00A51CBC" w14:paraId="657977D5" w14:textId="77777777" w:rsidTr="007B55C4">
        <w:trPr>
          <w:trHeight w:val="390"/>
        </w:trPr>
        <w:tc>
          <w:tcPr>
            <w:tcW w:w="3461" w:type="dxa"/>
          </w:tcPr>
          <w:p w14:paraId="597BC2A4" w14:textId="7991156B" w:rsidR="00A51CBC" w:rsidRPr="00A51CBC" w:rsidRDefault="00A51CBC" w:rsidP="004B1D3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Fecha de Nacimiento: (cuando se requiera para ejercer el cargo) </w:t>
            </w:r>
          </w:p>
        </w:tc>
        <w:tc>
          <w:tcPr>
            <w:tcW w:w="5788" w:type="dxa"/>
          </w:tcPr>
          <w:p w14:paraId="7BE6EF5B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27-OCTUBRE-1979</w:t>
            </w:r>
          </w:p>
        </w:tc>
      </w:tr>
    </w:tbl>
    <w:p w14:paraId="7FF7174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186C7752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5458E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38E16870" w14:textId="77777777" w:rsidTr="007B55C4">
        <w:trPr>
          <w:trHeight w:val="375"/>
        </w:trPr>
        <w:tc>
          <w:tcPr>
            <w:tcW w:w="3461" w:type="dxa"/>
          </w:tcPr>
          <w:p w14:paraId="142A3AE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3321F5DA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71F721AE" w14:textId="77777777" w:rsidTr="007B55C4">
        <w:trPr>
          <w:trHeight w:val="315"/>
        </w:trPr>
        <w:tc>
          <w:tcPr>
            <w:tcW w:w="3461" w:type="dxa"/>
          </w:tcPr>
          <w:p w14:paraId="3A706C0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5ED0C22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C68F21D" w14:textId="77777777" w:rsidTr="007B55C4">
        <w:trPr>
          <w:trHeight w:val="390"/>
        </w:trPr>
        <w:tc>
          <w:tcPr>
            <w:tcW w:w="3461" w:type="dxa"/>
          </w:tcPr>
          <w:p w14:paraId="30D40C4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1E86B4B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1997-2002</w:t>
            </w:r>
          </w:p>
        </w:tc>
      </w:tr>
      <w:tr w:rsidR="00A51CBC" w:rsidRPr="00A51CBC" w14:paraId="51D09F48" w14:textId="77777777" w:rsidTr="007B55C4">
        <w:trPr>
          <w:trHeight w:val="390"/>
        </w:trPr>
        <w:tc>
          <w:tcPr>
            <w:tcW w:w="3461" w:type="dxa"/>
          </w:tcPr>
          <w:p w14:paraId="411D228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5C215F2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0272835" w14:textId="77777777" w:rsidTr="007B55C4">
        <w:trPr>
          <w:trHeight w:val="390"/>
        </w:trPr>
        <w:tc>
          <w:tcPr>
            <w:tcW w:w="3461" w:type="dxa"/>
          </w:tcPr>
          <w:p w14:paraId="4B7B7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B081554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3C6C3839" w14:textId="77777777" w:rsidTr="007B55C4">
        <w:trPr>
          <w:trHeight w:val="390"/>
        </w:trPr>
        <w:tc>
          <w:tcPr>
            <w:tcW w:w="3461" w:type="dxa"/>
          </w:tcPr>
          <w:p w14:paraId="593E5A4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81A84FA" w14:textId="77777777" w:rsidR="00A51CBC" w:rsidRPr="00A51CBC" w:rsidRDefault="0008686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4365760</w:t>
            </w:r>
          </w:p>
        </w:tc>
      </w:tr>
      <w:tr w:rsidR="00A51CBC" w:rsidRPr="00A51CBC" w14:paraId="79BD993D" w14:textId="77777777" w:rsidTr="007B55C4">
        <w:trPr>
          <w:trHeight w:val="390"/>
        </w:trPr>
        <w:tc>
          <w:tcPr>
            <w:tcW w:w="3461" w:type="dxa"/>
          </w:tcPr>
          <w:p w14:paraId="1EB5AE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3AF590B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28A530F" w14:textId="77777777" w:rsidTr="007B55C4">
        <w:trPr>
          <w:trHeight w:val="390"/>
        </w:trPr>
        <w:tc>
          <w:tcPr>
            <w:tcW w:w="3461" w:type="dxa"/>
          </w:tcPr>
          <w:p w14:paraId="79ACB46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71923F1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2702DBD" w14:textId="77777777" w:rsidTr="007B55C4">
        <w:trPr>
          <w:trHeight w:val="390"/>
        </w:trPr>
        <w:tc>
          <w:tcPr>
            <w:tcW w:w="3461" w:type="dxa"/>
          </w:tcPr>
          <w:p w14:paraId="5FA11E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432A223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AFE413E" w14:textId="77777777" w:rsidTr="007B55C4">
        <w:trPr>
          <w:trHeight w:val="390"/>
        </w:trPr>
        <w:tc>
          <w:tcPr>
            <w:tcW w:w="3461" w:type="dxa"/>
          </w:tcPr>
          <w:p w14:paraId="649792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5E05A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E944947" w14:textId="77777777" w:rsidTr="007B55C4">
        <w:trPr>
          <w:trHeight w:val="390"/>
        </w:trPr>
        <w:tc>
          <w:tcPr>
            <w:tcW w:w="3461" w:type="dxa"/>
          </w:tcPr>
          <w:p w14:paraId="7719AA9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2EB205C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9CC2C85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0CEDCDE5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219930B2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0CE07B06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A008AA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1D3246C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C290639" w14:textId="71E84C08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16/09/2025 hasta nuevas instrucciones</w:t>
            </w:r>
          </w:p>
        </w:tc>
      </w:tr>
      <w:tr w:rsidR="00A51CBC" w:rsidRPr="00A51CBC" w14:paraId="56D718AA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1ADC3F2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Nombre de la Empresa:</w:t>
            </w:r>
          </w:p>
        </w:tc>
        <w:tc>
          <w:tcPr>
            <w:tcW w:w="5275" w:type="dxa"/>
            <w:vAlign w:val="center"/>
          </w:tcPr>
          <w:p w14:paraId="0E6F1721" w14:textId="57FC2786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 DEL TRIBUNAL SUPERIOR DE JUSTICIA DEL ESTADO DE TLAXCALA</w:t>
            </w:r>
          </w:p>
        </w:tc>
      </w:tr>
      <w:tr w:rsidR="00A51CBC" w:rsidRPr="00A51CBC" w14:paraId="201B676C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14DA1D2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E9C5FFF" w14:textId="1EFAD324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ENCARGADA DE LA SECRETARÍA PARTICULAR</w:t>
            </w:r>
          </w:p>
        </w:tc>
      </w:tr>
      <w:tr w:rsidR="00A51CBC" w:rsidRPr="00A51CBC" w14:paraId="343435C2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65B4D0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7A731F5" w14:textId="19DDA8F1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CIVIL, FAMILIAR, MERCANTIL, PENAL</w:t>
            </w:r>
          </w:p>
        </w:tc>
      </w:tr>
      <w:tr w:rsidR="00A51CBC" w:rsidRPr="00A51CBC" w14:paraId="5DB4BDA1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51FF1E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33B67F7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59103456" w14:textId="5C60F1B4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15/02/2022 al 15/09/2025</w:t>
            </w:r>
          </w:p>
        </w:tc>
      </w:tr>
      <w:tr w:rsidR="00A51CBC" w:rsidRPr="00A51CBC" w14:paraId="716F2669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9DBA30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A0A1FB4" w14:textId="719393EE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CIVIL-FAMILIAR DEL TRIBUNAL SUPERIOR DE JUSTICIA DEL ESTADO DE TLAXCALA.</w:t>
            </w:r>
          </w:p>
        </w:tc>
      </w:tr>
      <w:tr w:rsidR="00A51CBC" w:rsidRPr="00A51CBC" w14:paraId="2404B85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0218B3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1E7C887" w14:textId="56EFFC6C" w:rsidR="00A51CBC" w:rsidRPr="00A51CBC" w:rsidRDefault="004B1D31" w:rsidP="00A525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SALA.</w:t>
            </w:r>
          </w:p>
        </w:tc>
      </w:tr>
      <w:tr w:rsidR="00A51CBC" w:rsidRPr="00A51CBC" w14:paraId="3AEC5FA5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641FA3A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CD678FD" w14:textId="0A693632" w:rsidR="00A51CBC" w:rsidRPr="00A51CBC" w:rsidRDefault="004B1D3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 Y FAMILIAR.</w:t>
            </w:r>
          </w:p>
        </w:tc>
      </w:tr>
      <w:tr w:rsidR="00A51CBC" w:rsidRPr="00A51CBC" w14:paraId="04E135A4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191E1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33B2D8F0" w14:textId="77777777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F3950E4" w14:textId="0F466007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24/09/2021 a 14/02/2022.</w:t>
            </w:r>
          </w:p>
        </w:tc>
      </w:tr>
      <w:tr w:rsidR="00A51CBC" w:rsidRPr="00A51CBC" w14:paraId="6D197E0C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ED37CF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26DE5E6" w14:textId="4D0C7528" w:rsidR="00A51CBC" w:rsidRPr="00A51CBC" w:rsidRDefault="004B1D31" w:rsidP="000E48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PENAL Y ESPECIALIZADA EN ADMINISTRACIÓN DE JUSTICIA PARA ADOLESCENTES DEL TRIBUNAL SUPERIOR DE JUSTICIA DEL ESTADO DE TLAXCALA.</w:t>
            </w:r>
          </w:p>
        </w:tc>
      </w:tr>
      <w:tr w:rsidR="00A51CBC" w:rsidRPr="00A51CBC" w14:paraId="5B8083D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60575D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A878185" w14:textId="2B0EE168" w:rsidR="00A51CBC" w:rsidRPr="00A51CBC" w:rsidRDefault="00A525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</w:t>
            </w:r>
            <w:r w:rsidR="004B1D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SALA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5084B26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6C4D9AC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836AFEF" w14:textId="35C8AB27" w:rsidR="00A51CBC" w:rsidRPr="00A51CBC" w:rsidRDefault="00A525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MATERIA </w:t>
            </w:r>
            <w:r w:rsidR="004B1D3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PENAL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0A37DD3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A900E4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1C2ECD8B" w14:textId="77777777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7FBF08CF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1381CB1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7559C5EA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100A8C8F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2B64C38E" w14:textId="77777777" w:rsidTr="007B55C4">
        <w:trPr>
          <w:trHeight w:val="375"/>
        </w:trPr>
        <w:tc>
          <w:tcPr>
            <w:tcW w:w="993" w:type="dxa"/>
          </w:tcPr>
          <w:p w14:paraId="5EC1FC9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5304DFFC" w14:textId="34C1B418" w:rsidR="00A51CBC" w:rsidRPr="00096F40" w:rsidRDefault="004B1D31" w:rsidP="00096F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PRESIDENCIAL DEL TRIBUNAL SUPERIOR DE JUSTICIA DEL ESTADO DE TLAXCALA</w:t>
            </w:r>
          </w:p>
        </w:tc>
        <w:tc>
          <w:tcPr>
            <w:tcW w:w="2977" w:type="dxa"/>
          </w:tcPr>
          <w:p w14:paraId="7D11B54A" w14:textId="178911A8" w:rsidR="00A51CBC" w:rsidRPr="00096F40" w:rsidRDefault="002B7B0A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SEPTIEMBRE DE 2025 HASTA NUEVAS INSTRUCCIONES</w:t>
            </w:r>
          </w:p>
        </w:tc>
      </w:tr>
      <w:tr w:rsidR="00A51CBC" w:rsidRPr="00A51CBC" w14:paraId="297F5FD5" w14:textId="77777777" w:rsidTr="007B55C4">
        <w:trPr>
          <w:trHeight w:val="315"/>
        </w:trPr>
        <w:tc>
          <w:tcPr>
            <w:tcW w:w="993" w:type="dxa"/>
          </w:tcPr>
          <w:p w14:paraId="53AEF92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7A99FDF9" w14:textId="7DFCA5D5" w:rsidR="00A51CBC" w:rsidRPr="00A51CBC" w:rsidRDefault="004B1D31" w:rsidP="00096F4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CIVIL-FAMILIAR DEL TRIBUNAL SUPERIOR DE JUSTICIA DEL ESTADO DE TLAXCALA.</w:t>
            </w:r>
          </w:p>
        </w:tc>
        <w:tc>
          <w:tcPr>
            <w:tcW w:w="2977" w:type="dxa"/>
          </w:tcPr>
          <w:p w14:paraId="00B1365E" w14:textId="1D5309CF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15 DE FEBRERO DE 2022 AL 15 DE SEPTIEMBRE DE </w:t>
            </w:r>
            <w:r w:rsidR="002B7B0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A51CBC" w:rsidRPr="00A51CBC" w14:paraId="75EA4829" w14:textId="77777777" w:rsidTr="007B55C4">
        <w:trPr>
          <w:trHeight w:val="390"/>
        </w:trPr>
        <w:tc>
          <w:tcPr>
            <w:tcW w:w="993" w:type="dxa"/>
          </w:tcPr>
          <w:p w14:paraId="168C44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E231060" w14:textId="0DCBD4F4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4606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PENAL Y ESPECIALIZADA EN ADMINISTRACIÓN DE JUSTICIA PARA ADOLESCENTES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TRIBUNAL SUPERIOR DE JUSTICIA DEL ESTADO DE TLAXCALA.</w:t>
            </w:r>
          </w:p>
        </w:tc>
        <w:tc>
          <w:tcPr>
            <w:tcW w:w="2977" w:type="dxa"/>
          </w:tcPr>
          <w:p w14:paraId="4237E8C9" w14:textId="065C1801" w:rsidR="00A51CBC" w:rsidRPr="00A51CBC" w:rsidRDefault="004B1D31" w:rsidP="00B335F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SEPTIEMBRE DE 2021 A 14 DE FEBRERO DE 2022.</w:t>
            </w:r>
          </w:p>
        </w:tc>
      </w:tr>
    </w:tbl>
    <w:p w14:paraId="0C9AAA09" w14:textId="3E9A7DAE" w:rsidR="00A15F09" w:rsidRDefault="00A15F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7D44052" w14:textId="77777777" w:rsidR="00946066" w:rsidRPr="00A51CBC" w:rsidRDefault="009460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1D3F1826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2479E05B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72A0C8AA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Últimos cursos y/o conferencias y/o capacitaciones y/o diplomados, etc. (de al menos cinco cursos)</w:t>
            </w:r>
          </w:p>
        </w:tc>
      </w:tr>
      <w:tr w:rsidR="00A51CBC" w:rsidRPr="00A51CBC" w14:paraId="4C9ED101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188E1CFC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1EFAA559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10A60AD8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4CFACD3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164371" w:rsidRPr="00A51CBC" w14:paraId="3D8E2EEE" w14:textId="77777777" w:rsidTr="007B55C4">
        <w:trPr>
          <w:trHeight w:val="409"/>
        </w:trPr>
        <w:tc>
          <w:tcPr>
            <w:tcW w:w="993" w:type="dxa"/>
          </w:tcPr>
          <w:p w14:paraId="03C4E50A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339363A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Curso Taller “Oralidad en Materia Mercantil”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</w:tcPr>
          <w:p w14:paraId="3863189F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Tlaxcala.</w:t>
            </w:r>
          </w:p>
        </w:tc>
        <w:tc>
          <w:tcPr>
            <w:tcW w:w="1701" w:type="dxa"/>
          </w:tcPr>
          <w:p w14:paraId="4CB45784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Junio de 2015,</w:t>
            </w: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 xml:space="preserve"> con una duración de 16 horas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164371" w:rsidRPr="00A51CBC" w14:paraId="59C2F73F" w14:textId="77777777" w:rsidTr="007B55C4">
        <w:trPr>
          <w:trHeight w:val="255"/>
        </w:trPr>
        <w:tc>
          <w:tcPr>
            <w:tcW w:w="993" w:type="dxa"/>
          </w:tcPr>
          <w:p w14:paraId="12AB4159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EF6A17D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Conferencia “Protocolo de actuación para quienes imparten justicia en casos que afecten a personas migrantes y sujetas de protección internacional”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.</w:t>
            </w:r>
          </w:p>
        </w:tc>
        <w:tc>
          <w:tcPr>
            <w:tcW w:w="2268" w:type="dxa"/>
          </w:tcPr>
          <w:p w14:paraId="669E0E0D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y Comisión Estatal de Derechos Humanos.</w:t>
            </w:r>
          </w:p>
        </w:tc>
        <w:tc>
          <w:tcPr>
            <w:tcW w:w="1701" w:type="dxa"/>
          </w:tcPr>
          <w:p w14:paraId="588DFA2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 de Octubre de 2015.</w:t>
            </w:r>
          </w:p>
        </w:tc>
      </w:tr>
      <w:tr w:rsidR="00164371" w:rsidRPr="00A51CBC" w14:paraId="012158B5" w14:textId="77777777" w:rsidTr="007B55C4">
        <w:trPr>
          <w:trHeight w:val="450"/>
        </w:trPr>
        <w:tc>
          <w:tcPr>
            <w:tcW w:w="993" w:type="dxa"/>
          </w:tcPr>
          <w:p w14:paraId="27940B7F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7589D848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Conferencia “Protocolo de actuación para quienes imparten justicia en casos que involucren derechos de personas con discapacidad”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443B377E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Tlaxcala.</w:t>
            </w:r>
          </w:p>
        </w:tc>
        <w:tc>
          <w:tcPr>
            <w:tcW w:w="1701" w:type="dxa"/>
          </w:tcPr>
          <w:p w14:paraId="2ECCC7FF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702908">
              <w:rPr>
                <w:rFonts w:eastAsia="Times New Roman" w:cs="Arial"/>
                <w:b/>
                <w:color w:val="000000"/>
                <w:lang w:eastAsia="es-MX"/>
              </w:rPr>
              <w:t>23 de Octubre del año 2015.</w:t>
            </w:r>
          </w:p>
        </w:tc>
      </w:tr>
      <w:tr w:rsidR="00164371" w:rsidRPr="00A51CBC" w14:paraId="2764E53C" w14:textId="77777777" w:rsidTr="007B55C4">
        <w:trPr>
          <w:trHeight w:val="359"/>
        </w:trPr>
        <w:tc>
          <w:tcPr>
            <w:tcW w:w="993" w:type="dxa"/>
          </w:tcPr>
          <w:p w14:paraId="7754CDC6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0B6723B7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Conferencia Magistral: “La Oralidad en el Proceso Civil”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  <w:p w14:paraId="0ED1C906" w14:textId="77777777" w:rsidR="00164371" w:rsidRPr="00702908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  <w:p w14:paraId="21199EB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2268" w:type="dxa"/>
          </w:tcPr>
          <w:p w14:paraId="6EEB4492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Casa de la Cultura Jurídica en el Estado de  Tlaxcala. Suprema Corte de Justicia de la Nación.</w:t>
            </w:r>
          </w:p>
        </w:tc>
        <w:tc>
          <w:tcPr>
            <w:tcW w:w="1701" w:type="dxa"/>
          </w:tcPr>
          <w:p w14:paraId="52B290A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 de Septiembre de 2016.</w:t>
            </w:r>
          </w:p>
        </w:tc>
      </w:tr>
      <w:tr w:rsidR="00164371" w:rsidRPr="00A51CBC" w14:paraId="0696B7B2" w14:textId="77777777" w:rsidTr="007B55C4">
        <w:trPr>
          <w:trHeight w:val="372"/>
        </w:trPr>
        <w:tc>
          <w:tcPr>
            <w:tcW w:w="993" w:type="dxa"/>
          </w:tcPr>
          <w:p w14:paraId="64BB04F6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75BA4D38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Curso-Taller, relativo al tema “Ley General de los Derechos de Niñas, Niños y Adolescentes”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</w:tcPr>
          <w:p w14:paraId="0731673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Licenciada Lucía Rodríguez Quintero, Subdirectora del Programa sobre Asuntos de la Niñez y la Familia de la Comisión Nacional de Derechos Humanos.</w:t>
            </w:r>
          </w:p>
        </w:tc>
        <w:tc>
          <w:tcPr>
            <w:tcW w:w="1701" w:type="dxa"/>
          </w:tcPr>
          <w:p w14:paraId="0D5164DA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os días 9 y 10 de Junio del año 2016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164371" w:rsidRPr="00A51CBC" w14:paraId="31C130F9" w14:textId="77777777" w:rsidTr="007B55C4">
        <w:trPr>
          <w:trHeight w:val="372"/>
        </w:trPr>
        <w:tc>
          <w:tcPr>
            <w:tcW w:w="993" w:type="dxa"/>
          </w:tcPr>
          <w:p w14:paraId="5F11D97D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AD18898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Curso-Taller, relativo a la implementación del protocolo de respecto de la ley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 xml:space="preserve"> que garantiza el acceso a las mujeres a una vida libr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e de violencia en el Estado de T</w:t>
            </w:r>
            <w:r w:rsidRPr="006831A5">
              <w:rPr>
                <w:rFonts w:eastAsia="Times New Roman" w:cs="Arial"/>
                <w:b/>
                <w:color w:val="000000"/>
                <w:lang w:eastAsia="es-MX"/>
              </w:rPr>
              <w:t>laxcala</w:t>
            </w:r>
          </w:p>
        </w:tc>
        <w:tc>
          <w:tcPr>
            <w:tcW w:w="2268" w:type="dxa"/>
          </w:tcPr>
          <w:p w14:paraId="6372168B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del Estado de Tlaxcala, con la participación de otras instituciones.</w:t>
            </w:r>
          </w:p>
        </w:tc>
        <w:tc>
          <w:tcPr>
            <w:tcW w:w="1701" w:type="dxa"/>
          </w:tcPr>
          <w:p w14:paraId="2AD7BED8" w14:textId="77777777" w:rsidR="00164371" w:rsidRPr="006831A5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Julio y Septiembre de 2016 (3 días).</w:t>
            </w:r>
          </w:p>
        </w:tc>
      </w:tr>
      <w:tr w:rsidR="00164371" w:rsidRPr="00A51CBC" w14:paraId="68A1E289" w14:textId="77777777" w:rsidTr="007B55C4">
        <w:trPr>
          <w:trHeight w:val="372"/>
        </w:trPr>
        <w:tc>
          <w:tcPr>
            <w:tcW w:w="993" w:type="dxa"/>
          </w:tcPr>
          <w:p w14:paraId="5B808564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6C8A2B5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Curso-Taller “Género y Derechos Humanos”.</w:t>
            </w:r>
          </w:p>
        </w:tc>
        <w:tc>
          <w:tcPr>
            <w:tcW w:w="2268" w:type="dxa"/>
          </w:tcPr>
          <w:p w14:paraId="0BAE670E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01" w:type="dxa"/>
          </w:tcPr>
          <w:p w14:paraId="3CB436A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y 23 de Agosto de 2016.</w:t>
            </w:r>
          </w:p>
        </w:tc>
      </w:tr>
      <w:tr w:rsidR="00164371" w:rsidRPr="00A51CBC" w14:paraId="5F687374" w14:textId="77777777" w:rsidTr="007B55C4">
        <w:trPr>
          <w:trHeight w:val="372"/>
        </w:trPr>
        <w:tc>
          <w:tcPr>
            <w:tcW w:w="993" w:type="dxa"/>
          </w:tcPr>
          <w:p w14:paraId="257C8640" w14:textId="77777777" w:rsidR="00164371" w:rsidRPr="00A51CBC" w:rsidRDefault="001643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35370EFB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“De qué hablamos cuando hablamos de género”</w:t>
            </w:r>
          </w:p>
        </w:tc>
        <w:tc>
          <w:tcPr>
            <w:tcW w:w="2268" w:type="dxa"/>
          </w:tcPr>
          <w:p w14:paraId="1C4682D6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Suprema Corte de Justicia de la Nación, a través de la Dirección General de Casas de la Cultura Jurídica.</w:t>
            </w:r>
          </w:p>
        </w:tc>
        <w:tc>
          <w:tcPr>
            <w:tcW w:w="1701" w:type="dxa"/>
          </w:tcPr>
          <w:p w14:paraId="58160270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Diciembre de 2016.</w:t>
            </w:r>
          </w:p>
        </w:tc>
      </w:tr>
      <w:tr w:rsidR="00164371" w14:paraId="09EABB5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124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06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“Institucionalización y transversalización de la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04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Suprema Corte de Justicia de la Nación, a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través de la Dirección General de Casas de la Cultura Jurídica.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D3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06 de Diciembre de 2016.</w:t>
            </w:r>
          </w:p>
        </w:tc>
      </w:tr>
      <w:tr w:rsidR="00164371" w14:paraId="5AD0A6F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0B2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FF2" w14:textId="77777777" w:rsidR="00164371" w:rsidRDefault="00FF3F5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sobre</w:t>
            </w:r>
            <w:r w:rsidR="00164371">
              <w:rPr>
                <w:rFonts w:eastAsia="Times New Roman" w:cs="Arial"/>
                <w:b/>
                <w:color w:val="000000"/>
                <w:lang w:eastAsia="es-MX"/>
              </w:rPr>
              <w:t xml:space="preserve">  “Igualdad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B7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Comisión Nacional de Derechos Humanos. Lic. Brenda J. Velasco Pérez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426" w14:textId="77777777" w:rsidR="00164371" w:rsidRDefault="00164371" w:rsidP="00FF3F5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31 de Marzo de 2017. </w:t>
            </w:r>
          </w:p>
        </w:tc>
      </w:tr>
      <w:tr w:rsidR="00164371" w14:paraId="3F67729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4D7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BCC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 “Administración de Justicia y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3B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Comisión Nacional de Derechos Humanos. Ponente Jorge Alberto Ruiz Valderrama.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609" w14:textId="77777777" w:rsidR="00164371" w:rsidRDefault="00164371" w:rsidP="00FF3F5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y 30 de Junio de 2017.</w:t>
            </w:r>
          </w:p>
        </w:tc>
      </w:tr>
      <w:tr w:rsidR="00164371" w14:paraId="4B9DF55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B8F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791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 “Fortalecimiento de las capacidades del Poder Judicial en materia de trata de personas desde una visión integral de los derechos humanos y la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104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Especialistas de la Organización Internacional para las Migraciones (OIM Misión México) y la Organización Polaris Project en EE.UU.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A0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 Y 8 de Agosto de 2017.</w:t>
            </w:r>
          </w:p>
        </w:tc>
      </w:tr>
      <w:tr w:rsidR="00164371" w14:paraId="57C73D32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3D" w14:textId="77777777" w:rsidR="00164371" w:rsidRPr="00164371" w:rsidRDefault="00164371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643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8D9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Plática en materia de transparencia.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C57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Personal del Instituto de Transparencia y Protección de Datos Personales.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F3A" w14:textId="77777777" w:rsidR="00164371" w:rsidRDefault="00164371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Octubre de 2017</w:t>
            </w:r>
          </w:p>
        </w:tc>
      </w:tr>
      <w:tr w:rsidR="00096F40" w14:paraId="7C8988C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683" w14:textId="77777777" w:rsidR="00096F40" w:rsidRPr="00164371" w:rsidRDefault="00B15406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FEC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en Derecho Familiar.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A48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Instituto de Estudios judiciales del Poder Judicial del Estado de Puebla.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2D0" w14:textId="77777777" w:rsidR="00096F40" w:rsidRDefault="00B1540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Febrero a 04 de Mayo de 2019.</w:t>
            </w:r>
          </w:p>
        </w:tc>
      </w:tr>
      <w:tr w:rsidR="001F452C" w14:paraId="6D5D686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0D6" w14:textId="72F4A9D2" w:rsidR="001F452C" w:rsidRDefault="001F452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98D" w14:textId="749C0C0A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“Diálogos sobre mediación en materia familiar, una experiencia internacional”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126" w14:textId="6D1FC516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1F452C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a través del Instituto de Especialización Judicial y el Colegio de Abogados del Altiplano Tlaxcalteca A.C.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A12" w14:textId="13C7F0A7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 de Marzo de 2020</w:t>
            </w:r>
          </w:p>
        </w:tc>
      </w:tr>
      <w:tr w:rsidR="001F452C" w14:paraId="0B1FC6B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005" w14:textId="5A56AC77" w:rsidR="001F452C" w:rsidRDefault="001F452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BC9" w14:textId="7379100F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“Garantías en la administración de justicia”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47C" w14:textId="6B52C8F6" w:rsidR="001F452C" w:rsidRP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1F452C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del Instituto de Especialización Judicial y el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Despacho Jurídico Prolega.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2345" w14:textId="35D6D747" w:rsidR="001F452C" w:rsidRDefault="001F452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 de Julio de 2020</w:t>
            </w:r>
          </w:p>
        </w:tc>
      </w:tr>
      <w:tr w:rsidR="00505123" w14:paraId="503DEBB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A30" w14:textId="06C0F5D1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122" w14:textId="01612184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“La violencia intrafamiliar derivada de la pandemia Sars-Cov-2 Covid 19 en el Estado de Tlaxcala”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C32" w14:textId="22DC39B0" w:rsidR="00505123" w:rsidRPr="001F452C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del Instituto de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la Unidad de Igualdad de Género</w:t>
            </w: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1A5" w14:textId="6B75D60D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de Julio de 2020</w:t>
            </w:r>
          </w:p>
        </w:tc>
      </w:tr>
      <w:tr w:rsidR="006F25F4" w14:paraId="0A605DB1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867" w14:textId="7712EAE5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7171" w14:textId="7751B0AB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Videoconferencia: “El principio pro persona”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6B6" w14:textId="76529C17" w:rsidR="006F25F4" w:rsidRPr="00505123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C14" w14:textId="509CBA72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de Agosto de 2020.</w:t>
            </w:r>
          </w:p>
        </w:tc>
      </w:tr>
      <w:tr w:rsidR="00505123" w14:paraId="54888F2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E8" w14:textId="400C3C7D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5F7" w14:textId="59E95583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“Manejo de emociones del docente en la actualidad”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A25" w14:textId="0D56F8F4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Colegio de Bachilleres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933" w14:textId="45AD3D74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 de Agosto al 04 de Septiembre de 2020</w:t>
            </w:r>
          </w:p>
        </w:tc>
      </w:tr>
      <w:tr w:rsidR="00505123" w14:paraId="2C0B81A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C19" w14:textId="7C587621" w:rsidR="00505123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081" w14:textId="7FB055B1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“Claves de la Argumentación con perspectiva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243" w14:textId="644DBF81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F4F" w14:textId="47585639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 de Septiembre de 2020</w:t>
            </w:r>
          </w:p>
        </w:tc>
      </w:tr>
      <w:tr w:rsidR="00505123" w14:paraId="6C243D4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6E1" w14:textId="7F62951E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72F" w14:textId="24C45F17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“El principio Pro Persona”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9D9" w14:textId="2E521B19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y Universidad Autónoma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760" w14:textId="2A04C9C8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06 de Agosto de 2020</w:t>
            </w:r>
          </w:p>
        </w:tc>
      </w:tr>
      <w:tr w:rsidR="00505123" w14:paraId="24061FE3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DFC" w14:textId="7FEA5FFC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D5D" w14:textId="2A684C62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“Masculinidades Alternativas construyendo Relaciones Igualitarias”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0D4" w14:textId="399C9D74" w:rsidR="00505123" w:rsidRP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505123">
              <w:rPr>
                <w:rFonts w:eastAsia="Times New Roman" w:cs="Arial"/>
                <w:b/>
                <w:color w:val="000000"/>
                <w:lang w:eastAsia="es-MX"/>
              </w:rPr>
              <w:t xml:space="preserve">Tribunal Superior de Justicia del Estado de Tlaxcala a través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de la Unidad de Igualdad de Género.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01F" w14:textId="141E34CC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 de Septiembre de 2020</w:t>
            </w:r>
          </w:p>
        </w:tc>
      </w:tr>
      <w:tr w:rsidR="00505123" w14:paraId="20C7A44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759" w14:textId="5AAEC85C" w:rsidR="00505123" w:rsidRDefault="00505123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B78" w14:textId="2B328B26" w:rsidR="00505123" w:rsidRDefault="0050512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“Juzgar con perspectiva de Género como una obligación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824" w14:textId="24A194AA" w:rsidR="00505123" w:rsidRPr="00505123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a través del Instituto de Especialización Judicial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5FB" w14:textId="0105E9D8" w:rsidR="00505123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Septiembre de 2020</w:t>
            </w:r>
          </w:p>
        </w:tc>
      </w:tr>
      <w:tr w:rsidR="004641A9" w14:paraId="01B1348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5DC" w14:textId="5E462A96" w:rsidR="004641A9" w:rsidRDefault="004641A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3BB" w14:textId="0EA2CAAB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Conversatorio “Para la ejecución y seguimiento de las órdenes de protección”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BAF" w14:textId="2E55CA43" w:rsidR="004641A9" w:rsidRP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EBF" w14:textId="3E547C3B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 de Septiembre de 2020</w:t>
            </w:r>
          </w:p>
        </w:tc>
      </w:tr>
      <w:tr w:rsidR="004641A9" w14:paraId="3FB2DEE5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1C4" w14:textId="5F7FB587" w:rsidR="004641A9" w:rsidRDefault="004641A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A81" w14:textId="43374A67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“Protección Integral de Niñas, Niños y Adolescentes y la Impartición de Justicia.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096" w14:textId="28DDB2BC" w:rsidR="004641A9" w:rsidRP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  <w:r w:rsidRPr="004641A9"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FB8" w14:textId="40454446" w:rsidR="004641A9" w:rsidRDefault="004641A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Inició 28 de Septiembre de 2020</w:t>
            </w:r>
            <w:r w:rsidR="00AE540E">
              <w:rPr>
                <w:rFonts w:eastAsia="Times New Roman" w:cs="Arial"/>
                <w:b/>
                <w:color w:val="000000"/>
                <w:lang w:eastAsia="es-MX"/>
              </w:rPr>
              <w:t>, concluyó en Octubre de 2020.</w:t>
            </w:r>
          </w:p>
        </w:tc>
      </w:tr>
      <w:tr w:rsidR="00946066" w14:paraId="294D8C61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5AA" w14:textId="330D575B" w:rsidR="00946066" w:rsidRDefault="00946066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96F" w14:textId="022989BD" w:rsidR="00946066" w:rsidRDefault="00946066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“Las sentencias de la Corte Interamericana: origen, contenido y cumplimiento”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686" w14:textId="6E82FA82" w:rsidR="00946066" w:rsidRPr="004641A9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C4C" w14:textId="068E5893" w:rsidR="00946066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08 de Octubre de 2020.</w:t>
            </w:r>
          </w:p>
        </w:tc>
      </w:tr>
      <w:tr w:rsidR="006F25F4" w14:paraId="2169B10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1A7" w14:textId="35DA130B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E07" w14:textId="2064D721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sobre Igualdad de Género.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DD9" w14:textId="2A4F4701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de Género del TSJE.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65C" w14:textId="196B300E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 DE Octubre de 2020.</w:t>
            </w:r>
          </w:p>
        </w:tc>
      </w:tr>
      <w:tr w:rsidR="006F25F4" w14:paraId="63F5F94E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83E" w14:textId="0AD2F9B2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95D" w14:textId="0E645013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Taller: “La restitución del derecho a vivir en familia de las niñas, niños y adolescentes. Principios rectores y obligaciones vinculadas al Poder Judicial”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2A2" w14:textId="79BBBE02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 en conjunto con el Sistema Estatal para el Desarrollo Integral de la Familia.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F45" w14:textId="4A7BA57D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 de Octubre de 2020, al 04 de Noviembre de 2020.</w:t>
            </w:r>
          </w:p>
        </w:tc>
      </w:tr>
      <w:tr w:rsidR="006F25F4" w14:paraId="7A8BCB4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3F7" w14:textId="585160CD" w:rsidR="006F25F4" w:rsidRDefault="006F25F4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  <w:r w:rsidR="00AE5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B4F" w14:textId="4CE40E14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“Entre el amor y la violencia”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3DA" w14:textId="25385DAC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Tlaxcala, la LXIII Legislatura del Estado de Tlaxcala y la UAT.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6FC" w14:textId="2C6E20F4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 de Abril de 2021.</w:t>
            </w:r>
          </w:p>
        </w:tc>
      </w:tr>
      <w:tr w:rsidR="006F25F4" w14:paraId="036D7C4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F7F" w14:textId="7BD9E941" w:rsidR="006F25F4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E76" w14:textId="27D49EA5" w:rsidR="006F25F4" w:rsidRDefault="006F25F4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Pláticas de sensibilización: sistema y política anticorrupción del Estado de Tlaxcala”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EF8" w14:textId="1CF3601C" w:rsidR="006F25F4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B5D" w14:textId="0E90EF2A" w:rsidR="006F25F4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Mayo de 2021.</w:t>
            </w:r>
          </w:p>
        </w:tc>
      </w:tr>
      <w:tr w:rsidR="00AE540E" w14:paraId="614D0E29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C4D" w14:textId="49F59C56" w:rsidR="00AE540E" w:rsidRDefault="00AE540E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3A3" w14:textId="3D6D4B16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Curso: Pedagogía del modelo combinado de enseñanza aprendizaje para la creación de un curso presencial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0DD" w14:textId="02A85C2F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Colegio de Estudios Profesionales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072" w14:textId="31BE4F5D" w:rsidR="00AE540E" w:rsidRDefault="00AE540E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12 Julio de 2021, al 20 de Julio de 2021.</w:t>
            </w:r>
          </w:p>
        </w:tc>
      </w:tr>
      <w:tr w:rsidR="001A0213" w14:paraId="64C5F7C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A5D" w14:textId="0FAC990F" w:rsidR="001A0213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09B" w14:textId="0159B739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Capacitación en Materia de Derechos Humanos y Garantías Procesales en Materia Penal.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DCF" w14:textId="677346C6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FA5" w14:textId="71BE483B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23, 24 y 25 de Noviembre de 2021.</w:t>
            </w:r>
          </w:p>
        </w:tc>
      </w:tr>
      <w:tr w:rsidR="001A0213" w14:paraId="2CA6E63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C2E" w14:textId="09C4239E" w:rsidR="001A0213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C34" w14:textId="229F75C1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Introductorio sobre Precedentes Judiciales.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946" w14:textId="5A753B7D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8DD" w14:textId="37E74B50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03, 07 y 13 de Diciembre de 2021.</w:t>
            </w:r>
          </w:p>
        </w:tc>
      </w:tr>
      <w:tr w:rsidR="00F74E7F" w14:paraId="3979EC90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CFD" w14:textId="758126C4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AA8" w14:textId="1F8ED1A1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Introductorio en Materia Penal.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337" w14:textId="450CC17D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A0F" w14:textId="73E6A9FA" w:rsidR="00F74E7F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08 de Febrero de 2022 al 01 de Marzo de 2022.</w:t>
            </w:r>
          </w:p>
        </w:tc>
      </w:tr>
      <w:tr w:rsidR="001E1A7C" w14:paraId="4C2C4B7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ADF" w14:textId="75E86D2A" w:rsidR="001E1A7C" w:rsidRDefault="001E1A7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1CA" w14:textId="48CB399F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Magistral “UNDÉCIMA ÉPOCA, LA NUEVA ETAPA DE LA JURISPRUDENCIA”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7FC" w14:textId="0DECCC3E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413" w14:textId="739CD715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 de Junio de 2022.</w:t>
            </w:r>
          </w:p>
        </w:tc>
      </w:tr>
      <w:tr w:rsidR="00F74E7F" w14:paraId="5334CD94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B71" w14:textId="236CE19D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1E1A7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5DE" w14:textId="553B6D53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“Colonialismo y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AFE" w14:textId="63DDE7C9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7D8" w14:textId="0690B72E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Julio de 2022.</w:t>
            </w:r>
          </w:p>
        </w:tc>
      </w:tr>
      <w:tr w:rsidR="00171B09" w14:paraId="19DED19F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E32" w14:textId="255BBA89" w:rsidR="00171B09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D7C" w14:textId="5A633EE2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Foro de Análisis al Proyecto del Código Nacional de Procedimientos Civiles y Familiares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62A" w14:textId="45D625A2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Barra Mexicana Colegio de Abogados A.C. Y Poder Judicial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41D" w14:textId="6D0D7592" w:rsidR="00171B09" w:rsidRDefault="00171B09" w:rsidP="00171B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Agosto de 2022</w:t>
            </w:r>
          </w:p>
        </w:tc>
      </w:tr>
      <w:tr w:rsidR="001E1A7C" w14:paraId="738A8F9F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532" w14:textId="4B8061D0" w:rsidR="001E1A7C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6DF" w14:textId="2F28CD8B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 “LA APLICACIÓN DE LOS TRATADOS INTERNACIONALES EN MATERIA DE DERECHOS HUMANOS”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C54" w14:textId="2E951A3A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21F" w14:textId="58FBDE81" w:rsidR="001E1A7C" w:rsidRDefault="001E1A7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 de Octubre de 2022.</w:t>
            </w:r>
          </w:p>
        </w:tc>
      </w:tr>
      <w:tr w:rsidR="00F74E7F" w14:paraId="0794295E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3AB" w14:textId="706B9ECE" w:rsidR="00F74E7F" w:rsidRDefault="003D2CBC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86C" w14:textId="6AE8F983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“El proceso de la Argumentación Jurídica”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DC7" w14:textId="3D59EEDD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47D" w14:textId="1EA9E08E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de Noviembre de 2022.</w:t>
            </w:r>
          </w:p>
        </w:tc>
      </w:tr>
      <w:tr w:rsidR="00F74E7F" w14:paraId="3470C8C6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AA31" w14:textId="5C1AC4D4" w:rsidR="00F74E7F" w:rsidRDefault="00171B09" w:rsidP="0016437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D9B" w14:textId="3A934C69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“3RAS. JORNADAS DE CAPACITACIÓN PARA LA ELABORACIÓN DE SENTENCIAS”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B0D" w14:textId="77F35610" w:rsidR="00F74E7F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01A" w14:textId="134E9E3F" w:rsidR="00F74E7F" w:rsidRDefault="00F74E7F" w:rsidP="001A021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29 de Noviembre de 2022 a</w:t>
            </w:r>
            <w:r w:rsidR="001A0213">
              <w:rPr>
                <w:rFonts w:eastAsia="Times New Roman" w:cs="Arial"/>
                <w:b/>
                <w:color w:val="000000"/>
                <w:lang w:eastAsia="es-MX"/>
              </w:rPr>
              <w:t>l 02 de Febrero de 2023.</w:t>
            </w:r>
          </w:p>
        </w:tc>
      </w:tr>
      <w:tr w:rsidR="001A0213" w14:paraId="52605D5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E16" w14:textId="69B44B8C" w:rsidR="001A0213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13A" w14:textId="4A690B06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Foro de consulta para la creación de la Ley de Carrera Judicial del Poder Judicial del Estado de Tlaxcala.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2BD" w14:textId="3AD8BC8C" w:rsidR="001A0213" w:rsidRDefault="001A021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03D" w14:textId="311FFA34" w:rsidR="001A0213" w:rsidRDefault="001A0213" w:rsidP="001A021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09 de Febrero de 2023.</w:t>
            </w:r>
          </w:p>
        </w:tc>
      </w:tr>
      <w:tr w:rsidR="00B335F1" w14:paraId="7213193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29D" w14:textId="0E3E8484" w:rsidR="00B335F1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355" w14:textId="3E2E0B84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Conferencia: “Familia, Amor Romántico y Derecho”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F4A" w14:textId="1D7BCF08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A7" w14:textId="3D859578" w:rsidR="00B335F1" w:rsidRDefault="00F74E7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 de Febrero de 2023.</w:t>
            </w:r>
          </w:p>
        </w:tc>
      </w:tr>
      <w:tr w:rsidR="00CE6A89" w14:paraId="7F9FE9B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AAE" w14:textId="1D3C6389" w:rsidR="00CE6A89" w:rsidRDefault="00CE6A8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B6B" w14:textId="54DD1203" w:rsidR="00CE6A89" w:rsidRDefault="00CE6A8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Conferencia “Los impactos de los estereotipos sobre la maternidad en los procesos penales: un análisis desde los precedentes de la Suprema</w:t>
            </w:r>
            <w:r w:rsidR="00171B09">
              <w:rPr>
                <w:rFonts w:eastAsia="Times New Roman" w:cs="Arial"/>
                <w:b/>
                <w:color w:val="000000"/>
                <w:lang w:eastAsia="es-MX"/>
              </w:rPr>
              <w:t xml:space="preserve"> Corte de Justicia de la Nación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947" w14:textId="59B59F9E" w:rsidR="00CE6A89" w:rsidRDefault="00CE6A8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de Género</w:t>
            </w:r>
            <w:r w:rsidR="00EF0D5C">
              <w:rPr>
                <w:rFonts w:eastAsia="Times New Roman" w:cs="Arial"/>
                <w:b/>
                <w:color w:val="000000"/>
                <w:lang w:eastAsia="es-MX"/>
              </w:rPr>
              <w:t xml:space="preserve"> e Instituto de Especialización Judicial del 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7BA" w14:textId="52177A06" w:rsidR="00CE6A89" w:rsidRDefault="00EF0D5C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09 de Marzo de 2023.</w:t>
            </w:r>
          </w:p>
        </w:tc>
      </w:tr>
      <w:tr w:rsidR="00312F65" w14:paraId="7AB61BFD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3EA" w14:textId="501FD65F" w:rsidR="00312F65" w:rsidRDefault="00312F65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171B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BF6" w14:textId="2ED310D6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Taller: “Juzgar con Perspectiva de Género”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232" w14:textId="62015A4C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 de la Suprema Corte de Justicia de la Nación.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C3C" w14:textId="652C54CF" w:rsidR="00312F65" w:rsidRDefault="00312F65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y 22 de Marzo de 2023.</w:t>
            </w:r>
          </w:p>
        </w:tc>
      </w:tr>
      <w:tr w:rsidR="00171B09" w14:paraId="5CBB8C69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B02" w14:textId="6AB34A3A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45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48F" w14:textId="750FF016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“Retos y Oportunidades ante la Aplicación del Código Nacional de Procedimientos Civiles y Familiares”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917" w14:textId="7B1C7C91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AB6" w14:textId="65715801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 de Noviembre de 2023.</w:t>
            </w:r>
          </w:p>
        </w:tc>
      </w:tr>
      <w:tr w:rsidR="00171B09" w14:paraId="7DAD34BD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B69" w14:textId="7567FAE4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AFB" w14:textId="5950643E" w:rsidR="00171B09" w:rsidRDefault="00171B09" w:rsidP="00171B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“Desafíos en Torno a la Violencia Mediática y la Protección a la Dignidad de las Mujeres”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EE0" w14:textId="54F020DD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Judicial, Comisión Estatal de Derechos Humanos y Tribunal Electoral del Estado.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9FC" w14:textId="4B864910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 de Noviembre de 2023.</w:t>
            </w:r>
          </w:p>
        </w:tc>
      </w:tr>
      <w:tr w:rsidR="00171B09" w14:paraId="34ABBD2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7E3" w14:textId="104B831A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A6E" w14:textId="4C79020C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“Medidas y órdenes de Protección a Mujeres Víctimas de Violencia”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1511" w14:textId="08ED4C45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y Centro de Justicia para las Mujeres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579" w14:textId="7A469743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 de Noviembre de 2023.</w:t>
            </w:r>
          </w:p>
        </w:tc>
      </w:tr>
      <w:tr w:rsidR="00171B09" w14:paraId="27FB73F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155" w14:textId="356888FC" w:rsidR="00171B09" w:rsidRDefault="00171B09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260" w14:textId="23AA5063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“Causas y efectos del estrés laboral”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512" w14:textId="61674696" w:rsidR="00171B09" w:rsidRDefault="00171B09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EFF" w14:textId="56F21BD7" w:rsidR="00171B09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de Febrero de 2024.</w:t>
            </w:r>
          </w:p>
        </w:tc>
      </w:tr>
      <w:tr w:rsidR="00F92C5F" w14:paraId="198254DC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0E4" w14:textId="20C9DD22" w:rsidR="00F92C5F" w:rsidRDefault="00F92C5F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49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26C" w14:textId="349A39B4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“Acciones Concretas con Perspectiva de Género: un avance para garantizar los derechos de las mujeres”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9AC" w14:textId="681BAA5F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D6B" w14:textId="7D10F211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05 de Marzo de 2024.</w:t>
            </w:r>
          </w:p>
        </w:tc>
      </w:tr>
      <w:tr w:rsidR="00F92C5F" w14:paraId="7889A48A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E72" w14:textId="137AF890" w:rsidR="00F92C5F" w:rsidRDefault="00F92C5F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1CF" w14:textId="4114C9C2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“Generalidades del Código Nacional de Procedimientos Civiles y Familiares”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CC" w14:textId="77777777" w:rsidR="00F92C5F" w:rsidRDefault="00F92C5F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Tlaxcala.</w:t>
            </w:r>
          </w:p>
          <w:p w14:paraId="6547963B" w14:textId="171AAA91" w:rsidR="00F92C5F" w:rsidRDefault="00F92C5F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2F1" w14:textId="5FAB3E20" w:rsidR="00F92C5F" w:rsidRDefault="00F92C5F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 de Marzo de 2024</w:t>
            </w:r>
          </w:p>
        </w:tc>
      </w:tr>
      <w:tr w:rsidR="008E3903" w14:paraId="68B4C3C7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010" w14:textId="79235CCF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DED" w14:textId="4050B2B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“CÓDIGO NACIONAL DE PROCEDIMIENTOS CIVILES Y FAMILIARES”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718" w14:textId="1E124A0E" w:rsidR="008E3903" w:rsidRDefault="008E3903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9E2" w14:textId="723B964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26 de marzo de 2024 a</w:t>
            </w:r>
            <w:r w:rsidR="00903DDB">
              <w:rPr>
                <w:rFonts w:eastAsia="Times New Roman" w:cs="Arial"/>
                <w:b/>
                <w:color w:val="000000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20 de agosto de 2024</w:t>
            </w:r>
          </w:p>
          <w:p w14:paraId="21522DD3" w14:textId="5A72BDEA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</w:tr>
      <w:tr w:rsidR="008E3903" w14:paraId="5E32719B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B81" w14:textId="57FBF4A2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4DE" w14:textId="0F5A3DD4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Reuniones de Trabajo relativas al análisis del Código Nacional de Procedimientos Civiles y Familiares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A8C" w14:textId="52418338" w:rsidR="008E3903" w:rsidRDefault="008E3903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Integrantes de la Sala Civil-Familiar del Tribunal Superior de Justicia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856" w14:textId="77777777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Concluyó el 04 de septiembre de 2024</w:t>
            </w:r>
          </w:p>
          <w:p w14:paraId="2FA814CB" w14:textId="613D72CD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</w:tr>
      <w:tr w:rsidR="008E3903" w14:paraId="398F5682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16E" w14:textId="71213D16" w:rsidR="008E3903" w:rsidRDefault="008E3903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721" w14:textId="77777777" w:rsidR="008E3903" w:rsidRDefault="008E3903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“Los Mecanismos y las Particularidades de los MASC”</w:t>
            </w:r>
          </w:p>
          <w:p w14:paraId="4F6F58C2" w14:textId="69E516E9" w:rsidR="00CE76E0" w:rsidRDefault="00CE76E0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579" w14:textId="68FEF487" w:rsidR="008E3903" w:rsidRDefault="00CE76E0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B7B" w14:textId="7983188F" w:rsidR="008E3903" w:rsidRDefault="00CE76E0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 de Septiembre de 2024</w:t>
            </w:r>
          </w:p>
        </w:tc>
      </w:tr>
      <w:tr w:rsidR="00A73ABA" w14:paraId="3DA16A38" w14:textId="77777777" w:rsidTr="00164371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0FB" w14:textId="3EE39267" w:rsidR="00A73ABA" w:rsidRDefault="00A73ABA" w:rsidP="00171B0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989" w14:textId="26B7C404" w:rsidR="00A73ABA" w:rsidRDefault="00A73ABA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“Asignación de Roles de Género y Estereotipos, su efecto en el papel de las mujeres dentro de la sociedad”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A22" w14:textId="7660E984" w:rsidR="00A73ABA" w:rsidRDefault="00A73ABA" w:rsidP="00F92C5F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A73ABA"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A44" w14:textId="45571660" w:rsidR="00A73ABA" w:rsidRDefault="00A73ABA" w:rsidP="009C6D0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 de Marzo de 2025</w:t>
            </w:r>
          </w:p>
        </w:tc>
      </w:tr>
    </w:tbl>
    <w:p w14:paraId="43515060" w14:textId="477B3BCC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DB1E9B5" w14:textId="0D5FB47A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B9B5921" w14:textId="01B7124C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7458FC6" w14:textId="72A9988A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4DCF68" w14:textId="77777777" w:rsidR="00F92C5F" w:rsidRDefault="00F92C5F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4E502155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8757D2D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4209CF18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731B88A0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2555EA9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201D28AD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9AE3FEE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4CD7581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C5B40E5" w14:textId="77777777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53D58986" w14:textId="77777777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7C9300B3" w14:textId="77777777" w:rsidTr="00EB71C7">
        <w:trPr>
          <w:trHeight w:val="375"/>
        </w:trPr>
        <w:tc>
          <w:tcPr>
            <w:tcW w:w="993" w:type="dxa"/>
          </w:tcPr>
          <w:p w14:paraId="0D5A9766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76EE910" w14:textId="77777777" w:rsidR="00715A9C" w:rsidRPr="00715A9C" w:rsidRDefault="00FF3F56" w:rsidP="00FF3F5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4EFEFD1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3CFF91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E8ED913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392A8618" w14:textId="77777777" w:rsidR="00A15F09" w:rsidRPr="00801536" w:rsidRDefault="00A15F09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21254D76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2F67188B" w14:textId="77777777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4DC567F6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F196DDA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D9810B2" w14:textId="5B6C536D" w:rsidR="002B5F61" w:rsidRPr="00715A9C" w:rsidRDefault="00715A9C" w:rsidP="00F92C5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F92C5F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A73ABA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903DD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B7B0A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5F6BA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15406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FD1A0B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5F64B35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9322667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03F815B0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541D9FE" w14:textId="77777777" w:rsidR="00A15F09" w:rsidRDefault="00A15F09" w:rsidP="00A15F09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A15F09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B78FE" w14:textId="77777777" w:rsidR="001B32A3" w:rsidRDefault="001B32A3" w:rsidP="00803A08">
      <w:pPr>
        <w:spacing w:after="0" w:line="240" w:lineRule="auto"/>
      </w:pPr>
      <w:r>
        <w:separator/>
      </w:r>
    </w:p>
  </w:endnote>
  <w:endnote w:type="continuationSeparator" w:id="0">
    <w:p w14:paraId="69CC4E5D" w14:textId="77777777" w:rsidR="001B32A3" w:rsidRDefault="001B32A3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A697E" w14:textId="77777777" w:rsidR="001B32A3" w:rsidRDefault="001B32A3" w:rsidP="00803A08">
      <w:pPr>
        <w:spacing w:after="0" w:line="240" w:lineRule="auto"/>
      </w:pPr>
      <w:r>
        <w:separator/>
      </w:r>
    </w:p>
  </w:footnote>
  <w:footnote w:type="continuationSeparator" w:id="0">
    <w:p w14:paraId="4CBDC433" w14:textId="77777777" w:rsidR="001B32A3" w:rsidRDefault="001B32A3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940335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991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985272">
    <w:abstractNumId w:val="6"/>
  </w:num>
  <w:num w:numId="4" w16cid:durableId="1174340344">
    <w:abstractNumId w:val="10"/>
  </w:num>
  <w:num w:numId="5" w16cid:durableId="1833443563">
    <w:abstractNumId w:val="4"/>
  </w:num>
  <w:num w:numId="6" w16cid:durableId="1415589713">
    <w:abstractNumId w:val="3"/>
  </w:num>
  <w:num w:numId="7" w16cid:durableId="1968780672">
    <w:abstractNumId w:val="8"/>
  </w:num>
  <w:num w:numId="8" w16cid:durableId="8070891">
    <w:abstractNumId w:val="5"/>
  </w:num>
  <w:num w:numId="9" w16cid:durableId="852107049">
    <w:abstractNumId w:val="0"/>
  </w:num>
  <w:num w:numId="10" w16cid:durableId="361706054">
    <w:abstractNumId w:val="2"/>
  </w:num>
  <w:num w:numId="11" w16cid:durableId="184104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115B"/>
    <w:rsid w:val="00082A66"/>
    <w:rsid w:val="00082EAD"/>
    <w:rsid w:val="00084299"/>
    <w:rsid w:val="00086861"/>
    <w:rsid w:val="00091149"/>
    <w:rsid w:val="00092514"/>
    <w:rsid w:val="000929A4"/>
    <w:rsid w:val="00096F40"/>
    <w:rsid w:val="000A0DCD"/>
    <w:rsid w:val="000A6BFE"/>
    <w:rsid w:val="000C1203"/>
    <w:rsid w:val="000C71D0"/>
    <w:rsid w:val="000D5C9C"/>
    <w:rsid w:val="000E10F6"/>
    <w:rsid w:val="000E4840"/>
    <w:rsid w:val="0010185B"/>
    <w:rsid w:val="0010248C"/>
    <w:rsid w:val="001126AC"/>
    <w:rsid w:val="0012123E"/>
    <w:rsid w:val="00132EE2"/>
    <w:rsid w:val="001464D0"/>
    <w:rsid w:val="00164371"/>
    <w:rsid w:val="001705E7"/>
    <w:rsid w:val="00171AD2"/>
    <w:rsid w:val="00171B09"/>
    <w:rsid w:val="00172039"/>
    <w:rsid w:val="00185A6E"/>
    <w:rsid w:val="001A0213"/>
    <w:rsid w:val="001B32A3"/>
    <w:rsid w:val="001D2C62"/>
    <w:rsid w:val="001D6FFE"/>
    <w:rsid w:val="001E1A7C"/>
    <w:rsid w:val="001E1B0B"/>
    <w:rsid w:val="001F0FD7"/>
    <w:rsid w:val="001F22C6"/>
    <w:rsid w:val="001F452C"/>
    <w:rsid w:val="00200B73"/>
    <w:rsid w:val="002017C2"/>
    <w:rsid w:val="00212858"/>
    <w:rsid w:val="002162AA"/>
    <w:rsid w:val="00234B51"/>
    <w:rsid w:val="00236092"/>
    <w:rsid w:val="002418F0"/>
    <w:rsid w:val="00246397"/>
    <w:rsid w:val="0025099F"/>
    <w:rsid w:val="00262596"/>
    <w:rsid w:val="002676A4"/>
    <w:rsid w:val="00273CEF"/>
    <w:rsid w:val="002A5EAD"/>
    <w:rsid w:val="002B5F61"/>
    <w:rsid w:val="002B7B0A"/>
    <w:rsid w:val="002D76FB"/>
    <w:rsid w:val="002D7B76"/>
    <w:rsid w:val="003109DC"/>
    <w:rsid w:val="00312F65"/>
    <w:rsid w:val="00344C3A"/>
    <w:rsid w:val="0034668D"/>
    <w:rsid w:val="00353FBD"/>
    <w:rsid w:val="003563D6"/>
    <w:rsid w:val="00367B35"/>
    <w:rsid w:val="00367CB5"/>
    <w:rsid w:val="0037615F"/>
    <w:rsid w:val="00385C80"/>
    <w:rsid w:val="003A69AE"/>
    <w:rsid w:val="003B2BCB"/>
    <w:rsid w:val="003C1909"/>
    <w:rsid w:val="003D2CBC"/>
    <w:rsid w:val="003E5557"/>
    <w:rsid w:val="003F43C7"/>
    <w:rsid w:val="00406067"/>
    <w:rsid w:val="00420930"/>
    <w:rsid w:val="00430361"/>
    <w:rsid w:val="00431589"/>
    <w:rsid w:val="004641A9"/>
    <w:rsid w:val="00467471"/>
    <w:rsid w:val="00492345"/>
    <w:rsid w:val="004959EE"/>
    <w:rsid w:val="004B1D31"/>
    <w:rsid w:val="004C0A88"/>
    <w:rsid w:val="004C7BF1"/>
    <w:rsid w:val="004D2590"/>
    <w:rsid w:val="004D3CB5"/>
    <w:rsid w:val="004E2402"/>
    <w:rsid w:val="004E37DA"/>
    <w:rsid w:val="004F0A27"/>
    <w:rsid w:val="004F256F"/>
    <w:rsid w:val="004F715E"/>
    <w:rsid w:val="005027E8"/>
    <w:rsid w:val="00505123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1360"/>
    <w:rsid w:val="005F0F75"/>
    <w:rsid w:val="005F6BA6"/>
    <w:rsid w:val="00601A97"/>
    <w:rsid w:val="00623605"/>
    <w:rsid w:val="006305DA"/>
    <w:rsid w:val="00632A99"/>
    <w:rsid w:val="00633263"/>
    <w:rsid w:val="00646667"/>
    <w:rsid w:val="00662B24"/>
    <w:rsid w:val="006633B9"/>
    <w:rsid w:val="0067580D"/>
    <w:rsid w:val="006820B3"/>
    <w:rsid w:val="006858DF"/>
    <w:rsid w:val="00697776"/>
    <w:rsid w:val="006A732B"/>
    <w:rsid w:val="006B4AEF"/>
    <w:rsid w:val="006B6721"/>
    <w:rsid w:val="006D5F24"/>
    <w:rsid w:val="006D5F54"/>
    <w:rsid w:val="006F0226"/>
    <w:rsid w:val="006F25F4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7D4DB6"/>
    <w:rsid w:val="00801536"/>
    <w:rsid w:val="00802F4A"/>
    <w:rsid w:val="00803A08"/>
    <w:rsid w:val="00810CCB"/>
    <w:rsid w:val="008201B6"/>
    <w:rsid w:val="00850E58"/>
    <w:rsid w:val="00853631"/>
    <w:rsid w:val="008538A0"/>
    <w:rsid w:val="00853C85"/>
    <w:rsid w:val="008605E1"/>
    <w:rsid w:val="008704F1"/>
    <w:rsid w:val="00876FC0"/>
    <w:rsid w:val="00881F92"/>
    <w:rsid w:val="00885131"/>
    <w:rsid w:val="00891C82"/>
    <w:rsid w:val="008E19E1"/>
    <w:rsid w:val="008E3903"/>
    <w:rsid w:val="008E5D01"/>
    <w:rsid w:val="008E7D86"/>
    <w:rsid w:val="008F1903"/>
    <w:rsid w:val="008F7DDF"/>
    <w:rsid w:val="00903DDB"/>
    <w:rsid w:val="00923DDD"/>
    <w:rsid w:val="00927353"/>
    <w:rsid w:val="00946066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5F09"/>
    <w:rsid w:val="00A16652"/>
    <w:rsid w:val="00A42505"/>
    <w:rsid w:val="00A51CBC"/>
    <w:rsid w:val="00A525BD"/>
    <w:rsid w:val="00A73ABA"/>
    <w:rsid w:val="00A73DC8"/>
    <w:rsid w:val="00A778CA"/>
    <w:rsid w:val="00A80741"/>
    <w:rsid w:val="00A92897"/>
    <w:rsid w:val="00A94118"/>
    <w:rsid w:val="00A97756"/>
    <w:rsid w:val="00AA4F1B"/>
    <w:rsid w:val="00AB5FF0"/>
    <w:rsid w:val="00AC3D75"/>
    <w:rsid w:val="00AE135E"/>
    <w:rsid w:val="00AE1C66"/>
    <w:rsid w:val="00AE540E"/>
    <w:rsid w:val="00B12D1A"/>
    <w:rsid w:val="00B15406"/>
    <w:rsid w:val="00B335F1"/>
    <w:rsid w:val="00B40BBD"/>
    <w:rsid w:val="00B451AC"/>
    <w:rsid w:val="00B76E12"/>
    <w:rsid w:val="00B8081E"/>
    <w:rsid w:val="00BA16BD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6A89"/>
    <w:rsid w:val="00CE76E0"/>
    <w:rsid w:val="00CF4791"/>
    <w:rsid w:val="00D0090E"/>
    <w:rsid w:val="00D0436F"/>
    <w:rsid w:val="00D21824"/>
    <w:rsid w:val="00D259DA"/>
    <w:rsid w:val="00D358E8"/>
    <w:rsid w:val="00D40998"/>
    <w:rsid w:val="00D660ED"/>
    <w:rsid w:val="00D71523"/>
    <w:rsid w:val="00D753E2"/>
    <w:rsid w:val="00DA5D7E"/>
    <w:rsid w:val="00DB2E02"/>
    <w:rsid w:val="00DB5685"/>
    <w:rsid w:val="00DC0CE8"/>
    <w:rsid w:val="00DD21B9"/>
    <w:rsid w:val="00DD5FF5"/>
    <w:rsid w:val="00DD6426"/>
    <w:rsid w:val="00E016F8"/>
    <w:rsid w:val="00E01762"/>
    <w:rsid w:val="00E266A7"/>
    <w:rsid w:val="00E60F2A"/>
    <w:rsid w:val="00E67FDA"/>
    <w:rsid w:val="00E750AD"/>
    <w:rsid w:val="00E87279"/>
    <w:rsid w:val="00EE2E8E"/>
    <w:rsid w:val="00EF0D5C"/>
    <w:rsid w:val="00EF1E95"/>
    <w:rsid w:val="00F02868"/>
    <w:rsid w:val="00F049F0"/>
    <w:rsid w:val="00F061C3"/>
    <w:rsid w:val="00F302DC"/>
    <w:rsid w:val="00F3401F"/>
    <w:rsid w:val="00F47093"/>
    <w:rsid w:val="00F63A47"/>
    <w:rsid w:val="00F6580B"/>
    <w:rsid w:val="00F67485"/>
    <w:rsid w:val="00F74E7F"/>
    <w:rsid w:val="00F76AD3"/>
    <w:rsid w:val="00F83729"/>
    <w:rsid w:val="00F85371"/>
    <w:rsid w:val="00F901E1"/>
    <w:rsid w:val="00F907CE"/>
    <w:rsid w:val="00F92C5F"/>
    <w:rsid w:val="00FA7921"/>
    <w:rsid w:val="00FC0E7E"/>
    <w:rsid w:val="00FC5C3C"/>
    <w:rsid w:val="00FD1A0B"/>
    <w:rsid w:val="00FE28D6"/>
    <w:rsid w:val="00FE7A55"/>
    <w:rsid w:val="00FF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28D"/>
  <w15:docId w15:val="{81BCDDCE-5D47-4347-90B4-9FB1610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C6"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275E-CD23-40BF-AA1B-AF0E092A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2023-10-05T02:08:00Z</cp:lastPrinted>
  <dcterms:created xsi:type="dcterms:W3CDTF">2025-10-09T19:31:00Z</dcterms:created>
  <dcterms:modified xsi:type="dcterms:W3CDTF">2025-10-09T19:31:00Z</dcterms:modified>
</cp:coreProperties>
</file>