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CA487" w14:textId="77777777" w:rsidR="00247AA5" w:rsidRPr="00A51CBC" w:rsidRDefault="00247AA5" w:rsidP="00247AA5">
      <w:pPr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0C0C19D" w14:textId="77777777" w:rsidR="00247AA5" w:rsidRPr="00A51CBC" w:rsidRDefault="00247AA5" w:rsidP="00247AA5">
      <w:pPr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43C0AF9F" wp14:editId="521E4A9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04D18" w14:textId="77777777" w:rsidR="00247AA5" w:rsidRPr="00A51CBC" w:rsidRDefault="00247AA5" w:rsidP="00247AA5">
      <w:pPr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247AA5" w:rsidRPr="00A51CBC" w14:paraId="38867AEE" w14:textId="77777777" w:rsidTr="00F07E27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4B2A803D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247AA5" w:rsidRPr="00A51CBC" w14:paraId="5604D949" w14:textId="77777777" w:rsidTr="00F07E27">
        <w:trPr>
          <w:trHeight w:val="375"/>
        </w:trPr>
        <w:tc>
          <w:tcPr>
            <w:tcW w:w="3461" w:type="dxa"/>
          </w:tcPr>
          <w:p w14:paraId="1A26BCFA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5B2C855B" w14:textId="10FCB59F" w:rsidR="00247AA5" w:rsidRPr="00A51CBC" w:rsidRDefault="00353847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Minelia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Flores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Flores</w:t>
            </w:r>
            <w:proofErr w:type="spellEnd"/>
          </w:p>
        </w:tc>
      </w:tr>
      <w:tr w:rsidR="00247AA5" w:rsidRPr="00A51CBC" w14:paraId="37028FEA" w14:textId="77777777" w:rsidTr="00F07E27">
        <w:trPr>
          <w:trHeight w:val="315"/>
        </w:trPr>
        <w:tc>
          <w:tcPr>
            <w:tcW w:w="3461" w:type="dxa"/>
          </w:tcPr>
          <w:p w14:paraId="1310AE92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205E3D8" w14:textId="240DCBFA" w:rsidR="00247AA5" w:rsidRPr="00A51CBC" w:rsidRDefault="00353847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</w:tr>
      <w:tr w:rsidR="00247AA5" w:rsidRPr="00A51CBC" w14:paraId="51D8938E" w14:textId="77777777" w:rsidTr="00F07E27">
        <w:trPr>
          <w:trHeight w:val="390"/>
        </w:trPr>
        <w:tc>
          <w:tcPr>
            <w:tcW w:w="3461" w:type="dxa"/>
          </w:tcPr>
          <w:p w14:paraId="7857D18F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5C0F4BB7" w14:textId="575226B6" w:rsidR="00247AA5" w:rsidRPr="00A51CBC" w:rsidRDefault="00353847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Mercantil y de Oralidad Mercantil del Distrito Judicial de Cuauhtémoc</w:t>
            </w:r>
          </w:p>
        </w:tc>
      </w:tr>
      <w:tr w:rsidR="00247AA5" w:rsidRPr="00A51CBC" w14:paraId="7E5FDC9F" w14:textId="77777777" w:rsidTr="00F07E27">
        <w:trPr>
          <w:trHeight w:val="390"/>
        </w:trPr>
        <w:tc>
          <w:tcPr>
            <w:tcW w:w="3461" w:type="dxa"/>
          </w:tcPr>
          <w:p w14:paraId="7CA193E3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5DB35B7B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44C96CCD" w14:textId="2B26E405" w:rsidR="00247AA5" w:rsidRPr="00A51CBC" w:rsidRDefault="00353847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 de marzo de 1989</w:t>
            </w:r>
          </w:p>
        </w:tc>
      </w:tr>
    </w:tbl>
    <w:p w14:paraId="3E9FAC09" w14:textId="77777777" w:rsidR="00247AA5" w:rsidRPr="00A51CBC" w:rsidRDefault="00247AA5" w:rsidP="00247AA5">
      <w:pPr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247AA5" w:rsidRPr="00A51CBC" w14:paraId="691D79C2" w14:textId="77777777" w:rsidTr="00F07E27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0E979AE2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247AA5" w:rsidRPr="00A51CBC" w14:paraId="257B62EE" w14:textId="77777777" w:rsidTr="00F07E27">
        <w:trPr>
          <w:trHeight w:val="375"/>
        </w:trPr>
        <w:tc>
          <w:tcPr>
            <w:tcW w:w="3461" w:type="dxa"/>
          </w:tcPr>
          <w:p w14:paraId="2AD50761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988F066" w14:textId="1E992E22" w:rsidR="00247AA5" w:rsidRPr="00A51CBC" w:rsidRDefault="00353847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247AA5" w:rsidRPr="00A51CBC" w14:paraId="3AE2CD77" w14:textId="77777777" w:rsidTr="00F07E27">
        <w:trPr>
          <w:trHeight w:val="315"/>
        </w:trPr>
        <w:tc>
          <w:tcPr>
            <w:tcW w:w="3461" w:type="dxa"/>
          </w:tcPr>
          <w:p w14:paraId="098F1131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50933847" w14:textId="342D78D5" w:rsidR="00247AA5" w:rsidRPr="00A51CBC" w:rsidRDefault="00353847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247AA5" w:rsidRPr="00A51CBC" w14:paraId="7889D1A9" w14:textId="77777777" w:rsidTr="00F07E27">
        <w:trPr>
          <w:trHeight w:val="390"/>
        </w:trPr>
        <w:tc>
          <w:tcPr>
            <w:tcW w:w="3461" w:type="dxa"/>
          </w:tcPr>
          <w:p w14:paraId="29F1279F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2389CCFD" w14:textId="2A00229F" w:rsidR="00247AA5" w:rsidRPr="00A51CBC" w:rsidRDefault="00353847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2009-2013</w:t>
            </w:r>
          </w:p>
        </w:tc>
      </w:tr>
      <w:tr w:rsidR="00247AA5" w:rsidRPr="00A51CBC" w14:paraId="66E773F8" w14:textId="77777777" w:rsidTr="00F07E27">
        <w:trPr>
          <w:trHeight w:val="390"/>
        </w:trPr>
        <w:tc>
          <w:tcPr>
            <w:tcW w:w="3461" w:type="dxa"/>
          </w:tcPr>
          <w:p w14:paraId="5A3D32BC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78D03753" w14:textId="478B598A" w:rsidR="00247AA5" w:rsidRPr="00A51CBC" w:rsidRDefault="00353847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247AA5" w:rsidRPr="00A51CBC" w14:paraId="3C67477A" w14:textId="77777777" w:rsidTr="00F07E27">
        <w:trPr>
          <w:trHeight w:val="390"/>
        </w:trPr>
        <w:tc>
          <w:tcPr>
            <w:tcW w:w="3461" w:type="dxa"/>
          </w:tcPr>
          <w:p w14:paraId="5858E502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6556577D" w14:textId="2E32817B" w:rsidR="00247AA5" w:rsidRPr="00A51CBC" w:rsidRDefault="00AE727F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39643</w:t>
            </w:r>
          </w:p>
        </w:tc>
      </w:tr>
      <w:tr w:rsidR="00247AA5" w:rsidRPr="00A51CBC" w14:paraId="650C4BB5" w14:textId="77777777" w:rsidTr="00F07E27">
        <w:trPr>
          <w:trHeight w:val="390"/>
        </w:trPr>
        <w:tc>
          <w:tcPr>
            <w:tcW w:w="3461" w:type="dxa"/>
          </w:tcPr>
          <w:p w14:paraId="612DF0D4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3A7CE93B" w14:textId="02CB652D" w:rsidR="00247AA5" w:rsidRPr="00A51CBC" w:rsidRDefault="00AE727F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11917198</w:t>
            </w:r>
          </w:p>
        </w:tc>
      </w:tr>
      <w:tr w:rsidR="00247AA5" w:rsidRPr="00A51CBC" w14:paraId="057B6E62" w14:textId="77777777" w:rsidTr="00F07E27">
        <w:trPr>
          <w:trHeight w:val="390"/>
        </w:trPr>
        <w:tc>
          <w:tcPr>
            <w:tcW w:w="3461" w:type="dxa"/>
          </w:tcPr>
          <w:p w14:paraId="23C13F57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47A7A540" w14:textId="55CBB005" w:rsidR="00247AA5" w:rsidRPr="00A51CBC" w:rsidRDefault="00AE727F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Licenciada en Derecho</w:t>
            </w:r>
          </w:p>
        </w:tc>
      </w:tr>
      <w:tr w:rsidR="00247AA5" w:rsidRPr="00A51CBC" w14:paraId="60107F60" w14:textId="77777777" w:rsidTr="00F07E27">
        <w:trPr>
          <w:trHeight w:val="390"/>
        </w:trPr>
        <w:tc>
          <w:tcPr>
            <w:tcW w:w="3461" w:type="dxa"/>
          </w:tcPr>
          <w:p w14:paraId="6B4648D1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02646201" w14:textId="7C058913" w:rsidR="00247AA5" w:rsidRPr="00A51CBC" w:rsidRDefault="00AE727F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247AA5" w:rsidRPr="00A51CBC" w14:paraId="1E8F2E79" w14:textId="77777777" w:rsidTr="00F07E27">
        <w:trPr>
          <w:trHeight w:val="390"/>
        </w:trPr>
        <w:tc>
          <w:tcPr>
            <w:tcW w:w="3461" w:type="dxa"/>
          </w:tcPr>
          <w:p w14:paraId="73F37CDC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 xml:space="preserve">Periodo: </w:t>
            </w:r>
          </w:p>
        </w:tc>
        <w:tc>
          <w:tcPr>
            <w:tcW w:w="5788" w:type="dxa"/>
          </w:tcPr>
          <w:p w14:paraId="5F0A05D9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247AA5" w:rsidRPr="00A51CBC" w14:paraId="723686CA" w14:textId="77777777" w:rsidTr="00F07E27">
        <w:trPr>
          <w:trHeight w:val="390"/>
        </w:trPr>
        <w:tc>
          <w:tcPr>
            <w:tcW w:w="3461" w:type="dxa"/>
          </w:tcPr>
          <w:p w14:paraId="75F6AD39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136058AC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247AA5" w:rsidRPr="00A51CBC" w14:paraId="24E6BDC7" w14:textId="77777777" w:rsidTr="00F07E27">
        <w:trPr>
          <w:trHeight w:val="390"/>
        </w:trPr>
        <w:tc>
          <w:tcPr>
            <w:tcW w:w="3461" w:type="dxa"/>
          </w:tcPr>
          <w:p w14:paraId="30DDD816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49B7A2A0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30B331D" w14:textId="77777777" w:rsidR="00247AA5" w:rsidRPr="00A51CBC" w:rsidRDefault="00247AA5" w:rsidP="00247AA5">
      <w:pPr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FB4C5BD" w14:textId="77777777" w:rsidR="00247AA5" w:rsidRPr="00A51CBC" w:rsidRDefault="00247AA5" w:rsidP="00247AA5">
      <w:pPr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247AA5" w:rsidRPr="00A51CBC" w14:paraId="69983935" w14:textId="77777777" w:rsidTr="00F07E27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  <w:vAlign w:val="center"/>
          </w:tcPr>
          <w:p w14:paraId="7512B435" w14:textId="758B87E5" w:rsidR="00247AA5" w:rsidRPr="00DA5D7E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tres últimos empleos</w:t>
            </w:r>
          </w:p>
        </w:tc>
      </w:tr>
      <w:tr w:rsidR="00247AA5" w:rsidRPr="00A51CBC" w14:paraId="44EF9C83" w14:textId="77777777" w:rsidTr="00F07E27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0FD78C16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5B25D5B2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55840639" w14:textId="1EA7C0CF" w:rsidR="00247AA5" w:rsidRPr="00A51CBC" w:rsidRDefault="00AE727F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15/07/2019 a 31/01/2020</w:t>
            </w:r>
          </w:p>
        </w:tc>
      </w:tr>
      <w:tr w:rsidR="00247AA5" w:rsidRPr="00A51CBC" w14:paraId="6962234D" w14:textId="77777777" w:rsidTr="00F07E27">
        <w:trPr>
          <w:trHeight w:val="315"/>
        </w:trPr>
        <w:tc>
          <w:tcPr>
            <w:tcW w:w="4081" w:type="dxa"/>
            <w:gridSpan w:val="2"/>
            <w:vAlign w:val="center"/>
          </w:tcPr>
          <w:p w14:paraId="37542555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3228FC41" w14:textId="05FE156B" w:rsidR="00247AA5" w:rsidRPr="00A51CBC" w:rsidRDefault="00AE727F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de Asistencia Social DIF Tlaxcala</w:t>
            </w:r>
          </w:p>
        </w:tc>
      </w:tr>
      <w:tr w:rsidR="00247AA5" w:rsidRPr="00A51CBC" w14:paraId="32CDEC89" w14:textId="77777777" w:rsidTr="00F07E27">
        <w:trPr>
          <w:trHeight w:val="390"/>
        </w:trPr>
        <w:tc>
          <w:tcPr>
            <w:tcW w:w="4081" w:type="dxa"/>
            <w:gridSpan w:val="2"/>
            <w:vAlign w:val="center"/>
          </w:tcPr>
          <w:p w14:paraId="74F12B11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630E332B" w14:textId="3BA65A52" w:rsidR="00247AA5" w:rsidRPr="00A51CBC" w:rsidRDefault="00AE727F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Mamá sustituta</w:t>
            </w:r>
          </w:p>
        </w:tc>
      </w:tr>
      <w:tr w:rsidR="00247AA5" w:rsidRPr="00A51CBC" w14:paraId="1B9D8E78" w14:textId="77777777" w:rsidTr="00F07E27">
        <w:trPr>
          <w:trHeight w:val="390"/>
        </w:trPr>
        <w:tc>
          <w:tcPr>
            <w:tcW w:w="4081" w:type="dxa"/>
            <w:gridSpan w:val="2"/>
            <w:vAlign w:val="center"/>
          </w:tcPr>
          <w:p w14:paraId="20F81D89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6991DB79" w14:textId="2385C7A4" w:rsidR="00247AA5" w:rsidRPr="00A51CBC" w:rsidRDefault="00AE727F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Apoyo para niñas y adolescentes en albergue temporal</w:t>
            </w:r>
          </w:p>
        </w:tc>
      </w:tr>
      <w:tr w:rsidR="00247AA5" w:rsidRPr="00A51CBC" w14:paraId="3313EC67" w14:textId="77777777" w:rsidTr="00F07E27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066F5F73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79AD67AF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0C6FAB86" w14:textId="18E97D8F" w:rsidR="00247AA5" w:rsidRPr="00A51CBC" w:rsidRDefault="00AE727F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27/03/2017 a 14/07/2019</w:t>
            </w:r>
          </w:p>
        </w:tc>
      </w:tr>
      <w:tr w:rsidR="00247AA5" w:rsidRPr="00A51CBC" w14:paraId="2EFDED94" w14:textId="77777777" w:rsidTr="00F07E27">
        <w:trPr>
          <w:trHeight w:val="315"/>
        </w:trPr>
        <w:tc>
          <w:tcPr>
            <w:tcW w:w="4081" w:type="dxa"/>
            <w:gridSpan w:val="2"/>
            <w:vAlign w:val="center"/>
          </w:tcPr>
          <w:p w14:paraId="1E60F227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083687A1" w14:textId="4574BC9B" w:rsidR="00247AA5" w:rsidRPr="00A51CBC" w:rsidRDefault="00AE727F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GABSSA PUEBLA</w:t>
            </w:r>
          </w:p>
        </w:tc>
      </w:tr>
      <w:tr w:rsidR="00247AA5" w:rsidRPr="00A51CBC" w14:paraId="7409A5F6" w14:textId="77777777" w:rsidTr="00F07E27">
        <w:trPr>
          <w:trHeight w:val="390"/>
        </w:trPr>
        <w:tc>
          <w:tcPr>
            <w:tcW w:w="4081" w:type="dxa"/>
            <w:gridSpan w:val="2"/>
            <w:vAlign w:val="center"/>
          </w:tcPr>
          <w:p w14:paraId="5E90022F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55B0A07C" w14:textId="0C671070" w:rsidR="00247AA5" w:rsidRPr="00A51CBC" w:rsidRDefault="00AE727F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Abogada</w:t>
            </w:r>
          </w:p>
        </w:tc>
      </w:tr>
      <w:tr w:rsidR="00247AA5" w:rsidRPr="00A51CBC" w14:paraId="72ED9C39" w14:textId="77777777" w:rsidTr="00F07E27">
        <w:trPr>
          <w:trHeight w:val="390"/>
        </w:trPr>
        <w:tc>
          <w:tcPr>
            <w:tcW w:w="4081" w:type="dxa"/>
            <w:gridSpan w:val="2"/>
            <w:vAlign w:val="center"/>
          </w:tcPr>
          <w:p w14:paraId="3130C44E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6E7BA94" w14:textId="32C4B4A6" w:rsidR="00247AA5" w:rsidRPr="00A51CBC" w:rsidRDefault="00AE727F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Recuperación de cartera vencida</w:t>
            </w:r>
          </w:p>
        </w:tc>
      </w:tr>
      <w:tr w:rsidR="00247AA5" w:rsidRPr="00A51CBC" w14:paraId="6C3FEF0B" w14:textId="77777777" w:rsidTr="00F07E27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208F3C75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320F10D3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07052A99" w14:textId="77EF5786" w:rsidR="00247AA5" w:rsidRPr="00A51CBC" w:rsidRDefault="00AE727F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10/02/2014 a 20/12/20</w:t>
            </w:r>
            <w:r w:rsidR="004C3C5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</w:tr>
      <w:tr w:rsidR="00247AA5" w:rsidRPr="00A51CBC" w14:paraId="45E54327" w14:textId="77777777" w:rsidTr="00F07E27">
        <w:trPr>
          <w:trHeight w:val="315"/>
        </w:trPr>
        <w:tc>
          <w:tcPr>
            <w:tcW w:w="4081" w:type="dxa"/>
            <w:gridSpan w:val="2"/>
            <w:vAlign w:val="center"/>
          </w:tcPr>
          <w:p w14:paraId="6BC2736D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1DD3154F" w14:textId="32CBF4AB" w:rsidR="00247AA5" w:rsidRPr="00A51CBC" w:rsidRDefault="004C3C5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Despacho Particular</w:t>
            </w:r>
          </w:p>
        </w:tc>
      </w:tr>
      <w:tr w:rsidR="00247AA5" w:rsidRPr="00A51CBC" w14:paraId="0EDD7C5E" w14:textId="77777777" w:rsidTr="00F07E27">
        <w:trPr>
          <w:trHeight w:val="390"/>
        </w:trPr>
        <w:tc>
          <w:tcPr>
            <w:tcW w:w="4081" w:type="dxa"/>
            <w:gridSpan w:val="2"/>
            <w:vAlign w:val="center"/>
          </w:tcPr>
          <w:p w14:paraId="074E05A4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573B0938" w14:textId="1E9A88AA" w:rsidR="00247AA5" w:rsidRPr="00A51CBC" w:rsidRDefault="004C3C5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Pasante de Derecho</w:t>
            </w:r>
          </w:p>
        </w:tc>
      </w:tr>
      <w:tr w:rsidR="00247AA5" w:rsidRPr="00A51CBC" w14:paraId="569A0111" w14:textId="77777777" w:rsidTr="00F07E27">
        <w:trPr>
          <w:trHeight w:val="390"/>
        </w:trPr>
        <w:tc>
          <w:tcPr>
            <w:tcW w:w="4081" w:type="dxa"/>
            <w:gridSpan w:val="2"/>
            <w:vAlign w:val="center"/>
          </w:tcPr>
          <w:p w14:paraId="61F8DF83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23A39BBA" w14:textId="7217ADB7" w:rsidR="00247AA5" w:rsidRPr="00A51CBC" w:rsidRDefault="004C3C5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Seguimiento y Revisión de Expedientes</w:t>
            </w:r>
          </w:p>
        </w:tc>
      </w:tr>
    </w:tbl>
    <w:p w14:paraId="6D27C27D" w14:textId="77777777" w:rsidR="00247AA5" w:rsidRPr="00A51CBC" w:rsidRDefault="00247AA5" w:rsidP="00247AA5">
      <w:pPr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247AA5" w:rsidRPr="00A51CBC" w14:paraId="7515B9DA" w14:textId="77777777" w:rsidTr="00F07E27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</w:tcPr>
          <w:p w14:paraId="295D2308" w14:textId="11704802" w:rsidR="00247AA5" w:rsidRPr="00DA5D7E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4C3C55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247AA5" w:rsidRPr="00A51CBC" w14:paraId="29D8BDB5" w14:textId="77777777" w:rsidTr="00F07E27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5D87D921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833C0B" w:themeFill="accent2" w:themeFillShade="80"/>
          </w:tcPr>
          <w:p w14:paraId="3FA1A76C" w14:textId="77777777" w:rsidR="00247AA5" w:rsidRPr="00DA5D7E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37A0AB4F" w14:textId="77777777" w:rsidR="00247AA5" w:rsidRPr="00DA5D7E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247AA5" w:rsidRPr="00A51CBC" w14:paraId="0290EA6A" w14:textId="77777777" w:rsidTr="00F07E27">
        <w:trPr>
          <w:trHeight w:val="375"/>
        </w:trPr>
        <w:tc>
          <w:tcPr>
            <w:tcW w:w="993" w:type="dxa"/>
          </w:tcPr>
          <w:p w14:paraId="7AF29195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6C7F03F" w14:textId="40A60224" w:rsidR="00247AA5" w:rsidRPr="00A51CBC" w:rsidRDefault="004C3C5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 del Juzgado Tercero Familiar del Distrito Judicial de Cuauhtémoc</w:t>
            </w:r>
          </w:p>
        </w:tc>
        <w:tc>
          <w:tcPr>
            <w:tcW w:w="2977" w:type="dxa"/>
          </w:tcPr>
          <w:p w14:paraId="7F58891C" w14:textId="220C7093" w:rsidR="00247AA5" w:rsidRPr="00A51CBC" w:rsidRDefault="004C3C5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01/06/2025</w:t>
            </w:r>
          </w:p>
        </w:tc>
      </w:tr>
      <w:tr w:rsidR="00247AA5" w:rsidRPr="00A51CBC" w14:paraId="378F15EE" w14:textId="77777777" w:rsidTr="00F07E27">
        <w:trPr>
          <w:trHeight w:val="315"/>
        </w:trPr>
        <w:tc>
          <w:tcPr>
            <w:tcW w:w="993" w:type="dxa"/>
          </w:tcPr>
          <w:p w14:paraId="0C7DA613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B58D7E8" w14:textId="5E15A8F5" w:rsidR="00247AA5" w:rsidRPr="00A51CBC" w:rsidRDefault="004C3C5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Auxiliar de Registro y Tramite en funciones de Oficial de Partes del Juzgado Tercero Familiar del Distrito Judicial de Cuauhtémoc</w:t>
            </w:r>
          </w:p>
        </w:tc>
        <w:tc>
          <w:tcPr>
            <w:tcW w:w="2977" w:type="dxa"/>
          </w:tcPr>
          <w:p w14:paraId="2A5FC82C" w14:textId="51FC51AD" w:rsidR="00247AA5" w:rsidRPr="00A51CBC" w:rsidRDefault="004C3C5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04/11/2024</w:t>
            </w:r>
          </w:p>
        </w:tc>
      </w:tr>
    </w:tbl>
    <w:p w14:paraId="07490C0E" w14:textId="77777777" w:rsidR="00247AA5" w:rsidRPr="00A51CBC" w:rsidRDefault="00247AA5" w:rsidP="00247AA5">
      <w:pPr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"/>
        <w:gridCol w:w="4054"/>
        <w:gridCol w:w="2167"/>
        <w:gridCol w:w="2233"/>
      </w:tblGrid>
      <w:tr w:rsidR="00247AA5" w:rsidRPr="00A51CBC" w14:paraId="22C089C6" w14:textId="77777777" w:rsidTr="00F07E27">
        <w:trPr>
          <w:trHeight w:val="705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1860183B" w14:textId="77777777" w:rsidR="00247AA5" w:rsidRPr="00DC0CE8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398E4A2E" w14:textId="77777777" w:rsidR="00247AA5" w:rsidRPr="00DC0CE8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247AA5" w:rsidRPr="00A51CBC" w14:paraId="72FEAFFB" w14:textId="77777777" w:rsidTr="00F07E27">
        <w:trPr>
          <w:trHeight w:val="705"/>
        </w:trPr>
        <w:tc>
          <w:tcPr>
            <w:tcW w:w="902" w:type="dxa"/>
            <w:shd w:val="clear" w:color="auto" w:fill="833C0B" w:themeFill="accent2" w:themeFillShade="80"/>
          </w:tcPr>
          <w:p w14:paraId="4F723A35" w14:textId="77777777" w:rsidR="00247AA5" w:rsidRPr="00DC0CE8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shd w:val="clear" w:color="auto" w:fill="833C0B" w:themeFill="accent2" w:themeFillShade="80"/>
          </w:tcPr>
          <w:p w14:paraId="6C2FF5D1" w14:textId="77777777" w:rsidR="00247AA5" w:rsidRPr="00DC0CE8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167" w:type="dxa"/>
            <w:shd w:val="clear" w:color="auto" w:fill="833C0B" w:themeFill="accent2" w:themeFillShade="80"/>
          </w:tcPr>
          <w:p w14:paraId="06F648B8" w14:textId="77777777" w:rsidR="00247AA5" w:rsidRPr="00DC0CE8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2233" w:type="dxa"/>
            <w:shd w:val="clear" w:color="auto" w:fill="833C0B" w:themeFill="accent2" w:themeFillShade="80"/>
          </w:tcPr>
          <w:p w14:paraId="31505CA3" w14:textId="77777777" w:rsidR="00247AA5" w:rsidRPr="00DC0CE8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247AA5" w:rsidRPr="00A51CBC" w14:paraId="0B159A02" w14:textId="77777777" w:rsidTr="00F07E27">
        <w:trPr>
          <w:trHeight w:val="409"/>
        </w:trPr>
        <w:tc>
          <w:tcPr>
            <w:tcW w:w="902" w:type="dxa"/>
          </w:tcPr>
          <w:p w14:paraId="2FB21710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3F6EBAB7" w14:textId="77777777" w:rsidR="00D51DF7" w:rsidRPr="00FB3918" w:rsidRDefault="00D51DF7" w:rsidP="00D51DF7">
            <w:pPr>
              <w:pStyle w:val="Textoindependiente"/>
              <w:tabs>
                <w:tab w:val="left" w:pos="2732"/>
              </w:tabs>
              <w:spacing w:before="80" w:line="254" w:lineRule="auto"/>
              <w:ind w:right="114"/>
              <w:rPr>
                <w:rFonts w:asciiTheme="minorHAnsi" w:hAnsiTheme="minorHAnsi" w:cstheme="minorHAnsi"/>
                <w:b/>
                <w:bCs/>
              </w:rPr>
            </w:pPr>
            <w:r w:rsidRPr="00FB3918">
              <w:rPr>
                <w:rFonts w:asciiTheme="minorHAnsi" w:hAnsiTheme="minorHAnsi" w:cstheme="minorHAnsi"/>
                <w:b/>
                <w:bCs/>
              </w:rPr>
              <w:t>Curso “CAPACITACIÓN EN MATERIA DE ORALIDAD MERCANTIL”</w:t>
            </w:r>
          </w:p>
          <w:p w14:paraId="5E2B836C" w14:textId="30B89D41" w:rsidR="00247AA5" w:rsidRPr="00FB3918" w:rsidRDefault="00247AA5" w:rsidP="00F07E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67" w:type="dxa"/>
          </w:tcPr>
          <w:p w14:paraId="465DB26E" w14:textId="6D13FB7D" w:rsidR="00247AA5" w:rsidRPr="00FB3918" w:rsidRDefault="00D51DF7" w:rsidP="00F07E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B39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Tribunal Superior de Justicia del Estado y el Consejo de la Judicatura del Estado de Tlaxcala</w:t>
            </w:r>
          </w:p>
        </w:tc>
        <w:tc>
          <w:tcPr>
            <w:tcW w:w="2233" w:type="dxa"/>
          </w:tcPr>
          <w:p w14:paraId="13930AE4" w14:textId="57DCC5F4" w:rsidR="00247AA5" w:rsidRPr="00FB3918" w:rsidRDefault="00D51DF7" w:rsidP="00F07E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B39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16 MAYO 2022</w:t>
            </w:r>
          </w:p>
        </w:tc>
      </w:tr>
      <w:tr w:rsidR="00247AA5" w:rsidRPr="00A51CBC" w14:paraId="6E84AA1F" w14:textId="77777777" w:rsidTr="00F07E27">
        <w:trPr>
          <w:trHeight w:val="409"/>
        </w:trPr>
        <w:tc>
          <w:tcPr>
            <w:tcW w:w="902" w:type="dxa"/>
          </w:tcPr>
          <w:p w14:paraId="56C1F5A6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2FC9BD83" w14:textId="77777777" w:rsidR="00D51DF7" w:rsidRPr="00FB3918" w:rsidRDefault="00D51DF7" w:rsidP="00D51DF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s-ES" w:eastAsia="es-MX"/>
              </w:rPr>
            </w:pPr>
            <w:r w:rsidRPr="00FB39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s-ES" w:eastAsia="es-MX"/>
              </w:rPr>
              <w:t>“DIPLOMADO JUICIO DE AMPARO”</w:t>
            </w:r>
          </w:p>
          <w:p w14:paraId="69F9C09C" w14:textId="16C573C4" w:rsidR="00247AA5" w:rsidRPr="00FB3918" w:rsidRDefault="00247AA5" w:rsidP="00F07E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67" w:type="dxa"/>
          </w:tcPr>
          <w:p w14:paraId="2D5F22AD" w14:textId="505A145C" w:rsidR="00247AA5" w:rsidRPr="00FB3918" w:rsidRDefault="00D51DF7" w:rsidP="00F07E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B39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Suprema Corte de Justicia de la Nación a través de la Dirección General de Casas de la Cultura Jurídica</w:t>
            </w:r>
          </w:p>
        </w:tc>
        <w:tc>
          <w:tcPr>
            <w:tcW w:w="2233" w:type="dxa"/>
          </w:tcPr>
          <w:p w14:paraId="35C1FFF2" w14:textId="232DA6F0" w:rsidR="00247AA5" w:rsidRPr="00FB3918" w:rsidRDefault="00D51DF7" w:rsidP="00F07E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B39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Febrero a Julio 2021</w:t>
            </w:r>
          </w:p>
        </w:tc>
      </w:tr>
      <w:tr w:rsidR="00247AA5" w:rsidRPr="00A51CBC" w14:paraId="35A19FD4" w14:textId="77777777" w:rsidTr="00F07E27">
        <w:trPr>
          <w:trHeight w:val="409"/>
        </w:trPr>
        <w:tc>
          <w:tcPr>
            <w:tcW w:w="902" w:type="dxa"/>
          </w:tcPr>
          <w:p w14:paraId="727F64D7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4EED1D8C" w14:textId="77777777" w:rsidR="00D51DF7" w:rsidRPr="00FB3918" w:rsidRDefault="00D51DF7" w:rsidP="00D51DF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s-ES" w:eastAsia="es-MX"/>
              </w:rPr>
            </w:pPr>
            <w:r w:rsidRPr="00FB39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s-ES" w:eastAsia="es-MX"/>
              </w:rPr>
              <w:t>“DIPLOMADO TEORICO-PRACTICO EN MATERIA LABORAL”</w:t>
            </w:r>
          </w:p>
          <w:p w14:paraId="1C4C766E" w14:textId="200FBCA9" w:rsidR="00247AA5" w:rsidRPr="00FB3918" w:rsidRDefault="00247AA5" w:rsidP="00F07E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67" w:type="dxa"/>
          </w:tcPr>
          <w:p w14:paraId="3C682A36" w14:textId="6365EEA5" w:rsidR="00247AA5" w:rsidRPr="00FB3918" w:rsidRDefault="00D51DF7" w:rsidP="00F07E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B39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Tribunal Superior de Justicia del Estado y el Consejo de la Judicatura del Estado de Tlaxcala</w:t>
            </w:r>
          </w:p>
        </w:tc>
        <w:tc>
          <w:tcPr>
            <w:tcW w:w="2233" w:type="dxa"/>
          </w:tcPr>
          <w:p w14:paraId="009BA60C" w14:textId="77777777" w:rsidR="00D51DF7" w:rsidRPr="00FB3918" w:rsidRDefault="00D51DF7" w:rsidP="00D51DF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s-ES" w:eastAsia="es-MX"/>
              </w:rPr>
            </w:pPr>
            <w:r w:rsidRPr="00FB39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s-ES" w:eastAsia="es-MX"/>
              </w:rPr>
              <w:t xml:space="preserve">18 </w:t>
            </w:r>
            <w:proofErr w:type="gramStart"/>
            <w:r w:rsidRPr="00FB39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s-ES" w:eastAsia="es-MX"/>
              </w:rPr>
              <w:t>Octubre</w:t>
            </w:r>
            <w:proofErr w:type="gramEnd"/>
            <w:r w:rsidRPr="00FB39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s-ES" w:eastAsia="es-MX"/>
              </w:rPr>
              <w:t xml:space="preserve"> 2022</w:t>
            </w:r>
          </w:p>
          <w:p w14:paraId="032821B4" w14:textId="2CF602BF" w:rsidR="00247AA5" w:rsidRPr="00FB3918" w:rsidRDefault="00247AA5" w:rsidP="00F07E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247AA5" w:rsidRPr="00A51CBC" w14:paraId="70FCB082" w14:textId="77777777" w:rsidTr="00F07E27">
        <w:trPr>
          <w:trHeight w:val="409"/>
        </w:trPr>
        <w:tc>
          <w:tcPr>
            <w:tcW w:w="902" w:type="dxa"/>
          </w:tcPr>
          <w:p w14:paraId="147D4CA8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25F27BD6" w14:textId="029E15FD" w:rsidR="00247AA5" w:rsidRPr="00FB3918" w:rsidRDefault="00D51DF7" w:rsidP="00F07E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B39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“SEMINARIO ESPECIALIZADO EN EL NUEVO SISTEMA DE JUSTICIA LABORAL”</w:t>
            </w:r>
          </w:p>
        </w:tc>
        <w:tc>
          <w:tcPr>
            <w:tcW w:w="2167" w:type="dxa"/>
          </w:tcPr>
          <w:p w14:paraId="1767F658" w14:textId="77777777" w:rsidR="00D51DF7" w:rsidRPr="00FB3918" w:rsidRDefault="00D51DF7" w:rsidP="00D51DF7">
            <w:pPr>
              <w:pStyle w:val="Textoindependiente"/>
              <w:tabs>
                <w:tab w:val="left" w:pos="2732"/>
              </w:tabs>
              <w:spacing w:before="80" w:line="254" w:lineRule="auto"/>
              <w:ind w:right="114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B391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MX"/>
              </w:rPr>
              <w:t xml:space="preserve">Suprema Corte de Justicia de la Nación a través de la Dirección General de Casas de la Cultura </w:t>
            </w:r>
            <w:r w:rsidRPr="00FB391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MX"/>
              </w:rPr>
              <w:lastRenderedPageBreak/>
              <w:t>Jurídica</w:t>
            </w:r>
          </w:p>
          <w:p w14:paraId="62857A10" w14:textId="68D59668" w:rsidR="00247AA5" w:rsidRPr="00FB3918" w:rsidRDefault="00247AA5" w:rsidP="00F07E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33" w:type="dxa"/>
          </w:tcPr>
          <w:p w14:paraId="0A2E28B5" w14:textId="77777777" w:rsidR="00D51DF7" w:rsidRPr="00FB3918" w:rsidRDefault="00D51DF7" w:rsidP="00D51DF7">
            <w:pPr>
              <w:pStyle w:val="Prrafodelista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s-ES" w:eastAsia="es-MX"/>
              </w:rPr>
            </w:pPr>
            <w:r w:rsidRPr="00FB39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s-ES" w:eastAsia="es-MX"/>
              </w:rPr>
              <w:lastRenderedPageBreak/>
              <w:t xml:space="preserve">7 </w:t>
            </w:r>
            <w:proofErr w:type="gramStart"/>
            <w:r w:rsidRPr="00FB39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s-ES" w:eastAsia="es-MX"/>
              </w:rPr>
              <w:t>Diciembre</w:t>
            </w:r>
            <w:proofErr w:type="gramEnd"/>
            <w:r w:rsidRPr="00FB39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s-ES" w:eastAsia="es-MX"/>
              </w:rPr>
              <w:t xml:space="preserve"> 2022 </w:t>
            </w:r>
          </w:p>
          <w:p w14:paraId="1EA66851" w14:textId="77777777" w:rsidR="00247AA5" w:rsidRPr="00FB3918" w:rsidRDefault="00247AA5" w:rsidP="00247AA5">
            <w:pPr>
              <w:pStyle w:val="Prrafodelista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D51DF7" w:rsidRPr="00A51CBC" w14:paraId="304BCF7A" w14:textId="77777777" w:rsidTr="00F07E27">
        <w:trPr>
          <w:trHeight w:val="409"/>
        </w:trPr>
        <w:tc>
          <w:tcPr>
            <w:tcW w:w="902" w:type="dxa"/>
          </w:tcPr>
          <w:p w14:paraId="15C58629" w14:textId="77777777" w:rsidR="00D51DF7" w:rsidRPr="00A51CBC" w:rsidRDefault="00D51DF7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56319CD5" w14:textId="77777777" w:rsidR="00D51DF7" w:rsidRPr="00FB3918" w:rsidRDefault="00D51DF7" w:rsidP="00D51DF7">
            <w:pPr>
              <w:pStyle w:val="Textoindependiente"/>
              <w:tabs>
                <w:tab w:val="left" w:pos="2732"/>
              </w:tabs>
              <w:spacing w:before="80" w:line="254" w:lineRule="auto"/>
              <w:ind w:right="114"/>
              <w:rPr>
                <w:rFonts w:asciiTheme="minorHAnsi" w:hAnsiTheme="minorHAnsi" w:cstheme="minorHAnsi"/>
                <w:b/>
                <w:bCs/>
              </w:rPr>
            </w:pPr>
            <w:r w:rsidRPr="00FB3918">
              <w:rPr>
                <w:rFonts w:asciiTheme="minorHAnsi" w:hAnsiTheme="minorHAnsi" w:cstheme="minorHAnsi"/>
                <w:b/>
                <w:bCs/>
              </w:rPr>
              <w:t>Capacitación “PROTOCOLO PARA JUZGAR CON PERSPECTIVA INTERCULTURAL. PERSONAS, PUEBLOS Y COMUNIDADES AFRODESCENDIENTES Y AFROMEXICANAS”</w:t>
            </w:r>
          </w:p>
          <w:p w14:paraId="55B89C8C" w14:textId="77777777" w:rsidR="00D51DF7" w:rsidRPr="00FB3918" w:rsidRDefault="00D51DF7" w:rsidP="00F07E27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67" w:type="dxa"/>
          </w:tcPr>
          <w:p w14:paraId="265A95E8" w14:textId="278C4559" w:rsidR="00D51DF7" w:rsidRPr="00FB3918" w:rsidRDefault="00D51DF7" w:rsidP="00D51DF7">
            <w:pPr>
              <w:pStyle w:val="Textoindependiente"/>
              <w:tabs>
                <w:tab w:val="left" w:pos="2732"/>
              </w:tabs>
              <w:spacing w:before="80" w:line="254" w:lineRule="auto"/>
              <w:ind w:right="114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MX"/>
              </w:rPr>
            </w:pPr>
            <w:r w:rsidRPr="00FB391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MX" w:eastAsia="es-MX"/>
              </w:rPr>
              <w:t>Suprema Corte de Justicia de la Nación</w:t>
            </w:r>
          </w:p>
        </w:tc>
        <w:tc>
          <w:tcPr>
            <w:tcW w:w="2233" w:type="dxa"/>
          </w:tcPr>
          <w:p w14:paraId="7C35A019" w14:textId="29E7F845" w:rsidR="00D51DF7" w:rsidRPr="00FB3918" w:rsidRDefault="00D51DF7" w:rsidP="00D51DF7">
            <w:pPr>
              <w:pStyle w:val="Prrafodelista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s-ES" w:eastAsia="es-MX"/>
              </w:rPr>
            </w:pPr>
            <w:r w:rsidRPr="00FB39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  <w:t>28, 30 de noviembre y 1 de diciembre de 2022</w:t>
            </w:r>
          </w:p>
        </w:tc>
      </w:tr>
    </w:tbl>
    <w:p w14:paraId="2A223059" w14:textId="77777777" w:rsidR="00247AA5" w:rsidRPr="00801536" w:rsidRDefault="00247AA5" w:rsidP="00247AA5">
      <w:pPr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247AA5" w:rsidRPr="00801536" w14:paraId="76DF4219" w14:textId="77777777" w:rsidTr="00F07E27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7CA59202" w14:textId="77777777" w:rsidR="00247AA5" w:rsidRPr="00801536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247AA5" w:rsidRPr="00801536" w14:paraId="3486CE2F" w14:textId="77777777" w:rsidTr="00F07E27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6DF79E28" w14:textId="77777777" w:rsidR="00247AA5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4F7B6615" w14:textId="77777777" w:rsidR="00247AA5" w:rsidRPr="00801536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4C080FB7" w14:textId="77777777" w:rsidR="00247AA5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C4FC262" w14:textId="77777777" w:rsidR="00247AA5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4AE120D0" w14:textId="77777777" w:rsidR="00247AA5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39B4A51A" w14:textId="77777777" w:rsidR="00247AA5" w:rsidRPr="00801536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622EB29B" w14:textId="77777777" w:rsidR="00247AA5" w:rsidRPr="00A80741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247AA5" w:rsidRPr="00801536" w14:paraId="5B0DD429" w14:textId="77777777" w:rsidTr="00F07E27">
        <w:trPr>
          <w:trHeight w:val="375"/>
        </w:trPr>
        <w:tc>
          <w:tcPr>
            <w:tcW w:w="993" w:type="dxa"/>
          </w:tcPr>
          <w:p w14:paraId="32A0ADCD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59386B4F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479ADBC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B0ADEB0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247AA5" w:rsidRPr="00801536" w14:paraId="23E1C1BD" w14:textId="77777777" w:rsidTr="00F07E27">
        <w:trPr>
          <w:trHeight w:val="315"/>
        </w:trPr>
        <w:tc>
          <w:tcPr>
            <w:tcW w:w="993" w:type="dxa"/>
          </w:tcPr>
          <w:p w14:paraId="3C911B03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5C60E12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3A16830F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CAEAAF9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247AA5" w:rsidRPr="00801536" w14:paraId="43CF1481" w14:textId="77777777" w:rsidTr="00F07E27">
        <w:trPr>
          <w:trHeight w:val="390"/>
        </w:trPr>
        <w:tc>
          <w:tcPr>
            <w:tcW w:w="993" w:type="dxa"/>
          </w:tcPr>
          <w:p w14:paraId="26D23ABD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A243EA6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B8445EB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C7AF327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7A528415" w14:textId="77777777" w:rsidR="00247AA5" w:rsidRPr="00801536" w:rsidRDefault="00247AA5" w:rsidP="00247AA5">
      <w:pPr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4AA2170F" w14:textId="77777777" w:rsidR="00247AA5" w:rsidRPr="00801536" w:rsidRDefault="00247AA5" w:rsidP="00247AA5">
      <w:pPr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47AA5" w:rsidRPr="00801536" w14:paraId="1AF087E7" w14:textId="77777777" w:rsidTr="00F07E27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475B76FC" w14:textId="77777777" w:rsidR="00247AA5" w:rsidRPr="00801536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247AA5" w:rsidRPr="00715A9C" w14:paraId="3AA64E65" w14:textId="77777777" w:rsidTr="00F07E27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89A610B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75899858" w14:textId="5E1E1B7B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Tlaxcala, </w:t>
            </w:r>
            <w:r w:rsidR="004C3C55">
              <w:rPr>
                <w:rFonts w:eastAsia="Times New Roman" w:cs="Arial"/>
                <w:b/>
                <w:sz w:val="24"/>
                <w:szCs w:val="24"/>
                <w:lang w:eastAsia="es-MX"/>
              </w:rPr>
              <w:t>30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4C3C55">
              <w:rPr>
                <w:rFonts w:eastAsia="Times New Roman" w:cs="Arial"/>
                <w:b/>
                <w:sz w:val="24"/>
                <w:szCs w:val="24"/>
                <w:lang w:eastAsia="es-MX"/>
              </w:rPr>
              <w:t>septiembre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del 202</w:t>
            </w:r>
            <w:r w:rsidR="004C3C55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247AA5" w:rsidRPr="00715A9C" w14:paraId="68CE4899" w14:textId="77777777" w:rsidTr="00F07E27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191A5E39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239D68E8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CC3F7E3" w14:textId="77777777" w:rsidR="00247AA5" w:rsidRPr="00A51CBC" w:rsidRDefault="00247AA5" w:rsidP="00247AA5">
      <w:pPr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509A54C" w14:textId="77777777" w:rsidR="00247AA5" w:rsidRDefault="00247AA5" w:rsidP="00247AA5">
      <w:pPr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2E170251" w14:textId="77777777" w:rsidR="00247AA5" w:rsidRDefault="00247AA5" w:rsidP="00247AA5"/>
    <w:p w14:paraId="7A1A1229" w14:textId="77777777" w:rsidR="007946B4" w:rsidRDefault="007946B4"/>
    <w:sectPr w:rsidR="007946B4" w:rsidSect="00247AA5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A5"/>
    <w:rsid w:val="000F7A4E"/>
    <w:rsid w:val="002418F0"/>
    <w:rsid w:val="00247AA5"/>
    <w:rsid w:val="00277C60"/>
    <w:rsid w:val="0029102B"/>
    <w:rsid w:val="00353847"/>
    <w:rsid w:val="004C3C55"/>
    <w:rsid w:val="007946B4"/>
    <w:rsid w:val="008E6D36"/>
    <w:rsid w:val="00AE727F"/>
    <w:rsid w:val="00C70361"/>
    <w:rsid w:val="00D51DF7"/>
    <w:rsid w:val="00DF44A4"/>
    <w:rsid w:val="00FA02EA"/>
    <w:rsid w:val="00FB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157BF"/>
  <w15:chartTrackingRefBased/>
  <w15:docId w15:val="{8B3F47E9-5734-441F-8B5D-E9EFE34E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AA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7AA5"/>
    <w:pPr>
      <w:spacing w:after="160" w:line="259" w:lineRule="auto"/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51DF7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51DF7"/>
    <w:rPr>
      <w:rFonts w:ascii="Arial Unicode MS" w:eastAsia="Arial Unicode MS" w:hAnsi="Arial Unicode MS" w:cs="Arial Unicode MS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Jefa de Seccion 1</cp:lastModifiedBy>
  <cp:revision>2</cp:revision>
  <dcterms:created xsi:type="dcterms:W3CDTF">2025-10-09T19:25:00Z</dcterms:created>
  <dcterms:modified xsi:type="dcterms:W3CDTF">2025-10-09T19:25:00Z</dcterms:modified>
</cp:coreProperties>
</file>