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D2DDC47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D32C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María Margarita Rodriguez Prisco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9A0D593" w:rsidR="00A51CBC" w:rsidRPr="00A51CBC" w:rsidRDefault="000D32CF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Diligenciaría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829F38F" w:rsidR="00A51CBC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Civil, Familiar y Mercantil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4C64345" w:rsidR="00A51CBC" w:rsidRPr="00A51CBC" w:rsidRDefault="000D32CF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22 de febrero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 1990</w:t>
            </w:r>
            <w:proofErr w:type="gramEnd"/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52696673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  <w:r w:rsidR="000D32C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de 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AD97B3A" w:rsidR="00A51CBC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EED6D8B" w:rsidR="00A51CBC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79B03E2" w:rsidR="00A51CBC" w:rsidRPr="00A51CBC" w:rsidRDefault="000D32CF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2009-2013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F5955A2" w:rsidR="00A51CBC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Titulo 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B10B192" w:rsidR="00A51CBC" w:rsidRPr="00A51CBC" w:rsidRDefault="000D32CF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22EC7A9" w:rsidR="00A51CBC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09100448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8D40F26" w:rsidR="00A51CBC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Style w:val="fontstyle01"/>
              </w:rPr>
              <w:t>Defensa del menor, de la mujer y de la familia en el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Distrito Judicial de Xicohtencatl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5DC3E458" w:rsidR="00A51CBC" w:rsidRPr="00A51CBC" w:rsidRDefault="000D32CF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</w:t>
            </w:r>
            <w:r>
              <w:rPr>
                <w:rFonts w:eastAsia="Times New Roman" w:cs="Arial"/>
                <w:lang w:eastAsia="es-MX"/>
              </w:rPr>
              <w:t>xiliar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A961D91" w:rsidR="00A51CBC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Atención ciudadana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A840A17" w:rsidR="005F6772" w:rsidRPr="000D32CF" w:rsidRDefault="000D32CF" w:rsidP="000D32CF">
            <w:r>
              <w:rPr>
                <w:rStyle w:val="fontstyle01"/>
              </w:rPr>
              <w:t>15/01/2013 al 28/09/2017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B1F3836" w:rsidR="005F6772" w:rsidRPr="000D32CF" w:rsidRDefault="000D32CF" w:rsidP="000D32CF">
            <w:r>
              <w:rPr>
                <w:rStyle w:val="fontstyle01"/>
              </w:rPr>
              <w:t>Litigante en el despacho dominado Santa Fe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08CBB86" w:rsidR="005F6772" w:rsidRPr="000D32CF" w:rsidRDefault="000D32CF" w:rsidP="000D32CF">
            <w:r>
              <w:rPr>
                <w:rStyle w:val="fontstyle01"/>
              </w:rPr>
              <w:t>Litigante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E2F6AA5" w:rsidR="005F6772" w:rsidRPr="000D32CF" w:rsidRDefault="000D32CF" w:rsidP="000D32CF">
            <w:r>
              <w:rPr>
                <w:rStyle w:val="fontstyle01"/>
              </w:rPr>
              <w:t>En materia del derecho civil y familiar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E861628" w:rsidR="00A51CBC" w:rsidRPr="000D32CF" w:rsidRDefault="000D32CF" w:rsidP="000D32CF">
            <w:r>
              <w:rPr>
                <w:rStyle w:val="fontstyle01"/>
              </w:rPr>
              <w:t>6/10/2017 al 23/03/201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03EBAE6" w:rsidR="005F6772" w:rsidRPr="000D32CF" w:rsidRDefault="000D32CF" w:rsidP="000D32CF">
            <w:r>
              <w:rPr>
                <w:rStyle w:val="fontstyle01"/>
              </w:rPr>
              <w:t>Litigante en el Estado de Puebla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C99228E" w:rsidR="005F6772" w:rsidRPr="00A51CBC" w:rsidRDefault="000D32CF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Litigante 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11B64583" w:rsidR="005F6772" w:rsidRPr="000D32CF" w:rsidRDefault="000D32CF" w:rsidP="000D32CF">
            <w:r>
              <w:rPr>
                <w:rStyle w:val="fontstyle01"/>
              </w:rPr>
              <w:t>en materia Agraria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21D03AA4" w:rsidR="00A51CBC" w:rsidRPr="000D32CF" w:rsidRDefault="000D32CF" w:rsidP="000D32CF">
            <w:r>
              <w:rPr>
                <w:rStyle w:val="fontstyle01"/>
              </w:rPr>
              <w:t>Juzgado Cuarto de lo Familiar del Distrito judicial de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Cuauhtémoc</w:t>
            </w:r>
          </w:p>
        </w:tc>
        <w:tc>
          <w:tcPr>
            <w:tcW w:w="2977" w:type="dxa"/>
          </w:tcPr>
          <w:p w14:paraId="336320B2" w14:textId="77777777" w:rsidR="000D32CF" w:rsidRDefault="000D32CF" w:rsidP="000D32CF">
            <w:r>
              <w:rPr>
                <w:rStyle w:val="fontstyle01"/>
              </w:rPr>
              <w:t>01/09/2020 al 14/19/2020</w:t>
            </w:r>
          </w:p>
          <w:p w14:paraId="7CA69576" w14:textId="7E52A259" w:rsidR="005F6772" w:rsidRPr="00A51CBC" w:rsidRDefault="005F677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083032" w14:textId="77777777" w:rsidTr="000D32CF">
        <w:trPr>
          <w:trHeight w:val="271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E5967DB" w:rsidR="00A51CBC" w:rsidRPr="000D32CF" w:rsidRDefault="000D32CF" w:rsidP="000D32CF">
            <w:r>
              <w:rPr>
                <w:rStyle w:val="fontstyle01"/>
              </w:rPr>
              <w:t>Juzgado primero civil del distrito judicial de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Cuauhtémoc</w:t>
            </w:r>
          </w:p>
        </w:tc>
        <w:tc>
          <w:tcPr>
            <w:tcW w:w="2977" w:type="dxa"/>
          </w:tcPr>
          <w:p w14:paraId="1021DC02" w14:textId="77777777" w:rsidR="000D32CF" w:rsidRDefault="000D32CF" w:rsidP="000D32CF">
            <w:r>
              <w:rPr>
                <w:rStyle w:val="fontstyle01"/>
              </w:rPr>
              <w:t>15/09/2020 al 15/10/2020</w:t>
            </w:r>
          </w:p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19C147A6" w:rsidR="00A51CBC" w:rsidRPr="000D32CF" w:rsidRDefault="000D32CF" w:rsidP="000D32CF">
            <w:r>
              <w:rPr>
                <w:rStyle w:val="fontstyle01"/>
              </w:rPr>
              <w:t>Juzgado Segundo Civil del distrito Judicial de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Cuauhtémoc</w:t>
            </w:r>
          </w:p>
        </w:tc>
        <w:tc>
          <w:tcPr>
            <w:tcW w:w="2977" w:type="dxa"/>
          </w:tcPr>
          <w:p w14:paraId="0EA2C805" w14:textId="77777777" w:rsidR="000D32CF" w:rsidRDefault="000D32CF" w:rsidP="000D32CF">
            <w:r>
              <w:rPr>
                <w:rStyle w:val="fontstyle01"/>
              </w:rPr>
              <w:t>22/10/2020 al 04/12/2020</w:t>
            </w:r>
          </w:p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0D32CF" w:rsidRPr="00A51CBC" w14:paraId="75849A34" w14:textId="77777777" w:rsidTr="007B55C4">
        <w:trPr>
          <w:trHeight w:val="390"/>
        </w:trPr>
        <w:tc>
          <w:tcPr>
            <w:tcW w:w="993" w:type="dxa"/>
          </w:tcPr>
          <w:p w14:paraId="5BAE1508" w14:textId="77777777" w:rsidR="000D32CF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69BD41" w14:textId="2AC0F182" w:rsidR="000D32CF" w:rsidRPr="000D32CF" w:rsidRDefault="000D32CF" w:rsidP="000D32CF">
            <w:pPr>
              <w:rPr>
                <w:rStyle w:val="fontstyle01"/>
                <w:rFonts w:ascii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Juzgado primero civil del distrito judicial de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Cuauhtémoc</w:t>
            </w:r>
          </w:p>
        </w:tc>
        <w:tc>
          <w:tcPr>
            <w:tcW w:w="2977" w:type="dxa"/>
          </w:tcPr>
          <w:p w14:paraId="338E4F4A" w14:textId="41A9841E" w:rsidR="000D32CF" w:rsidRDefault="000D32CF" w:rsidP="000D32CF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30/01/2021 al </w:t>
            </w:r>
            <w:r w:rsidR="003C5F07">
              <w:rPr>
                <w:rStyle w:val="fontstyle01"/>
              </w:rPr>
              <w:t>09</w:t>
            </w:r>
            <w:r>
              <w:rPr>
                <w:rStyle w:val="fontstyle01"/>
              </w:rPr>
              <w:t>/08/2024</w:t>
            </w:r>
          </w:p>
        </w:tc>
      </w:tr>
      <w:tr w:rsidR="000D32CF" w:rsidRPr="00A51CBC" w14:paraId="262B7E9C" w14:textId="77777777" w:rsidTr="007B55C4">
        <w:trPr>
          <w:trHeight w:val="390"/>
        </w:trPr>
        <w:tc>
          <w:tcPr>
            <w:tcW w:w="993" w:type="dxa"/>
          </w:tcPr>
          <w:p w14:paraId="203A6BB2" w14:textId="77777777" w:rsidR="000D32CF" w:rsidRPr="00A51CBC" w:rsidRDefault="000D32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7C42402F" w14:textId="1C2E23F9" w:rsidR="000D32CF" w:rsidRDefault="000D32CF" w:rsidP="000D32CF">
            <w:pPr>
              <w:rPr>
                <w:rStyle w:val="fontstyle01"/>
              </w:rPr>
            </w:pPr>
            <w:r>
              <w:rPr>
                <w:rStyle w:val="fontstyle01"/>
              </w:rPr>
              <w:t>Juzgado de lo Civil del Distrito Judicial de Zaragoza</w:t>
            </w:r>
          </w:p>
        </w:tc>
        <w:tc>
          <w:tcPr>
            <w:tcW w:w="2977" w:type="dxa"/>
          </w:tcPr>
          <w:p w14:paraId="14A557F1" w14:textId="0E711438" w:rsidR="000D32CF" w:rsidRDefault="003C5F07" w:rsidP="000D32CF">
            <w:pPr>
              <w:rPr>
                <w:rStyle w:val="fontstyle01"/>
              </w:rPr>
            </w:pPr>
            <w:r>
              <w:rPr>
                <w:rStyle w:val="fontstyle01"/>
              </w:rPr>
              <w:t>12/08/2024 al 17/09/2025</w:t>
            </w:r>
          </w:p>
        </w:tc>
      </w:tr>
      <w:tr w:rsidR="003C5F07" w:rsidRPr="00A51CBC" w14:paraId="72A2162C" w14:textId="77777777" w:rsidTr="007B55C4">
        <w:trPr>
          <w:trHeight w:val="390"/>
        </w:trPr>
        <w:tc>
          <w:tcPr>
            <w:tcW w:w="993" w:type="dxa"/>
          </w:tcPr>
          <w:p w14:paraId="7D2BD44D" w14:textId="77777777" w:rsidR="003C5F07" w:rsidRPr="00A51CBC" w:rsidRDefault="003C5F0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57C9705" w14:textId="6414D210" w:rsidR="003C5F07" w:rsidRDefault="003C5F07" w:rsidP="000D32CF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Primera ponencia de la sala civil, familiar y mercantil </w:t>
            </w:r>
          </w:p>
        </w:tc>
        <w:tc>
          <w:tcPr>
            <w:tcW w:w="2977" w:type="dxa"/>
          </w:tcPr>
          <w:p w14:paraId="67BA56D5" w14:textId="1C5DA787" w:rsidR="003C5F07" w:rsidRDefault="003C5F07" w:rsidP="000D32CF">
            <w:pPr>
              <w:rPr>
                <w:rStyle w:val="fontstyle01"/>
              </w:rPr>
            </w:pPr>
            <w:r>
              <w:rPr>
                <w:rStyle w:val="fontstyle01"/>
              </w:rPr>
              <w:t>19/09/2025 a la fecha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710271" w14:textId="08014ABB" w:rsidR="00A51CBC" w:rsidRPr="003C5F07" w:rsidRDefault="003C5F07" w:rsidP="003C5F07">
            <w:r>
              <w:rPr>
                <w:rStyle w:val="fontstyle01"/>
              </w:rPr>
              <w:t>Curso de capacitación en el uso y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aprovechamiento de herramientas del ius</w:t>
            </w:r>
          </w:p>
        </w:tc>
        <w:tc>
          <w:tcPr>
            <w:tcW w:w="2268" w:type="dxa"/>
          </w:tcPr>
          <w:p w14:paraId="21775F00" w14:textId="3368115C" w:rsidR="00A51CBC" w:rsidRPr="003C5F07" w:rsidRDefault="003C5F07" w:rsidP="003C5F07">
            <w:r>
              <w:rPr>
                <w:rStyle w:val="fontstyle01"/>
              </w:rPr>
              <w:t>Suprema corte de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justicia, en el estado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de Tlaxcala</w:t>
            </w:r>
          </w:p>
        </w:tc>
        <w:tc>
          <w:tcPr>
            <w:tcW w:w="1701" w:type="dxa"/>
          </w:tcPr>
          <w:p w14:paraId="7B845472" w14:textId="335CFAC6" w:rsidR="001425B9" w:rsidRPr="00A51CBC" w:rsidRDefault="003C5F07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A55B5AD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022ACD5" w14:textId="651E0BCD" w:rsidR="00E058A6" w:rsidRPr="003C5F07" w:rsidRDefault="003C5F07" w:rsidP="003C5F07">
            <w:pPr>
              <w:jc w:val="center"/>
            </w:pPr>
            <w:r>
              <w:rPr>
                <w:rStyle w:val="fontstyle01"/>
              </w:rPr>
              <w:t>Simposio sobre temas relevantes del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derecho penal</w:t>
            </w:r>
          </w:p>
        </w:tc>
        <w:tc>
          <w:tcPr>
            <w:tcW w:w="2268" w:type="dxa"/>
          </w:tcPr>
          <w:p w14:paraId="5D4D35AD" w14:textId="10AD04D7" w:rsidR="00E058A6" w:rsidRPr="003C5F07" w:rsidRDefault="003C5F07" w:rsidP="003C5F07">
            <w:r>
              <w:rPr>
                <w:rStyle w:val="fontstyle01"/>
              </w:rPr>
              <w:t>Universidad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Autónoma de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Tlaxcala</w:t>
            </w:r>
          </w:p>
        </w:tc>
        <w:tc>
          <w:tcPr>
            <w:tcW w:w="1701" w:type="dxa"/>
          </w:tcPr>
          <w:p w14:paraId="761126EE" w14:textId="7FF97BD9" w:rsidR="00E058A6" w:rsidRPr="00A51CBC" w:rsidRDefault="003C5F07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2013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260875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7E56676" w14:textId="5558D61E" w:rsidR="00E058A6" w:rsidRPr="003C5F07" w:rsidRDefault="003C5F07" w:rsidP="003C5F07">
            <w:r>
              <w:rPr>
                <w:rStyle w:val="fontstyle01"/>
              </w:rPr>
              <w:t>Pausa activa de la información</w:t>
            </w:r>
          </w:p>
        </w:tc>
        <w:tc>
          <w:tcPr>
            <w:tcW w:w="2268" w:type="dxa"/>
          </w:tcPr>
          <w:p w14:paraId="6698A025" w14:textId="3E7F7B38" w:rsidR="00E058A6" w:rsidRPr="003C5F07" w:rsidRDefault="003C5F07" w:rsidP="003C5F07">
            <w:r>
              <w:rPr>
                <w:rStyle w:val="fontstyle01"/>
              </w:rPr>
              <w:t>Consejo de la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judicatura del estado</w:t>
            </w:r>
          </w:p>
        </w:tc>
        <w:tc>
          <w:tcPr>
            <w:tcW w:w="1701" w:type="dxa"/>
          </w:tcPr>
          <w:p w14:paraId="08449F22" w14:textId="0417E984" w:rsidR="00E058A6" w:rsidRPr="00A51CBC" w:rsidRDefault="003C5F07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2023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2B6C87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3D42BF6" w14:textId="7FDAAFB0" w:rsidR="00E058A6" w:rsidRPr="00A51CBC" w:rsidRDefault="003C5F07" w:rsidP="003C5F0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Masculinidades Alternativas</w:t>
            </w:r>
          </w:p>
        </w:tc>
        <w:tc>
          <w:tcPr>
            <w:tcW w:w="2268" w:type="dxa"/>
          </w:tcPr>
          <w:p w14:paraId="6DA754C8" w14:textId="59A7C2A9" w:rsidR="00E058A6" w:rsidRPr="00A51CBC" w:rsidRDefault="003C5F07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1701" w:type="dxa"/>
          </w:tcPr>
          <w:p w14:paraId="476C6362" w14:textId="3452536B" w:rsidR="00E058A6" w:rsidRPr="00A51CBC" w:rsidRDefault="003C5F07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 de septiembre 2020</w:t>
            </w:r>
          </w:p>
        </w:tc>
      </w:tr>
      <w:tr w:rsidR="003C5F07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66BE8FED" w:rsidR="003C5F07" w:rsidRPr="00A51CBC" w:rsidRDefault="003C5F07" w:rsidP="003C5F0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31770D9" w14:textId="7EFB9FB8" w:rsidR="003C5F07" w:rsidRPr="00A51CBC" w:rsidRDefault="003C5F07" w:rsidP="003C5F0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Sistema y política anticorrupción </w:t>
            </w:r>
          </w:p>
        </w:tc>
        <w:tc>
          <w:tcPr>
            <w:tcW w:w="2268" w:type="dxa"/>
          </w:tcPr>
          <w:p w14:paraId="7551090D" w14:textId="69A3662B" w:rsidR="003C5F07" w:rsidRPr="00A51CBC" w:rsidRDefault="003C5F07" w:rsidP="003C5F0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1701" w:type="dxa"/>
          </w:tcPr>
          <w:p w14:paraId="40D52352" w14:textId="3C936AD8" w:rsidR="003C5F07" w:rsidRPr="00A51CBC" w:rsidRDefault="003C5F07" w:rsidP="003C5F0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mayo del 2021</w:t>
            </w:r>
          </w:p>
        </w:tc>
      </w:tr>
      <w:tr w:rsidR="00493853" w:rsidRPr="00A51CBC" w14:paraId="064FB398" w14:textId="77777777" w:rsidTr="007B55C4">
        <w:trPr>
          <w:trHeight w:val="372"/>
        </w:trPr>
        <w:tc>
          <w:tcPr>
            <w:tcW w:w="993" w:type="dxa"/>
          </w:tcPr>
          <w:p w14:paraId="08DA0B5D" w14:textId="77777777" w:rsidR="00493853" w:rsidRPr="00A51CBC" w:rsidRDefault="00493853" w:rsidP="004938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FF2A9E8" w14:textId="44E52A70" w:rsidR="00493853" w:rsidRDefault="00493853" w:rsidP="004938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Código Nacional de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Procedmientos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Civiles y Familiares</w:t>
            </w:r>
          </w:p>
        </w:tc>
        <w:tc>
          <w:tcPr>
            <w:tcW w:w="2268" w:type="dxa"/>
          </w:tcPr>
          <w:p w14:paraId="0B6CE8D3" w14:textId="494E6396" w:rsidR="00493853" w:rsidRDefault="00493853" w:rsidP="004938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1701" w:type="dxa"/>
          </w:tcPr>
          <w:p w14:paraId="6C2C9B53" w14:textId="69D5CCEE" w:rsidR="00493853" w:rsidRDefault="00493853" w:rsidP="004938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26 de marzo al 20 de agosto del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7A466D1" w:rsidR="00715A9C" w:rsidRPr="00715A9C" w:rsidRDefault="00715A9C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E47EE97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</w:t>
            </w:r>
            <w:r w:rsidR="00493853">
              <w:rPr>
                <w:rFonts w:eastAsia="Times New Roman" w:cs="Arial"/>
                <w:b/>
                <w:sz w:val="24"/>
                <w:szCs w:val="24"/>
                <w:lang w:eastAsia="es-MX"/>
              </w:rPr>
              <w:t>30 de septiembre del 2025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42E36" w14:textId="77777777" w:rsidR="003A7571" w:rsidRDefault="003A7571" w:rsidP="00803A08">
      <w:pPr>
        <w:spacing w:after="0" w:line="240" w:lineRule="auto"/>
      </w:pPr>
      <w:r>
        <w:separator/>
      </w:r>
    </w:p>
  </w:endnote>
  <w:endnote w:type="continuationSeparator" w:id="0">
    <w:p w14:paraId="2041AE0C" w14:textId="77777777" w:rsidR="003A7571" w:rsidRDefault="003A757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8E1CD" w14:textId="77777777" w:rsidR="003A7571" w:rsidRDefault="003A7571" w:rsidP="00803A08">
      <w:pPr>
        <w:spacing w:after="0" w:line="240" w:lineRule="auto"/>
      </w:pPr>
      <w:r>
        <w:separator/>
      </w:r>
    </w:p>
  </w:footnote>
  <w:footnote w:type="continuationSeparator" w:id="0">
    <w:p w14:paraId="0D6E924B" w14:textId="77777777" w:rsidR="003A7571" w:rsidRDefault="003A757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80725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01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92845">
    <w:abstractNumId w:val="6"/>
  </w:num>
  <w:num w:numId="4" w16cid:durableId="2119107136">
    <w:abstractNumId w:val="10"/>
  </w:num>
  <w:num w:numId="5" w16cid:durableId="1048799225">
    <w:abstractNumId w:val="4"/>
  </w:num>
  <w:num w:numId="6" w16cid:durableId="1451779228">
    <w:abstractNumId w:val="3"/>
  </w:num>
  <w:num w:numId="7" w16cid:durableId="1250575497">
    <w:abstractNumId w:val="8"/>
  </w:num>
  <w:num w:numId="8" w16cid:durableId="1700549288">
    <w:abstractNumId w:val="5"/>
  </w:num>
  <w:num w:numId="9" w16cid:durableId="1756125444">
    <w:abstractNumId w:val="0"/>
  </w:num>
  <w:num w:numId="10" w16cid:durableId="1442796892">
    <w:abstractNumId w:val="2"/>
  </w:num>
  <w:num w:numId="11" w16cid:durableId="1017388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24FA"/>
    <w:rsid w:val="000A6BFE"/>
    <w:rsid w:val="000C1203"/>
    <w:rsid w:val="000C71D0"/>
    <w:rsid w:val="000D32CF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A7571"/>
    <w:rsid w:val="003B2BCB"/>
    <w:rsid w:val="003B5640"/>
    <w:rsid w:val="003C1909"/>
    <w:rsid w:val="003C46DA"/>
    <w:rsid w:val="003C5F07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3853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6F1A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6BB9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B6AFF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4A96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0D32CF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2025-10-01T16:49:00Z</dcterms:created>
  <dcterms:modified xsi:type="dcterms:W3CDTF">2025-10-01T16:49:00Z</dcterms:modified>
</cp:coreProperties>
</file>