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13E8" w14:textId="02FFC1E4" w:rsidR="00AE7A89" w:rsidRDefault="000442CA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</w:p>
    <w:p w14:paraId="74E38604" w14:textId="77777777" w:rsidR="00AE7A89" w:rsidRDefault="000442CA">
      <w:pPr>
        <w:spacing w:beforeAutospacing="1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0166C0E1" wp14:editId="5E023554">
            <wp:extent cx="5914390" cy="11988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4661" w14:textId="3725B431" w:rsidR="00AE7A89" w:rsidRDefault="0005193F">
      <w:pPr>
        <w:spacing w:beforeAutospacing="1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 VITAE</w:t>
      </w:r>
    </w:p>
    <w:tbl>
      <w:tblPr>
        <w:tblW w:w="92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AE7A89" w14:paraId="32C58F62" w14:textId="77777777">
        <w:trPr>
          <w:trHeight w:val="360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2E2DEC0E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E7A89" w14:paraId="2189E8DE" w14:textId="77777777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6237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B9FC" w14:textId="50BE1E42" w:rsidR="00AE7A89" w:rsidRDefault="00DB28F9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ROCÍO TLAPAYA AMARO</w:t>
            </w:r>
            <w:r w:rsidR="00DC1B92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E7A89" w14:paraId="01891642" w14:textId="77777777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4AEA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CAAD" w14:textId="289BA2C5" w:rsidR="00AE7A89" w:rsidRDefault="001306C9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ASISTENTE DE AUDIENCIA</w:t>
            </w:r>
            <w:r w:rsidR="00C358DF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S</w:t>
            </w:r>
            <w:r w:rsidR="00DC1B92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E7A89" w14:paraId="235F80A9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996D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DF6" w14:textId="02F33FA8" w:rsidR="00AE7A89" w:rsidRDefault="009441B8" w:rsidP="001306C9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TRIBUNAL DE ENJUICIAMIENTO COLEGIADO CON COMPETENCIA EN TODO EL ESTADO DE TLAXCALA</w:t>
            </w:r>
            <w:r w:rsidR="003529D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E7A89" w14:paraId="399B9D9D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6C3" w14:textId="77777777" w:rsidR="00AE7A89" w:rsidRDefault="000442CA">
            <w:pPr>
              <w:spacing w:beforeAutospacing="1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64599AE0" w14:textId="7391940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7620" w14:textId="54959A66" w:rsidR="00AE7A89" w:rsidRDefault="00DB28F9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24 </w:t>
            </w:r>
            <w:r w:rsidR="000442CA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 MA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YO</w:t>
            </w:r>
            <w:r w:rsidR="000442CA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 DE 19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90</w:t>
            </w:r>
          </w:p>
        </w:tc>
      </w:tr>
    </w:tbl>
    <w:p w14:paraId="21FA70C5" w14:textId="77777777" w:rsidR="00AE7A89" w:rsidRDefault="00AE7A89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789"/>
      </w:tblGrid>
      <w:tr w:rsidR="00AE7A89" w14:paraId="630A1BB0" w14:textId="77777777">
        <w:trPr>
          <w:trHeight w:val="360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FC4FC27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E7A89" w14:paraId="12F084C6" w14:textId="77777777">
        <w:trPr>
          <w:trHeight w:val="37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1FA2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4486" w14:textId="5C80EB99" w:rsidR="00AE7A89" w:rsidRDefault="00975D18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05193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Derecho </w:t>
            </w:r>
          </w:p>
        </w:tc>
      </w:tr>
      <w:tr w:rsidR="00AE7A89" w14:paraId="461EEFB3" w14:textId="77777777">
        <w:trPr>
          <w:trHeight w:val="31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D55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1B5" w14:textId="77777777" w:rsidR="00AE7A89" w:rsidRDefault="000442CA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E7A89" w14:paraId="1549F9EB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82CA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5448" w14:textId="6D050BC8" w:rsidR="00AE7A89" w:rsidRDefault="00975D18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</w:t>
            </w:r>
            <w:r w:rsidR="00044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</w:tr>
      <w:tr w:rsidR="00AE7A89" w14:paraId="2EB78EE1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62D8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D455" w14:textId="25E6E922" w:rsidR="00AE7A89" w:rsidRDefault="00307A72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975D1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Profesional </w:t>
            </w:r>
          </w:p>
        </w:tc>
      </w:tr>
      <w:tr w:rsidR="00AE7A89" w14:paraId="4D318128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2AF3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849F" w14:textId="7577C8EB" w:rsidR="00AE7A89" w:rsidRDefault="007D6DAB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AE7A89" w14:paraId="74400BCF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BA9D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0622" w14:textId="5A9D4468" w:rsidR="00AE7A89" w:rsidRDefault="007D6DAB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9926937</w:t>
            </w:r>
          </w:p>
        </w:tc>
      </w:tr>
      <w:tr w:rsidR="00AE7A89" w14:paraId="07E7AD26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ECA6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7E3C" w14:textId="5E563A3F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E7A89" w14:paraId="2CE881C2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4D1D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483A" w14:textId="2D057561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E7A89" w14:paraId="72B57965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BB27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BE0A" w14:textId="4574D2B2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E7A89" w14:paraId="182E0720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09E2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F60B" w14:textId="2DC3C2F1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E7A89" w14:paraId="79913448" w14:textId="77777777">
        <w:trPr>
          <w:trHeight w:val="3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54E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6165" w14:textId="4A1A6DF1" w:rsidR="00AE7A89" w:rsidRDefault="00AE7A89">
            <w:pPr>
              <w:pStyle w:val="Sinespaciado"/>
              <w:rPr>
                <w:b/>
                <w:lang w:eastAsia="es-MX"/>
              </w:rPr>
            </w:pPr>
          </w:p>
        </w:tc>
      </w:tr>
    </w:tbl>
    <w:p w14:paraId="528FB121" w14:textId="77777777" w:rsidR="00AE7A89" w:rsidRDefault="00AE7A89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D8B2C4E" w14:textId="77777777" w:rsidR="00AE7A89" w:rsidRDefault="00AE7A89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514"/>
        <w:gridCol w:w="5276"/>
      </w:tblGrid>
      <w:tr w:rsidR="00AE7A89" w14:paraId="330F1B0D" w14:textId="77777777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  <w:vAlign w:val="center"/>
          </w:tcPr>
          <w:p w14:paraId="0F2FAD11" w14:textId="6B0D2704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05193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E7A89" w14:paraId="470D8BD9" w14:textId="77777777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58D8C33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2486F80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FEA355A" w14:textId="537D2015" w:rsidR="00AE7A89" w:rsidRDefault="00C263A1" w:rsidP="00B963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F13F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/f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ebrero</w:t>
            </w:r>
            <w:r w:rsidR="00F13F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044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 a 30</w:t>
            </w:r>
            <w:r w:rsidR="00F13F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r w:rsidR="00F13FF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</w:t>
            </w:r>
            <w:r w:rsidR="003529D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E7A89" w14:paraId="65AF5613" w14:textId="77777777">
        <w:trPr>
          <w:trHeight w:val="315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DF9E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9DCB" w14:textId="473F2412" w:rsidR="00AE7A89" w:rsidRDefault="00C263A1" w:rsidP="00B963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Procuraduría General de Justicia del Estado de Tlaxcala</w:t>
            </w:r>
            <w:r w:rsidR="003529D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</w:t>
            </w:r>
          </w:p>
        </w:tc>
      </w:tr>
      <w:tr w:rsidR="00AE7A89" w14:paraId="5F7048CE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153C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5BB7" w14:textId="5662954F" w:rsidR="00AE7A89" w:rsidRDefault="00C263A1" w:rsidP="00B963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Agente del Ministerio Público</w:t>
            </w:r>
            <w:r w:rsidR="003529D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E7A89" w14:paraId="79D4A47D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F20E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0085" w14:textId="1F06E3AC" w:rsidR="00AE7A89" w:rsidRDefault="000442CA" w:rsidP="00B963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Actividad </w:t>
            </w:r>
            <w:r w:rsidR="00C263A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Investigadora</w:t>
            </w:r>
            <w:r w:rsidR="003529D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="00C263A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E7A89" w14:paraId="16130F5E" w14:textId="77777777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DB735C2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896587A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ACD03AF" w14:textId="2EE3AA63" w:rsidR="00AE7A89" w:rsidRDefault="00F13FFC" w:rsidP="00B963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01/mayo/2021</w:t>
            </w:r>
            <w:r w:rsidR="003E43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31/marzo/2023.</w:t>
            </w:r>
          </w:p>
        </w:tc>
      </w:tr>
      <w:tr w:rsidR="00AE7A89" w14:paraId="0470C67A" w14:textId="77777777">
        <w:trPr>
          <w:trHeight w:val="315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44DD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C993" w14:textId="336F6FA2" w:rsidR="00AE7A89" w:rsidRDefault="003E436E" w:rsidP="00B963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963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Superior de Justicia del Estado de Tlaxcala.  </w:t>
            </w:r>
          </w:p>
        </w:tc>
      </w:tr>
      <w:tr w:rsidR="00AE7A89" w14:paraId="56F754E9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E107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B7EB" w14:textId="073943BC" w:rsidR="00AE7A89" w:rsidRDefault="00B9632B" w:rsidP="00B9632B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Proyectista de la Segunda Ponencia de la Sala Penal y Especializada en Administración de Justicia para Adolescentes del Estado de Tlaxcala.   </w:t>
            </w:r>
          </w:p>
        </w:tc>
      </w:tr>
      <w:tr w:rsidR="00AE7A89" w14:paraId="050FF304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64BB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3DF7" w14:textId="4CE554CB" w:rsidR="00AE7A89" w:rsidRDefault="00B9632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Análisis y proyección de asuntos.</w:t>
            </w:r>
          </w:p>
        </w:tc>
      </w:tr>
      <w:tr w:rsidR="00AE7A89" w14:paraId="3E52D6A9" w14:textId="77777777">
        <w:trPr>
          <w:trHeight w:val="3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FEAA277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7678A0A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A27A787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E7A89" w14:paraId="5D98C8A7" w14:textId="77777777">
        <w:trPr>
          <w:trHeight w:val="315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EB76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CE14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E7A89" w14:paraId="6EDD9445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A461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04CB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E7A89" w14:paraId="4DAD068D" w14:textId="77777777">
        <w:trPr>
          <w:trHeight w:val="390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0191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0418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1E1368E" w14:textId="77777777" w:rsidR="00AE7A89" w:rsidRDefault="00AE7A89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385"/>
        <w:gridCol w:w="2979"/>
      </w:tblGrid>
      <w:tr w:rsidR="00AE7A89" w14:paraId="07610EC3" w14:textId="77777777">
        <w:trPr>
          <w:trHeight w:val="36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37F68535" w14:textId="7E3E7B9A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IV.- EXPERIENCIA LABORAL: b)</w:t>
            </w:r>
            <w:r w:rsidR="00EA2097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E7A89" w14:paraId="609854DC" w14:textId="77777777"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3180046A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7362B7B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142EC06A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E7A89" w14:paraId="415E46E6" w14:textId="77777777">
        <w:trPr>
          <w:trHeight w:val="3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5828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E760" w14:textId="7331798C" w:rsidR="00AE7A89" w:rsidRDefault="00EA2097" w:rsidP="00990456">
            <w:pPr>
              <w:spacing w:beforeAutospacing="1" w:after="0" w:line="240" w:lineRule="auto"/>
              <w:jc w:val="both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Segunda </w:t>
            </w:r>
            <w:r w:rsidR="00044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Ponencia de la Sala Penal y Especializada en Administración de Justicia para Adolescentes del Tribunal Superior de Justicia del Estado de Tlaxcala</w:t>
            </w:r>
            <w:r w:rsidR="003529D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/ </w:t>
            </w:r>
            <w:r w:rsidR="00044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167B" w14:textId="5F44B44A" w:rsidR="00AE7A89" w:rsidRDefault="00EA2097" w:rsidP="0005193F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 </w:t>
            </w:r>
            <w:r w:rsidR="00044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="00FE75C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ayo </w:t>
            </w:r>
            <w:r w:rsidR="00044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 </w:t>
            </w:r>
            <w:r w:rsidR="00FE75C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 31 de Marzo de 2023</w:t>
            </w:r>
            <w:r w:rsidR="00044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E7A89" w14:paraId="319000F1" w14:textId="77777777"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B3B4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EB8A" w14:textId="2DD3E267" w:rsidR="00AE7A89" w:rsidRDefault="00990456" w:rsidP="00990456">
            <w:pPr>
              <w:spacing w:beforeAutospacing="1" w:after="0" w:line="240" w:lineRule="auto"/>
              <w:jc w:val="both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Sala Penal y Especializada en Administración de Justicia para Adolescentes del Tribunal Superior de Justicia del Estado de Tlaxcala/ Secretaria Proyectista.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DD3B" w14:textId="401D6323" w:rsidR="00AE7A89" w:rsidRDefault="00990456" w:rsidP="000A7593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08 de Septiembre de 2023 </w:t>
            </w:r>
            <w:r w:rsidR="00373BE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 18</w:t>
            </w:r>
            <w:r w:rsidR="000A759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abril de 2024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E7A89" w14:paraId="4E426B81" w14:textId="77777777">
        <w:trPr>
          <w:trHeight w:val="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F597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8C1A" w14:textId="791B59CE" w:rsidR="00AE7A89" w:rsidRDefault="000A7593" w:rsidP="00F44C93">
            <w:pPr>
              <w:spacing w:beforeAutospacing="1" w:after="0" w:line="240" w:lineRule="auto"/>
              <w:jc w:val="both"/>
            </w:pPr>
            <w:r w:rsidRPr="00F44C9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Jurídica del</w:t>
            </w:r>
            <w:r w:rsidR="00F44C93">
              <w:t xml:space="preserve"> </w:t>
            </w:r>
            <w:r w:rsidR="00F44C9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129" w14:textId="4B1CA339" w:rsidR="00AE7A89" w:rsidRDefault="00373BEF" w:rsidP="00373BEF">
            <w:pPr>
              <w:spacing w:beforeAutospacing="1" w:after="0" w:line="240" w:lineRule="auto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abril de 2024 al 0</w:t>
            </w:r>
            <w:r w:rsidR="00F57F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junio de 2024.</w:t>
            </w:r>
          </w:p>
        </w:tc>
      </w:tr>
      <w:tr w:rsidR="00B63D39" w14:paraId="66F443C8" w14:textId="77777777">
        <w:trPr>
          <w:trHeight w:val="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822A" w14:textId="391D8AD8" w:rsidR="00B63D39" w:rsidRDefault="00B63D39" w:rsidP="00B63D3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5CD9" w14:textId="2FD85D0D" w:rsidR="00B63D39" w:rsidRPr="00F44C93" w:rsidRDefault="00B63D39" w:rsidP="00B63D39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Enjuiciamiento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del </w:t>
            </w: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Control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y de </w:t>
            </w: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Juicio Oral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del </w:t>
            </w: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Distrito Judicial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Guridi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y </w:t>
            </w: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Alcocer</w:t>
            </w:r>
            <w:r w:rsidR="005E70B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C77D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Audiencias.</w:t>
            </w:r>
            <w:r w:rsidR="00C77D60"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7A3" w14:textId="226B57EC" w:rsidR="00B63D39" w:rsidRDefault="00114722" w:rsidP="00114722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junio </w:t>
            </w:r>
            <w:r w:rsid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2024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al </w:t>
            </w:r>
            <w:r w:rsidR="00C77D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F57F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 w:rsidR="00C77D6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septiembre de 2024</w:t>
            </w:r>
            <w:r w:rsid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C77D60" w14:paraId="5DB95827" w14:textId="77777777">
        <w:trPr>
          <w:trHeight w:val="3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D8C7" w14:textId="0BB3E1B9" w:rsidR="00C77D60" w:rsidRDefault="00C77D60" w:rsidP="00C77D60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2EB2" w14:textId="2AA8C645" w:rsidR="00C77D60" w:rsidRPr="00B63D39" w:rsidRDefault="00C77D60" w:rsidP="00C77D60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Pr="00B63D3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Enjuiciamiento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Colegiado con Competencia en todo el Estado de Tlaxcala/Asistente de Audiencias.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4BC9" w14:textId="1060995F" w:rsidR="00C77D60" w:rsidRDefault="00C77D60" w:rsidP="00C77D60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F57F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F57F7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septiembre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2024 a la fecha.</w:t>
            </w:r>
          </w:p>
        </w:tc>
      </w:tr>
    </w:tbl>
    <w:p w14:paraId="65230635" w14:textId="77777777" w:rsidR="00AE7A89" w:rsidRDefault="00AE7A89">
      <w:pPr>
        <w:spacing w:beforeAutospacing="1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E7A89" w14:paraId="241DCBD7" w14:textId="77777777" w:rsidTr="00953524"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0BB21100" w14:textId="52B4ADB7" w:rsidR="00AE7A89" w:rsidRDefault="000442CA">
            <w:pPr>
              <w:spacing w:beforeAutospacing="1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r w:rsidR="003529D1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INFORMACIÓN 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COMPLEMENTARIA:</w:t>
            </w:r>
          </w:p>
          <w:p w14:paraId="4942D623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E7A89" w14:paraId="27F35EB8" w14:textId="77777777" w:rsidTr="00953524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2621C9C1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7945B1FF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01CA8F62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52EB4CEF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E7A89" w14:paraId="6E2163A2" w14:textId="77777777" w:rsidTr="00953524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6EB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C98D" w14:textId="50E5CD33" w:rsidR="00AE7A89" w:rsidRPr="00FC2659" w:rsidRDefault="00A9361C" w:rsidP="001F4F31">
            <w:pPr>
              <w:pStyle w:val="Prrafodelista"/>
              <w:spacing w:beforeAutospacing="1"/>
              <w:ind w:left="-4" w:firstLine="4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es-MX"/>
              </w:rPr>
            </w:pPr>
            <w:r w:rsidRPr="00FC2659">
              <w:rPr>
                <w:rFonts w:ascii="Calibri" w:hAnsi="Calibri" w:cs="Arial"/>
                <w:color w:val="000000"/>
                <w:sz w:val="22"/>
                <w:szCs w:val="22"/>
                <w:lang w:eastAsia="es-MX"/>
              </w:rPr>
              <w:t>Seminario de Atención e Investigación de Violencia de Género</w:t>
            </w:r>
            <w:r w:rsidR="000442CA" w:rsidRPr="00FC2659">
              <w:rPr>
                <w:rFonts w:ascii="Calibri" w:hAnsi="Calibri" w:cs="Arial"/>
                <w:color w:val="000000"/>
                <w:sz w:val="22"/>
                <w:szCs w:val="22"/>
                <w:lang w:eastAsia="es-MX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FA71" w14:textId="50F326E6" w:rsidR="00AE7A89" w:rsidRPr="00FC2659" w:rsidRDefault="00A9361C" w:rsidP="0040415E">
            <w:pPr>
              <w:spacing w:beforeAutospacing="1" w:after="0" w:line="240" w:lineRule="auto"/>
              <w:jc w:val="both"/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Instituto Nacional de Desarrollo Social y la Fiscalía</w:t>
            </w:r>
            <w:r w:rsidR="001F4F31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General de Justicia de la Ciudad de México</w:t>
            </w:r>
            <w:r w:rsidR="000442CA"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AA53" w14:textId="57BE3C9D" w:rsidR="002918C8" w:rsidRPr="00FC2659" w:rsidRDefault="002918C8" w:rsidP="0040415E">
            <w:pPr>
              <w:spacing w:beforeAutospacing="1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Del 29 de septiembre al 22 de diciembre 2020</w:t>
            </w:r>
            <w:r w:rsidR="00FC2659"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</w:p>
          <w:p w14:paraId="7DD1A12E" w14:textId="77636F64" w:rsidR="00AE7A89" w:rsidRPr="00FC2659" w:rsidRDefault="000442CA" w:rsidP="0040415E">
            <w:pPr>
              <w:spacing w:beforeAutospacing="1" w:afterAutospacing="1" w:line="240" w:lineRule="auto"/>
              <w:jc w:val="both"/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Constancia emitida en </w:t>
            </w:r>
            <w:r w:rsidR="002918C8" w:rsidRPr="00FC2659">
              <w:rPr>
                <w:rFonts w:eastAsia="Times New Roman" w:cs="Arial"/>
                <w:color w:val="000000"/>
                <w:lang w:eastAsia="es-MX"/>
              </w:rPr>
              <w:t xml:space="preserve">enero 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de 202</w:t>
            </w:r>
            <w:r w:rsidR="002918C8" w:rsidRPr="00FC2659">
              <w:rPr>
                <w:rFonts w:eastAsia="Times New Roman" w:cs="Arial"/>
                <w:color w:val="000000"/>
                <w:lang w:eastAsia="es-MX"/>
              </w:rPr>
              <w:t>1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</w:tr>
      <w:tr w:rsidR="00597FA0" w14:paraId="5EFB342B" w14:textId="77777777" w:rsidTr="0095352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3CDC" w14:textId="77777777" w:rsidR="00597FA0" w:rsidRDefault="00597FA0" w:rsidP="00597FA0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72E6" w14:textId="2F672143" w:rsidR="00597FA0" w:rsidRPr="00FC2659" w:rsidRDefault="00597FA0" w:rsidP="00597FA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Taller</w:t>
            </w:r>
            <w:r>
              <w:t xml:space="preserve"> “Pláticas de Sensibilización: Sistema y Política Anticorrupción del Estado de Tlaxcala”.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DD7C" w14:textId="2273E2AE" w:rsidR="00597FA0" w:rsidRPr="00FC2659" w:rsidRDefault="00597FA0" w:rsidP="00597FA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C8AC" w14:textId="52CBF0CC" w:rsidR="00597FA0" w:rsidRPr="00FC2659" w:rsidRDefault="00597FA0" w:rsidP="00597FA0">
            <w:pPr>
              <w:spacing w:beforeAutospacing="1" w:after="0" w:line="240" w:lineRule="auto"/>
              <w:jc w:val="both"/>
            </w:pPr>
            <w:r>
              <w:t xml:space="preserve">Llevado a cabo el día 17 de mayo del 2021.  </w:t>
            </w:r>
          </w:p>
        </w:tc>
      </w:tr>
      <w:tr w:rsidR="00597FA0" w14:paraId="7D109002" w14:textId="77777777" w:rsidTr="00953524">
        <w:trPr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2C9C" w14:textId="77777777" w:rsidR="00597FA0" w:rsidRDefault="00597FA0" w:rsidP="00597FA0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5875" w14:textId="597D3B16" w:rsidR="00597FA0" w:rsidRPr="00FC2659" w:rsidRDefault="00597FA0" w:rsidP="00597FA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Curso-Taller: </w:t>
            </w:r>
            <w:r>
              <w:t>“Alcances de la Transparencia Judicial y Publicidad de las Sentencias conforme a la reciente Reforma a la LGTAIP”.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36AE" w14:textId="3450A4F1" w:rsidR="00597FA0" w:rsidRPr="00FC2659" w:rsidRDefault="00597FA0" w:rsidP="00597FA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Instituto Nacional de Transparencia, Acceso a la Información y Protección de Datos Personales.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7133" w14:textId="14D48540" w:rsidR="00597FA0" w:rsidRPr="00FC2659" w:rsidRDefault="00597FA0" w:rsidP="00597FA0">
            <w:pPr>
              <w:spacing w:beforeAutospacing="1" w:after="0" w:line="240" w:lineRule="auto"/>
              <w:jc w:val="both"/>
            </w:pPr>
            <w:r>
              <w:t xml:space="preserve">Llevado a cabo el día 20 de mayo del 2021. </w:t>
            </w:r>
          </w:p>
        </w:tc>
      </w:tr>
      <w:tr w:rsidR="00AE7A89" w14:paraId="5AF4A11E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9ECC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04E6" w14:textId="450E0EDD" w:rsidR="00AE7A89" w:rsidRPr="00FC2659" w:rsidRDefault="00052124" w:rsidP="0040415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Jornadas de Capacitación sobre temas selectos en “Materia de Justicia Laboral”</w:t>
            </w:r>
            <w:r w:rsidR="00795D84">
              <w:rPr>
                <w:rFonts w:eastAsia="Times New Roman" w:cs="Arial"/>
                <w:color w:val="000000"/>
                <w:lang w:eastAsia="es-MX"/>
              </w:rPr>
              <w:t>.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D115" w14:textId="77777777" w:rsidR="00AE7A89" w:rsidRPr="00FC2659" w:rsidRDefault="000442CA" w:rsidP="0040415E">
            <w:pPr>
              <w:spacing w:beforeAutospacing="1" w:after="0" w:line="240" w:lineRule="auto"/>
              <w:jc w:val="both"/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F130" w14:textId="4824FC0C" w:rsidR="00AE7A89" w:rsidRPr="00FC2659" w:rsidRDefault="000442CA" w:rsidP="0040415E">
            <w:pPr>
              <w:spacing w:beforeAutospacing="1" w:after="0" w:line="240" w:lineRule="auto"/>
              <w:jc w:val="both"/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Llevado a cabo los d</w:t>
            </w:r>
            <w:r w:rsidRPr="00FC2659">
              <w:t xml:space="preserve">ías </w:t>
            </w:r>
            <w:r w:rsidR="00052124" w:rsidRPr="00FC2659">
              <w:t xml:space="preserve">17, 22, 24, 25 y </w:t>
            </w:r>
            <w:r w:rsidRPr="00FC2659">
              <w:t>3</w:t>
            </w:r>
            <w:r w:rsidR="00052124" w:rsidRPr="00FC2659">
              <w:t xml:space="preserve">0 </w:t>
            </w:r>
            <w:r w:rsidR="003304EA">
              <w:t xml:space="preserve">todos del mes de </w:t>
            </w:r>
            <w:r w:rsidRPr="00FC2659">
              <w:t>ju</w:t>
            </w:r>
            <w:r w:rsidR="00052124" w:rsidRPr="00FC2659">
              <w:t>n</w:t>
            </w:r>
            <w:r w:rsidRPr="00FC2659">
              <w:t>io</w:t>
            </w:r>
            <w:r w:rsidR="00052124" w:rsidRPr="00FC2659">
              <w:t xml:space="preserve"> </w:t>
            </w:r>
            <w:r w:rsidR="003304EA">
              <w:t xml:space="preserve">de </w:t>
            </w:r>
            <w:r w:rsidRPr="00FC2659">
              <w:t>202</w:t>
            </w:r>
            <w:r w:rsidR="00795D84">
              <w:t>1</w:t>
            </w:r>
            <w:r w:rsidRPr="00FC2659">
              <w:t xml:space="preserve">. </w:t>
            </w:r>
          </w:p>
        </w:tc>
      </w:tr>
      <w:tr w:rsidR="00164684" w14:paraId="683FD18C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1A34" w14:textId="646589C6" w:rsidR="00164684" w:rsidRDefault="0016468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44A9" w14:textId="0B109EA0" w:rsidR="00164684" w:rsidRPr="00FC2659" w:rsidRDefault="00164684" w:rsidP="0040415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Videoconferencia “</w:t>
            </w:r>
            <w:r w:rsidRPr="00164684">
              <w:rPr>
                <w:rFonts w:eastAsia="Times New Roman" w:cs="Arial"/>
                <w:color w:val="000000"/>
                <w:lang w:eastAsia="es-MX"/>
              </w:rPr>
              <w:t>Reforma a la Ley General. Acceso a las mujeres a una vida libre de violencia"</w:t>
            </w:r>
            <w:r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655" w14:textId="1C90574D" w:rsidR="00164684" w:rsidRPr="00FC2659" w:rsidRDefault="00164684" w:rsidP="0040415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164684">
              <w:rPr>
                <w:rFonts w:eastAsia="Times New Roman" w:cs="Arial"/>
                <w:color w:val="000000"/>
                <w:lang w:eastAsia="es-MX"/>
              </w:rPr>
              <w:t>Poder Judicial del Estado de Coahuila de Zaragoza</w:t>
            </w:r>
            <w:r w:rsidR="001875FC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03AD" w14:textId="148FF24A" w:rsidR="00164684" w:rsidRPr="00FC2659" w:rsidRDefault="00164684" w:rsidP="0040415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el día 20 de agosto de 2021.</w:t>
            </w:r>
          </w:p>
        </w:tc>
      </w:tr>
      <w:tr w:rsidR="00181382" w14:paraId="7181A055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711F" w14:textId="2B4C16AC" w:rsidR="00181382" w:rsidRDefault="00164684" w:rsidP="00181382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716E" w14:textId="02385F07" w:rsidR="00181382" w:rsidRPr="00FC2659" w:rsidRDefault="001B72C1" w:rsidP="0018138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Videoconferencia </w:t>
            </w:r>
            <w:r w:rsidR="00181382" w:rsidRPr="00FC2659">
              <w:rPr>
                <w:rFonts w:eastAsia="Times New Roman" w:cs="Arial"/>
                <w:color w:val="000000"/>
                <w:lang w:eastAsia="es-MX"/>
              </w:rPr>
              <w:t>“</w:t>
            </w:r>
            <w:r>
              <w:rPr>
                <w:rFonts w:eastAsia="Times New Roman" w:cs="Arial"/>
                <w:color w:val="000000"/>
                <w:lang w:eastAsia="es-MX"/>
              </w:rPr>
              <w:t>El Rol de la mujer frente a la pandemia (en sus dos vertientes laboral y personal</w:t>
            </w:r>
            <w:r w:rsidR="00BD2377">
              <w:rPr>
                <w:rFonts w:eastAsia="Times New Roman" w:cs="Arial"/>
                <w:color w:val="000000"/>
                <w:lang w:eastAsia="es-MX"/>
              </w:rPr>
              <w:t>”</w:t>
            </w:r>
            <w:r>
              <w:rPr>
                <w:rFonts w:eastAsia="Times New Roman" w:cs="Arial"/>
                <w:color w:val="000000"/>
                <w:lang w:eastAsia="es-MX"/>
              </w:rPr>
              <w:t>)</w:t>
            </w:r>
            <w:r w:rsidR="00181382">
              <w:rPr>
                <w:rFonts w:eastAsia="Times New Roman" w:cs="Arial"/>
                <w:color w:val="000000"/>
                <w:lang w:eastAsia="es-MX"/>
              </w:rPr>
              <w:t>.</w:t>
            </w:r>
            <w:r w:rsidR="00181382"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4129" w14:textId="1521724B" w:rsidR="00181382" w:rsidRPr="00FC2659" w:rsidRDefault="00384163" w:rsidP="0018138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Dra. María de Lourdes Valenzuela y Gómez Gallardo.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8BDE" w14:textId="4C0441E9" w:rsidR="00181382" w:rsidRPr="00FC2659" w:rsidRDefault="00384163" w:rsidP="0018138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27 de agosto de 2021. </w:t>
            </w:r>
          </w:p>
        </w:tc>
      </w:tr>
      <w:tr w:rsidR="00BD2377" w14:paraId="576619BE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F3B9" w14:textId="457B6EC0" w:rsidR="00BD2377" w:rsidRDefault="00164684" w:rsidP="00BD237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CCB5" w14:textId="7ED3BB89" w:rsidR="00BD2377" w:rsidRDefault="00BD2377" w:rsidP="00BD237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Videoconferencia 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“</w:t>
            </w:r>
            <w:r>
              <w:rPr>
                <w:rFonts w:eastAsia="Times New Roman" w:cs="Arial"/>
                <w:color w:val="000000"/>
                <w:lang w:eastAsia="es-MX"/>
              </w:rPr>
              <w:t>La Perspectiva de Infancia y la Perspectiva de Género”.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270D" w14:textId="1D2D8EEB" w:rsidR="00BD2377" w:rsidRDefault="00BD2377" w:rsidP="00BD237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Magistrado Santiago Altamirano Escalante.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BC1" w14:textId="767B14DB" w:rsidR="00BD2377" w:rsidRDefault="00BD2377" w:rsidP="00BD237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24 de septiembre de 2021. </w:t>
            </w:r>
          </w:p>
        </w:tc>
      </w:tr>
      <w:tr w:rsidR="005E6856" w14:paraId="7BE58507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69B4" w14:textId="4644B58B" w:rsidR="005E6856" w:rsidRDefault="005E6856" w:rsidP="005E6856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EF77" w14:textId="73ABA996" w:rsidR="005E6856" w:rsidRDefault="005E6856" w:rsidP="005E685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Taller</w:t>
            </w:r>
            <w:r>
              <w:t xml:space="preserve"> “Juzgar con Perspectiva de género”.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13DD" w14:textId="77777777" w:rsidR="005E6856" w:rsidRDefault="005E6856" w:rsidP="005E685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Magistrada Julia María del Carmen García González.</w:t>
            </w:r>
          </w:p>
          <w:p w14:paraId="1E4C703D" w14:textId="7DA6DC61" w:rsidR="005E6856" w:rsidRDefault="005E6856" w:rsidP="005E685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Primer Tribunal Colegiado en Materia Administrativa del </w:t>
            </w:r>
            <w:r>
              <w:rPr>
                <w:rFonts w:eastAsia="Times New Roman" w:cs="Arial"/>
                <w:color w:val="000000"/>
                <w:lang w:eastAsia="es-MX"/>
              </w:rPr>
              <w:lastRenderedPageBreak/>
              <w:t>Segundo Circuito de la CDMX.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9CFD" w14:textId="5466B415" w:rsidR="005E6856" w:rsidRDefault="005E6856" w:rsidP="005E685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lastRenderedPageBreak/>
              <w:t xml:space="preserve">Llevado a cabo los días 6, 13, 20 y 27 de octubre del 2021.  </w:t>
            </w:r>
          </w:p>
        </w:tc>
      </w:tr>
      <w:tr w:rsidR="005E6856" w14:paraId="03E211E5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80C9" w14:textId="1A6A6496" w:rsidR="005E6856" w:rsidRDefault="005E6856" w:rsidP="005E6856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95AE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769D" w14:textId="50704A00" w:rsidR="005E6856" w:rsidRDefault="005E6856" w:rsidP="005E685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Videoconferencia 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“</w:t>
            </w:r>
            <w:r>
              <w:rPr>
                <w:rFonts w:eastAsia="Times New Roman" w:cs="Arial"/>
                <w:color w:val="000000"/>
                <w:lang w:eastAsia="es-MX"/>
              </w:rPr>
              <w:t>Sentencias y Resoluciones Ciudadanas”.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981C" w14:textId="393AD87D" w:rsidR="00D268C1" w:rsidRDefault="00D268C1" w:rsidP="005E685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Dr. </w:t>
            </w:r>
            <w:r w:rsidRPr="00D268C1">
              <w:rPr>
                <w:rFonts w:eastAsia="Times New Roman" w:cs="Arial"/>
                <w:color w:val="000000"/>
                <w:lang w:eastAsia="es-MX"/>
              </w:rPr>
              <w:t>José Ramón Cossío Díaz</w:t>
            </w:r>
            <w:r>
              <w:rPr>
                <w:rFonts w:eastAsia="Times New Roman" w:cs="Arial"/>
                <w:color w:val="000000"/>
                <w:lang w:eastAsia="es-MX"/>
              </w:rPr>
              <w:t>.</w:t>
            </w:r>
          </w:p>
          <w:p w14:paraId="6C972579" w14:textId="3BDA6AD1" w:rsidR="005E6856" w:rsidRDefault="005E6856" w:rsidP="005E685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Ministro en retiro </w:t>
            </w:r>
            <w:r w:rsidR="00D268C1">
              <w:rPr>
                <w:rFonts w:eastAsia="Times New Roman" w:cs="Arial"/>
                <w:color w:val="000000"/>
                <w:lang w:eastAsia="es-MX"/>
              </w:rPr>
              <w:t>de la Suprema Corte de Justicia de la Nación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74E3" w14:textId="18F68F42" w:rsidR="005E6856" w:rsidRDefault="005E6856" w:rsidP="005E6856">
            <w:pPr>
              <w:spacing w:beforeAutospacing="1" w:after="0" w:line="240" w:lineRule="auto"/>
              <w:jc w:val="both"/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11 de octubre de 2021. </w:t>
            </w:r>
          </w:p>
        </w:tc>
      </w:tr>
      <w:tr w:rsidR="00134C0E" w14:paraId="6D6D7B8A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971A" w14:textId="6D7039E0" w:rsidR="00134C0E" w:rsidRDefault="00134C0E" w:rsidP="00134C0E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CA8" w14:textId="16C80CF3" w:rsidR="00134C0E" w:rsidRDefault="00134C0E" w:rsidP="00134C0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Coloquio “La Interpretación y Razonamiento Jurisdiccional en el Siglo XXI”.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22F3" w14:textId="3C4C36DF" w:rsidR="00134C0E" w:rsidRDefault="00134C0E" w:rsidP="00134C0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de la CDMX.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ADC7" w14:textId="25E55D10" w:rsidR="00134C0E" w:rsidRDefault="00134C0E" w:rsidP="00134C0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Llevado a cabo del 13 al 15 </w:t>
            </w:r>
            <w:r>
              <w:t xml:space="preserve">de octubre de 2021. </w:t>
            </w:r>
          </w:p>
        </w:tc>
      </w:tr>
      <w:tr w:rsidR="00FF457B" w14:paraId="1B678606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F931" w14:textId="502F90F0" w:rsidR="00FF457B" w:rsidRDefault="00FF457B" w:rsidP="00FF457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8692" w14:textId="32A6C365" w:rsidR="00FF457B" w:rsidRDefault="00FF457B" w:rsidP="00FF457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Curso virtual denominado “Acceso a la Justicia con perspectiva de género”.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F10" w14:textId="77777777" w:rsidR="00452D03" w:rsidRDefault="00183321" w:rsidP="00452D0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Mtro. Pablo Navarrete Gutiérrez. </w:t>
            </w:r>
          </w:p>
          <w:p w14:paraId="65A06A99" w14:textId="61E9AA3C" w:rsidR="00FF457B" w:rsidRDefault="00183321" w:rsidP="00452D0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Consultor en Derechos Humanos y Género</w:t>
            </w:r>
            <w:r w:rsidR="00FF457B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6E6F" w14:textId="22CEBCE4" w:rsidR="00FF457B" w:rsidRDefault="00FF457B" w:rsidP="00FF457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Llevado a cabo los días 15, 18, 22, 25, 26 y 29 </w:t>
            </w:r>
            <w:r>
              <w:t xml:space="preserve">de octubre y 05 de noviembre de 2021. </w:t>
            </w:r>
          </w:p>
        </w:tc>
      </w:tr>
      <w:tr w:rsidR="00A95AEB" w14:paraId="763537A1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3F17" w14:textId="56AF9B48" w:rsidR="00A95AEB" w:rsidRDefault="00A95AEB" w:rsidP="00A95AE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F581" w14:textId="0C55384A" w:rsidR="00A95AEB" w:rsidRDefault="00A95AEB" w:rsidP="00A95AE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Videoconferencia 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“</w:t>
            </w:r>
            <w:r>
              <w:rPr>
                <w:rFonts w:eastAsia="Times New Roman" w:cs="Arial"/>
                <w:color w:val="000000"/>
                <w:lang w:eastAsia="es-MX"/>
              </w:rPr>
              <w:t>La Trata de Personas y la función jurisdiccional”.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2052" w14:textId="2D2C3431" w:rsidR="00A95AEB" w:rsidRDefault="00A95AEB" w:rsidP="00A95AE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Dr. Jorge Carreón Perea.</w:t>
            </w:r>
          </w:p>
          <w:p w14:paraId="432C066B" w14:textId="71DDB6E2" w:rsidR="00A95AEB" w:rsidRDefault="00A95AEB" w:rsidP="00A95AE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Consejero de la Comisión de Derechos Humanos de la CDMX.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10D3" w14:textId="53D117AF" w:rsidR="00A95AEB" w:rsidRDefault="00A95AEB" w:rsidP="00A95AE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01 de diciembre de 2021. </w:t>
            </w:r>
          </w:p>
        </w:tc>
      </w:tr>
      <w:tr w:rsidR="00A95AEB" w14:paraId="736F2461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1B81" w14:textId="350B089D" w:rsidR="00A95AEB" w:rsidRDefault="00A95AEB" w:rsidP="00A95AE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1262" w14:textId="69126185" w:rsidR="00A95AEB" w:rsidRDefault="00A95AEB" w:rsidP="00A95AE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Videoconferencia 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“</w:t>
            </w:r>
            <w:r>
              <w:rPr>
                <w:rFonts w:eastAsia="Times New Roman" w:cs="Arial"/>
                <w:color w:val="000000"/>
                <w:lang w:eastAsia="es-MX"/>
              </w:rPr>
              <w:t>Diferencias estructurales entre el feminicidio, homicidio (doloso y culposo) y suicidio”.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CF5" w14:textId="3CA54F71" w:rsidR="00A95AEB" w:rsidRDefault="00A95AEB" w:rsidP="00A95AE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Magistrada María Eugenia Gómez Villanueva.</w:t>
            </w:r>
          </w:p>
          <w:p w14:paraId="5C8D275F" w14:textId="46842007" w:rsidR="00A95AEB" w:rsidRDefault="00A95AEB" w:rsidP="00A95AE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Cuarto Tribunal Colegiado en Materia de Trabajo del Primer Circuito de la CDMX.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4566" w14:textId="617125DB" w:rsidR="00A95AEB" w:rsidRDefault="00A95AEB" w:rsidP="00A95AE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08 de diciembre de 2021. </w:t>
            </w:r>
          </w:p>
        </w:tc>
      </w:tr>
      <w:tr w:rsidR="00321752" w14:paraId="3311CA33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458B" w14:textId="55B71FDD" w:rsidR="00321752" w:rsidRDefault="00321752" w:rsidP="00321752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9C92" w14:textId="0770B307" w:rsidR="00321752" w:rsidRDefault="00321752" w:rsidP="0032175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Curso Virtual 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“</w:t>
            </w:r>
            <w:r w:rsidR="008B2443" w:rsidRPr="008B2443">
              <w:rPr>
                <w:rFonts w:eastAsia="Times New Roman" w:cs="Arial"/>
                <w:color w:val="000000"/>
                <w:lang w:eastAsia="es-MX"/>
              </w:rPr>
              <w:t>Aspectos Generales sobre el Delito de Operaciones con Recursos de Procedencia Ilícita y Extinción de Domino</w:t>
            </w:r>
            <w:r>
              <w:rPr>
                <w:rFonts w:eastAsia="Times New Roman" w:cs="Arial"/>
                <w:color w:val="000000"/>
                <w:lang w:eastAsia="es-MX"/>
              </w:rPr>
              <w:t>”.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53EC" w14:textId="0E902EE7" w:rsidR="00321752" w:rsidRDefault="00947D29" w:rsidP="0032175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Programa de Antilavado de Dinero y Trata de Personas de la Embajada de Estados Unidos</w:t>
            </w:r>
            <w:r w:rsidR="00321752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5821" w14:textId="517D5C93" w:rsidR="00321752" w:rsidRDefault="00321752" w:rsidP="0032175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96129E">
              <w:rPr>
                <w:rFonts w:eastAsia="Times New Roman" w:cs="Arial"/>
                <w:color w:val="000000"/>
                <w:lang w:eastAsia="es-MX"/>
              </w:rPr>
              <w:t xml:space="preserve">del 13 al 17 de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diciembre de 2021. </w:t>
            </w:r>
          </w:p>
        </w:tc>
      </w:tr>
      <w:tr w:rsidR="004D1B2F" w14:paraId="3230FCAD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8707" w14:textId="20CC766E" w:rsidR="004D1B2F" w:rsidRDefault="004D1B2F" w:rsidP="004D1B2F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6AB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F9B2" w14:textId="07654C0F" w:rsidR="004D1B2F" w:rsidRDefault="004D1B2F" w:rsidP="004D1B2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Conferencia “</w:t>
            </w:r>
            <w:r w:rsidR="00D36AB8">
              <w:rPr>
                <w:rFonts w:eastAsia="Times New Roman" w:cs="Arial"/>
                <w:color w:val="000000"/>
                <w:lang w:eastAsia="es-MX"/>
              </w:rPr>
              <w:t>La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Violencia </w:t>
            </w:r>
            <w:r w:rsidR="00D36AB8">
              <w:rPr>
                <w:rFonts w:eastAsia="Times New Roman" w:cs="Arial"/>
                <w:color w:val="000000"/>
                <w:lang w:eastAsia="es-MX"/>
              </w:rPr>
              <w:t>Vicaria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2011" w14:textId="7BE6F43E" w:rsidR="004D1B2F" w:rsidRDefault="004D1B2F" w:rsidP="004D1B2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Lic. </w:t>
            </w:r>
            <w:r w:rsidR="00D36AB8">
              <w:rPr>
                <w:rFonts w:eastAsia="Times New Roman" w:cs="Arial"/>
                <w:color w:val="000000"/>
                <w:lang w:eastAsia="es-MX"/>
              </w:rPr>
              <w:t>Haraim Sánchez Méndez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  <w:r w:rsidR="00D36AB8">
              <w:rPr>
                <w:rFonts w:eastAsia="Times New Roman" w:cs="Arial"/>
                <w:color w:val="000000"/>
                <w:lang w:eastAsia="es-MX"/>
              </w:rPr>
              <w:t>Consejera Consultiva de la Comisión Estatal de Derechos Humanos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.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167F" w14:textId="27BD6CFD" w:rsidR="004D1B2F" w:rsidRDefault="004D1B2F" w:rsidP="004D1B2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25 de </w:t>
            </w:r>
            <w:r w:rsidR="00D36AB8">
              <w:rPr>
                <w:rFonts w:eastAsia="Times New Roman" w:cs="Arial"/>
                <w:color w:val="000000"/>
                <w:lang w:eastAsia="es-MX"/>
              </w:rPr>
              <w:t xml:space="preserve">enero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2022. </w:t>
            </w:r>
          </w:p>
        </w:tc>
      </w:tr>
      <w:tr w:rsidR="00CB5F5B" w14:paraId="1E22850D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4F46" w14:textId="0C20DC45" w:rsidR="00CB5F5B" w:rsidRDefault="00CB5F5B" w:rsidP="00CB5F5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6AB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F1EB" w14:textId="7BAA8EC3" w:rsidR="00CB5F5B" w:rsidRDefault="00CB5F5B" w:rsidP="00CB5F5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Curso Virtual 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“</w:t>
            </w:r>
            <w:r>
              <w:rPr>
                <w:rFonts w:eastAsia="Times New Roman" w:cs="Arial"/>
                <w:color w:val="000000"/>
                <w:lang w:eastAsia="es-MX"/>
              </w:rPr>
              <w:t>Desahogo de la Audiencia Intermedia</w:t>
            </w:r>
            <w:r w:rsidR="008943CE">
              <w:rPr>
                <w:rFonts w:eastAsia="Times New Roman" w:cs="Arial"/>
                <w:color w:val="000000"/>
                <w:lang w:eastAsia="es-MX"/>
              </w:rPr>
              <w:t xml:space="preserve"> ¿Cuál es la mejor práctica?</w:t>
            </w:r>
            <w:r>
              <w:rPr>
                <w:rFonts w:eastAsia="Times New Roman" w:cs="Arial"/>
                <w:color w:val="000000"/>
                <w:lang w:eastAsia="es-MX"/>
              </w:rPr>
              <w:t>”.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94C4" w14:textId="01CD91A7" w:rsidR="00CB5F5B" w:rsidRDefault="008943CE" w:rsidP="00CB5F5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Mtro</w:t>
            </w:r>
            <w:r w:rsidR="00CB5F5B">
              <w:rPr>
                <w:rFonts w:eastAsia="Times New Roman" w:cs="Arial"/>
                <w:color w:val="000000"/>
                <w:lang w:eastAsia="es-MX"/>
              </w:rPr>
              <w:t>.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Leonardo Escobar García. Director General USAID.</w:t>
            </w:r>
            <w:r w:rsidR="00CB5F5B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1F96" w14:textId="0FF21383" w:rsidR="00CB5F5B" w:rsidRDefault="00CB5F5B" w:rsidP="00CB5F5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8943CE">
              <w:rPr>
                <w:rFonts w:eastAsia="Times New Roman" w:cs="Arial"/>
                <w:color w:val="000000"/>
                <w:lang w:eastAsia="es-MX"/>
              </w:rPr>
              <w:t xml:space="preserve">el 24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8943CE">
              <w:rPr>
                <w:rFonts w:eastAsia="Times New Roman" w:cs="Arial"/>
                <w:color w:val="000000"/>
                <w:lang w:eastAsia="es-MX"/>
              </w:rPr>
              <w:t xml:space="preserve">febrero </w:t>
            </w:r>
            <w:r>
              <w:rPr>
                <w:rFonts w:eastAsia="Times New Roman" w:cs="Arial"/>
                <w:color w:val="000000"/>
                <w:lang w:eastAsia="es-MX"/>
              </w:rPr>
              <w:t>de 202</w:t>
            </w:r>
            <w:r w:rsidR="008943CE">
              <w:rPr>
                <w:rFonts w:eastAsia="Times New Roman" w:cs="Arial"/>
                <w:color w:val="000000"/>
                <w:lang w:eastAsia="es-MX"/>
              </w:rPr>
              <w:t>2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</w:tr>
      <w:tr w:rsidR="00272DDA" w14:paraId="646399F7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23E2" w14:textId="4B82752A" w:rsidR="00272DDA" w:rsidRDefault="00272DDA" w:rsidP="00272DD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6AB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9EE5" w14:textId="420F03CE" w:rsidR="00272DDA" w:rsidRDefault="00272DDA" w:rsidP="00272DD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Conferencia “El Amor y la Violencia en las relaciones de pareja”.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9287" w14:textId="11B2E53F" w:rsidR="00272DDA" w:rsidRDefault="00272DDA" w:rsidP="00272DD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Lic. Edith Méndez Ahuactzi.</w:t>
            </w:r>
            <w:r w:rsidR="00051E6A">
              <w:rPr>
                <w:rFonts w:eastAsia="Times New Roman" w:cs="Arial"/>
                <w:color w:val="000000"/>
                <w:lang w:eastAsia="es-MX"/>
              </w:rPr>
              <w:t xml:space="preserve"> Directora del </w:t>
            </w:r>
            <w:r w:rsidR="00051E6A">
              <w:rPr>
                <w:rFonts w:eastAsia="Times New Roman" w:cs="Arial"/>
                <w:color w:val="000000"/>
                <w:lang w:eastAsia="es-MX"/>
              </w:rPr>
              <w:lastRenderedPageBreak/>
              <w:t xml:space="preserve">Colectivo </w:t>
            </w:r>
            <w:r w:rsidR="00346585">
              <w:rPr>
                <w:rFonts w:eastAsia="Times New Roman" w:cs="Arial"/>
                <w:color w:val="000000"/>
                <w:lang w:eastAsia="es-MX"/>
              </w:rPr>
              <w:t xml:space="preserve">Mujer y Utopía de Tlaxcala, A.C. </w:t>
            </w:r>
            <w:r w:rsidR="00051E6A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2EFF" w14:textId="1362409B" w:rsidR="00272DDA" w:rsidRDefault="00272DDA" w:rsidP="00272DD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lastRenderedPageBreak/>
              <w:t xml:space="preserve">Llevada a cabo el </w:t>
            </w:r>
            <w:r w:rsidR="00346585">
              <w:rPr>
                <w:rFonts w:eastAsia="Times New Roman" w:cs="Arial"/>
                <w:color w:val="000000"/>
                <w:lang w:eastAsia="es-MX"/>
              </w:rPr>
              <w:t xml:space="preserve">25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346585">
              <w:rPr>
                <w:rFonts w:eastAsia="Times New Roman" w:cs="Arial"/>
                <w:color w:val="000000"/>
                <w:lang w:eastAsia="es-MX"/>
              </w:rPr>
              <w:t xml:space="preserve">febrero </w:t>
            </w:r>
            <w:r>
              <w:rPr>
                <w:rFonts w:eastAsia="Times New Roman" w:cs="Arial"/>
                <w:color w:val="000000"/>
                <w:lang w:eastAsia="es-MX"/>
              </w:rPr>
              <w:t>de 202</w:t>
            </w:r>
            <w:r w:rsidR="00346585">
              <w:rPr>
                <w:rFonts w:eastAsia="Times New Roman" w:cs="Arial"/>
                <w:color w:val="000000"/>
                <w:lang w:eastAsia="es-MX"/>
              </w:rPr>
              <w:t>2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</w:tr>
      <w:tr w:rsidR="005C76C7" w14:paraId="7642F190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096E" w14:textId="3059FBD6" w:rsidR="005C76C7" w:rsidRDefault="005C76C7" w:rsidP="005C76C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6AB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6E71" w14:textId="35B2E334" w:rsidR="005C76C7" w:rsidRDefault="005C76C7" w:rsidP="005C76C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Curso-Taller Segundas Jornadas de Capacitación en “Sentencias y Resoluciones Ciudadanas, Claridad, Precisión y Lenguaje Incluyente”.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C8B6" w14:textId="66C74938" w:rsidR="005C76C7" w:rsidRDefault="005C76C7" w:rsidP="005C76C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918E" w14:textId="29A298D8" w:rsidR="005C76C7" w:rsidRDefault="005C76C7" w:rsidP="005C76C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los días 25 y 28 de febrero, </w:t>
            </w:r>
            <w:r w:rsidR="00FA3EEF">
              <w:rPr>
                <w:rFonts w:eastAsia="Times New Roman" w:cs="Arial"/>
                <w:color w:val="000000"/>
                <w:lang w:eastAsia="es-MX"/>
              </w:rPr>
              <w:t xml:space="preserve">y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02, 09, </w:t>
            </w:r>
            <w:r w:rsidR="004E7E98">
              <w:rPr>
                <w:rFonts w:eastAsia="Times New Roman" w:cs="Arial"/>
                <w:color w:val="000000"/>
                <w:lang w:eastAsia="es-MX"/>
              </w:rPr>
              <w:t xml:space="preserve">10, 15, 16, 22, 23, 29, 30 y 31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4E7E98">
              <w:rPr>
                <w:rFonts w:eastAsia="Times New Roman" w:cs="Arial"/>
                <w:color w:val="000000"/>
                <w:lang w:eastAsia="es-MX"/>
              </w:rPr>
              <w:t xml:space="preserve">marzo </w:t>
            </w:r>
            <w:r>
              <w:rPr>
                <w:rFonts w:eastAsia="Times New Roman" w:cs="Arial"/>
                <w:color w:val="000000"/>
                <w:lang w:eastAsia="es-MX"/>
              </w:rPr>
              <w:t>de 202</w:t>
            </w:r>
            <w:r w:rsidR="004E7E98">
              <w:rPr>
                <w:rFonts w:eastAsia="Times New Roman" w:cs="Arial"/>
                <w:color w:val="000000"/>
                <w:lang w:eastAsia="es-MX"/>
              </w:rPr>
              <w:t>2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</w:tr>
      <w:tr w:rsidR="00993EFE" w14:paraId="73AEE065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EF77" w14:textId="4F3498D6" w:rsidR="00993EFE" w:rsidRDefault="00993EFE" w:rsidP="00993EFE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6AB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B193" w14:textId="02982315" w:rsidR="00993EFE" w:rsidRDefault="00993EFE" w:rsidP="00993EF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Curso-Taller Jornadas de Capacitación sobre la “Practica de la Perspectiva de Género y la Perspectiva de Infancia y Adolescencia”.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2C4C" w14:textId="59049D8B" w:rsidR="00993EFE" w:rsidRDefault="00993EFE" w:rsidP="00993EF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158F" w14:textId="34A3AC8B" w:rsidR="00993EFE" w:rsidRDefault="00993EFE" w:rsidP="00993EF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los días 11, 18, 24, 28 y 31 de marzo de 2022. </w:t>
            </w:r>
          </w:p>
        </w:tc>
      </w:tr>
      <w:tr w:rsidR="00796391" w14:paraId="6D711D9E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139" w14:textId="6FC0E5B1" w:rsidR="00796391" w:rsidRDefault="00D36AB8" w:rsidP="00796391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B39B" w14:textId="26641BD1" w:rsidR="00796391" w:rsidRDefault="00796391" w:rsidP="0079639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Webinar “</w:t>
            </w:r>
            <w:r w:rsidR="00067853">
              <w:rPr>
                <w:rFonts w:eastAsia="Times New Roman" w:cs="Arial"/>
                <w:color w:val="000000"/>
                <w:lang w:eastAsia="es-MX"/>
              </w:rPr>
              <w:t xml:space="preserve">La </w:t>
            </w:r>
            <w:r>
              <w:rPr>
                <w:rFonts w:eastAsia="Times New Roman" w:cs="Arial"/>
                <w:color w:val="000000"/>
                <w:lang w:eastAsia="es-MX"/>
              </w:rPr>
              <w:t>Jurisprudencia</w:t>
            </w:r>
            <w:r w:rsidR="00067853">
              <w:rPr>
                <w:rFonts w:eastAsia="Times New Roman" w:cs="Arial"/>
                <w:color w:val="000000"/>
                <w:lang w:eastAsia="es-MX"/>
              </w:rPr>
              <w:t>, su difusión y consulta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4196" w14:textId="2D356625" w:rsidR="00796391" w:rsidRPr="00FC2659" w:rsidRDefault="00067853" w:rsidP="0079639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</w:t>
            </w:r>
            <w:r w:rsidR="00796391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F022" w14:textId="5E59424A" w:rsidR="00796391" w:rsidRDefault="00796391" w:rsidP="0079639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067853">
              <w:rPr>
                <w:rFonts w:eastAsia="Times New Roman" w:cs="Arial"/>
                <w:color w:val="000000"/>
                <w:lang w:eastAsia="es-MX"/>
              </w:rPr>
              <w:t xml:space="preserve">el </w:t>
            </w:r>
            <w:r>
              <w:rPr>
                <w:rFonts w:eastAsia="Times New Roman" w:cs="Arial"/>
                <w:color w:val="000000"/>
                <w:lang w:eastAsia="es-MX"/>
              </w:rPr>
              <w:t>día</w:t>
            </w:r>
            <w:r w:rsidR="00067853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31 de marzo de 2022. </w:t>
            </w:r>
          </w:p>
        </w:tc>
      </w:tr>
      <w:tr w:rsidR="00B77AE6" w14:paraId="2253224A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B7F6" w14:textId="60008533" w:rsidR="00B77AE6" w:rsidRDefault="00B77AE6" w:rsidP="00B77AE6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9CF" w14:textId="04DAFD45" w:rsidR="00B77AE6" w:rsidRDefault="004257EC" w:rsidP="00B77AE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Talleres de Actualización en los Sistemas de Consulta del Semanario Judicial de la Federación</w:t>
            </w:r>
            <w:r w:rsidR="00B77AE6">
              <w:rPr>
                <w:rFonts w:eastAsia="Times New Roman" w:cs="Arial"/>
                <w:color w:val="000000"/>
                <w:lang w:eastAsia="es-MX"/>
              </w:rPr>
              <w:t>.</w:t>
            </w:r>
            <w:r w:rsidR="00B77AE6"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6456" w14:textId="47F13A22" w:rsidR="00B77AE6" w:rsidRDefault="004257EC" w:rsidP="00B77AE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</w:t>
            </w:r>
            <w:r w:rsidR="00B77AE6"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24CB" w14:textId="6F7E122B" w:rsidR="00B77AE6" w:rsidRDefault="00B77AE6" w:rsidP="00B77AE6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Llevado a cabo </w:t>
            </w:r>
            <w:r w:rsidR="004257EC">
              <w:rPr>
                <w:rFonts w:eastAsia="Times New Roman" w:cs="Arial"/>
                <w:color w:val="000000"/>
                <w:lang w:eastAsia="es-MX"/>
              </w:rPr>
              <w:t xml:space="preserve">el día 20 de junio </w:t>
            </w:r>
            <w:r>
              <w:t xml:space="preserve">de </w:t>
            </w:r>
            <w:r w:rsidRPr="00FC2659">
              <w:t>202</w:t>
            </w:r>
            <w:r w:rsidR="00D22BAA">
              <w:t>2</w:t>
            </w:r>
            <w:r w:rsidRPr="00FC2659">
              <w:t xml:space="preserve">. </w:t>
            </w:r>
          </w:p>
        </w:tc>
      </w:tr>
      <w:tr w:rsidR="0005267F" w14:paraId="5519FC67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2EFB" w14:textId="6E2609E8" w:rsidR="0005267F" w:rsidRDefault="0005267F" w:rsidP="0005267F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096F" w14:textId="00BA758B" w:rsidR="0005267F" w:rsidRDefault="0005267F" w:rsidP="0005267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Semanario sobre la Función Jurisdiccional y sus Obligaciones en </w:t>
            </w:r>
            <w:r w:rsidR="00DE217F">
              <w:rPr>
                <w:rFonts w:eastAsia="Times New Roman" w:cs="Arial"/>
                <w:color w:val="000000"/>
                <w:lang w:eastAsia="es-MX"/>
              </w:rPr>
              <w:t xml:space="preserve">Materia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Transparencia, Acceso a la Información Pública y Protección de Datos Personales”.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AE48" w14:textId="2012F4D7" w:rsidR="0005267F" w:rsidRDefault="0005267F" w:rsidP="0005267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DA86" w14:textId="33CFF04F" w:rsidR="0005267F" w:rsidRPr="00FC2659" w:rsidRDefault="0005267F" w:rsidP="0005267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5E2B19">
              <w:rPr>
                <w:rFonts w:eastAsia="Times New Roman" w:cs="Arial"/>
                <w:color w:val="000000"/>
                <w:lang w:eastAsia="es-MX"/>
              </w:rPr>
              <w:t xml:space="preserve">del 21 al 30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5E2B19">
              <w:rPr>
                <w:rFonts w:eastAsia="Times New Roman" w:cs="Arial"/>
                <w:color w:val="000000"/>
                <w:lang w:eastAsia="es-MX"/>
              </w:rPr>
              <w:t xml:space="preserve">junio </w:t>
            </w:r>
            <w:r>
              <w:rPr>
                <w:rFonts w:eastAsia="Times New Roman" w:cs="Arial"/>
                <w:color w:val="000000"/>
                <w:lang w:eastAsia="es-MX"/>
              </w:rPr>
              <w:t>de 2022.</w:t>
            </w:r>
          </w:p>
        </w:tc>
      </w:tr>
      <w:tr w:rsidR="00307A72" w14:paraId="781B7862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B108" w14:textId="4EC73EC4" w:rsidR="00307A72" w:rsidRDefault="00307A72" w:rsidP="00307A72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5B3F" w14:textId="6EBDDD8A" w:rsidR="00307A72" w:rsidRDefault="00307A72" w:rsidP="00307A7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Conferencia: “Colonialismo y Derechos Humanos”.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4379" w14:textId="740A6FBB" w:rsidR="00307A72" w:rsidRPr="00FC2659" w:rsidRDefault="006C58F3" w:rsidP="00307A7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Dr. Eugenio Raúl Zaffaroni</w:t>
            </w:r>
            <w:r w:rsidR="00307A72"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  <w:r w:rsidR="00307A72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4CA8" w14:textId="3EEA9D92" w:rsidR="00307A72" w:rsidRDefault="00307A72" w:rsidP="00307A7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el día 05 de julio de 2022.</w:t>
            </w:r>
          </w:p>
        </w:tc>
      </w:tr>
      <w:tr w:rsidR="00F6271A" w14:paraId="214FD2B3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9D46" w14:textId="43866CF2" w:rsidR="00F6271A" w:rsidRDefault="00F6271A" w:rsidP="00F6271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5986" w14:textId="3456DAF8" w:rsidR="00F6271A" w:rsidRDefault="00F6271A" w:rsidP="00F6271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Conferencia</w:t>
            </w:r>
            <w:r w:rsidR="00E811B7">
              <w:rPr>
                <w:rFonts w:eastAsia="Times New Roman" w:cs="Arial"/>
                <w:color w:val="000000"/>
                <w:lang w:eastAsia="es-MX"/>
              </w:rPr>
              <w:t xml:space="preserve"> Magistral</w:t>
            </w:r>
            <w:r>
              <w:rPr>
                <w:rFonts w:eastAsia="Times New Roman" w:cs="Arial"/>
                <w:color w:val="000000"/>
                <w:lang w:eastAsia="es-MX"/>
              </w:rPr>
              <w:t>: “</w:t>
            </w:r>
            <w:r w:rsidR="00E811B7">
              <w:rPr>
                <w:rFonts w:eastAsia="Times New Roman" w:cs="Arial"/>
                <w:color w:val="000000"/>
                <w:lang w:eastAsia="es-MX"/>
              </w:rPr>
              <w:t>Ilicitud de datos, medios y pruebas en las diferentes etapas del Procedimiento Penal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5462" w14:textId="3AC1669F" w:rsidR="00F6271A" w:rsidRDefault="00F6271A" w:rsidP="00F6271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Dr</w:t>
            </w:r>
            <w:r w:rsidR="00E811B7">
              <w:rPr>
                <w:rFonts w:eastAsia="Times New Roman" w:cs="Arial"/>
                <w:color w:val="000000"/>
                <w:lang w:eastAsia="es-MX"/>
              </w:rPr>
              <w:t>a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  <w:r w:rsidR="00E811B7">
              <w:rPr>
                <w:rFonts w:eastAsia="Times New Roman" w:cs="Arial"/>
                <w:color w:val="000000"/>
                <w:lang w:eastAsia="es-MX"/>
              </w:rPr>
              <w:t>Carla Pratt Corzo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D9E3" w14:textId="2924D5E0" w:rsidR="00F6271A" w:rsidRDefault="00F6271A" w:rsidP="00F6271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</w:t>
            </w:r>
            <w:r w:rsidR="00E811B7">
              <w:rPr>
                <w:rFonts w:eastAsia="Times New Roman" w:cs="Arial"/>
                <w:color w:val="000000"/>
                <w:lang w:eastAsia="es-MX"/>
              </w:rPr>
              <w:t xml:space="preserve">29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E811B7">
              <w:rPr>
                <w:rFonts w:eastAsia="Times New Roman" w:cs="Arial"/>
                <w:color w:val="000000"/>
                <w:lang w:eastAsia="es-MX"/>
              </w:rPr>
              <w:t xml:space="preserve">septiembre </w:t>
            </w:r>
            <w:r>
              <w:rPr>
                <w:rFonts w:eastAsia="Times New Roman" w:cs="Arial"/>
                <w:color w:val="000000"/>
                <w:lang w:eastAsia="es-MX"/>
              </w:rPr>
              <w:t>de 2022.</w:t>
            </w:r>
          </w:p>
        </w:tc>
      </w:tr>
      <w:tr w:rsidR="00A41162" w14:paraId="1EA66024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A466" w14:textId="1D090D9D" w:rsidR="00A41162" w:rsidRDefault="00A41162" w:rsidP="00A41162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F6271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A2F7" w14:textId="5DDAA585" w:rsidR="00A41162" w:rsidRDefault="00A41162" w:rsidP="00A4116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Curso: Sistemas de Consulta del Semanario Judicial de la Federación.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344" w14:textId="263F05E9" w:rsidR="00A41162" w:rsidRDefault="00A41162" w:rsidP="00A4116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30C2" w14:textId="0BCFB100" w:rsidR="00A41162" w:rsidRDefault="00A41162" w:rsidP="00A41162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 xml:space="preserve">Llevado a cabo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el día 30 de septiembre </w:t>
            </w:r>
            <w:r>
              <w:t xml:space="preserve">de </w:t>
            </w:r>
            <w:r w:rsidRPr="00FC2659">
              <w:t>202</w:t>
            </w:r>
            <w:r>
              <w:t>2</w:t>
            </w:r>
            <w:r w:rsidRPr="00FC2659">
              <w:t xml:space="preserve">. </w:t>
            </w:r>
          </w:p>
        </w:tc>
      </w:tr>
      <w:tr w:rsidR="00307A8D" w14:paraId="758E7645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F7B3" w14:textId="7394B4F2" w:rsidR="00307A8D" w:rsidRDefault="00307A8D" w:rsidP="00307A8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86AA" w14:textId="7FC214ED" w:rsidR="00307A8D" w:rsidRDefault="00307A8D" w:rsidP="00307A8D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Seminario Internacional de Derecho Comparado en materia de Anticorrupción, Responsabilidad Administrativa de los Servidores Públicos y los Particulares.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C2A" w14:textId="40C88A95" w:rsidR="00307A8D" w:rsidRDefault="00307A8D" w:rsidP="00307A8D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Tribunal Federal de Justicia Administrativa.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013E" w14:textId="64AF3E45" w:rsidR="00307A8D" w:rsidRPr="00FC2659" w:rsidRDefault="00307A8D" w:rsidP="00307A8D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del 19 de mayo al 13 de octubre de 2022.</w:t>
            </w:r>
          </w:p>
        </w:tc>
      </w:tr>
      <w:tr w:rsidR="00307A8D" w14:paraId="4B51416A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198" w14:textId="7DCEB75E" w:rsidR="00307A8D" w:rsidRDefault="00307A8D" w:rsidP="00307A8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1838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06C0" w14:textId="34800A48" w:rsidR="00307A8D" w:rsidRDefault="00307A8D" w:rsidP="00307A8D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Conferencia: “Herramientas para juzgar con perspectiva de género”.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C81F" w14:textId="51D640DE" w:rsidR="00307A8D" w:rsidRDefault="00183809" w:rsidP="00307A8D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14F8" w14:textId="2096F88A" w:rsidR="00307A8D" w:rsidRPr="00FC2659" w:rsidRDefault="00307A8D" w:rsidP="00307A8D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183809">
              <w:rPr>
                <w:rFonts w:eastAsia="Times New Roman" w:cs="Arial"/>
                <w:color w:val="000000"/>
                <w:lang w:eastAsia="es-MX"/>
              </w:rPr>
              <w:t xml:space="preserve">los </w:t>
            </w:r>
            <w:r>
              <w:rPr>
                <w:rFonts w:eastAsia="Times New Roman" w:cs="Arial"/>
                <w:color w:val="000000"/>
                <w:lang w:eastAsia="es-MX"/>
              </w:rPr>
              <w:t>día</w:t>
            </w:r>
            <w:r w:rsidR="00183809">
              <w:rPr>
                <w:rFonts w:eastAsia="Times New Roman" w:cs="Arial"/>
                <w:color w:val="000000"/>
                <w:lang w:eastAsia="es-MX"/>
              </w:rPr>
              <w:t xml:space="preserve">s 6, 10 y 13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183809">
              <w:rPr>
                <w:rFonts w:eastAsia="Times New Roman" w:cs="Arial"/>
                <w:color w:val="000000"/>
                <w:lang w:eastAsia="es-MX"/>
              </w:rPr>
              <w:t xml:space="preserve">octubre </w:t>
            </w:r>
            <w:r>
              <w:rPr>
                <w:rFonts w:eastAsia="Times New Roman" w:cs="Arial"/>
                <w:color w:val="000000"/>
                <w:lang w:eastAsia="es-MX"/>
              </w:rPr>
              <w:t>de 2022.</w:t>
            </w:r>
          </w:p>
        </w:tc>
      </w:tr>
      <w:tr w:rsidR="005605CE" w14:paraId="28553CE9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3F05" w14:textId="25514109" w:rsidR="005605CE" w:rsidRDefault="005605CE" w:rsidP="005605CE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65CD" w14:textId="3A2FD884" w:rsidR="005605CE" w:rsidRDefault="005605CE" w:rsidP="005605C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Webinar “La Jurisprudencia, su difusión y consulta”.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5227" w14:textId="58921FC9" w:rsidR="005605CE" w:rsidRPr="00FC2659" w:rsidRDefault="005605CE" w:rsidP="005605C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Suprema Corte de Justicia de la Nación.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4C35" w14:textId="0E82008A" w:rsidR="005605CE" w:rsidRDefault="005605CE" w:rsidP="005605C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25 de octubre de 2022. </w:t>
            </w:r>
          </w:p>
        </w:tc>
      </w:tr>
      <w:tr w:rsidR="00A14388" w14:paraId="358A11DB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194C" w14:textId="7085AD8D" w:rsidR="00A14388" w:rsidRDefault="00A14388" w:rsidP="00A14388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4D47" w14:textId="605AA33C" w:rsidR="00A14388" w:rsidRDefault="00A14388" w:rsidP="00A14388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Conferencia: “Aplicación de Tratados Internacionales en materia de Derechos Humanos”.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805F" w14:textId="164AB852" w:rsidR="00A14388" w:rsidRDefault="00A14388" w:rsidP="00A14388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Dr. Emilio Maus Ratz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A5B7" w14:textId="75D8103F" w:rsidR="00A14388" w:rsidRDefault="00A14388" w:rsidP="00A14388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el día 25 de octubre de 2022.</w:t>
            </w:r>
          </w:p>
        </w:tc>
      </w:tr>
      <w:tr w:rsidR="00900FCF" w14:paraId="15AD98AF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95C8" w14:textId="224E58C3" w:rsidR="00900FCF" w:rsidRDefault="00900FCF" w:rsidP="00900FCF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0B18" w14:textId="7ABDED37" w:rsidR="00900FCF" w:rsidRDefault="00900FCF" w:rsidP="00900FC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Semanario: “La Tortura y su alcance en el Procedimiento Penal”.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8EAE" w14:textId="77777777" w:rsidR="00900FCF" w:rsidRDefault="00900FCF" w:rsidP="00900FC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Mtro. Santiago Corcuera Cabezut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</w:p>
          <w:p w14:paraId="7CC89838" w14:textId="21BA0FA9" w:rsidR="00900FCF" w:rsidRDefault="00900FCF" w:rsidP="00900FC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Mtro. Juan Carlos Gutiérrez Contreras.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89F7" w14:textId="581369E7" w:rsidR="00900FCF" w:rsidRDefault="00900FCF" w:rsidP="00900FCF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C06C95">
              <w:rPr>
                <w:rFonts w:eastAsia="Times New Roman" w:cs="Arial"/>
                <w:color w:val="000000"/>
                <w:lang w:eastAsia="es-MX"/>
              </w:rPr>
              <w:t xml:space="preserve">los </w:t>
            </w:r>
            <w:r>
              <w:rPr>
                <w:rFonts w:eastAsia="Times New Roman" w:cs="Arial"/>
                <w:color w:val="000000"/>
                <w:lang w:eastAsia="es-MX"/>
              </w:rPr>
              <w:t>día</w:t>
            </w:r>
            <w:r w:rsidR="00C06C95">
              <w:rPr>
                <w:rFonts w:eastAsia="Times New Roman" w:cs="Arial"/>
                <w:color w:val="000000"/>
                <w:lang w:eastAsia="es-MX"/>
              </w:rPr>
              <w:t>s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="00C06C95">
              <w:rPr>
                <w:rFonts w:eastAsia="Times New Roman" w:cs="Arial"/>
                <w:color w:val="000000"/>
                <w:lang w:eastAsia="es-MX"/>
              </w:rPr>
              <w:t xml:space="preserve">24 y 29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C06C95">
              <w:rPr>
                <w:rFonts w:eastAsia="Times New Roman" w:cs="Arial"/>
                <w:color w:val="000000"/>
                <w:lang w:eastAsia="es-MX"/>
              </w:rPr>
              <w:t xml:space="preserve">noviembre </w:t>
            </w:r>
            <w:r>
              <w:rPr>
                <w:rFonts w:eastAsia="Times New Roman" w:cs="Arial"/>
                <w:color w:val="000000"/>
                <w:lang w:eastAsia="es-MX"/>
              </w:rPr>
              <w:t>de 2022.</w:t>
            </w:r>
          </w:p>
        </w:tc>
      </w:tr>
      <w:tr w:rsidR="001F4F31" w14:paraId="1D1CA0B3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A47" w14:textId="513C3A18" w:rsidR="001F4F31" w:rsidRDefault="001F4F31" w:rsidP="001F4F31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FE04" w14:textId="435602D8" w:rsidR="001F4F31" w:rsidRDefault="00597E4B" w:rsidP="001F4F3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Jornadas de Difusión y Consulta de la Jurisprudencia con Ejercicios Prácticos por Materia “Igualdad de Género”</w:t>
            </w:r>
            <w:r w:rsidR="001F4F31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D2B2" w14:textId="00FD4137" w:rsidR="001F4F31" w:rsidRDefault="009E6CC7" w:rsidP="001F4F3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Casa de la Cultura Jurídica</w:t>
            </w:r>
            <w:r w:rsidR="001F4F31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B813" w14:textId="41FCD71C" w:rsidR="001F4F31" w:rsidRDefault="001F4F31" w:rsidP="001F4F3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</w:t>
            </w:r>
            <w:r w:rsidR="009E6CC7">
              <w:rPr>
                <w:rFonts w:eastAsia="Times New Roman" w:cs="Arial"/>
                <w:color w:val="000000"/>
                <w:lang w:eastAsia="es-MX"/>
              </w:rPr>
              <w:t xml:space="preserve">31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9E6CC7">
              <w:rPr>
                <w:rFonts w:eastAsia="Times New Roman" w:cs="Arial"/>
                <w:color w:val="000000"/>
                <w:lang w:eastAsia="es-MX"/>
              </w:rPr>
              <w:t xml:space="preserve">marzo </w:t>
            </w:r>
            <w:r>
              <w:rPr>
                <w:rFonts w:eastAsia="Times New Roman" w:cs="Arial"/>
                <w:color w:val="000000"/>
                <w:lang w:eastAsia="es-MX"/>
              </w:rPr>
              <w:t>de 202</w:t>
            </w:r>
            <w:r w:rsidR="009E6CC7">
              <w:rPr>
                <w:rFonts w:eastAsia="Times New Roman" w:cs="Arial"/>
                <w:color w:val="000000"/>
                <w:lang w:eastAsia="es-MX"/>
              </w:rPr>
              <w:t>3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</w:tr>
      <w:tr w:rsidR="009C4C97" w14:paraId="089E81C7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AE76" w14:textId="3C473BEB" w:rsidR="009C4C97" w:rsidRDefault="009C4C97" w:rsidP="009C4C9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C1C" w14:textId="002E8D7A" w:rsidR="009C4C97" w:rsidRDefault="009C4C97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Conferencia “</w:t>
            </w:r>
            <w:r w:rsidR="005D5FD7">
              <w:rPr>
                <w:rFonts w:eastAsia="Times New Roman" w:cs="Arial"/>
                <w:color w:val="000000"/>
                <w:lang w:eastAsia="es-MX"/>
              </w:rPr>
              <w:t>Reparación del Daño con Perspectiva de Género a Víctimas de Violaciones a Derechos Humanos</w:t>
            </w:r>
            <w:r>
              <w:rPr>
                <w:rFonts w:eastAsia="Times New Roman" w:cs="Arial"/>
                <w:color w:val="000000"/>
                <w:lang w:eastAsia="es-MX"/>
              </w:rPr>
              <w:t>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E922" w14:textId="49006CD2" w:rsidR="009C4C97" w:rsidRDefault="009C4C97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Casa de la Cultura Jurídica.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3AE" w14:textId="4A29C43E" w:rsidR="009C4C97" w:rsidRDefault="009C4C97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</w:t>
            </w:r>
            <w:r w:rsidR="005D5FD7">
              <w:rPr>
                <w:rFonts w:eastAsia="Times New Roman" w:cs="Arial"/>
                <w:color w:val="000000"/>
                <w:lang w:eastAsia="es-MX"/>
              </w:rPr>
              <w:t xml:space="preserve">25 </w:t>
            </w:r>
            <w:r>
              <w:rPr>
                <w:rFonts w:eastAsia="Times New Roman" w:cs="Arial"/>
                <w:color w:val="000000"/>
                <w:lang w:eastAsia="es-MX"/>
              </w:rPr>
              <w:t>de abril de 2023.</w:t>
            </w:r>
          </w:p>
        </w:tc>
      </w:tr>
      <w:tr w:rsidR="00375BF9" w14:paraId="79D82F1E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38B7" w14:textId="5DAD78AC" w:rsidR="00375BF9" w:rsidRDefault="00375BF9" w:rsidP="009C4C9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BB3" w14:textId="36FBB848" w:rsidR="00375BF9" w:rsidRDefault="00375BF9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Jornadas de actualización sobre el precedente y los sistemas de consulta del Semanario Judicial de la Federación.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65C4" w14:textId="6ADF14FF" w:rsidR="00375BF9" w:rsidRDefault="00375BF9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Casa de la Cultura Jurídica.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2B2" w14:textId="5087C3F5" w:rsidR="00375BF9" w:rsidRDefault="00375BF9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el día 03 de octubre de 2023.</w:t>
            </w:r>
          </w:p>
        </w:tc>
      </w:tr>
      <w:tr w:rsidR="00375BF9" w14:paraId="0F6D7FDD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C177" w14:textId="7CDE4B04" w:rsidR="00375BF9" w:rsidRDefault="00375BF9" w:rsidP="009C4C9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EFE" w14:textId="732A77EB" w:rsidR="00375BF9" w:rsidRDefault="009B6D99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Taller de actualización sobre doctrina constitucional, Jurisprudencia de Tortura y Malos Tratos.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BB2B" w14:textId="29F2BDD3" w:rsidR="00375BF9" w:rsidRDefault="001E7B2C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Casa de la Cultura Jurídica.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32BF" w14:textId="659C7DDB" w:rsidR="00375BF9" w:rsidRDefault="001E7B2C" w:rsidP="009C4C9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el día 17 y 18 de octubre de 2023.</w:t>
            </w:r>
          </w:p>
        </w:tc>
      </w:tr>
      <w:tr w:rsidR="00F24D04" w14:paraId="2271BCF6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C058" w14:textId="20170B97" w:rsidR="00F24D04" w:rsidRDefault="00F24D04" w:rsidP="00F24D0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9D86" w14:textId="72974E01" w:rsidR="00F24D04" w:rsidRDefault="00F24D04" w:rsidP="00F24D0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Jornadas de difusión y consulta de la Jurisprudencia con ejercicios prácticos por materia, igualdad de género.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084D" w14:textId="0E365033" w:rsidR="00F24D04" w:rsidRDefault="00F24D04" w:rsidP="00F24D0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Suprema Corte de Justicia de la Nación.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5E04" w14:textId="5DF0F531" w:rsidR="00F24D04" w:rsidRDefault="00F24D04" w:rsidP="00F24D0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22 de marzo de 2024. </w:t>
            </w:r>
          </w:p>
        </w:tc>
      </w:tr>
      <w:tr w:rsidR="00932280" w14:paraId="2957E31B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29D7" w14:textId="23C8CD0E" w:rsidR="00932280" w:rsidRDefault="00932280" w:rsidP="00932280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DB26" w14:textId="059A51C8" w:rsidR="00932280" w:rsidRDefault="00932280" w:rsidP="0093228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Ciclo de conferencias sobre derechos de la niñez y la adolescencia. La justicia procedimental y los derechos de la niñez.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0392" w14:textId="7A2B1C32" w:rsidR="00932280" w:rsidRDefault="00932280" w:rsidP="0093228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Suprema Corte de Justicia de la Nación.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A571" w14:textId="463DEEF0" w:rsidR="00932280" w:rsidRDefault="00932280" w:rsidP="0093228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26 de marzo de 2024. </w:t>
            </w:r>
          </w:p>
        </w:tc>
      </w:tr>
      <w:tr w:rsidR="00765CC9" w14:paraId="3928BF15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F540" w14:textId="476D3FE5" w:rsidR="00765CC9" w:rsidRDefault="00765CC9" w:rsidP="00765CC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60B4" w14:textId="6276C0F7" w:rsidR="00765CC9" w:rsidRDefault="00765CC9" w:rsidP="00765CC9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Jornadas de actualización sobre el precedente y los sistemas de consulta del Semanario Judicial de la Federación.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CC07" w14:textId="0CBA1F82" w:rsidR="00765CC9" w:rsidRDefault="00765CC9" w:rsidP="00765CC9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Suprema Corte de Justicia de la Nación.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254C" w14:textId="4D326C75" w:rsidR="00765CC9" w:rsidRDefault="00765CC9" w:rsidP="00765CC9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el día 02 de abril de 2024.</w:t>
            </w:r>
          </w:p>
        </w:tc>
      </w:tr>
      <w:tr w:rsidR="00307FA0" w14:paraId="78265591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4A1F" w14:textId="0DBEE191" w:rsidR="00307FA0" w:rsidRDefault="00307FA0" w:rsidP="00307FA0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62C0" w14:textId="7684F35D" w:rsidR="00307FA0" w:rsidRDefault="00F90D39" w:rsidP="00CB754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Curso especializado en estrategias de litigación para la </w:t>
            </w:r>
            <w:r w:rsidR="00CB754B">
              <w:rPr>
                <w:rFonts w:eastAsia="Times New Roman" w:cs="Arial"/>
                <w:color w:val="000000"/>
                <w:lang w:eastAsia="es-MX"/>
              </w:rPr>
              <w:t>exclusión y admisión de evidencias en el proceso penal acusatorio</w:t>
            </w:r>
            <w:r w:rsidR="00307FA0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3146" w14:textId="5B12BE5C" w:rsidR="00307FA0" w:rsidRDefault="00D654A2" w:rsidP="002400B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Dr. José Luis Eloy </w:t>
            </w:r>
            <w:r w:rsidR="002400B7">
              <w:rPr>
                <w:rFonts w:eastAsia="Times New Roman" w:cs="Arial"/>
                <w:color w:val="000000"/>
                <w:lang w:eastAsia="es-MX"/>
              </w:rPr>
              <w:t>Morales Brand</w:t>
            </w:r>
            <w:r w:rsidR="00307FA0">
              <w:rPr>
                <w:rFonts w:eastAsia="Times New Roman" w:cs="Arial"/>
                <w:color w:val="000000"/>
                <w:lang w:eastAsia="es-MX"/>
              </w:rPr>
              <w:t>.</w:t>
            </w:r>
            <w:r w:rsidR="002400B7">
              <w:rPr>
                <w:rFonts w:eastAsia="Times New Roman" w:cs="Arial"/>
                <w:color w:val="000000"/>
                <w:lang w:eastAsia="es-MX"/>
              </w:rPr>
              <w:t xml:space="preserve"> Director de la Escuela Judicial del Estado de Aguascalientes.</w:t>
            </w:r>
            <w:r w:rsidR="00307FA0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15E2" w14:textId="0D3E5315" w:rsidR="00307FA0" w:rsidRDefault="00307FA0" w:rsidP="003133C5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3133C5">
              <w:rPr>
                <w:rFonts w:eastAsia="Times New Roman" w:cs="Arial"/>
                <w:color w:val="000000"/>
                <w:lang w:eastAsia="es-MX"/>
              </w:rPr>
              <w:t xml:space="preserve">los días 1, 3, 4, 8 y 11 de </w:t>
            </w:r>
            <w:r>
              <w:rPr>
                <w:rFonts w:eastAsia="Times New Roman" w:cs="Arial"/>
                <w:color w:val="000000"/>
                <w:lang w:eastAsia="es-MX"/>
              </w:rPr>
              <w:t>abril de 2024.</w:t>
            </w:r>
          </w:p>
        </w:tc>
      </w:tr>
      <w:tr w:rsidR="00EB5D64" w14:paraId="16B9F5F9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53F0" w14:textId="0D591193" w:rsidR="00EB5D64" w:rsidRDefault="00EB5D64" w:rsidP="00EB5D6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95E" w14:textId="38FCC915" w:rsidR="00EB5D64" w:rsidRDefault="00C673DC" w:rsidP="0055131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Conferencia “Control de Convencionalidad: Análisis conceptual y su aplicación en materia de género</w:t>
            </w:r>
            <w:r w:rsidR="00551313">
              <w:rPr>
                <w:rFonts w:eastAsia="Times New Roman" w:cs="Arial"/>
                <w:color w:val="000000"/>
                <w:lang w:eastAsia="es-MX"/>
              </w:rPr>
              <w:t>”</w:t>
            </w:r>
            <w:r w:rsidR="00EB5D64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1CAB" w14:textId="402A1256" w:rsidR="00EB5D64" w:rsidRDefault="00EB5D64" w:rsidP="00EB5D6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Suprema Corte de Justicia de la Nación.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86B6" w14:textId="774BFA7A" w:rsidR="00EB5D64" w:rsidRDefault="00EB5D64" w:rsidP="0055131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</w:t>
            </w:r>
            <w:r w:rsidR="00551313">
              <w:rPr>
                <w:rFonts w:eastAsia="Times New Roman" w:cs="Arial"/>
                <w:color w:val="000000"/>
                <w:lang w:eastAsia="es-MX"/>
              </w:rPr>
              <w:t xml:space="preserve">03 </w:t>
            </w:r>
            <w:r>
              <w:rPr>
                <w:rFonts w:eastAsia="Times New Roman" w:cs="Arial"/>
                <w:color w:val="000000"/>
                <w:lang w:eastAsia="es-MX"/>
              </w:rPr>
              <w:t>de abril de 2024.</w:t>
            </w:r>
          </w:p>
        </w:tc>
      </w:tr>
      <w:tr w:rsidR="001A3FB9" w14:paraId="1762EB70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9513" w14:textId="63BB4792" w:rsidR="001A3FB9" w:rsidRDefault="001A3FB9" w:rsidP="001A3FB9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AF2D" w14:textId="6F2E5BE3" w:rsidR="001A3FB9" w:rsidRDefault="001A3FB9" w:rsidP="003A29F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Jornadas </w:t>
            </w:r>
            <w:r w:rsidR="003A29FB">
              <w:rPr>
                <w:rFonts w:eastAsia="Times New Roman" w:cs="Arial"/>
                <w:color w:val="000000"/>
                <w:lang w:eastAsia="es-MX"/>
              </w:rPr>
              <w:t xml:space="preserve">universitarias de jurisprudencia 2024: Sesión 2. El sistema de consulta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del Semanario Judicial de la Federación.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30CE" w14:textId="6A3D117E" w:rsidR="001A3FB9" w:rsidRDefault="001A3FB9" w:rsidP="001A3FB9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Suprema Corte de Justicia de la Nación.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386A" w14:textId="652FA313" w:rsidR="001A3FB9" w:rsidRDefault="001A3FB9" w:rsidP="003A29F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</w:t>
            </w:r>
            <w:r w:rsidR="003A29FB">
              <w:rPr>
                <w:rFonts w:eastAsia="Times New Roman" w:cs="Arial"/>
                <w:color w:val="000000"/>
                <w:lang w:eastAsia="es-MX"/>
              </w:rPr>
              <w:t xml:space="preserve">17 </w:t>
            </w:r>
            <w:r>
              <w:rPr>
                <w:rFonts w:eastAsia="Times New Roman" w:cs="Arial"/>
                <w:color w:val="000000"/>
                <w:lang w:eastAsia="es-MX"/>
              </w:rPr>
              <w:t>de abril de 2024.</w:t>
            </w:r>
          </w:p>
        </w:tc>
      </w:tr>
      <w:tr w:rsidR="00286861" w14:paraId="40641FEB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C97B" w14:textId="2CB7B6EF" w:rsidR="00286861" w:rsidRDefault="00286861" w:rsidP="00286861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6B58" w14:textId="4ABB7BF6" w:rsidR="00286861" w:rsidRDefault="00D74065" w:rsidP="0028686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Curso “Derecho Laboral Procesal </w:t>
            </w:r>
            <w:r w:rsidR="00A35264">
              <w:rPr>
                <w:rFonts w:eastAsia="Times New Roman" w:cs="Arial"/>
                <w:color w:val="000000"/>
                <w:lang w:eastAsia="es-MX"/>
              </w:rPr>
              <w:t>y Derecho Internacional del Trabajo</w:t>
            </w:r>
            <w:r>
              <w:rPr>
                <w:rFonts w:eastAsia="Times New Roman" w:cs="Arial"/>
                <w:color w:val="000000"/>
                <w:lang w:eastAsia="es-MX"/>
              </w:rPr>
              <w:t>”</w:t>
            </w:r>
            <w:r w:rsidR="00286861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EBE1" w14:textId="1838B4E6" w:rsidR="00286861" w:rsidRDefault="00C367DE" w:rsidP="0028686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Escuela Judicial</w:t>
            </w:r>
            <w:r w:rsidR="00286861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F991" w14:textId="20CCE845" w:rsidR="00286861" w:rsidRDefault="00286861" w:rsidP="00C367DE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C367DE">
              <w:rPr>
                <w:rFonts w:eastAsia="Times New Roman" w:cs="Arial"/>
                <w:color w:val="000000"/>
                <w:lang w:eastAsia="es-MX"/>
              </w:rPr>
              <w:t xml:space="preserve">los </w:t>
            </w:r>
            <w:r>
              <w:rPr>
                <w:rFonts w:eastAsia="Times New Roman" w:cs="Arial"/>
                <w:color w:val="000000"/>
                <w:lang w:eastAsia="es-MX"/>
              </w:rPr>
              <w:t>día</w:t>
            </w:r>
            <w:r w:rsidR="00C367DE">
              <w:rPr>
                <w:rFonts w:eastAsia="Times New Roman" w:cs="Arial"/>
                <w:color w:val="000000"/>
                <w:lang w:eastAsia="es-MX"/>
              </w:rPr>
              <w:t>s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="00C367DE">
              <w:rPr>
                <w:rFonts w:eastAsia="Times New Roman" w:cs="Arial"/>
                <w:color w:val="000000"/>
                <w:lang w:eastAsia="es-MX"/>
              </w:rPr>
              <w:t xml:space="preserve">13, 14, 15, 16 y 17 de mayo </w:t>
            </w:r>
            <w:r>
              <w:rPr>
                <w:rFonts w:eastAsia="Times New Roman" w:cs="Arial"/>
                <w:color w:val="000000"/>
                <w:lang w:eastAsia="es-MX"/>
              </w:rPr>
              <w:t>de 2024.</w:t>
            </w:r>
          </w:p>
        </w:tc>
      </w:tr>
      <w:tr w:rsidR="00420ED3" w14:paraId="74D351AE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8A85" w14:textId="6D741B4F" w:rsidR="00420ED3" w:rsidRDefault="00420ED3" w:rsidP="00420ED3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FD1D" w14:textId="2C0F82C1" w:rsidR="00420ED3" w:rsidRDefault="00420ED3" w:rsidP="00420ED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Jornadas de actualización sobre el Precedente y los Sistemas de Consulta del Semanario Judicial de la Federación.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117C" w14:textId="372C7244" w:rsidR="00420ED3" w:rsidRDefault="003305AF" w:rsidP="00420ED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949D" w14:textId="28FA1757" w:rsidR="00420ED3" w:rsidRDefault="003305AF" w:rsidP="00420ED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el día 06 de agosto de 2024.</w:t>
            </w:r>
          </w:p>
        </w:tc>
      </w:tr>
      <w:tr w:rsidR="0087001F" w14:paraId="30D9A405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FE4C" w14:textId="5475693C" w:rsidR="0087001F" w:rsidRDefault="0087001F" w:rsidP="00420ED3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D3B" w14:textId="52635345" w:rsidR="0087001F" w:rsidRDefault="0087001F" w:rsidP="00420ED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Conversatorio “Prisión Preventiva Oficiosa y Arraigo, su inconvencionalidad</w:t>
            </w:r>
            <w:r w:rsidR="00514FAB">
              <w:rPr>
                <w:rFonts w:eastAsia="Times New Roman" w:cs="Arial"/>
                <w:color w:val="000000"/>
                <w:lang w:eastAsia="es-MX"/>
              </w:rPr>
              <w:t xml:space="preserve">. Sentencia de la </w:t>
            </w:r>
            <w:r w:rsidR="00514FAB">
              <w:rPr>
                <w:rFonts w:eastAsia="Times New Roman" w:cs="Arial"/>
                <w:color w:val="000000"/>
                <w:lang w:eastAsia="es-MX"/>
              </w:rPr>
              <w:lastRenderedPageBreak/>
              <w:t>Corte IDH del Caso Daniel García Rodríguez vs México</w:t>
            </w:r>
            <w:r>
              <w:rPr>
                <w:rFonts w:eastAsia="Times New Roman" w:cs="Arial"/>
                <w:color w:val="000000"/>
                <w:lang w:eastAsia="es-MX"/>
              </w:rPr>
              <w:t>”.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0F30" w14:textId="7CE3FE98" w:rsidR="0087001F" w:rsidRDefault="00EB0B4D" w:rsidP="00420ED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lastRenderedPageBreak/>
              <w:t>Suprema Corte de Justicia de la Nación.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543E" w14:textId="7F5ACADA" w:rsidR="0087001F" w:rsidRDefault="00EB0B4D" w:rsidP="00420ED3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</w:t>
            </w:r>
            <w:r w:rsidR="00EF52D0">
              <w:rPr>
                <w:rFonts w:eastAsia="Times New Roman" w:cs="Arial"/>
                <w:color w:val="000000"/>
                <w:lang w:eastAsia="es-MX"/>
              </w:rPr>
              <w:t xml:space="preserve">07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EF52D0">
              <w:rPr>
                <w:rFonts w:eastAsia="Times New Roman" w:cs="Arial"/>
                <w:color w:val="000000"/>
                <w:lang w:eastAsia="es-MX"/>
              </w:rPr>
              <w:t xml:space="preserve">octubre </w:t>
            </w:r>
            <w:r>
              <w:rPr>
                <w:rFonts w:eastAsia="Times New Roman" w:cs="Arial"/>
                <w:color w:val="000000"/>
                <w:lang w:eastAsia="es-MX"/>
              </w:rPr>
              <w:t>de 2024.</w:t>
            </w:r>
          </w:p>
        </w:tc>
      </w:tr>
      <w:tr w:rsidR="00E17041" w14:paraId="731D49F8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2D3C" w14:textId="21181B7E" w:rsidR="00E17041" w:rsidRDefault="00E17041" w:rsidP="00E17041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2014" w14:textId="44D91A16" w:rsidR="00E17041" w:rsidRDefault="00E17041" w:rsidP="00E1704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Taller: “Aproximaciones a los Derechos Humanos, Deberes y Obligaciones”.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6B77" w14:textId="09DFAE59" w:rsidR="00E17041" w:rsidRDefault="00E17041" w:rsidP="00E1704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</w:t>
            </w:r>
            <w:r w:rsidR="001E2250">
              <w:rPr>
                <w:rFonts w:eastAsia="Times New Roman" w:cs="Arial"/>
                <w:color w:val="000000"/>
                <w:lang w:eastAsia="es-MX"/>
              </w:rPr>
              <w:t>/Comisión Estatal de Derechos Humanos de Tlaxcala</w:t>
            </w:r>
            <w:r w:rsidRPr="00FC2659"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AA04" w14:textId="2DF97EB3" w:rsidR="00E17041" w:rsidRDefault="00E17041" w:rsidP="00E1704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1E2250">
              <w:rPr>
                <w:rFonts w:eastAsia="Times New Roman" w:cs="Arial"/>
                <w:color w:val="000000"/>
                <w:lang w:eastAsia="es-MX"/>
              </w:rPr>
              <w:t xml:space="preserve">el </w:t>
            </w:r>
            <w:r>
              <w:rPr>
                <w:rFonts w:eastAsia="Times New Roman" w:cs="Arial"/>
                <w:color w:val="000000"/>
                <w:lang w:eastAsia="es-MX"/>
              </w:rPr>
              <w:t>día</w:t>
            </w:r>
            <w:r w:rsidR="001E2250">
              <w:rPr>
                <w:rFonts w:eastAsia="Times New Roman" w:cs="Arial"/>
                <w:color w:val="000000"/>
                <w:lang w:eastAsia="es-MX"/>
              </w:rPr>
              <w:t xml:space="preserve"> 22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1E2250">
              <w:rPr>
                <w:rFonts w:eastAsia="Times New Roman" w:cs="Arial"/>
                <w:color w:val="000000"/>
                <w:lang w:eastAsia="es-MX"/>
              </w:rPr>
              <w:t xml:space="preserve">enero </w:t>
            </w:r>
            <w:r>
              <w:rPr>
                <w:rFonts w:eastAsia="Times New Roman" w:cs="Arial"/>
                <w:color w:val="000000"/>
                <w:lang w:eastAsia="es-MX"/>
              </w:rPr>
              <w:t>de 202</w:t>
            </w:r>
            <w:r w:rsidR="001E2250">
              <w:rPr>
                <w:rFonts w:eastAsia="Times New Roman" w:cs="Arial"/>
                <w:color w:val="000000"/>
                <w:lang w:eastAsia="es-MX"/>
              </w:rPr>
              <w:t>5</w:t>
            </w:r>
            <w:r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</w:tr>
      <w:tr w:rsidR="00CA1ED1" w14:paraId="29139C8C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A371" w14:textId="7F64AC85" w:rsidR="00CA1ED1" w:rsidRDefault="00CA1ED1" w:rsidP="00CA1ED1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D70E" w14:textId="31B8DB16" w:rsidR="00CA1ED1" w:rsidRDefault="00D767C7" w:rsidP="00CA1ED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Curso</w:t>
            </w:r>
            <w:r w:rsidR="00CA1ED1">
              <w:rPr>
                <w:rFonts w:eastAsia="Times New Roman" w:cs="Arial"/>
                <w:color w:val="000000"/>
                <w:lang w:eastAsia="es-MX"/>
              </w:rPr>
              <w:t>: “</w:t>
            </w:r>
            <w:r>
              <w:rPr>
                <w:rFonts w:eastAsia="Times New Roman" w:cs="Arial"/>
                <w:color w:val="000000"/>
                <w:lang w:eastAsia="es-MX"/>
              </w:rPr>
              <w:t>Comunicación Acertiva</w:t>
            </w:r>
            <w:r w:rsidR="00CA1ED1">
              <w:rPr>
                <w:rFonts w:eastAsia="Times New Roman" w:cs="Arial"/>
                <w:color w:val="000000"/>
                <w:lang w:eastAsia="es-MX"/>
              </w:rPr>
              <w:t xml:space="preserve">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05FC" w14:textId="00CD1D44" w:rsidR="00CA1ED1" w:rsidRPr="00FC2659" w:rsidRDefault="00CA1ED1" w:rsidP="00CA1ED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5C7A" w14:textId="1543A1FA" w:rsidR="00CA1ED1" w:rsidRDefault="00CA1ED1" w:rsidP="00CA1ED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561350">
              <w:rPr>
                <w:rFonts w:eastAsia="Times New Roman" w:cs="Arial"/>
                <w:color w:val="000000"/>
                <w:lang w:eastAsia="es-MX"/>
              </w:rPr>
              <w:t xml:space="preserve">los </w:t>
            </w:r>
            <w:r>
              <w:rPr>
                <w:rFonts w:eastAsia="Times New Roman" w:cs="Arial"/>
                <w:color w:val="000000"/>
                <w:lang w:eastAsia="es-MX"/>
              </w:rPr>
              <w:t>día</w:t>
            </w:r>
            <w:r w:rsidR="00561350">
              <w:rPr>
                <w:rFonts w:eastAsia="Times New Roman" w:cs="Arial"/>
                <w:color w:val="000000"/>
                <w:lang w:eastAsia="es-MX"/>
              </w:rPr>
              <w:t>s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="00561350">
              <w:rPr>
                <w:rFonts w:eastAsia="Times New Roman" w:cs="Arial"/>
                <w:color w:val="000000"/>
                <w:lang w:eastAsia="es-MX"/>
              </w:rPr>
              <w:t xml:space="preserve">08, 10, 15, 22 y 24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561350">
              <w:rPr>
                <w:rFonts w:eastAsia="Times New Roman" w:cs="Arial"/>
                <w:color w:val="000000"/>
                <w:lang w:eastAsia="es-MX"/>
              </w:rPr>
              <w:t xml:space="preserve">abril </w:t>
            </w:r>
            <w:r>
              <w:rPr>
                <w:rFonts w:eastAsia="Times New Roman" w:cs="Arial"/>
                <w:color w:val="000000"/>
                <w:lang w:eastAsia="es-MX"/>
              </w:rPr>
              <w:t>de 2025.</w:t>
            </w:r>
          </w:p>
        </w:tc>
      </w:tr>
      <w:tr w:rsidR="0059504B" w14:paraId="4033D111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A1C" w14:textId="5441B2ED" w:rsidR="0059504B" w:rsidRDefault="0059504B" w:rsidP="0059504B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4E2A" w14:textId="52DC852E" w:rsidR="0059504B" w:rsidRDefault="0059504B" w:rsidP="0059504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Curso: “</w:t>
            </w:r>
            <w:r w:rsidR="00EA1EB4">
              <w:rPr>
                <w:rFonts w:eastAsia="Times New Roman" w:cs="Arial"/>
                <w:color w:val="000000"/>
                <w:lang w:eastAsia="es-MX"/>
              </w:rPr>
              <w:t>Perspectiva de Género y los Derechos Humanos de las Mujeres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5A81" w14:textId="76CB65C0" w:rsidR="0059504B" w:rsidRPr="00FC2659" w:rsidRDefault="0059504B" w:rsidP="0059504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D803" w14:textId="408D1F0B" w:rsidR="0059504B" w:rsidRDefault="0059504B" w:rsidP="0059504B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Llevada a cabo los días 10</w:t>
            </w:r>
            <w:r w:rsidR="005E7C96"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y </w:t>
            </w:r>
            <w:r w:rsidR="005E7C96">
              <w:rPr>
                <w:rFonts w:eastAsia="Times New Roman" w:cs="Arial"/>
                <w:color w:val="000000"/>
                <w:lang w:eastAsia="es-MX"/>
              </w:rPr>
              <w:t xml:space="preserve">12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5E7C96">
              <w:rPr>
                <w:rFonts w:eastAsia="Times New Roman" w:cs="Arial"/>
                <w:color w:val="000000"/>
                <w:lang w:eastAsia="es-MX"/>
              </w:rPr>
              <w:t xml:space="preserve">junio </w:t>
            </w:r>
            <w:r>
              <w:rPr>
                <w:rFonts w:eastAsia="Times New Roman" w:cs="Arial"/>
                <w:color w:val="000000"/>
                <w:lang w:eastAsia="es-MX"/>
              </w:rPr>
              <w:t>de 2025.</w:t>
            </w:r>
          </w:p>
        </w:tc>
      </w:tr>
      <w:tr w:rsidR="00206104" w14:paraId="10A56597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3DBA" w14:textId="0F38A8EA" w:rsidR="00206104" w:rsidRDefault="00206104" w:rsidP="00206104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C722" w14:textId="55A2AB52" w:rsidR="00206104" w:rsidRDefault="00206104" w:rsidP="0020610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Curso: “</w:t>
            </w:r>
            <w:r w:rsidR="007C3E9A">
              <w:rPr>
                <w:rFonts w:eastAsia="Times New Roman" w:cs="Arial"/>
                <w:color w:val="000000"/>
                <w:lang w:eastAsia="es-MX"/>
              </w:rPr>
              <w:t>Introducción a las perspectivas de interseccionalidad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6E4" w14:textId="190555F5" w:rsidR="00206104" w:rsidRPr="00FC2659" w:rsidRDefault="00206104" w:rsidP="0020610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4644" w14:textId="7D02A361" w:rsidR="00206104" w:rsidRDefault="00206104" w:rsidP="00206104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los días </w:t>
            </w:r>
            <w:r w:rsidR="000E1B7A">
              <w:rPr>
                <w:rFonts w:eastAsia="Times New Roman" w:cs="Arial"/>
                <w:color w:val="000000"/>
                <w:lang w:eastAsia="es-MX"/>
              </w:rPr>
              <w:t xml:space="preserve">17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y </w:t>
            </w:r>
            <w:r w:rsidR="000E1B7A">
              <w:rPr>
                <w:rFonts w:eastAsia="Times New Roman" w:cs="Arial"/>
                <w:color w:val="000000"/>
                <w:lang w:eastAsia="es-MX"/>
              </w:rPr>
              <w:t xml:space="preserve">19 </w:t>
            </w:r>
            <w:r>
              <w:rPr>
                <w:rFonts w:eastAsia="Times New Roman" w:cs="Arial"/>
                <w:color w:val="000000"/>
                <w:lang w:eastAsia="es-MX"/>
              </w:rPr>
              <w:t>de junio de 2025.</w:t>
            </w:r>
          </w:p>
        </w:tc>
      </w:tr>
      <w:tr w:rsidR="000A2F2A" w14:paraId="322404B2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D087" w14:textId="6977E242" w:rsidR="000A2F2A" w:rsidRDefault="000A2F2A" w:rsidP="000A2F2A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7BC0" w14:textId="79FF181F" w:rsidR="000A2F2A" w:rsidRDefault="000A2F2A" w:rsidP="000A2F2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Curso: “</w:t>
            </w:r>
            <w:r w:rsidR="00A9061F">
              <w:rPr>
                <w:rFonts w:eastAsia="Times New Roman" w:cs="Arial"/>
                <w:color w:val="000000"/>
                <w:lang w:eastAsia="es-MX"/>
              </w:rPr>
              <w:t>Prevención de la Tortura, entorno a las mujeres, adolescentes y niñas víctimas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”.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AC5" w14:textId="2E7B922F" w:rsidR="000A2F2A" w:rsidRPr="00FC2659" w:rsidRDefault="000A2F2A" w:rsidP="000A2F2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FC2659">
              <w:rPr>
                <w:rFonts w:eastAsia="Times New Roman" w:cs="Arial"/>
                <w:color w:val="000000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658" w14:textId="42B049A8" w:rsidR="000A2F2A" w:rsidRDefault="000A2F2A" w:rsidP="000A2F2A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A9061F">
              <w:rPr>
                <w:rFonts w:eastAsia="Times New Roman" w:cs="Arial"/>
                <w:color w:val="000000"/>
                <w:lang w:eastAsia="es-MX"/>
              </w:rPr>
              <w:t xml:space="preserve">el </w:t>
            </w:r>
            <w:r>
              <w:rPr>
                <w:rFonts w:eastAsia="Times New Roman" w:cs="Arial"/>
                <w:color w:val="000000"/>
                <w:lang w:eastAsia="es-MX"/>
              </w:rPr>
              <w:t>día</w:t>
            </w:r>
            <w:r w:rsidR="00A9061F">
              <w:rPr>
                <w:rFonts w:eastAsia="Times New Roman" w:cs="Arial"/>
                <w:color w:val="000000"/>
                <w:lang w:eastAsia="es-MX"/>
              </w:rPr>
              <w:t xml:space="preserve"> 27 </w:t>
            </w:r>
            <w:r>
              <w:rPr>
                <w:rFonts w:eastAsia="Times New Roman" w:cs="Arial"/>
                <w:color w:val="000000"/>
                <w:lang w:eastAsia="es-MX"/>
              </w:rPr>
              <w:t>de junio de 2025.</w:t>
            </w:r>
          </w:p>
        </w:tc>
      </w:tr>
      <w:tr w:rsidR="0093005D" w14:paraId="3A66867F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3063" w14:textId="08358C5B" w:rsidR="0093005D" w:rsidRDefault="0093005D" w:rsidP="0093005D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06A2" w14:textId="6A3092AC" w:rsidR="0093005D" w:rsidRDefault="004F2FA1" w:rsidP="004F2FA1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4F2FA1">
              <w:rPr>
                <w:rFonts w:eastAsia="Times New Roman" w:cs="Arial"/>
                <w:color w:val="000000"/>
                <w:lang w:eastAsia="es-MX"/>
              </w:rPr>
              <w:t>Conferencia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: </w:t>
            </w:r>
            <w:r w:rsidRPr="004F2FA1">
              <w:rPr>
                <w:rFonts w:eastAsia="Times New Roman" w:cs="Arial"/>
                <w:color w:val="000000"/>
                <w:lang w:eastAsia="es-MX"/>
              </w:rPr>
              <w:t>Derechos Sexuales y Reproductivos de las Mujeres y Personas Gestantes</w:t>
            </w:r>
            <w:r w:rsidR="0093005D">
              <w:rPr>
                <w:rFonts w:eastAsia="Times New Roman" w:cs="Arial"/>
                <w:color w:val="000000"/>
                <w:lang w:eastAsia="es-MX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1EF6" w14:textId="6EA39734" w:rsidR="0093005D" w:rsidRPr="00FC2659" w:rsidRDefault="004F2FA1" w:rsidP="0093005D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A05A" w14:textId="087B9F75" w:rsidR="0093005D" w:rsidRDefault="0093005D" w:rsidP="0093005D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</w:t>
            </w:r>
            <w:r w:rsidR="004F2FA1">
              <w:rPr>
                <w:rFonts w:eastAsia="Times New Roman" w:cs="Arial"/>
                <w:color w:val="000000"/>
                <w:lang w:eastAsia="es-MX"/>
              </w:rPr>
              <w:t xml:space="preserve">11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4F2FA1">
              <w:rPr>
                <w:rFonts w:eastAsia="Times New Roman" w:cs="Arial"/>
                <w:color w:val="000000"/>
                <w:lang w:eastAsia="es-MX"/>
              </w:rPr>
              <w:t xml:space="preserve">septiembre </w:t>
            </w:r>
            <w:r>
              <w:rPr>
                <w:rFonts w:eastAsia="Times New Roman" w:cs="Arial"/>
                <w:color w:val="000000"/>
                <w:lang w:eastAsia="es-MX"/>
              </w:rPr>
              <w:t>de 2025.</w:t>
            </w:r>
          </w:p>
        </w:tc>
      </w:tr>
      <w:tr w:rsidR="004873B7" w14:paraId="601B2302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3A6C" w14:textId="30D02666" w:rsidR="004873B7" w:rsidRDefault="0093005D" w:rsidP="004873B7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0664" w14:textId="4A96A2BE" w:rsidR="004873B7" w:rsidRDefault="005E665E" w:rsidP="004873B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 w:rsidRPr="005E665E">
              <w:rPr>
                <w:rFonts w:eastAsia="Times New Roman" w:cs="Arial"/>
                <w:color w:val="000000"/>
                <w:lang w:eastAsia="es-MX"/>
              </w:rPr>
              <w:t>Ciclo de Conferencias sobre Derechos de la Niñez y la Adolescencia.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1D44" w14:textId="5C028B28" w:rsidR="004873B7" w:rsidRPr="00FC2659" w:rsidRDefault="004873B7" w:rsidP="004873B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ABF7" w14:textId="4B0B649F" w:rsidR="004873B7" w:rsidRDefault="004873B7" w:rsidP="004873B7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el día </w:t>
            </w:r>
            <w:r w:rsidR="005E665E">
              <w:rPr>
                <w:rFonts w:eastAsia="Times New Roman" w:cs="Arial"/>
                <w:color w:val="000000"/>
                <w:lang w:eastAsia="es-MX"/>
              </w:rPr>
              <w:t xml:space="preserve">23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5E665E">
              <w:rPr>
                <w:rFonts w:eastAsia="Times New Roman" w:cs="Arial"/>
                <w:color w:val="000000"/>
                <w:lang w:eastAsia="es-MX"/>
              </w:rPr>
              <w:t xml:space="preserve">septiembre </w:t>
            </w:r>
            <w:r>
              <w:rPr>
                <w:rFonts w:eastAsia="Times New Roman" w:cs="Arial"/>
                <w:color w:val="000000"/>
                <w:lang w:eastAsia="es-MX"/>
              </w:rPr>
              <w:t>de 202</w:t>
            </w:r>
            <w:r w:rsidR="005E665E">
              <w:rPr>
                <w:rFonts w:eastAsia="Times New Roman" w:cs="Arial"/>
                <w:color w:val="000000"/>
                <w:lang w:eastAsia="es-MX"/>
              </w:rPr>
              <w:t>5</w:t>
            </w:r>
            <w:r>
              <w:rPr>
                <w:rFonts w:eastAsia="Times New Roman" w:cs="Arial"/>
                <w:color w:val="000000"/>
                <w:lang w:eastAsia="es-MX"/>
              </w:rPr>
              <w:t>.</w:t>
            </w:r>
          </w:p>
        </w:tc>
      </w:tr>
      <w:tr w:rsidR="007E6BB0" w14:paraId="5CEBEA5B" w14:textId="77777777" w:rsidTr="00953524"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8D5F" w14:textId="3DB032D7" w:rsidR="007E6BB0" w:rsidRDefault="007E6BB0" w:rsidP="007E6BB0">
            <w:pPr>
              <w:spacing w:beforeAutospacing="1"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6D53" w14:textId="41B409F9" w:rsidR="007E6BB0" w:rsidRPr="005E665E" w:rsidRDefault="007E6BB0" w:rsidP="007E6BB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Capacitación a Personas Juzgadoras en Materia Penal.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CDB7" w14:textId="7D859AC5" w:rsidR="007E6BB0" w:rsidRDefault="007E6BB0" w:rsidP="007E6BB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Instituto de Especialización Judicial del TSJ.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D34" w14:textId="77777777" w:rsidR="007E6BB0" w:rsidRDefault="007E6BB0" w:rsidP="007E6BB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Llevada a cabo </w:t>
            </w:r>
            <w:r w:rsidR="004F2747">
              <w:rPr>
                <w:rFonts w:eastAsia="Times New Roman" w:cs="Arial"/>
                <w:color w:val="000000"/>
                <w:lang w:eastAsia="es-MX"/>
              </w:rPr>
              <w:t xml:space="preserve">los </w:t>
            </w:r>
            <w:r>
              <w:rPr>
                <w:rFonts w:eastAsia="Times New Roman" w:cs="Arial"/>
                <w:color w:val="000000"/>
                <w:lang w:eastAsia="es-MX"/>
              </w:rPr>
              <w:t>día</w:t>
            </w:r>
            <w:r w:rsidR="004F2747">
              <w:rPr>
                <w:rFonts w:eastAsia="Times New Roman" w:cs="Arial"/>
                <w:color w:val="000000"/>
                <w:lang w:eastAsia="es-MX"/>
              </w:rPr>
              <w:t>s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 </w:t>
            </w:r>
            <w:r w:rsidR="00B145BF">
              <w:rPr>
                <w:rFonts w:eastAsia="Times New Roman" w:cs="Arial"/>
                <w:color w:val="000000"/>
                <w:lang w:eastAsia="es-MX"/>
              </w:rPr>
              <w:t xml:space="preserve">21 y 28 </w:t>
            </w:r>
            <w:r>
              <w:rPr>
                <w:rFonts w:eastAsia="Times New Roman" w:cs="Arial"/>
                <w:color w:val="000000"/>
                <w:lang w:eastAsia="es-MX"/>
              </w:rPr>
              <w:t xml:space="preserve">de </w:t>
            </w:r>
            <w:r w:rsidR="00B145BF">
              <w:rPr>
                <w:rFonts w:eastAsia="Times New Roman" w:cs="Arial"/>
                <w:color w:val="000000"/>
                <w:lang w:eastAsia="es-MX"/>
              </w:rPr>
              <w:t xml:space="preserve">octubre </w:t>
            </w:r>
            <w:r>
              <w:rPr>
                <w:rFonts w:eastAsia="Times New Roman" w:cs="Arial"/>
                <w:color w:val="000000"/>
                <w:lang w:eastAsia="es-MX"/>
              </w:rPr>
              <w:t>de 2025</w:t>
            </w:r>
            <w:r w:rsidR="00B145BF">
              <w:rPr>
                <w:rFonts w:eastAsia="Times New Roman" w:cs="Arial"/>
                <w:color w:val="000000"/>
                <w:lang w:eastAsia="es-MX"/>
              </w:rPr>
              <w:t>, 4, 11, 18 y 25 de noviembre de 2025</w:t>
            </w:r>
            <w:r>
              <w:rPr>
                <w:rFonts w:eastAsia="Times New Roman" w:cs="Arial"/>
                <w:color w:val="000000"/>
                <w:lang w:eastAsia="es-MX"/>
              </w:rPr>
              <w:t>.</w:t>
            </w:r>
          </w:p>
          <w:p w14:paraId="3E47A0AD" w14:textId="4A2B0EA5" w:rsidR="000A265D" w:rsidRDefault="000A265D" w:rsidP="007E6BB0">
            <w:pPr>
              <w:spacing w:beforeAutospacing="1" w:after="0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</w:p>
        </w:tc>
      </w:tr>
    </w:tbl>
    <w:p w14:paraId="085A4E45" w14:textId="3385EB19" w:rsidR="00AE7A89" w:rsidRDefault="00AE7A89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398E4E4" w14:textId="77777777" w:rsidR="00953524" w:rsidRDefault="00953524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2"/>
        <w:gridCol w:w="2978"/>
      </w:tblGrid>
      <w:tr w:rsidR="00AE7A89" w14:paraId="4B203EAB" w14:textId="77777777">
        <w:trPr>
          <w:trHeight w:val="360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0B7964E4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VI.- Sanciones Administrativas Definitivas (dos ejercicios anteriores a la fecha):</w:t>
            </w:r>
          </w:p>
        </w:tc>
      </w:tr>
      <w:tr w:rsidR="00AE7A89" w14:paraId="6900BE02" w14:textId="77777777"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2F10F6AC" w14:textId="77777777" w:rsidR="00AE7A89" w:rsidRDefault="00AE7A89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8D3E214" w14:textId="77777777" w:rsidR="00AE7A89" w:rsidRDefault="000442CA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3394D895" w14:textId="77777777" w:rsidR="00AE7A89" w:rsidRDefault="00AE7A89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70459242" w14:textId="77777777" w:rsidR="00AE7A89" w:rsidRDefault="000442CA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3808EEC7" w14:textId="77777777" w:rsidR="00AE7A89" w:rsidRDefault="00AE7A89">
            <w:pPr>
              <w:spacing w:beforeAutospacing="1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9BD2B6C" w14:textId="77777777" w:rsidR="00AE7A89" w:rsidRDefault="000442CA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7937B3FC" w14:textId="77777777" w:rsidR="00AE7A89" w:rsidRDefault="000442CA">
            <w:pPr>
              <w:spacing w:beforeAutospacing="1" w:after="0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 se encuentran especificadas en la fracción  XVIII del artículo 63 de la Ley de Transparencia y Acceso a la Información Pública del Estado, publicadas en el sitio web oficial del Poder Judicial, en la sección de Transparencia.</w:t>
            </w:r>
          </w:p>
        </w:tc>
      </w:tr>
      <w:tr w:rsidR="00AE7A89" w14:paraId="29351208" w14:textId="77777777">
        <w:trPr>
          <w:trHeight w:val="3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4F7B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0C15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58C5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60ED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4017DA5" w14:textId="77777777" w:rsidR="00AE7A89" w:rsidRDefault="00AE7A89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783E0804" w14:textId="77777777" w:rsidR="00AE7A89" w:rsidRDefault="00AE7A89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8364"/>
      </w:tblGrid>
      <w:tr w:rsidR="00AE7A89" w14:paraId="209C9974" w14:textId="77777777">
        <w:trPr>
          <w:trHeight w:val="36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 w:themeFill="accent2" w:themeFillShade="80"/>
          </w:tcPr>
          <w:p w14:paraId="7EC68300" w14:textId="77777777" w:rsidR="00AE7A89" w:rsidRDefault="000442CA">
            <w:pPr>
              <w:spacing w:beforeAutospacing="1"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VII.- Fecha de actualización de la información proporcionada:</w:t>
            </w:r>
          </w:p>
        </w:tc>
      </w:tr>
      <w:tr w:rsidR="00AE7A89" w14:paraId="30709F97" w14:textId="77777777">
        <w:trPr>
          <w:trHeight w:val="3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32B7B3C2" w14:textId="77777777" w:rsidR="00AE7A89" w:rsidRDefault="00AE7A89">
            <w:pPr>
              <w:spacing w:beforeAutospacing="1"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F14B" w14:textId="0806E29A" w:rsidR="00AE7A89" w:rsidRDefault="00DD6993" w:rsidP="00483D8D">
            <w:pPr>
              <w:spacing w:beforeAutospacing="1" w:after="0" w:line="240" w:lineRule="auto"/>
              <w:jc w:val="center"/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Apizaco</w:t>
            </w:r>
            <w:r w:rsidR="000442CA">
              <w:rPr>
                <w:rFonts w:eastAsia="Times New Roman" w:cs="Arial"/>
                <w:b/>
                <w:sz w:val="24"/>
                <w:szCs w:val="24"/>
                <w:lang w:eastAsia="es-MX"/>
              </w:rPr>
              <w:t>, Tlaxcala</w:t>
            </w:r>
            <w:r w:rsidR="00CA153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; </w:t>
            </w:r>
            <w:r w:rsidR="00040032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0A265D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483D8D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0442CA"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CA153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0A265D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enero </w:t>
            </w:r>
            <w:r w:rsidR="000442CA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0A265D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0442CA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AE7A89" w14:paraId="48D0D3F0" w14:textId="77777777">
        <w:trPr>
          <w:trHeight w:val="39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BA7396C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EB6" w14:textId="77777777" w:rsidR="00AE7A89" w:rsidRDefault="00AE7A89">
            <w:pPr>
              <w:spacing w:beforeAutospacing="1"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0E5F8465" w14:textId="77777777" w:rsidR="00AE7A89" w:rsidRDefault="00AE7A89">
      <w:pPr>
        <w:spacing w:beforeAutospacing="1" w:afterAutospacing="1" w:line="240" w:lineRule="auto"/>
      </w:pPr>
    </w:p>
    <w:sectPr w:rsidR="00AE7A89">
      <w:pgSz w:w="12240" w:h="15840"/>
      <w:pgMar w:top="1418" w:right="1752" w:bottom="1418" w:left="226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812" w14:textId="77777777" w:rsidR="002455CD" w:rsidRDefault="002455CD" w:rsidP="00DB28F9">
      <w:pPr>
        <w:spacing w:after="0" w:line="240" w:lineRule="auto"/>
      </w:pPr>
      <w:r>
        <w:separator/>
      </w:r>
    </w:p>
  </w:endnote>
  <w:endnote w:type="continuationSeparator" w:id="0">
    <w:p w14:paraId="45DBC86C" w14:textId="77777777" w:rsidR="002455CD" w:rsidRDefault="002455CD" w:rsidP="00DB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B7AE" w14:textId="77777777" w:rsidR="002455CD" w:rsidRDefault="002455CD" w:rsidP="00DB28F9">
      <w:pPr>
        <w:spacing w:after="0" w:line="240" w:lineRule="auto"/>
      </w:pPr>
      <w:r>
        <w:separator/>
      </w:r>
    </w:p>
  </w:footnote>
  <w:footnote w:type="continuationSeparator" w:id="0">
    <w:p w14:paraId="407497F7" w14:textId="77777777" w:rsidR="002455CD" w:rsidRDefault="002455CD" w:rsidP="00DB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692D"/>
    <w:multiLevelType w:val="multilevel"/>
    <w:tmpl w:val="7480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41C47"/>
    <w:multiLevelType w:val="multilevel"/>
    <w:tmpl w:val="EF96C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18854965">
    <w:abstractNumId w:val="0"/>
  </w:num>
  <w:num w:numId="2" w16cid:durableId="174182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89"/>
    <w:rsid w:val="00014F9D"/>
    <w:rsid w:val="00040032"/>
    <w:rsid w:val="000442CA"/>
    <w:rsid w:val="0005193F"/>
    <w:rsid w:val="00051E6A"/>
    <w:rsid w:val="00052124"/>
    <w:rsid w:val="0005267F"/>
    <w:rsid w:val="00067853"/>
    <w:rsid w:val="00081F1A"/>
    <w:rsid w:val="000A265D"/>
    <w:rsid w:val="000A2F2A"/>
    <w:rsid w:val="000A7593"/>
    <w:rsid w:val="000E1B7A"/>
    <w:rsid w:val="00114722"/>
    <w:rsid w:val="00121B06"/>
    <w:rsid w:val="001306C9"/>
    <w:rsid w:val="00134C0E"/>
    <w:rsid w:val="00164684"/>
    <w:rsid w:val="001722ED"/>
    <w:rsid w:val="00176CC9"/>
    <w:rsid w:val="00181382"/>
    <w:rsid w:val="00182412"/>
    <w:rsid w:val="00183321"/>
    <w:rsid w:val="00183809"/>
    <w:rsid w:val="001875FC"/>
    <w:rsid w:val="001A3FB9"/>
    <w:rsid w:val="001B72C1"/>
    <w:rsid w:val="001E2250"/>
    <w:rsid w:val="001E7B2C"/>
    <w:rsid w:val="001F4F31"/>
    <w:rsid w:val="00206104"/>
    <w:rsid w:val="00207FE5"/>
    <w:rsid w:val="002400B7"/>
    <w:rsid w:val="002455CD"/>
    <w:rsid w:val="0025792E"/>
    <w:rsid w:val="00272DDA"/>
    <w:rsid w:val="00286861"/>
    <w:rsid w:val="002918C8"/>
    <w:rsid w:val="00307A72"/>
    <w:rsid w:val="00307A8D"/>
    <w:rsid w:val="00307FA0"/>
    <w:rsid w:val="003133C5"/>
    <w:rsid w:val="00315C30"/>
    <w:rsid w:val="00321752"/>
    <w:rsid w:val="003304EA"/>
    <w:rsid w:val="003305AF"/>
    <w:rsid w:val="00346585"/>
    <w:rsid w:val="003529D1"/>
    <w:rsid w:val="00373BEF"/>
    <w:rsid w:val="00375BF9"/>
    <w:rsid w:val="00384163"/>
    <w:rsid w:val="003929D1"/>
    <w:rsid w:val="003A29FB"/>
    <w:rsid w:val="003C6FDC"/>
    <w:rsid w:val="003E436E"/>
    <w:rsid w:val="0040415E"/>
    <w:rsid w:val="00420ED3"/>
    <w:rsid w:val="0042524F"/>
    <w:rsid w:val="004257EC"/>
    <w:rsid w:val="00452D03"/>
    <w:rsid w:val="00465C60"/>
    <w:rsid w:val="00480425"/>
    <w:rsid w:val="00483D8D"/>
    <w:rsid w:val="004873B7"/>
    <w:rsid w:val="004A2F09"/>
    <w:rsid w:val="004D1B2F"/>
    <w:rsid w:val="004E4FD2"/>
    <w:rsid w:val="004E7E98"/>
    <w:rsid w:val="004F2747"/>
    <w:rsid w:val="004F2FA1"/>
    <w:rsid w:val="004F6103"/>
    <w:rsid w:val="0050403F"/>
    <w:rsid w:val="00514FAB"/>
    <w:rsid w:val="005273A9"/>
    <w:rsid w:val="0053114E"/>
    <w:rsid w:val="00551313"/>
    <w:rsid w:val="005605CE"/>
    <w:rsid w:val="00561350"/>
    <w:rsid w:val="0059504B"/>
    <w:rsid w:val="00597E4B"/>
    <w:rsid w:val="00597FA0"/>
    <w:rsid w:val="005A6302"/>
    <w:rsid w:val="005A6BAB"/>
    <w:rsid w:val="005C1DD2"/>
    <w:rsid w:val="005C5869"/>
    <w:rsid w:val="005C76C7"/>
    <w:rsid w:val="005D5FD7"/>
    <w:rsid w:val="005E2B19"/>
    <w:rsid w:val="005E665E"/>
    <w:rsid w:val="005E6856"/>
    <w:rsid w:val="005E70BD"/>
    <w:rsid w:val="005E7C96"/>
    <w:rsid w:val="006173AB"/>
    <w:rsid w:val="00644A7A"/>
    <w:rsid w:val="006C58F3"/>
    <w:rsid w:val="00765CC9"/>
    <w:rsid w:val="00772407"/>
    <w:rsid w:val="00775607"/>
    <w:rsid w:val="00781E6D"/>
    <w:rsid w:val="00795D84"/>
    <w:rsid w:val="00796391"/>
    <w:rsid w:val="007C3E9A"/>
    <w:rsid w:val="007C7E66"/>
    <w:rsid w:val="007D6DAB"/>
    <w:rsid w:val="007E6BB0"/>
    <w:rsid w:val="00801C53"/>
    <w:rsid w:val="00801FD2"/>
    <w:rsid w:val="00844CE9"/>
    <w:rsid w:val="0087001F"/>
    <w:rsid w:val="008943CE"/>
    <w:rsid w:val="008B2443"/>
    <w:rsid w:val="008B2F62"/>
    <w:rsid w:val="00900FCF"/>
    <w:rsid w:val="0093005D"/>
    <w:rsid w:val="00932280"/>
    <w:rsid w:val="009441B8"/>
    <w:rsid w:val="00947D29"/>
    <w:rsid w:val="00953524"/>
    <w:rsid w:val="0096129E"/>
    <w:rsid w:val="00975D18"/>
    <w:rsid w:val="00990456"/>
    <w:rsid w:val="00993EFE"/>
    <w:rsid w:val="009A51A3"/>
    <w:rsid w:val="009B6D99"/>
    <w:rsid w:val="009C4C97"/>
    <w:rsid w:val="009D12BB"/>
    <w:rsid w:val="009E6CC7"/>
    <w:rsid w:val="00A14388"/>
    <w:rsid w:val="00A35264"/>
    <w:rsid w:val="00A41162"/>
    <w:rsid w:val="00A9061F"/>
    <w:rsid w:val="00A9361C"/>
    <w:rsid w:val="00A95AEB"/>
    <w:rsid w:val="00AE5120"/>
    <w:rsid w:val="00AE7A89"/>
    <w:rsid w:val="00B145BF"/>
    <w:rsid w:val="00B41A12"/>
    <w:rsid w:val="00B63D39"/>
    <w:rsid w:val="00B74787"/>
    <w:rsid w:val="00B77AE6"/>
    <w:rsid w:val="00B9632B"/>
    <w:rsid w:val="00BD2377"/>
    <w:rsid w:val="00C06C95"/>
    <w:rsid w:val="00C215C4"/>
    <w:rsid w:val="00C263A1"/>
    <w:rsid w:val="00C34D60"/>
    <w:rsid w:val="00C358DF"/>
    <w:rsid w:val="00C367DE"/>
    <w:rsid w:val="00C46CED"/>
    <w:rsid w:val="00C470A2"/>
    <w:rsid w:val="00C673DC"/>
    <w:rsid w:val="00C736D2"/>
    <w:rsid w:val="00C77D60"/>
    <w:rsid w:val="00CA153E"/>
    <w:rsid w:val="00CA1ED1"/>
    <w:rsid w:val="00CB5F5B"/>
    <w:rsid w:val="00CB754B"/>
    <w:rsid w:val="00D22BAA"/>
    <w:rsid w:val="00D268C1"/>
    <w:rsid w:val="00D27D4D"/>
    <w:rsid w:val="00D36AB8"/>
    <w:rsid w:val="00D36F87"/>
    <w:rsid w:val="00D57299"/>
    <w:rsid w:val="00D654A2"/>
    <w:rsid w:val="00D74065"/>
    <w:rsid w:val="00D767C7"/>
    <w:rsid w:val="00DA6AF6"/>
    <w:rsid w:val="00DB28F9"/>
    <w:rsid w:val="00DC1B92"/>
    <w:rsid w:val="00DC70F8"/>
    <w:rsid w:val="00DD6993"/>
    <w:rsid w:val="00DE217F"/>
    <w:rsid w:val="00DE7210"/>
    <w:rsid w:val="00E17041"/>
    <w:rsid w:val="00E811B7"/>
    <w:rsid w:val="00EA1EB4"/>
    <w:rsid w:val="00EA2097"/>
    <w:rsid w:val="00EB0B4D"/>
    <w:rsid w:val="00EB5D64"/>
    <w:rsid w:val="00ED2D5B"/>
    <w:rsid w:val="00EF52D0"/>
    <w:rsid w:val="00F030A5"/>
    <w:rsid w:val="00F13FFC"/>
    <w:rsid w:val="00F24D04"/>
    <w:rsid w:val="00F44C93"/>
    <w:rsid w:val="00F57F75"/>
    <w:rsid w:val="00F6271A"/>
    <w:rsid w:val="00F9016B"/>
    <w:rsid w:val="00F90D39"/>
    <w:rsid w:val="00FA3EEF"/>
    <w:rsid w:val="00FC2659"/>
    <w:rsid w:val="00FC6221"/>
    <w:rsid w:val="00FD5FDC"/>
    <w:rsid w:val="00FE75C6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F8C3"/>
  <w15:docId w15:val="{D64F4025-3620-4082-94FA-62EDAD07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6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6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633B9"/>
    <w:rPr>
      <w:rFonts w:ascii="Arial" w:eastAsia="Times New Roman" w:hAnsi="Arial" w:cs="Arial"/>
      <w:b/>
      <w:bCs/>
      <w:kern w:val="2"/>
      <w:sz w:val="32"/>
      <w:szCs w:val="32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03A0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03A0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F6580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6580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6580B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0C1203"/>
    <w:rPr>
      <w:color w:val="2B579A"/>
      <w:shd w:val="clear" w:color="auto" w:fill="E6E6E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2017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qFormat/>
    <w:rsid w:val="008E19E1"/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6580B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6580B"/>
    <w:rPr>
      <w:b/>
      <w:bCs/>
    </w:rPr>
  </w:style>
  <w:style w:type="paragraph" w:styleId="Sinespaciado">
    <w:name w:val="No Spacing"/>
    <w:uiPriority w:val="1"/>
    <w:qFormat/>
    <w:rsid w:val="00A51CBC"/>
  </w:style>
  <w:style w:type="table" w:styleId="Tablaconcuadrcula">
    <w:name w:val="Table Grid"/>
    <w:basedOn w:val="Tablanormal"/>
    <w:rsid w:val="006633B9"/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09251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8064A2" w:themeColor="accent4"/>
        </w:tcBorders>
      </w:tcPr>
    </w:tblStylePr>
    <w:tblStylePr w:type="nwCell">
      <w:tblPr/>
      <w:tcPr>
        <w:tcBorders>
          <w:bottom w:val="single" w:sz="4" w:space="0" w:color="8064A2" w:themeColor="accent4"/>
        </w:tcBorders>
      </w:tcPr>
    </w:tblStylePr>
    <w:tblStylePr w:type="seCell">
      <w:tblPr/>
      <w:tcPr>
        <w:tcBorders>
          <w:top w:val="single" w:sz="4" w:space="0" w:color="8064A2" w:themeColor="accent4"/>
        </w:tcBorders>
      </w:tcPr>
    </w:tblStylePr>
    <w:tblStylePr w:type="swCell">
      <w:tblPr/>
      <w:tcPr>
        <w:tcBorders>
          <w:top w:val="single" w:sz="4" w:space="0" w:color="8064A2" w:themeColor="accent4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082A6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646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68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C956-66C0-4EC7-96AB-EBADA69F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2079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dc:description/>
  <cp:lastModifiedBy>USUARIO</cp:lastModifiedBy>
  <cp:revision>198</cp:revision>
  <cp:lastPrinted>2026-01-06T19:38:00Z</cp:lastPrinted>
  <dcterms:created xsi:type="dcterms:W3CDTF">2020-10-09T14:40:00Z</dcterms:created>
  <dcterms:modified xsi:type="dcterms:W3CDTF">2026-01-06T19:39:00Z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