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B0082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FAF6EC4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630B0A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B482A8B" wp14:editId="3A94C57A">
            <wp:extent cx="5913911" cy="1198712"/>
            <wp:effectExtent l="0" t="0" r="0" b="1905"/>
            <wp:docPr id="1" name="0 Imagen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32A3" w14:textId="77777777" w:rsidR="001C76DD" w:rsidRPr="00630B0A" w:rsidRDefault="001C76DD" w:rsidP="001C76DD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es-MX"/>
        </w:rPr>
      </w:pPr>
      <w:r w:rsidRPr="00630B0A">
        <w:rPr>
          <w:rFonts w:eastAsia="Times New Roman" w:cs="Arial"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630B0A">
        <w:rPr>
          <w:rFonts w:eastAsia="Times New Roman" w:cs="Arial"/>
          <w:color w:val="000000"/>
          <w:sz w:val="24"/>
          <w:szCs w:val="24"/>
          <w:lang w:eastAsia="es-MX"/>
        </w:rPr>
        <w:t>Curriculum</w:t>
      </w:r>
      <w:proofErr w:type="spellEnd"/>
      <w:r w:rsidRPr="00630B0A">
        <w:rPr>
          <w:rFonts w:eastAsia="Times New Roman" w:cs="Arial"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1C76DD" w:rsidRPr="00630B0A" w14:paraId="3FDE7643" w14:textId="77777777" w:rsidTr="00776362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5558847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1C76DD" w:rsidRPr="00630B0A" w14:paraId="107F21B3" w14:textId="77777777" w:rsidTr="00776362">
        <w:trPr>
          <w:trHeight w:val="375"/>
        </w:trPr>
        <w:tc>
          <w:tcPr>
            <w:tcW w:w="3461" w:type="dxa"/>
          </w:tcPr>
          <w:p w14:paraId="546BC88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45F9856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ANABEL SALADO RAMÍREZ</w:t>
            </w:r>
            <w:r w:rsidR="00F6126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5AF0B8A3" w14:textId="77777777" w:rsidTr="00776362">
        <w:trPr>
          <w:trHeight w:val="315"/>
        </w:trPr>
        <w:tc>
          <w:tcPr>
            <w:tcW w:w="3461" w:type="dxa"/>
          </w:tcPr>
          <w:p w14:paraId="783C97B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4795DA9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DE ACUERDOS</w:t>
            </w:r>
            <w:r w:rsidR="00F6126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1C7D002C" w14:textId="77777777" w:rsidTr="00776362">
        <w:trPr>
          <w:trHeight w:val="390"/>
        </w:trPr>
        <w:tc>
          <w:tcPr>
            <w:tcW w:w="3461" w:type="dxa"/>
          </w:tcPr>
          <w:p w14:paraId="5FE82BD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8E7B7A4" w14:textId="77777777" w:rsidR="001C76DD" w:rsidRPr="00630B0A" w:rsidRDefault="00F6126A" w:rsidP="001C76D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JUZGADO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FAMILIAR</w:t>
            </w:r>
            <w:r w:rsidR="001C76D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C76DD"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</w:t>
            </w:r>
            <w:r w:rsidR="001C76D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DISTRITO JUDICIAL DE ZARAGOZA</w:t>
            </w:r>
            <w:r w:rsidR="001C76DD"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</w:tr>
      <w:tr w:rsidR="001C76DD" w:rsidRPr="00630B0A" w14:paraId="23DBE208" w14:textId="77777777" w:rsidTr="00776362">
        <w:trPr>
          <w:trHeight w:val="390"/>
        </w:trPr>
        <w:tc>
          <w:tcPr>
            <w:tcW w:w="3461" w:type="dxa"/>
          </w:tcPr>
          <w:p w14:paraId="027C598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77842739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3E1ADF9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57B05B4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1C76DD" w:rsidRPr="00630B0A" w14:paraId="7B55920E" w14:textId="77777777" w:rsidTr="00776362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1B96981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1C76DD" w:rsidRPr="00630B0A" w14:paraId="3D7EB5F6" w14:textId="77777777" w:rsidTr="00776362">
        <w:trPr>
          <w:trHeight w:val="375"/>
        </w:trPr>
        <w:tc>
          <w:tcPr>
            <w:tcW w:w="3461" w:type="dxa"/>
          </w:tcPr>
          <w:p w14:paraId="1CD10BE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1AC2C7F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</w:t>
            </w:r>
            <w:r w:rsidR="00F6126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312F4513" w14:textId="77777777" w:rsidTr="00776362">
        <w:trPr>
          <w:trHeight w:val="315"/>
        </w:trPr>
        <w:tc>
          <w:tcPr>
            <w:tcW w:w="3461" w:type="dxa"/>
          </w:tcPr>
          <w:p w14:paraId="411766A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39CAB93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TLAXCALA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57EA020A" w14:textId="77777777" w:rsidTr="00776362">
        <w:trPr>
          <w:trHeight w:val="390"/>
        </w:trPr>
        <w:tc>
          <w:tcPr>
            <w:tcW w:w="3461" w:type="dxa"/>
          </w:tcPr>
          <w:p w14:paraId="7D79AD2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3FF5E89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1997-2002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1F095945" w14:textId="77777777" w:rsidTr="00776362">
        <w:trPr>
          <w:trHeight w:val="390"/>
        </w:trPr>
        <w:tc>
          <w:tcPr>
            <w:tcW w:w="3461" w:type="dxa"/>
          </w:tcPr>
          <w:p w14:paraId="475D112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867BEA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TITULO PROFESIONAL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79AFBDEC" w14:textId="77777777" w:rsidTr="00776362">
        <w:trPr>
          <w:trHeight w:val="390"/>
        </w:trPr>
        <w:tc>
          <w:tcPr>
            <w:tcW w:w="3461" w:type="dxa"/>
          </w:tcPr>
          <w:p w14:paraId="44B26EA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0C4CCF0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9649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50D90788" w14:textId="77777777" w:rsidTr="00776362">
        <w:trPr>
          <w:trHeight w:val="390"/>
        </w:trPr>
        <w:tc>
          <w:tcPr>
            <w:tcW w:w="3461" w:type="dxa"/>
          </w:tcPr>
          <w:p w14:paraId="6615FA4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742F2CD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5085717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5244F886" w14:textId="77777777" w:rsidTr="00776362">
        <w:trPr>
          <w:trHeight w:val="390"/>
        </w:trPr>
        <w:tc>
          <w:tcPr>
            <w:tcW w:w="3461" w:type="dxa"/>
          </w:tcPr>
          <w:p w14:paraId="3102BFF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518ABB6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42C7CD30" w14:textId="77777777" w:rsidTr="00776362">
        <w:trPr>
          <w:trHeight w:val="390"/>
        </w:trPr>
        <w:tc>
          <w:tcPr>
            <w:tcW w:w="3461" w:type="dxa"/>
          </w:tcPr>
          <w:p w14:paraId="3AFF01C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3F4D62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NOMA DE TLAXCALA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267A3308" w14:textId="77777777" w:rsidTr="00776362">
        <w:trPr>
          <w:trHeight w:val="390"/>
        </w:trPr>
        <w:tc>
          <w:tcPr>
            <w:tcW w:w="3461" w:type="dxa"/>
          </w:tcPr>
          <w:p w14:paraId="0617876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FB3240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1997-2002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164E88CF" w14:textId="77777777" w:rsidTr="00776362">
        <w:trPr>
          <w:trHeight w:val="390"/>
        </w:trPr>
        <w:tc>
          <w:tcPr>
            <w:tcW w:w="3461" w:type="dxa"/>
          </w:tcPr>
          <w:p w14:paraId="39047181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7A83332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TITULO PROFESIONAL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2F5D9096" w14:textId="77777777" w:rsidTr="00776362">
        <w:trPr>
          <w:trHeight w:val="390"/>
        </w:trPr>
        <w:tc>
          <w:tcPr>
            <w:tcW w:w="3461" w:type="dxa"/>
          </w:tcPr>
          <w:p w14:paraId="5DE329A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EC24EF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5085717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33809F63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86F6B16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1C76DD" w:rsidRPr="00630B0A" w14:paraId="6C752BE0" w14:textId="77777777" w:rsidTr="00776362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14:paraId="156C07D5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1C76DD" w:rsidRPr="00630B0A" w14:paraId="21EFB859" w14:textId="77777777" w:rsidTr="0077636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62124B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208B43F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19BA7A3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AGOSTO DE DOS MIL DOS A JULIO DE 2010</w:t>
            </w:r>
            <w:r w:rsidR="00F6126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1B04B134" w14:textId="77777777" w:rsidTr="00776362">
        <w:trPr>
          <w:trHeight w:val="315"/>
        </w:trPr>
        <w:tc>
          <w:tcPr>
            <w:tcW w:w="4081" w:type="dxa"/>
            <w:gridSpan w:val="2"/>
            <w:vAlign w:val="center"/>
          </w:tcPr>
          <w:p w14:paraId="047FE76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39DE2A2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DESPACHO PROPIO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313B9FA0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1E0EDBD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3B150A5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ABOGADA POSTULANTE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5E2CC272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5767910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B343D9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BASTANTE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26852A2B" w14:textId="77777777" w:rsidTr="0077636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762C666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2061793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5673761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015E99BA" w14:textId="77777777" w:rsidTr="00776362">
        <w:trPr>
          <w:trHeight w:val="315"/>
        </w:trPr>
        <w:tc>
          <w:tcPr>
            <w:tcW w:w="4081" w:type="dxa"/>
            <w:gridSpan w:val="2"/>
            <w:vAlign w:val="center"/>
          </w:tcPr>
          <w:p w14:paraId="5DAF6BB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DC533B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5D3702D9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253C33A9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196B1F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57CBE1AC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22752F6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4A8B8F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1DF72160" w14:textId="77777777" w:rsidTr="00776362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439D617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07B023B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0B56DA0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3398DDD9" w14:textId="77777777" w:rsidTr="00776362">
        <w:trPr>
          <w:trHeight w:val="315"/>
        </w:trPr>
        <w:tc>
          <w:tcPr>
            <w:tcW w:w="4081" w:type="dxa"/>
            <w:gridSpan w:val="2"/>
            <w:vAlign w:val="center"/>
          </w:tcPr>
          <w:p w14:paraId="2CC829C1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15F6AEB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C76DD" w:rsidRPr="00630B0A" w14:paraId="51681C5A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0A8398F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7590DC8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76DD" w:rsidRPr="00630B0A" w14:paraId="6B43AF77" w14:textId="77777777" w:rsidTr="00776362">
        <w:trPr>
          <w:trHeight w:val="390"/>
        </w:trPr>
        <w:tc>
          <w:tcPr>
            <w:tcW w:w="4081" w:type="dxa"/>
            <w:gridSpan w:val="2"/>
            <w:vAlign w:val="center"/>
          </w:tcPr>
          <w:p w14:paraId="22147A4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6A461A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EAF59F9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1C76DD" w:rsidRPr="00630B0A" w14:paraId="606869DE" w14:textId="77777777" w:rsidTr="00776362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14:paraId="481B751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1C76DD" w:rsidRPr="00630B0A" w14:paraId="2BA1132A" w14:textId="77777777" w:rsidTr="00776362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20B25A6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75437C81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390C659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C76DD" w:rsidRPr="00630B0A" w14:paraId="0E40D380" w14:textId="77777777" w:rsidTr="00776362">
        <w:trPr>
          <w:trHeight w:val="375"/>
        </w:trPr>
        <w:tc>
          <w:tcPr>
            <w:tcW w:w="993" w:type="dxa"/>
          </w:tcPr>
          <w:p w14:paraId="5D69018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206C9EF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PROYECTISTA DE JUZGADO ADSCRITA A EL JUZGADO PRIMERO CIVIL DEL DISTRITO JUDICIAL DE LÁRDIZABAL Y URIBE.</w:t>
            </w:r>
          </w:p>
        </w:tc>
        <w:tc>
          <w:tcPr>
            <w:tcW w:w="2977" w:type="dxa"/>
          </w:tcPr>
          <w:p w14:paraId="021C2EEC" w14:textId="77777777" w:rsidR="001C76DD" w:rsidRPr="00630B0A" w:rsidRDefault="001C76DD" w:rsidP="00776362">
            <w:pPr>
              <w:spacing w:before="100" w:beforeAutospacing="1" w:after="100" w:afterAutospacing="1" w:line="276" w:lineRule="auto"/>
              <w:rPr>
                <w:rFonts w:cs="Arial"/>
                <w:color w:val="000000"/>
                <w:lang w:eastAsia="es-MX"/>
              </w:rPr>
            </w:pPr>
            <w:r w:rsidRPr="00630B0A">
              <w:rPr>
                <w:rFonts w:cs="Arial"/>
                <w:color w:val="000000"/>
                <w:lang w:eastAsia="es-MX"/>
              </w:rPr>
              <w:t>18 DE AGOSTO DE 2016 A 23-MARZO-2020.</w:t>
            </w:r>
          </w:p>
        </w:tc>
      </w:tr>
      <w:tr w:rsidR="001C76DD" w:rsidRPr="00630B0A" w14:paraId="6298A0BB" w14:textId="77777777" w:rsidTr="00776362">
        <w:trPr>
          <w:trHeight w:val="315"/>
        </w:trPr>
        <w:tc>
          <w:tcPr>
            <w:tcW w:w="993" w:type="dxa"/>
          </w:tcPr>
          <w:p w14:paraId="67FE9F1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E29C15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DILIGENCIARIA ADSCRITA AL JUZGADO DE LO CIVIL DEL DISTRITO JUDICIAL DE ZARAGOZA.</w:t>
            </w:r>
          </w:p>
        </w:tc>
        <w:tc>
          <w:tcPr>
            <w:tcW w:w="2977" w:type="dxa"/>
          </w:tcPr>
          <w:p w14:paraId="12EB2935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ABRIL DE 2014 A 22 DE JULIO DE 2016.</w:t>
            </w:r>
          </w:p>
        </w:tc>
      </w:tr>
      <w:tr w:rsidR="001C76DD" w:rsidRPr="00630B0A" w14:paraId="0E0943A7" w14:textId="77777777" w:rsidTr="00776362">
        <w:trPr>
          <w:trHeight w:val="390"/>
        </w:trPr>
        <w:tc>
          <w:tcPr>
            <w:tcW w:w="993" w:type="dxa"/>
          </w:tcPr>
          <w:p w14:paraId="145B14E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053DBC2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OFICIAL DE PARTES ADSCRITA AL JUZGADO JUDICIAL DE HIDALGO.</w:t>
            </w:r>
          </w:p>
        </w:tc>
        <w:tc>
          <w:tcPr>
            <w:tcW w:w="2977" w:type="dxa"/>
          </w:tcPr>
          <w:p w14:paraId="2C673281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11 DE OCTUBRE DE 2012 A 25 DE ABRIL DE 2014.</w:t>
            </w:r>
          </w:p>
        </w:tc>
      </w:tr>
    </w:tbl>
    <w:p w14:paraId="14750768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1C76DD" w:rsidRPr="00630B0A" w14:paraId="6299BEF6" w14:textId="77777777" w:rsidTr="00776362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68A9DAE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57408E2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1C76DD" w:rsidRPr="00630B0A" w14:paraId="23D212FA" w14:textId="77777777" w:rsidTr="00776362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3F3FD2F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0E8C066D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2CDF30C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14:paraId="095F3071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C76DD" w:rsidRPr="00630B0A" w14:paraId="5D99D16C" w14:textId="77777777" w:rsidTr="00776362">
        <w:trPr>
          <w:trHeight w:val="409"/>
        </w:trPr>
        <w:tc>
          <w:tcPr>
            <w:tcW w:w="993" w:type="dxa"/>
          </w:tcPr>
          <w:p w14:paraId="4D2ED5F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8D23F3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 itinerante: Género, Igualdad y Atención con enfoque de  Derechos Humanos.</w:t>
            </w:r>
          </w:p>
        </w:tc>
        <w:tc>
          <w:tcPr>
            <w:tcW w:w="2268" w:type="dxa"/>
          </w:tcPr>
          <w:p w14:paraId="54CFF17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Justicia del Estado de Tlaxcala y Casa de la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Cultura Jurídica en el Estado.</w:t>
            </w:r>
          </w:p>
        </w:tc>
        <w:tc>
          <w:tcPr>
            <w:tcW w:w="1701" w:type="dxa"/>
          </w:tcPr>
          <w:p w14:paraId="486ECC2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23 de agosto de 2023.</w:t>
            </w:r>
          </w:p>
        </w:tc>
      </w:tr>
      <w:tr w:rsidR="001C76DD" w:rsidRPr="00630B0A" w14:paraId="02B71E40" w14:textId="77777777" w:rsidTr="00776362">
        <w:trPr>
          <w:trHeight w:val="255"/>
        </w:trPr>
        <w:tc>
          <w:tcPr>
            <w:tcW w:w="993" w:type="dxa"/>
          </w:tcPr>
          <w:p w14:paraId="7104085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42C16905" w14:textId="77777777" w:rsidR="001C76DD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Conferencia: Retos y oportunidades ante la aplicación del Código Nacional de Procedimientos Civiles y Familiares.</w:t>
            </w:r>
          </w:p>
          <w:p w14:paraId="10E6B64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Ponente: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Magdo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 Dr. Eliseo Juan Hernández Villaverde.</w:t>
            </w:r>
          </w:p>
        </w:tc>
        <w:tc>
          <w:tcPr>
            <w:tcW w:w="2268" w:type="dxa"/>
          </w:tcPr>
          <w:p w14:paraId="7DEB132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 Estado De Tlaxcala.</w:t>
            </w:r>
          </w:p>
        </w:tc>
        <w:tc>
          <w:tcPr>
            <w:tcW w:w="1701" w:type="dxa"/>
          </w:tcPr>
          <w:p w14:paraId="3E4BF30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24 de noviembre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2023.</w:t>
            </w:r>
          </w:p>
        </w:tc>
      </w:tr>
      <w:tr w:rsidR="001C76DD" w:rsidRPr="00630B0A" w14:paraId="34EB0FC2" w14:textId="77777777" w:rsidTr="00776362">
        <w:trPr>
          <w:trHeight w:val="450"/>
        </w:trPr>
        <w:tc>
          <w:tcPr>
            <w:tcW w:w="993" w:type="dxa"/>
          </w:tcPr>
          <w:p w14:paraId="4610346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76B6FAE8" w14:textId="77777777" w:rsidR="001C76DD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Conferencia: La corrupción en la administración de Justicia.</w:t>
            </w:r>
          </w:p>
          <w:p w14:paraId="64C47C8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Ponente: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Dr. Giovanni Battista Ratti.</w:t>
            </w:r>
          </w:p>
        </w:tc>
        <w:tc>
          <w:tcPr>
            <w:tcW w:w="2268" w:type="dxa"/>
          </w:tcPr>
          <w:p w14:paraId="60EB518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Tribunal Superior De Justicia Del Estado De Tlaxcala.</w:t>
            </w:r>
          </w:p>
        </w:tc>
        <w:tc>
          <w:tcPr>
            <w:tcW w:w="1701" w:type="dxa"/>
          </w:tcPr>
          <w:p w14:paraId="3EA401EF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30 de noviembre 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2023.</w:t>
            </w:r>
          </w:p>
        </w:tc>
      </w:tr>
      <w:tr w:rsidR="001C76DD" w:rsidRPr="00630B0A" w14:paraId="2D13F888" w14:textId="77777777" w:rsidTr="00776362">
        <w:trPr>
          <w:trHeight w:val="359"/>
        </w:trPr>
        <w:tc>
          <w:tcPr>
            <w:tcW w:w="993" w:type="dxa"/>
          </w:tcPr>
          <w:p w14:paraId="38C8487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7690BF8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Conferencia: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Violaciones Procesales en Amparo Directo Segunda Parte.</w:t>
            </w:r>
          </w:p>
          <w:p w14:paraId="2A1107D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Ponente: Dr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Johnny Morales Martínez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A65D25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5F431F4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30 de noviembre 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2023.</w:t>
            </w:r>
          </w:p>
        </w:tc>
      </w:tr>
      <w:tr w:rsidR="001C76DD" w:rsidRPr="00630B0A" w14:paraId="7932BB7E" w14:textId="77777777" w:rsidTr="00776362">
        <w:trPr>
          <w:trHeight w:val="372"/>
        </w:trPr>
        <w:tc>
          <w:tcPr>
            <w:tcW w:w="993" w:type="dxa"/>
          </w:tcPr>
          <w:p w14:paraId="7232380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B9CF88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Conferencia: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Resultados de la encuesta nacional sobre la dinámica de las relaciones en los hogares (ENDIREH).</w:t>
            </w:r>
          </w:p>
          <w:p w14:paraId="1FF6461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Instituto Nacional de Estadística y Geografía (INEGI).</w:t>
            </w:r>
          </w:p>
        </w:tc>
        <w:tc>
          <w:tcPr>
            <w:tcW w:w="2268" w:type="dxa"/>
          </w:tcPr>
          <w:p w14:paraId="45EC3A19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127DA51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11 de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Diciembre </w:t>
            </w:r>
            <w:r w:rsidRPr="00630B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2023.</w:t>
            </w:r>
          </w:p>
        </w:tc>
      </w:tr>
    </w:tbl>
    <w:p w14:paraId="2A4FB8B3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F6D8278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7330E76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CBE88AE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48E3D72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1C76DD" w:rsidRPr="00630B0A" w14:paraId="736EA198" w14:textId="77777777" w:rsidTr="00776362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0FD82E2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1C76DD" w:rsidRPr="00630B0A" w14:paraId="2B35A840" w14:textId="77777777" w:rsidTr="00776362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763A3CD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</w:p>
          <w:p w14:paraId="333D621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54E9FA8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</w:p>
          <w:p w14:paraId="2F3D00E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5257B0E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</w:p>
          <w:p w14:paraId="092A366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33750460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FFFFFF" w:themeColor="background1"/>
                <w:sz w:val="16"/>
                <w:szCs w:val="16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1C76DD" w:rsidRPr="00630B0A" w14:paraId="6A1569FE" w14:textId="77777777" w:rsidTr="00776362">
        <w:trPr>
          <w:trHeight w:val="375"/>
        </w:trPr>
        <w:tc>
          <w:tcPr>
            <w:tcW w:w="993" w:type="dxa"/>
          </w:tcPr>
          <w:p w14:paraId="44845CC4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4E7A9E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2693" w:type="dxa"/>
          </w:tcPr>
          <w:p w14:paraId="666E404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EA42468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1C76DD" w:rsidRPr="00630B0A" w14:paraId="7C69F0F0" w14:textId="77777777" w:rsidTr="00776362">
        <w:trPr>
          <w:trHeight w:val="315"/>
        </w:trPr>
        <w:tc>
          <w:tcPr>
            <w:tcW w:w="993" w:type="dxa"/>
          </w:tcPr>
          <w:p w14:paraId="529028A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F74D11A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F86E05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345A0476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1C76DD" w:rsidRPr="00630B0A" w14:paraId="35AB1C77" w14:textId="77777777" w:rsidTr="00776362">
        <w:trPr>
          <w:trHeight w:val="390"/>
        </w:trPr>
        <w:tc>
          <w:tcPr>
            <w:tcW w:w="993" w:type="dxa"/>
          </w:tcPr>
          <w:p w14:paraId="074D31B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779A73B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111432C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1E4AC66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</w:tbl>
    <w:p w14:paraId="006FC50B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</w:p>
    <w:p w14:paraId="5AE6F93B" w14:textId="77777777" w:rsidR="001C76DD" w:rsidRPr="00630B0A" w:rsidRDefault="001C76DD" w:rsidP="001C76DD">
      <w:pPr>
        <w:spacing w:after="0" w:line="240" w:lineRule="auto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76DD" w:rsidRPr="00630B0A" w14:paraId="59B482CD" w14:textId="77777777" w:rsidTr="00776362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69F43C27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630B0A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1C76DD" w:rsidRPr="00630B0A" w14:paraId="5FDF4EB1" w14:textId="77777777" w:rsidTr="0077636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7D0ADC1E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24AB6F7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Zacatelco</w:t>
            </w:r>
            <w:r w:rsidRPr="00630B0A">
              <w:rPr>
                <w:rFonts w:eastAsia="Times New Roman" w:cs="Arial"/>
                <w:sz w:val="24"/>
                <w:szCs w:val="24"/>
                <w:lang w:eastAsia="es-MX"/>
              </w:rPr>
              <w:t>, Tlaxcala, a</w:t>
            </w: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1 de abril de 2024</w:t>
            </w:r>
            <w:r w:rsidRPr="00630B0A">
              <w:rPr>
                <w:rFonts w:eastAsia="Times New Roman" w:cs="Arial"/>
                <w:sz w:val="24"/>
                <w:szCs w:val="24"/>
                <w:lang w:eastAsia="es-MX"/>
              </w:rPr>
              <w:t>.</w:t>
            </w:r>
          </w:p>
        </w:tc>
      </w:tr>
      <w:tr w:rsidR="001C76DD" w:rsidRPr="00630B0A" w14:paraId="6C5B5087" w14:textId="77777777" w:rsidTr="0077636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14DAB3D2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253138C3" w14:textId="77777777" w:rsidR="001C76DD" w:rsidRPr="00630B0A" w:rsidRDefault="001C76DD" w:rsidP="00776362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</w:tbl>
    <w:p w14:paraId="062D3405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0F3169BA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B1CA1A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0A336DD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507C9A05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572D9492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0AA98E51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25C574C5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231D7E03" w14:textId="77777777" w:rsidR="001C76DD" w:rsidRPr="00630B0A" w:rsidRDefault="001C76DD" w:rsidP="001C76D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D7807C4" w14:textId="77777777" w:rsidR="001C76DD" w:rsidRPr="00630B0A" w:rsidRDefault="001C76DD" w:rsidP="001C76DD">
      <w:pPr>
        <w:spacing w:after="200" w:line="276" w:lineRule="auto"/>
      </w:pPr>
    </w:p>
    <w:p w14:paraId="40CEB967" w14:textId="77777777" w:rsidR="001C76DD" w:rsidRPr="00630B0A" w:rsidRDefault="001C76DD" w:rsidP="001C76DD">
      <w:pPr>
        <w:spacing w:after="200" w:line="276" w:lineRule="auto"/>
      </w:pPr>
    </w:p>
    <w:p w14:paraId="55AB7E08" w14:textId="77777777" w:rsidR="001C76DD" w:rsidRPr="00630B0A" w:rsidRDefault="001C76DD" w:rsidP="001C76DD">
      <w:pPr>
        <w:spacing w:after="200" w:line="276" w:lineRule="auto"/>
      </w:pPr>
    </w:p>
    <w:p w14:paraId="2F0EDC0A" w14:textId="77777777" w:rsidR="001C76DD" w:rsidRPr="00630B0A" w:rsidRDefault="001C76DD" w:rsidP="001C76DD">
      <w:pPr>
        <w:spacing w:after="200" w:line="276" w:lineRule="auto"/>
      </w:pPr>
    </w:p>
    <w:p w14:paraId="681C2B05" w14:textId="77777777" w:rsidR="001C76DD" w:rsidRPr="00630B0A" w:rsidRDefault="001C76DD" w:rsidP="001C76DD">
      <w:pPr>
        <w:spacing w:after="200" w:line="276" w:lineRule="auto"/>
      </w:pPr>
    </w:p>
    <w:p w14:paraId="1BAB5249" w14:textId="77777777" w:rsidR="001C76DD" w:rsidRPr="00630B0A" w:rsidRDefault="001C76DD" w:rsidP="001C76DD"/>
    <w:p w14:paraId="16806A7A" w14:textId="77777777" w:rsidR="001C76DD" w:rsidRPr="00630B0A" w:rsidRDefault="001C76DD" w:rsidP="001C76DD"/>
    <w:p w14:paraId="57818763" w14:textId="77777777" w:rsidR="001C76DD" w:rsidRDefault="001C76DD" w:rsidP="001C76DD">
      <w:pPr>
        <w:ind w:firstLine="708"/>
      </w:pPr>
    </w:p>
    <w:p w14:paraId="1F33BC3B" w14:textId="77777777" w:rsidR="001C76DD" w:rsidRDefault="001C76DD" w:rsidP="001C76DD"/>
    <w:p w14:paraId="1EC8E00E" w14:textId="77777777" w:rsidR="00C124FD" w:rsidRDefault="00C124FD"/>
    <w:sectPr w:rsidR="00C12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DD"/>
    <w:rsid w:val="001C76DD"/>
    <w:rsid w:val="00822EBE"/>
    <w:rsid w:val="00C124FD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E960"/>
  <w15:chartTrackingRefBased/>
  <w15:docId w15:val="{2D671CCD-C050-4299-95FC-2A714F60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52246</dc:creator>
  <cp:keywords/>
  <dc:description/>
  <cp:lastModifiedBy>PJTLX-130-01</cp:lastModifiedBy>
  <cp:revision>2</cp:revision>
  <dcterms:created xsi:type="dcterms:W3CDTF">2024-04-04T17:24:00Z</dcterms:created>
  <dcterms:modified xsi:type="dcterms:W3CDTF">2024-04-04T17:24:00Z</dcterms:modified>
</cp:coreProperties>
</file>