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D144" w14:textId="77777777" w:rsidR="00850DA3" w:rsidRDefault="00850DA3">
      <w:pPr>
        <w:pStyle w:val="Ttulo1"/>
        <w:spacing w:after="55"/>
        <w:ind w:left="10" w:right="114"/>
      </w:pPr>
    </w:p>
    <w:p w14:paraId="121AD4EE" w14:textId="77777777" w:rsidR="00850DA3" w:rsidRDefault="00850DA3">
      <w:pPr>
        <w:pStyle w:val="Ttulo1"/>
        <w:spacing w:after="55"/>
        <w:ind w:left="10" w:right="114"/>
      </w:pPr>
    </w:p>
    <w:p w14:paraId="2A675CEB" w14:textId="77777777" w:rsidR="00850DA3" w:rsidRDefault="00850DA3">
      <w:pPr>
        <w:pStyle w:val="Ttulo1"/>
        <w:spacing w:after="55"/>
        <w:ind w:left="10" w:right="114"/>
      </w:pPr>
    </w:p>
    <w:p w14:paraId="5A646E86" w14:textId="77777777" w:rsidR="00D578A4" w:rsidRPr="00850DA3" w:rsidRDefault="00A56B9F">
      <w:pPr>
        <w:pStyle w:val="Ttulo1"/>
        <w:spacing w:after="55"/>
        <w:ind w:left="10" w:right="114"/>
        <w:rPr>
          <w:b/>
          <w:sz w:val="22"/>
        </w:rPr>
      </w:pPr>
      <w:r w:rsidRPr="00850DA3">
        <w:rPr>
          <w:b/>
          <w:sz w:val="22"/>
        </w:rPr>
        <w:t>F</w:t>
      </w:r>
      <w:r w:rsidR="00850DA3" w:rsidRPr="00850DA3">
        <w:rPr>
          <w:b/>
          <w:sz w:val="22"/>
        </w:rPr>
        <w:t>OLIO: PJET-OAJ-RM-RP-          -2026</w:t>
      </w:r>
      <w:r w:rsidRPr="00850DA3">
        <w:rPr>
          <w:b/>
          <w:sz w:val="22"/>
        </w:rPr>
        <w:t xml:space="preserve">  </w:t>
      </w:r>
    </w:p>
    <w:p w14:paraId="59F0EBA3" w14:textId="77777777" w:rsidR="00D578A4" w:rsidRDefault="00A56B9F">
      <w:pPr>
        <w:spacing w:after="124" w:line="259" w:lineRule="auto"/>
        <w:ind w:left="532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22FBAC4" wp14:editId="3C1CCFD7">
                <wp:extent cx="2751455" cy="12065"/>
                <wp:effectExtent l="0" t="0" r="0" b="0"/>
                <wp:docPr id="2914" name="Group 2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1455" cy="12065"/>
                          <a:chOff x="0" y="0"/>
                          <a:chExt cx="2751455" cy="12065"/>
                        </a:xfrm>
                      </wpg:grpSpPr>
                      <wps:wsp>
                        <wps:cNvPr id="3069" name="Shape 3069"/>
                        <wps:cNvSpPr/>
                        <wps:spPr>
                          <a:xfrm>
                            <a:off x="0" y="0"/>
                            <a:ext cx="275145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1455" h="12065">
                                <a:moveTo>
                                  <a:pt x="0" y="0"/>
                                </a:moveTo>
                                <a:lnTo>
                                  <a:pt x="2751455" y="0"/>
                                </a:lnTo>
                                <a:lnTo>
                                  <a:pt x="275145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14" style="width:216.65pt;height:0.950012pt;mso-position-horizontal-relative:char;mso-position-vertical-relative:line" coordsize="27514,120">
                <v:shape id="Shape 3070" style="position:absolute;width:27514;height:120;left:0;top:0;" coordsize="2751455,12065" path="m0,0l2751455,0l2751455,12065l0,1206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A8CA7B5" w14:textId="77777777" w:rsidR="00D578A4" w:rsidRDefault="00A56B9F">
      <w:pPr>
        <w:pStyle w:val="Ttulo1"/>
        <w:ind w:left="0" w:right="354" w:firstLine="0"/>
        <w:jc w:val="center"/>
      </w:pPr>
      <w:r>
        <w:t xml:space="preserve">SECCIÓN 1  </w:t>
      </w:r>
    </w:p>
    <w:tbl>
      <w:tblPr>
        <w:tblStyle w:val="TableGrid"/>
        <w:tblW w:w="9842" w:type="dxa"/>
        <w:tblInd w:w="132" w:type="dxa"/>
        <w:tblCellMar>
          <w:top w:w="209" w:type="dxa"/>
          <w:bottom w:w="189" w:type="dxa"/>
          <w:right w:w="14" w:type="dxa"/>
        </w:tblCellMar>
        <w:tblLook w:val="04A0" w:firstRow="1" w:lastRow="0" w:firstColumn="1" w:lastColumn="0" w:noHBand="0" w:noVBand="1"/>
      </w:tblPr>
      <w:tblGrid>
        <w:gridCol w:w="4259"/>
        <w:gridCol w:w="5583"/>
      </w:tblGrid>
      <w:tr w:rsidR="00D578A4" w14:paraId="3AC04E56" w14:textId="77777777" w:rsidTr="00850DA3">
        <w:trPr>
          <w:trHeight w:val="519"/>
        </w:trPr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10A75E9" w14:textId="77777777" w:rsidR="00D578A4" w:rsidRDefault="00A56B9F">
            <w:pPr>
              <w:spacing w:after="0" w:line="259" w:lineRule="auto"/>
              <w:ind w:left="43" w:right="0" w:firstLine="0"/>
            </w:pPr>
            <w:r>
              <w:t xml:space="preserve">1. Nombre de la empresa o persona física.  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A5D77" w14:textId="77777777" w:rsidR="00D578A4" w:rsidRDefault="00A56B9F">
            <w:pPr>
              <w:spacing w:after="0" w:line="259" w:lineRule="auto"/>
              <w:ind w:left="41" w:right="0" w:firstLine="0"/>
            </w:pPr>
            <w:r>
              <w:t xml:space="preserve">  </w:t>
            </w:r>
          </w:p>
        </w:tc>
      </w:tr>
      <w:tr w:rsidR="00D578A4" w14:paraId="7B892302" w14:textId="77777777" w:rsidTr="00850DA3">
        <w:trPr>
          <w:trHeight w:val="716"/>
        </w:trPr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A043E" w14:textId="77777777" w:rsidR="00D578A4" w:rsidRDefault="00A56B9F">
            <w:pPr>
              <w:spacing w:after="0" w:line="259" w:lineRule="auto"/>
              <w:ind w:left="43" w:right="0" w:firstLine="0"/>
            </w:pPr>
            <w:r>
              <w:t xml:space="preserve">2. Dirección del domicilio fiscal </w:t>
            </w:r>
            <w:proofErr w:type="gramStart"/>
            <w:r>
              <w:t>( calle</w:t>
            </w:r>
            <w:proofErr w:type="gramEnd"/>
            <w:r>
              <w:t xml:space="preserve">, número interior o exterior, colonia, municipio y estado).  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1B7E9" w14:textId="77777777" w:rsidR="00D578A4" w:rsidRDefault="00A56B9F">
            <w:pPr>
              <w:spacing w:after="0" w:line="259" w:lineRule="auto"/>
              <w:ind w:left="41" w:right="0" w:firstLine="0"/>
            </w:pPr>
            <w:r>
              <w:t xml:space="preserve">  </w:t>
            </w:r>
          </w:p>
        </w:tc>
      </w:tr>
      <w:tr w:rsidR="00D578A4" w14:paraId="37670BB7" w14:textId="77777777" w:rsidTr="00850DA3">
        <w:trPr>
          <w:trHeight w:val="606"/>
        </w:trPr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0FADD" w14:textId="77777777" w:rsidR="00D578A4" w:rsidRDefault="00A56B9F">
            <w:pPr>
              <w:spacing w:after="0" w:line="259" w:lineRule="auto"/>
              <w:ind w:left="43" w:right="0" w:firstLine="0"/>
            </w:pPr>
            <w:r>
              <w:t xml:space="preserve">3. Número telefónico del establecimiento mercantil-  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4C2EE" w14:textId="77777777" w:rsidR="00D578A4" w:rsidRDefault="00A56B9F">
            <w:pPr>
              <w:spacing w:after="0" w:line="259" w:lineRule="auto"/>
              <w:ind w:left="41" w:right="0" w:firstLine="0"/>
            </w:pPr>
            <w:r>
              <w:t xml:space="preserve">  </w:t>
            </w:r>
          </w:p>
        </w:tc>
      </w:tr>
      <w:tr w:rsidR="00D578A4" w14:paraId="65AF6F66" w14:textId="77777777" w:rsidTr="00850DA3">
        <w:trPr>
          <w:trHeight w:val="295"/>
        </w:trPr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392A80" w14:textId="77777777" w:rsidR="00D578A4" w:rsidRDefault="00A56B9F">
            <w:pPr>
              <w:spacing w:after="0" w:line="259" w:lineRule="auto"/>
              <w:ind w:left="43" w:right="0" w:firstLine="0"/>
            </w:pPr>
            <w:r>
              <w:t xml:space="preserve">4. Correo electrónico.  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01AC3" w14:textId="77777777" w:rsidR="00D578A4" w:rsidRDefault="00A56B9F">
            <w:pPr>
              <w:spacing w:after="0" w:line="259" w:lineRule="auto"/>
              <w:ind w:left="41" w:right="0" w:firstLine="0"/>
            </w:pPr>
            <w:r>
              <w:t xml:space="preserve">  </w:t>
            </w:r>
          </w:p>
        </w:tc>
      </w:tr>
      <w:tr w:rsidR="00D578A4" w14:paraId="4D03C96A" w14:textId="77777777" w:rsidTr="00850DA3">
        <w:trPr>
          <w:trHeight w:val="433"/>
        </w:trPr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517D9D" w14:textId="77777777" w:rsidR="00D578A4" w:rsidRDefault="00A56B9F">
            <w:pPr>
              <w:spacing w:after="0" w:line="259" w:lineRule="auto"/>
              <w:ind w:left="43" w:right="0" w:firstLine="0"/>
            </w:pPr>
            <w:r>
              <w:t xml:space="preserve">5. Código postal.  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CB68B" w14:textId="77777777" w:rsidR="00D578A4" w:rsidRDefault="00A56B9F">
            <w:pPr>
              <w:spacing w:after="0" w:line="259" w:lineRule="auto"/>
              <w:ind w:left="41" w:right="0" w:firstLine="0"/>
            </w:pPr>
            <w:r>
              <w:t xml:space="preserve">  </w:t>
            </w:r>
          </w:p>
        </w:tc>
      </w:tr>
      <w:tr w:rsidR="00D578A4" w14:paraId="4125315F" w14:textId="77777777" w:rsidTr="00850DA3">
        <w:trPr>
          <w:trHeight w:val="572"/>
        </w:trPr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52B5F6" w14:textId="77777777" w:rsidR="00D578A4" w:rsidRDefault="00A56B9F">
            <w:pPr>
              <w:spacing w:after="0" w:line="259" w:lineRule="auto"/>
              <w:ind w:left="43" w:right="0" w:firstLine="0"/>
            </w:pPr>
            <w:r>
              <w:t xml:space="preserve">6. Página Web.  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B58A9" w14:textId="77777777" w:rsidR="00D578A4" w:rsidRDefault="00A56B9F">
            <w:pPr>
              <w:spacing w:after="0" w:line="259" w:lineRule="auto"/>
              <w:ind w:left="41" w:right="0" w:firstLine="0"/>
            </w:pPr>
            <w:r>
              <w:t xml:space="preserve">  </w:t>
            </w:r>
          </w:p>
        </w:tc>
      </w:tr>
      <w:tr w:rsidR="00D578A4" w14:paraId="26030083" w14:textId="77777777" w:rsidTr="00850DA3">
        <w:trPr>
          <w:trHeight w:val="729"/>
        </w:trPr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E3EB98" w14:textId="77777777" w:rsidR="00D578A4" w:rsidRDefault="00A56B9F" w:rsidP="00850DA3">
            <w:pPr>
              <w:spacing w:after="0" w:line="259" w:lineRule="auto"/>
              <w:ind w:left="43" w:right="0" w:firstLine="0"/>
            </w:pPr>
            <w:r>
              <w:t xml:space="preserve">7. </w:t>
            </w:r>
            <w:r w:rsidR="00850DA3">
              <w:t>Nombre y</w:t>
            </w:r>
            <w:r>
              <w:t xml:space="preserve"> título de representante legal.  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1F725" w14:textId="77777777" w:rsidR="00D578A4" w:rsidRDefault="00A56B9F">
            <w:pPr>
              <w:spacing w:after="0" w:line="259" w:lineRule="auto"/>
              <w:ind w:left="41" w:right="0" w:firstLine="0"/>
            </w:pPr>
            <w:r>
              <w:t xml:space="preserve">  </w:t>
            </w:r>
          </w:p>
        </w:tc>
      </w:tr>
      <w:tr w:rsidR="00D578A4" w14:paraId="0A684709" w14:textId="77777777" w:rsidTr="00850DA3">
        <w:trPr>
          <w:trHeight w:val="561"/>
        </w:trPr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3772A9" w14:textId="77777777" w:rsidR="00D578A4" w:rsidRDefault="00A56B9F">
            <w:pPr>
              <w:spacing w:after="0" w:line="259" w:lineRule="auto"/>
              <w:ind w:left="43" w:right="0" w:firstLine="0"/>
            </w:pPr>
            <w:r>
              <w:t xml:space="preserve">8. Registro Federal de Contribuyentes.  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6ABC3" w14:textId="77777777" w:rsidR="00D578A4" w:rsidRDefault="00A56B9F">
            <w:pPr>
              <w:spacing w:after="0" w:line="259" w:lineRule="auto"/>
              <w:ind w:left="41" w:right="0" w:firstLine="0"/>
            </w:pPr>
            <w:r>
              <w:t xml:space="preserve">  </w:t>
            </w:r>
          </w:p>
        </w:tc>
      </w:tr>
      <w:tr w:rsidR="00D578A4" w14:paraId="4931A3EB" w14:textId="77777777" w:rsidTr="00850DA3">
        <w:trPr>
          <w:trHeight w:val="858"/>
        </w:trPr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9ED06" w14:textId="77777777" w:rsidR="00D578A4" w:rsidRDefault="00A56B9F">
            <w:pPr>
              <w:spacing w:after="0" w:line="259" w:lineRule="auto"/>
              <w:ind w:left="43" w:right="0" w:firstLine="0"/>
            </w:pPr>
            <w:r>
              <w:t xml:space="preserve">9. Teléfono de la persona física o del  </w:t>
            </w:r>
          </w:p>
          <w:p w14:paraId="2986E755" w14:textId="77777777" w:rsidR="00D578A4" w:rsidRDefault="00A56B9F">
            <w:pPr>
              <w:spacing w:after="0" w:line="259" w:lineRule="auto"/>
              <w:ind w:left="43" w:right="0" w:firstLine="0"/>
            </w:pPr>
            <w:r>
              <w:t xml:space="preserve">Representante legal de la empresa (número directo o móvil).  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56DCA" w14:textId="77777777" w:rsidR="00D578A4" w:rsidRDefault="00A56B9F">
            <w:pPr>
              <w:spacing w:after="0" w:line="259" w:lineRule="auto"/>
              <w:ind w:left="41" w:right="0" w:firstLine="0"/>
            </w:pPr>
            <w:r>
              <w:t xml:space="preserve">  </w:t>
            </w:r>
          </w:p>
        </w:tc>
      </w:tr>
      <w:tr w:rsidR="00D578A4" w14:paraId="5A66A73C" w14:textId="77777777" w:rsidTr="00850DA3">
        <w:trPr>
          <w:trHeight w:val="579"/>
        </w:trPr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6A376E" w14:textId="77777777" w:rsidR="00D578A4" w:rsidRDefault="00A56B9F">
            <w:pPr>
              <w:spacing w:after="0" w:line="259" w:lineRule="auto"/>
              <w:ind w:left="43" w:right="0" w:firstLine="0"/>
              <w:jc w:val="both"/>
            </w:pPr>
            <w:r>
              <w:t xml:space="preserve">10. Fecha de inicio de operaciones o en que se constituyó la empresa.  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D2E42" w14:textId="77777777" w:rsidR="00D578A4" w:rsidRDefault="00A56B9F">
            <w:pPr>
              <w:spacing w:after="259" w:line="259" w:lineRule="auto"/>
              <w:ind w:left="41" w:right="0" w:firstLine="0"/>
            </w:pPr>
            <w:r>
              <w:t xml:space="preserve">  </w:t>
            </w:r>
          </w:p>
          <w:p w14:paraId="214475C4" w14:textId="77777777" w:rsidR="00D578A4" w:rsidRDefault="00A56B9F">
            <w:pPr>
              <w:spacing w:after="0" w:line="259" w:lineRule="auto"/>
              <w:ind w:left="-17" w:right="0" w:firstLine="0"/>
            </w:pPr>
            <w:r>
              <w:t xml:space="preserve"> </w:t>
            </w:r>
          </w:p>
        </w:tc>
      </w:tr>
      <w:tr w:rsidR="00D578A4" w14:paraId="7AC5D2EB" w14:textId="77777777" w:rsidTr="00850DA3">
        <w:trPr>
          <w:trHeight w:val="497"/>
        </w:trPr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2A8A21" w14:textId="77777777" w:rsidR="00D578A4" w:rsidRDefault="00A56B9F">
            <w:pPr>
              <w:spacing w:after="0" w:line="259" w:lineRule="auto"/>
              <w:ind w:left="43" w:right="0" w:firstLine="0"/>
            </w:pPr>
            <w:r>
              <w:t xml:space="preserve">11. Estructura Jurídica.  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1EBF5" w14:textId="77777777" w:rsidR="00D578A4" w:rsidRDefault="00A56B9F">
            <w:pPr>
              <w:spacing w:after="0" w:line="259" w:lineRule="auto"/>
              <w:ind w:left="41" w:right="0" w:firstLine="0"/>
            </w:pPr>
            <w:r>
              <w:t xml:space="preserve">  </w:t>
            </w:r>
          </w:p>
        </w:tc>
      </w:tr>
      <w:tr w:rsidR="00345B35" w14:paraId="3562BC8D" w14:textId="77777777" w:rsidTr="00850DA3">
        <w:trPr>
          <w:trHeight w:val="497"/>
        </w:trPr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397510" w14:textId="580B3F5B" w:rsidR="00345B35" w:rsidRDefault="00345B35">
            <w:pPr>
              <w:spacing w:after="0" w:line="259" w:lineRule="auto"/>
              <w:ind w:left="43" w:right="0" w:firstLine="0"/>
            </w:pPr>
            <w:r>
              <w:t>12.- Actividades Económicas.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CABAC" w14:textId="77777777" w:rsidR="00345B35" w:rsidRDefault="00345B35">
            <w:pPr>
              <w:spacing w:after="0" w:line="259" w:lineRule="auto"/>
              <w:ind w:left="41" w:right="0" w:firstLine="0"/>
            </w:pPr>
          </w:p>
        </w:tc>
      </w:tr>
    </w:tbl>
    <w:p w14:paraId="27E8499C" w14:textId="77777777" w:rsidR="00850DA3" w:rsidRDefault="00850DA3">
      <w:pPr>
        <w:pStyle w:val="Ttulo1"/>
        <w:ind w:left="10" w:right="114"/>
      </w:pPr>
    </w:p>
    <w:p w14:paraId="155CBE17" w14:textId="77777777" w:rsidR="00850DA3" w:rsidRDefault="00850DA3">
      <w:pPr>
        <w:pStyle w:val="Ttulo1"/>
        <w:ind w:left="10" w:right="114"/>
      </w:pPr>
    </w:p>
    <w:p w14:paraId="21F538B9" w14:textId="77777777" w:rsidR="00850DA3" w:rsidRDefault="00850DA3">
      <w:pPr>
        <w:pStyle w:val="Ttulo1"/>
        <w:ind w:left="10" w:right="114"/>
      </w:pPr>
    </w:p>
    <w:p w14:paraId="578DC5CE" w14:textId="77777777" w:rsidR="00850DA3" w:rsidRDefault="00850DA3">
      <w:pPr>
        <w:pStyle w:val="Ttulo1"/>
        <w:ind w:left="10" w:right="114"/>
      </w:pPr>
    </w:p>
    <w:p w14:paraId="74EA5D4E" w14:textId="77777777" w:rsidR="00850DA3" w:rsidRPr="00850DA3" w:rsidRDefault="00850DA3" w:rsidP="00850DA3">
      <w:pPr>
        <w:pStyle w:val="Ttulo1"/>
        <w:spacing w:after="55"/>
        <w:ind w:left="10" w:right="114"/>
        <w:rPr>
          <w:b/>
          <w:sz w:val="22"/>
        </w:rPr>
      </w:pPr>
      <w:r w:rsidRPr="00850DA3">
        <w:rPr>
          <w:b/>
          <w:sz w:val="22"/>
        </w:rPr>
        <w:t xml:space="preserve">FOLIO: PJET-OAJ-RM-RP-          -2026  </w:t>
      </w:r>
    </w:p>
    <w:tbl>
      <w:tblPr>
        <w:tblStyle w:val="TableGrid"/>
        <w:tblW w:w="9842" w:type="dxa"/>
        <w:tblInd w:w="-221" w:type="dxa"/>
        <w:tblCellMar>
          <w:top w:w="101" w:type="dxa"/>
          <w:left w:w="41" w:type="dxa"/>
          <w:bottom w:w="57" w:type="dxa"/>
        </w:tblCellMar>
        <w:tblLook w:val="04A0" w:firstRow="1" w:lastRow="0" w:firstColumn="1" w:lastColumn="0" w:noHBand="0" w:noVBand="1"/>
      </w:tblPr>
      <w:tblGrid>
        <w:gridCol w:w="4259"/>
        <w:gridCol w:w="5583"/>
      </w:tblGrid>
      <w:tr w:rsidR="00D578A4" w14:paraId="4F507E0F" w14:textId="77777777">
        <w:trPr>
          <w:trHeight w:val="473"/>
        </w:trPr>
        <w:tc>
          <w:tcPr>
            <w:tcW w:w="9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0A61A2" w14:textId="77777777" w:rsidR="00D578A4" w:rsidRDefault="00A56B9F">
            <w:pPr>
              <w:spacing w:after="0" w:line="259" w:lineRule="auto"/>
              <w:ind w:left="99" w:right="0" w:firstLine="0"/>
              <w:jc w:val="center"/>
            </w:pPr>
            <w:r>
              <w:t xml:space="preserve">SECCIÓN 2  </w:t>
            </w:r>
          </w:p>
        </w:tc>
      </w:tr>
      <w:tr w:rsidR="00D578A4" w14:paraId="419BAFA7" w14:textId="77777777">
        <w:trPr>
          <w:trHeight w:val="1068"/>
        </w:trPr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0E91A" w14:textId="77777777" w:rsidR="00D578A4" w:rsidRDefault="00A56B9F">
            <w:pPr>
              <w:spacing w:after="0" w:line="259" w:lineRule="auto"/>
              <w:ind w:left="2" w:right="0" w:firstLine="0"/>
            </w:pPr>
            <w:r>
              <w:t xml:space="preserve">1. Nombre del banco.  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B7A9C" w14:textId="77777777" w:rsidR="00D578A4" w:rsidRDefault="00A56B9F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D578A4" w14:paraId="22C54142" w14:textId="77777777">
        <w:trPr>
          <w:trHeight w:val="1068"/>
        </w:trPr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E729C" w14:textId="77777777" w:rsidR="00D578A4" w:rsidRDefault="00A56B9F">
            <w:pPr>
              <w:spacing w:after="0" w:line="259" w:lineRule="auto"/>
              <w:ind w:left="2" w:right="0" w:firstLine="0"/>
            </w:pPr>
            <w:r>
              <w:t xml:space="preserve">2. Número de cuenta bancaria y CLABE interbancaria.  </w:t>
            </w:r>
          </w:p>
        </w:tc>
        <w:tc>
          <w:tcPr>
            <w:tcW w:w="5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F9574" w14:textId="77777777" w:rsidR="00D578A4" w:rsidRDefault="00A56B9F">
            <w:pPr>
              <w:spacing w:after="0" w:line="259" w:lineRule="auto"/>
              <w:ind w:left="0" w:right="0" w:firstLine="0"/>
            </w:pPr>
            <w:r>
              <w:t xml:space="preserve">  </w:t>
            </w:r>
          </w:p>
        </w:tc>
      </w:tr>
      <w:tr w:rsidR="00D578A4" w14:paraId="3CEFD167" w14:textId="77777777">
        <w:trPr>
          <w:trHeight w:val="476"/>
        </w:trPr>
        <w:tc>
          <w:tcPr>
            <w:tcW w:w="9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654AB6" w14:textId="77777777" w:rsidR="00D578A4" w:rsidRPr="00850DA3" w:rsidRDefault="00A56B9F">
            <w:pPr>
              <w:spacing w:after="0" w:line="259" w:lineRule="auto"/>
              <w:ind w:left="0" w:right="22" w:firstLine="0"/>
              <w:jc w:val="center"/>
              <w:rPr>
                <w:b/>
              </w:rPr>
            </w:pPr>
            <w:r w:rsidRPr="00850DA3">
              <w:rPr>
                <w:b/>
              </w:rPr>
              <w:t xml:space="preserve">PROTECCIÓN DE DATOS PERSONALES  </w:t>
            </w:r>
          </w:p>
        </w:tc>
      </w:tr>
      <w:tr w:rsidR="00D578A4" w14:paraId="5B0E539B" w14:textId="77777777">
        <w:trPr>
          <w:trHeight w:val="2674"/>
        </w:trPr>
        <w:tc>
          <w:tcPr>
            <w:tcW w:w="9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1397A" w14:textId="77777777" w:rsidR="00D578A4" w:rsidRPr="00850DA3" w:rsidRDefault="00A56B9F">
            <w:pPr>
              <w:spacing w:after="0" w:line="257" w:lineRule="auto"/>
              <w:ind w:left="28" w:right="0" w:firstLine="0"/>
              <w:jc w:val="center"/>
              <w:rPr>
                <w:i/>
              </w:rPr>
            </w:pPr>
            <w:r w:rsidRPr="00850DA3">
              <w:rPr>
                <w:i/>
              </w:rPr>
              <w:t>Los datos personales recibidos, será</w:t>
            </w:r>
            <w:r w:rsidR="00850DA3" w:rsidRPr="00850DA3">
              <w:rPr>
                <w:i/>
              </w:rPr>
              <w:t xml:space="preserve">n utilizados por el personal del Departamento de </w:t>
            </w:r>
            <w:r w:rsidRPr="00850DA3">
              <w:rPr>
                <w:i/>
              </w:rPr>
              <w:t xml:space="preserve">Recursos </w:t>
            </w:r>
            <w:r w:rsidR="00850DA3" w:rsidRPr="00850DA3">
              <w:rPr>
                <w:i/>
              </w:rPr>
              <w:t>Materiales</w:t>
            </w:r>
            <w:r w:rsidRPr="00850DA3">
              <w:rPr>
                <w:i/>
              </w:rPr>
              <w:t xml:space="preserve"> de la Secretaría Ejecutiva del </w:t>
            </w:r>
            <w:r w:rsidR="00850DA3" w:rsidRPr="00850DA3">
              <w:rPr>
                <w:i/>
              </w:rPr>
              <w:t>Órgano de Administración Judicial d</w:t>
            </w:r>
            <w:r w:rsidRPr="00850DA3">
              <w:rPr>
                <w:i/>
              </w:rPr>
              <w:t xml:space="preserve">el Poder Judicial del   </w:t>
            </w:r>
          </w:p>
          <w:p w14:paraId="7C46EE16" w14:textId="77777777" w:rsidR="00D578A4" w:rsidRPr="00850DA3" w:rsidRDefault="00A56B9F">
            <w:pPr>
              <w:spacing w:after="5" w:line="252" w:lineRule="auto"/>
              <w:ind w:left="0" w:right="0" w:firstLine="0"/>
              <w:jc w:val="center"/>
              <w:rPr>
                <w:i/>
              </w:rPr>
            </w:pPr>
            <w:r w:rsidRPr="00850DA3">
              <w:rPr>
                <w:i/>
              </w:rPr>
              <w:t>Estado de Tlaxcala, para su identificación como proveedor de esta institución y, pode</w:t>
            </w:r>
            <w:r w:rsidR="00850DA3" w:rsidRPr="00850DA3">
              <w:rPr>
                <w:i/>
              </w:rPr>
              <w:t xml:space="preserve">r realizar las gestiones que </w:t>
            </w:r>
            <w:r w:rsidRPr="00850DA3">
              <w:rPr>
                <w:i/>
              </w:rPr>
              <w:t xml:space="preserve">deriven de cualquier relación comercial. Lo anterior, en observancia a lo establecido  </w:t>
            </w:r>
          </w:p>
          <w:p w14:paraId="4828A9FE" w14:textId="77777777" w:rsidR="00D578A4" w:rsidRDefault="00A56B9F">
            <w:pPr>
              <w:spacing w:after="0" w:line="259" w:lineRule="auto"/>
              <w:ind w:left="0" w:right="0" w:firstLine="0"/>
              <w:jc w:val="center"/>
            </w:pPr>
            <w:r w:rsidRPr="00850DA3">
              <w:rPr>
                <w:i/>
              </w:rPr>
              <w:t>en la Ley de Protección de Datos Personales en posesión de sujetos obligados del Estado de Tlaxcala y la Ley de Transparencia y Acceso a la Información Pública del Estado de Tlaxcala, que establece los derechos y obligaciones para el tratamiento administrativo y publicación de datos personales.</w:t>
            </w:r>
            <w:r>
              <w:t xml:space="preserve">  </w:t>
            </w:r>
          </w:p>
        </w:tc>
      </w:tr>
      <w:tr w:rsidR="00D578A4" w14:paraId="46622D3D" w14:textId="77777777">
        <w:trPr>
          <w:trHeight w:val="3524"/>
        </w:trPr>
        <w:tc>
          <w:tcPr>
            <w:tcW w:w="9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A5572" w14:textId="77777777" w:rsidR="00D578A4" w:rsidRPr="00850DA3" w:rsidRDefault="00A56B9F">
            <w:pPr>
              <w:spacing w:after="492" w:line="259" w:lineRule="auto"/>
              <w:ind w:left="0" w:right="35" w:firstLine="0"/>
              <w:jc w:val="center"/>
              <w:rPr>
                <w:b/>
              </w:rPr>
            </w:pPr>
            <w:r w:rsidRPr="00850DA3">
              <w:rPr>
                <w:b/>
              </w:rPr>
              <w:t xml:space="preserve">CERTIFICACIÓN  </w:t>
            </w:r>
          </w:p>
          <w:p w14:paraId="549CE515" w14:textId="77777777" w:rsidR="00D578A4" w:rsidRDefault="00A56B9F">
            <w:pPr>
              <w:spacing w:after="884" w:line="256" w:lineRule="auto"/>
              <w:ind w:left="7" w:right="0" w:firstLine="0"/>
              <w:jc w:val="center"/>
            </w:pPr>
            <w:r>
              <w:t xml:space="preserve">La persona que estampa su firma en este apartado, acepta las condiciones generales del Poder   Judicial del Estado de Tlaxcala, certifica que la información proporcionada en este registro es correcta y verdadera.  </w:t>
            </w:r>
          </w:p>
          <w:p w14:paraId="220D3B56" w14:textId="77777777" w:rsidR="00D578A4" w:rsidRDefault="00A56B9F">
            <w:pPr>
              <w:spacing w:after="0" w:line="259" w:lineRule="auto"/>
              <w:ind w:left="0" w:right="419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85E2E64" wp14:editId="10269084">
                      <wp:extent cx="2662555" cy="11430"/>
                      <wp:effectExtent l="0" t="0" r="0" b="0"/>
                      <wp:docPr id="2670" name="Group 2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2555" cy="11430"/>
                                <a:chOff x="0" y="0"/>
                                <a:chExt cx="2662555" cy="11430"/>
                              </a:xfrm>
                            </wpg:grpSpPr>
                            <wps:wsp>
                              <wps:cNvPr id="3071" name="Shape 3071"/>
                              <wps:cNvSpPr/>
                              <wps:spPr>
                                <a:xfrm>
                                  <a:off x="0" y="0"/>
                                  <a:ext cx="266255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2555" h="11430">
                                      <a:moveTo>
                                        <a:pt x="0" y="0"/>
                                      </a:moveTo>
                                      <a:lnTo>
                                        <a:pt x="2662555" y="0"/>
                                      </a:lnTo>
                                      <a:lnTo>
                                        <a:pt x="2662555" y="1143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70" style="width:209.65pt;height:0.900024pt;mso-position-horizontal-relative:char;mso-position-vertical-relative:line" coordsize="26625,114">
                      <v:shape id="Shape 3072" style="position:absolute;width:26625;height:114;left:0;top:0;" coordsize="2662555,11430" path="m0,0l2662555,0l2662555,11430l0,11430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t xml:space="preserve">  </w:t>
            </w:r>
          </w:p>
          <w:p w14:paraId="70AA0A83" w14:textId="77777777" w:rsidR="00D578A4" w:rsidRDefault="00A56B9F">
            <w:pPr>
              <w:spacing w:after="0" w:line="259" w:lineRule="auto"/>
              <w:ind w:left="0" w:right="544" w:firstLine="0"/>
              <w:jc w:val="center"/>
            </w:pPr>
            <w:r>
              <w:t xml:space="preserve">Nombre y firma  </w:t>
            </w:r>
          </w:p>
        </w:tc>
      </w:tr>
    </w:tbl>
    <w:p w14:paraId="3F6E5B7F" w14:textId="77777777" w:rsidR="00850DA3" w:rsidRPr="00850DA3" w:rsidRDefault="00A56B9F" w:rsidP="00850DA3">
      <w:pPr>
        <w:spacing w:after="0" w:line="257" w:lineRule="auto"/>
        <w:ind w:left="28" w:right="0" w:firstLine="0"/>
        <w:jc w:val="center"/>
        <w:rPr>
          <w:i/>
        </w:rPr>
      </w:pPr>
      <w:r>
        <w:t xml:space="preserve">Nota: Presentar dos ejemplares de este formato, en </w:t>
      </w:r>
      <w:r w:rsidR="00850DA3" w:rsidRPr="00850DA3">
        <w:rPr>
          <w:i/>
        </w:rPr>
        <w:t>Departamento de Recursos Materiales de la Secretaría Ejecutiva del Órgano de Administración Judicial del Poder Judicial del</w:t>
      </w:r>
    </w:p>
    <w:p w14:paraId="07B8E4EB" w14:textId="77777777" w:rsidR="00D578A4" w:rsidRDefault="00850DA3" w:rsidP="00850DA3">
      <w:pPr>
        <w:spacing w:after="1841"/>
        <w:ind w:left="10" w:right="156"/>
        <w:jc w:val="center"/>
      </w:pPr>
      <w:r w:rsidRPr="00850DA3">
        <w:rPr>
          <w:i/>
        </w:rPr>
        <w:t>Estado de Tlaxcala,</w:t>
      </w:r>
      <w:r>
        <w:rPr>
          <w:i/>
        </w:rPr>
        <w:t xml:space="preserve"> </w:t>
      </w:r>
      <w:r w:rsidR="00A56B9F">
        <w:t>en la segunda planta del edificio sede de Ciudad Judicial.</w:t>
      </w:r>
    </w:p>
    <w:p w14:paraId="5B32AD50" w14:textId="77777777" w:rsidR="00D578A4" w:rsidRDefault="00A56B9F">
      <w:pPr>
        <w:spacing w:after="0" w:line="259" w:lineRule="auto"/>
        <w:ind w:left="0" w:right="355" w:firstLine="0"/>
        <w:jc w:val="center"/>
      </w:pPr>
      <w:r>
        <w:rPr>
          <w:rFonts w:ascii="Calibri" w:eastAsia="Calibri" w:hAnsi="Calibri" w:cs="Calibri"/>
        </w:rPr>
        <w:t>Página 2</w:t>
      </w:r>
      <w:r>
        <w:t xml:space="preserve">  </w:t>
      </w:r>
    </w:p>
    <w:sectPr w:rsidR="00D578A4">
      <w:headerReference w:type="default" r:id="rId6"/>
      <w:pgSz w:w="11906" w:h="16838"/>
      <w:pgMar w:top="610" w:right="925" w:bottom="840" w:left="12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9187" w14:textId="77777777" w:rsidR="00B316B6" w:rsidRDefault="00B316B6" w:rsidP="00850DA3">
      <w:pPr>
        <w:spacing w:after="0" w:line="240" w:lineRule="auto"/>
      </w:pPr>
      <w:r>
        <w:separator/>
      </w:r>
    </w:p>
  </w:endnote>
  <w:endnote w:type="continuationSeparator" w:id="0">
    <w:p w14:paraId="7B7ACE03" w14:textId="77777777" w:rsidR="00B316B6" w:rsidRDefault="00B316B6" w:rsidP="0085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8ACE1" w14:textId="77777777" w:rsidR="00B316B6" w:rsidRDefault="00B316B6" w:rsidP="00850DA3">
      <w:pPr>
        <w:spacing w:after="0" w:line="240" w:lineRule="auto"/>
      </w:pPr>
      <w:r>
        <w:separator/>
      </w:r>
    </w:p>
  </w:footnote>
  <w:footnote w:type="continuationSeparator" w:id="0">
    <w:p w14:paraId="6DC7DEE7" w14:textId="77777777" w:rsidR="00B316B6" w:rsidRDefault="00B316B6" w:rsidP="00850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C3D4" w14:textId="77777777" w:rsidR="00850DA3" w:rsidRDefault="00850DA3">
    <w:pPr>
      <w:pStyle w:val="Encabezado"/>
    </w:pPr>
    <w:r w:rsidRPr="00046362">
      <w:rPr>
        <w:noProof/>
      </w:rPr>
      <w:drawing>
        <wp:anchor distT="0" distB="0" distL="114300" distR="114300" simplePos="0" relativeHeight="251659264" behindDoc="1" locked="0" layoutInCell="1" allowOverlap="1" wp14:anchorId="3F5AE781" wp14:editId="1D702817">
          <wp:simplePos x="0" y="0"/>
          <wp:positionH relativeFrom="page">
            <wp:posOffset>55418</wp:posOffset>
          </wp:positionH>
          <wp:positionV relativeFrom="paragraph">
            <wp:posOffset>-484909</wp:posOffset>
          </wp:positionV>
          <wp:extent cx="7756172" cy="10598727"/>
          <wp:effectExtent l="0" t="0" r="0" b="0"/>
          <wp:wrapNone/>
          <wp:docPr id="9" name="Imagen 9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583" cy="10603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BEC73B" wp14:editId="1BEE0A36">
              <wp:simplePos x="0" y="0"/>
              <wp:positionH relativeFrom="column">
                <wp:posOffset>1593562</wp:posOffset>
              </wp:positionH>
              <wp:positionV relativeFrom="paragraph">
                <wp:posOffset>-235527</wp:posOffset>
              </wp:positionV>
              <wp:extent cx="4522990" cy="595745"/>
              <wp:effectExtent l="0" t="0" r="11430" b="1397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22990" cy="59574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0A8320" w14:textId="77777777" w:rsidR="00850DA3" w:rsidRPr="00850DA3" w:rsidRDefault="00850DA3" w:rsidP="00850DA3">
                          <w:pPr>
                            <w:ind w:left="0"/>
                            <w:jc w:val="center"/>
                            <w:rPr>
                              <w:rFonts w:ascii="Lato" w:hAnsi="Lato"/>
                              <w:b/>
                            </w:rPr>
                          </w:pPr>
                          <w:r w:rsidRPr="00850DA3">
                            <w:rPr>
                              <w:rFonts w:ascii="Lato" w:hAnsi="Lato"/>
                              <w:b/>
                            </w:rPr>
                            <w:t>COMITÉ DE ADQUISICIONES, ARRENDAMIENTOS, SERVICIOS Y OBRA PÚBLICA DEL PODER JUDICIAL DEL ESTADO DE TLAXCALA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2BEC73B" id="Rectángulo 1" o:spid="_x0000_s1026" style="position:absolute;left:0;text-align:left;margin-left:125.5pt;margin-top:-18.55pt;width:356.15pt;height:46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" fillcolor="#a5a5a5 [3206]" strokecolor="#525252 [1606]" strokeweight="1pt">
              <v:textbox>
                <w:txbxContent>
                  <w:p w14:paraId="160A8320" w14:textId="77777777" w:rsidR="00850DA3" w:rsidRPr="00850DA3" w:rsidRDefault="00850DA3" w:rsidP="00850DA3">
                    <w:pPr>
                      <w:ind w:left="0"/>
                      <w:jc w:val="center"/>
                      <w:rPr>
                        <w:rFonts w:ascii="Lato" w:hAnsi="Lato"/>
                        <w:b/>
                      </w:rPr>
                    </w:pPr>
                    <w:r w:rsidRPr="00850DA3">
                      <w:rPr>
                        <w:rFonts w:ascii="Lato" w:hAnsi="Lato"/>
                        <w:b/>
                      </w:rPr>
                      <w:t>COMITÉ DE ADQUISICIONES, ARRENDAMIENTOS, SERVICIOS Y OBRA PÚBLICA DEL PODER JUDICIAL DEL ESTADO DE TLAXCALA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4"/>
    <w:rsid w:val="00345B35"/>
    <w:rsid w:val="00850DA3"/>
    <w:rsid w:val="009E1879"/>
    <w:rsid w:val="00A56B9F"/>
    <w:rsid w:val="00AF1B9A"/>
    <w:rsid w:val="00B316B6"/>
    <w:rsid w:val="00D578A4"/>
    <w:rsid w:val="00D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35DC6"/>
  <w15:docId w15:val="{CB994686-7065-4E6D-A2AF-FB77FFC7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DA3"/>
    <w:pPr>
      <w:spacing w:after="95" w:line="265" w:lineRule="auto"/>
      <w:ind w:left="1112" w:right="107" w:hanging="10"/>
    </w:pPr>
    <w:rPr>
      <w:rFonts w:ascii="Bahnschrift" w:eastAsia="Bahnschrift" w:hAnsi="Bahnschrift" w:cs="Bahnschrift"/>
      <w:color w:val="000000"/>
      <w:sz w:val="21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112" w:right="107" w:hanging="10"/>
      <w:jc w:val="right"/>
      <w:outlineLvl w:val="0"/>
    </w:pPr>
    <w:rPr>
      <w:rFonts w:ascii="Bahnschrift" w:eastAsia="Bahnschrift" w:hAnsi="Bahnschrift" w:cs="Bahnschrift"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Bahnschrift" w:eastAsia="Bahnschrift" w:hAnsi="Bahnschrift" w:cs="Bahnschrift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50D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DA3"/>
    <w:rPr>
      <w:rFonts w:ascii="Bahnschrift" w:eastAsia="Bahnschrift" w:hAnsi="Bahnschrift" w:cs="Bahnschrift"/>
      <w:color w:val="000000"/>
      <w:sz w:val="21"/>
    </w:rPr>
  </w:style>
  <w:style w:type="paragraph" w:styleId="Piedepgina">
    <w:name w:val="footer"/>
    <w:basedOn w:val="Normal"/>
    <w:link w:val="PiedepginaCar"/>
    <w:uiPriority w:val="99"/>
    <w:unhideWhenUsed/>
    <w:rsid w:val="00850D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DA3"/>
    <w:rPr>
      <w:rFonts w:ascii="Bahnschrift" w:eastAsia="Bahnschrift" w:hAnsi="Bahnschrift" w:cs="Bahnschrift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HERNÁNDEZ BENITEZ</dc:creator>
  <cp:keywords/>
  <cp:lastModifiedBy>TSJ TLAXCALA</cp:lastModifiedBy>
  <cp:revision>4</cp:revision>
  <cp:lastPrinted>2026-01-22T15:44:00Z</cp:lastPrinted>
  <dcterms:created xsi:type="dcterms:W3CDTF">2026-01-20T01:39:00Z</dcterms:created>
  <dcterms:modified xsi:type="dcterms:W3CDTF">2026-01-22T15:44:00Z</dcterms:modified>
</cp:coreProperties>
</file>